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5" w:type="dxa"/>
        <w:tblInd w:w="-318" w:type="dxa"/>
        <w:tblLook w:val="01E0" w:firstRow="1" w:lastRow="1" w:firstColumn="1" w:lastColumn="1" w:noHBand="0" w:noVBand="0"/>
      </w:tblPr>
      <w:tblGrid>
        <w:gridCol w:w="3403"/>
        <w:gridCol w:w="2588"/>
        <w:gridCol w:w="3544"/>
      </w:tblGrid>
      <w:tr w:rsidR="00CA5613" w:rsidRPr="00CA5613" w14:paraId="606E0CE7" w14:textId="77777777" w:rsidTr="00C065A2">
        <w:tc>
          <w:tcPr>
            <w:tcW w:w="3403" w:type="dxa"/>
            <w:shd w:val="clear" w:color="auto" w:fill="auto"/>
          </w:tcPr>
          <w:p w14:paraId="296AD686" w14:textId="77777777" w:rsidR="00C065A2" w:rsidRPr="00CA5613" w:rsidRDefault="00C065A2" w:rsidP="00C065A2">
            <w:pPr>
              <w:tabs>
                <w:tab w:val="center" w:pos="1487"/>
                <w:tab w:val="right" w:pos="2974"/>
              </w:tabs>
              <w:rPr>
                <w:b/>
              </w:rPr>
            </w:pPr>
            <w:r w:rsidRPr="00CA5613">
              <w:rPr>
                <w:b/>
                <w:sz w:val="32"/>
                <w:szCs w:val="32"/>
              </w:rPr>
              <w:tab/>
              <w:t xml:space="preserve">   </w:t>
            </w:r>
            <w:r w:rsidRPr="00CA5613">
              <w:rPr>
                <w:b/>
              </w:rPr>
              <w:t xml:space="preserve">ОДЕСЬКА </w:t>
            </w:r>
            <w:r w:rsidRPr="00CA5613">
              <w:rPr>
                <w:b/>
              </w:rPr>
              <w:tab/>
            </w:r>
          </w:p>
          <w:p w14:paraId="02B49299" w14:textId="77777777" w:rsidR="00C065A2" w:rsidRPr="00CA5613" w:rsidRDefault="00C065A2" w:rsidP="00C065A2">
            <w:pPr>
              <w:jc w:val="center"/>
              <w:rPr>
                <w:sz w:val="32"/>
                <w:szCs w:val="32"/>
              </w:rPr>
            </w:pPr>
            <w:r w:rsidRPr="00CA5613">
              <w:rPr>
                <w:b/>
              </w:rPr>
              <w:t>МІСЬКА РАДА</w:t>
            </w:r>
          </w:p>
        </w:tc>
        <w:tc>
          <w:tcPr>
            <w:tcW w:w="2588" w:type="dxa"/>
            <w:vMerge w:val="restart"/>
            <w:shd w:val="clear" w:color="auto" w:fill="auto"/>
          </w:tcPr>
          <w:p w14:paraId="6468A8BC" w14:textId="77777777" w:rsidR="00C065A2" w:rsidRPr="00CA5613" w:rsidRDefault="00C065A2" w:rsidP="00C065A2">
            <w:pPr>
              <w:rPr>
                <w:sz w:val="32"/>
                <w:szCs w:val="32"/>
              </w:rPr>
            </w:pPr>
            <w:r w:rsidRPr="00CA5613">
              <w:rPr>
                <w:noProof/>
                <w:sz w:val="32"/>
                <w:szCs w:val="32"/>
              </w:rPr>
              <w:drawing>
                <wp:anchor distT="0" distB="0" distL="114300" distR="114300" simplePos="0" relativeHeight="251777536" behindDoc="0" locked="0" layoutInCell="1" allowOverlap="1" wp14:anchorId="740CB7FD" wp14:editId="26FB52AF">
                  <wp:simplePos x="0" y="0"/>
                  <wp:positionH relativeFrom="column">
                    <wp:posOffset>419100</wp:posOffset>
                  </wp:positionH>
                  <wp:positionV relativeFrom="paragraph">
                    <wp:posOffset>0</wp:posOffset>
                  </wp:positionV>
                  <wp:extent cx="797560" cy="800100"/>
                  <wp:effectExtent l="19050" t="0" r="254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797560" cy="800100"/>
                          </a:xfrm>
                          <a:prstGeom prst="rect">
                            <a:avLst/>
                          </a:prstGeom>
                          <a:noFill/>
                          <a:ln w="9525">
                            <a:noFill/>
                            <a:miter lim="800000"/>
                            <a:headEnd/>
                            <a:tailEnd/>
                          </a:ln>
                        </pic:spPr>
                      </pic:pic>
                    </a:graphicData>
                  </a:graphic>
                </wp:anchor>
              </w:drawing>
            </w:r>
          </w:p>
        </w:tc>
        <w:tc>
          <w:tcPr>
            <w:tcW w:w="3544" w:type="dxa"/>
            <w:shd w:val="clear" w:color="auto" w:fill="auto"/>
          </w:tcPr>
          <w:p w14:paraId="1E1E1423" w14:textId="77777777" w:rsidR="00C065A2" w:rsidRPr="00CA5613" w:rsidRDefault="00C065A2" w:rsidP="00C065A2">
            <w:pPr>
              <w:jc w:val="center"/>
              <w:rPr>
                <w:b/>
              </w:rPr>
            </w:pPr>
            <w:r w:rsidRPr="00CA5613">
              <w:rPr>
                <w:b/>
              </w:rPr>
              <w:t>ОДЕССКИЙ</w:t>
            </w:r>
          </w:p>
          <w:p w14:paraId="02F7330C" w14:textId="77777777" w:rsidR="00C065A2" w:rsidRPr="00CA5613" w:rsidRDefault="00C065A2" w:rsidP="00C065A2">
            <w:pPr>
              <w:jc w:val="center"/>
              <w:rPr>
                <w:sz w:val="32"/>
                <w:szCs w:val="32"/>
              </w:rPr>
            </w:pPr>
            <w:r w:rsidRPr="00CA5613">
              <w:rPr>
                <w:b/>
              </w:rPr>
              <w:t xml:space="preserve"> ГОРОДСКОЙ СОВЕТ</w:t>
            </w:r>
          </w:p>
        </w:tc>
      </w:tr>
      <w:tr w:rsidR="00CA5613" w:rsidRPr="00CA5613" w14:paraId="67536007" w14:textId="77777777" w:rsidTr="00C065A2">
        <w:trPr>
          <w:trHeight w:val="702"/>
        </w:trPr>
        <w:tc>
          <w:tcPr>
            <w:tcW w:w="3403" w:type="dxa"/>
            <w:shd w:val="clear" w:color="auto" w:fill="auto"/>
          </w:tcPr>
          <w:p w14:paraId="78F1E6F0" w14:textId="77777777" w:rsidR="00C065A2" w:rsidRPr="00CA5613" w:rsidRDefault="00C065A2" w:rsidP="00C065A2">
            <w:pPr>
              <w:jc w:val="center"/>
              <w:rPr>
                <w:rFonts w:ascii="Arial" w:hAnsi="Arial" w:cs="Arial"/>
                <w:sz w:val="16"/>
                <w:szCs w:val="16"/>
              </w:rPr>
            </w:pPr>
          </w:p>
          <w:p w14:paraId="7335810B" w14:textId="77777777" w:rsidR="00C065A2" w:rsidRPr="00CA5613" w:rsidRDefault="00C065A2" w:rsidP="00C065A2">
            <w:pPr>
              <w:jc w:val="center"/>
              <w:rPr>
                <w:rFonts w:ascii="Arial" w:hAnsi="Arial" w:cs="Arial"/>
                <w:b/>
                <w:sz w:val="16"/>
                <w:szCs w:val="16"/>
              </w:rPr>
            </w:pPr>
            <w:smartTag w:uri="urn:schemas-microsoft-com:office:smarttags" w:element="metricconverter">
              <w:smartTagPr>
                <w:attr w:name="ProductID" w:val="65004, м"/>
              </w:smartTagPr>
              <w:r w:rsidRPr="00CA5613">
                <w:rPr>
                  <w:rFonts w:ascii="Arial" w:hAnsi="Arial" w:cs="Arial"/>
                  <w:b/>
                  <w:sz w:val="16"/>
                  <w:szCs w:val="16"/>
                </w:rPr>
                <w:t>65004, м</w:t>
              </w:r>
            </w:smartTag>
            <w:r w:rsidRPr="00CA5613">
              <w:rPr>
                <w:rFonts w:ascii="Arial" w:hAnsi="Arial" w:cs="Arial"/>
                <w:b/>
                <w:sz w:val="16"/>
                <w:szCs w:val="16"/>
              </w:rPr>
              <w:t>. Одеса, пл. Думська,1</w:t>
            </w:r>
          </w:p>
        </w:tc>
        <w:tc>
          <w:tcPr>
            <w:tcW w:w="2588" w:type="dxa"/>
            <w:vMerge/>
            <w:shd w:val="clear" w:color="auto" w:fill="auto"/>
          </w:tcPr>
          <w:p w14:paraId="66A46693" w14:textId="77777777" w:rsidR="00C065A2" w:rsidRPr="00CA5613" w:rsidRDefault="00C065A2" w:rsidP="00C065A2">
            <w:pPr>
              <w:rPr>
                <w:sz w:val="32"/>
                <w:szCs w:val="32"/>
              </w:rPr>
            </w:pPr>
          </w:p>
        </w:tc>
        <w:tc>
          <w:tcPr>
            <w:tcW w:w="3544" w:type="dxa"/>
            <w:shd w:val="clear" w:color="auto" w:fill="auto"/>
          </w:tcPr>
          <w:p w14:paraId="4BFFFEAD" w14:textId="77777777" w:rsidR="00C065A2" w:rsidRPr="00CA5613" w:rsidRDefault="00C065A2" w:rsidP="00C065A2">
            <w:pPr>
              <w:jc w:val="center"/>
              <w:rPr>
                <w:sz w:val="16"/>
                <w:szCs w:val="16"/>
              </w:rPr>
            </w:pPr>
          </w:p>
          <w:p w14:paraId="36DA148E" w14:textId="77777777" w:rsidR="00C065A2" w:rsidRPr="00CA5613" w:rsidRDefault="00C065A2" w:rsidP="00C065A2">
            <w:pPr>
              <w:jc w:val="center"/>
              <w:rPr>
                <w:rFonts w:ascii="Arial" w:hAnsi="Arial" w:cs="Arial"/>
                <w:b/>
                <w:sz w:val="16"/>
                <w:szCs w:val="16"/>
              </w:rPr>
            </w:pPr>
            <w:smartTag w:uri="urn:schemas-microsoft-com:office:smarttags" w:element="metricconverter">
              <w:smartTagPr>
                <w:attr w:name="ProductID" w:val="65004, г"/>
              </w:smartTagPr>
              <w:r w:rsidRPr="00CA5613">
                <w:rPr>
                  <w:rFonts w:ascii="Arial" w:hAnsi="Arial" w:cs="Arial"/>
                  <w:b/>
                  <w:sz w:val="16"/>
                  <w:szCs w:val="16"/>
                </w:rPr>
                <w:t>65004, г</w:t>
              </w:r>
            </w:smartTag>
            <w:r w:rsidRPr="00CA5613">
              <w:rPr>
                <w:rFonts w:ascii="Arial" w:hAnsi="Arial" w:cs="Arial"/>
                <w:b/>
                <w:sz w:val="16"/>
                <w:szCs w:val="16"/>
              </w:rPr>
              <w:t>. Одесса, пл. Думская,1</w:t>
            </w:r>
          </w:p>
        </w:tc>
      </w:tr>
    </w:tbl>
    <w:p w14:paraId="0497E196" w14:textId="77777777" w:rsidR="00C065A2" w:rsidRPr="00CA5613" w:rsidRDefault="00C065A2" w:rsidP="00C065A2">
      <w:pPr>
        <w:jc w:val="center"/>
        <w:rPr>
          <w:rFonts w:ascii="Arial" w:hAnsi="Arial" w:cs="Arial"/>
          <w:b/>
          <w:sz w:val="32"/>
          <w:szCs w:val="32"/>
          <w:lang w:val="uk-UA"/>
        </w:rPr>
      </w:pPr>
      <w:r w:rsidRPr="00CA5613">
        <w:rPr>
          <w:rFonts w:ascii="Arial" w:hAnsi="Arial" w:cs="Arial"/>
          <w:b/>
          <w:sz w:val="32"/>
          <w:szCs w:val="32"/>
          <w:lang w:val="uk-UA"/>
        </w:rPr>
        <w:t xml:space="preserve">ПОСТІЙНА КОМІСІЯ </w:t>
      </w:r>
    </w:p>
    <w:p w14:paraId="51B5E054" w14:textId="2A764C28" w:rsidR="00C065A2" w:rsidRPr="00CA5613" w:rsidRDefault="00C065A2" w:rsidP="00C065A2">
      <w:pPr>
        <w:jc w:val="center"/>
        <w:rPr>
          <w:rFonts w:ascii="Arial" w:hAnsi="Arial" w:cs="Arial"/>
          <w:b/>
          <w:sz w:val="32"/>
          <w:szCs w:val="32"/>
          <w:lang w:val="uk-UA"/>
        </w:rPr>
      </w:pPr>
      <w:r w:rsidRPr="00CA5613">
        <w:rPr>
          <w:rFonts w:ascii="Arial" w:hAnsi="Arial" w:cs="Arial"/>
          <w:b/>
          <w:sz w:val="32"/>
          <w:szCs w:val="32"/>
          <w:lang w:val="uk-UA"/>
        </w:rPr>
        <w:t xml:space="preserve">З ПИТАНЬ ЖИТЛОВО-КОМУНАЛЬНОГО ГОСПОДАРСТВА </w:t>
      </w:r>
    </w:p>
    <w:p w14:paraId="496BD021" w14:textId="77777777" w:rsidR="00C065A2" w:rsidRPr="00B34FDE" w:rsidRDefault="00C065A2" w:rsidP="00C065A2">
      <w:pPr>
        <w:jc w:val="both"/>
        <w:rPr>
          <w:b/>
          <w:sz w:val="10"/>
          <w:szCs w:val="26"/>
          <w:lang w:val="uk-UA"/>
        </w:rPr>
      </w:pPr>
    </w:p>
    <w:p w14:paraId="481C651E" w14:textId="02BDD4B0" w:rsidR="00C065A2" w:rsidRPr="00B34FDE" w:rsidRDefault="00C065A2" w:rsidP="00C065A2">
      <w:pPr>
        <w:jc w:val="both"/>
        <w:rPr>
          <w:b/>
          <w:sz w:val="26"/>
          <w:szCs w:val="26"/>
          <w:lang w:val="uk-UA"/>
        </w:rPr>
      </w:pPr>
      <w:r w:rsidRPr="00B34FDE">
        <w:rPr>
          <w:b/>
          <w:sz w:val="26"/>
          <w:szCs w:val="26"/>
          <w:lang w:val="uk-UA"/>
        </w:rPr>
        <w:t>__________________</w:t>
      </w:r>
      <w:r w:rsidRPr="00B34FDE">
        <w:rPr>
          <w:sz w:val="26"/>
          <w:szCs w:val="26"/>
          <w:lang w:val="uk-UA"/>
        </w:rPr>
        <w:t>№</w:t>
      </w:r>
      <w:r w:rsidRPr="00B34FDE">
        <w:rPr>
          <w:b/>
          <w:sz w:val="26"/>
          <w:szCs w:val="26"/>
          <w:lang w:val="uk-UA"/>
        </w:rPr>
        <w:t>_________________</w:t>
      </w:r>
    </w:p>
    <w:p w14:paraId="046015A8" w14:textId="77777777" w:rsidR="00C065A2" w:rsidRPr="00B34FDE" w:rsidRDefault="00C065A2" w:rsidP="00C065A2">
      <w:pPr>
        <w:jc w:val="both"/>
        <w:rPr>
          <w:sz w:val="10"/>
          <w:szCs w:val="26"/>
          <w:lang w:val="uk-UA"/>
        </w:rPr>
      </w:pPr>
    </w:p>
    <w:p w14:paraId="752B74C4" w14:textId="4714ECAA" w:rsidR="00C065A2" w:rsidRPr="00B34FDE" w:rsidRDefault="00C065A2" w:rsidP="00C065A2">
      <w:pPr>
        <w:jc w:val="both"/>
        <w:rPr>
          <w:b/>
          <w:sz w:val="26"/>
          <w:szCs w:val="26"/>
          <w:u w:val="single"/>
          <w:lang w:val="uk-UA"/>
        </w:rPr>
      </w:pPr>
      <w:r w:rsidRPr="00B34FDE">
        <w:rPr>
          <w:sz w:val="26"/>
          <w:szCs w:val="26"/>
          <w:lang w:val="uk-UA"/>
        </w:rPr>
        <w:t>на №</w:t>
      </w:r>
      <w:r w:rsidRPr="00B34FDE">
        <w:rPr>
          <w:b/>
          <w:sz w:val="26"/>
          <w:szCs w:val="26"/>
          <w:lang w:val="uk-UA"/>
        </w:rPr>
        <w:t>________________</w:t>
      </w:r>
      <w:r w:rsidR="00B34FDE" w:rsidRPr="00B34FDE">
        <w:rPr>
          <w:bCs/>
          <w:sz w:val="26"/>
          <w:szCs w:val="26"/>
          <w:lang w:val="uk-UA"/>
        </w:rPr>
        <w:t>від</w:t>
      </w:r>
      <w:r w:rsidRPr="00B34FDE">
        <w:rPr>
          <w:b/>
          <w:sz w:val="26"/>
          <w:szCs w:val="26"/>
          <w:lang w:val="uk-UA"/>
        </w:rPr>
        <w:t>_______________</w:t>
      </w:r>
    </w:p>
    <w:p w14:paraId="1F2B7FE3" w14:textId="77777777" w:rsidR="006E3B40" w:rsidRPr="00B34FDE" w:rsidRDefault="006E3B40" w:rsidP="00C065A2">
      <w:pPr>
        <w:jc w:val="center"/>
        <w:rPr>
          <w:sz w:val="28"/>
          <w:szCs w:val="28"/>
          <w:lang w:val="uk-UA"/>
        </w:rPr>
      </w:pPr>
    </w:p>
    <w:p w14:paraId="62D5E488" w14:textId="77777777" w:rsidR="00C065A2" w:rsidRPr="00CA5613" w:rsidRDefault="00C065A2" w:rsidP="00C065A2">
      <w:pPr>
        <w:jc w:val="center"/>
        <w:rPr>
          <w:sz w:val="28"/>
          <w:szCs w:val="28"/>
          <w:lang w:val="uk-UA"/>
        </w:rPr>
      </w:pPr>
      <w:r w:rsidRPr="00CA5613">
        <w:rPr>
          <w:sz w:val="28"/>
          <w:szCs w:val="28"/>
          <w:lang w:val="uk-UA"/>
        </w:rPr>
        <w:t>ПРОТОКОЛ</w:t>
      </w:r>
    </w:p>
    <w:p w14:paraId="42AD10AB" w14:textId="77777777" w:rsidR="00224009" w:rsidRPr="00CA5613" w:rsidRDefault="00C065A2" w:rsidP="007B7428">
      <w:pPr>
        <w:jc w:val="center"/>
        <w:rPr>
          <w:sz w:val="28"/>
          <w:szCs w:val="28"/>
          <w:lang w:val="uk-UA"/>
        </w:rPr>
      </w:pPr>
      <w:r w:rsidRPr="00CA5613">
        <w:rPr>
          <w:sz w:val="28"/>
          <w:szCs w:val="28"/>
          <w:lang w:val="uk-UA"/>
        </w:rPr>
        <w:t>засідання постійної комісії</w:t>
      </w:r>
    </w:p>
    <w:p w14:paraId="0465531B" w14:textId="77777777" w:rsidR="001B387C" w:rsidRPr="00BE5E1B" w:rsidRDefault="001B387C" w:rsidP="00C065A2">
      <w:pPr>
        <w:jc w:val="right"/>
        <w:rPr>
          <w:sz w:val="28"/>
          <w:szCs w:val="28"/>
          <w:lang w:val="uk-UA"/>
        </w:rPr>
      </w:pPr>
    </w:p>
    <w:p w14:paraId="3E31E443" w14:textId="77777777" w:rsidR="00C065A2" w:rsidRPr="00CA5613" w:rsidRDefault="00FF0570" w:rsidP="00C065A2">
      <w:pPr>
        <w:jc w:val="right"/>
        <w:rPr>
          <w:sz w:val="28"/>
          <w:szCs w:val="28"/>
          <w:lang w:val="uk-UA"/>
        </w:rPr>
      </w:pPr>
      <w:r>
        <w:rPr>
          <w:sz w:val="28"/>
          <w:szCs w:val="28"/>
          <w:lang w:val="uk-UA"/>
        </w:rPr>
        <w:t>1</w:t>
      </w:r>
      <w:r w:rsidR="00750321">
        <w:rPr>
          <w:sz w:val="28"/>
          <w:szCs w:val="28"/>
          <w:lang w:val="uk-UA"/>
        </w:rPr>
        <w:t>8</w:t>
      </w:r>
      <w:r w:rsidR="00B85020" w:rsidRPr="00CA5613">
        <w:rPr>
          <w:sz w:val="28"/>
          <w:szCs w:val="28"/>
          <w:lang w:val="uk-UA"/>
        </w:rPr>
        <w:t xml:space="preserve"> </w:t>
      </w:r>
      <w:r>
        <w:rPr>
          <w:sz w:val="28"/>
          <w:szCs w:val="28"/>
          <w:lang w:val="uk-UA"/>
        </w:rPr>
        <w:t>грудня</w:t>
      </w:r>
      <w:r w:rsidR="00393E31" w:rsidRPr="00CA5613">
        <w:rPr>
          <w:sz w:val="28"/>
          <w:szCs w:val="28"/>
          <w:lang w:val="uk-UA"/>
        </w:rPr>
        <w:t xml:space="preserve"> 2020 року, 1</w:t>
      </w:r>
      <w:r w:rsidR="00750321">
        <w:rPr>
          <w:sz w:val="28"/>
          <w:szCs w:val="28"/>
          <w:lang w:val="uk-UA"/>
        </w:rPr>
        <w:t>0</w:t>
      </w:r>
      <w:r w:rsidR="00393E31" w:rsidRPr="00CA5613">
        <w:rPr>
          <w:sz w:val="28"/>
          <w:szCs w:val="28"/>
          <w:lang w:val="uk-UA"/>
        </w:rPr>
        <w:t>:</w:t>
      </w:r>
      <w:r>
        <w:rPr>
          <w:sz w:val="28"/>
          <w:szCs w:val="28"/>
          <w:lang w:val="uk-UA"/>
        </w:rPr>
        <w:t>0</w:t>
      </w:r>
      <w:r w:rsidR="006E3B40">
        <w:rPr>
          <w:sz w:val="28"/>
          <w:szCs w:val="28"/>
          <w:lang w:val="uk-UA"/>
        </w:rPr>
        <w:t>0</w:t>
      </w:r>
    </w:p>
    <w:p w14:paraId="1B0EB3B0" w14:textId="77777777" w:rsidR="00393E31" w:rsidRPr="00CA5613" w:rsidRDefault="00793D05" w:rsidP="00C065A2">
      <w:pPr>
        <w:jc w:val="right"/>
        <w:rPr>
          <w:sz w:val="28"/>
          <w:szCs w:val="28"/>
          <w:lang w:val="uk-UA"/>
        </w:rPr>
      </w:pPr>
      <w:r w:rsidRPr="00CA5613">
        <w:rPr>
          <w:sz w:val="28"/>
          <w:szCs w:val="28"/>
          <w:lang w:val="uk-UA"/>
        </w:rPr>
        <w:t>Велика зала (</w:t>
      </w:r>
      <w:r w:rsidR="00393E31" w:rsidRPr="00CA5613">
        <w:rPr>
          <w:sz w:val="28"/>
          <w:szCs w:val="28"/>
          <w:lang w:val="uk-UA"/>
        </w:rPr>
        <w:t>площа Думська, 1</w:t>
      </w:r>
      <w:r w:rsidRPr="00CA5613">
        <w:rPr>
          <w:sz w:val="28"/>
          <w:szCs w:val="28"/>
          <w:lang w:val="uk-UA"/>
        </w:rPr>
        <w:t>)</w:t>
      </w:r>
    </w:p>
    <w:p w14:paraId="1E101625" w14:textId="77777777" w:rsidR="003A4274" w:rsidRPr="00BE5E1B" w:rsidRDefault="003A4274" w:rsidP="00C065A2">
      <w:pPr>
        <w:ind w:firstLine="709"/>
        <w:jc w:val="both"/>
        <w:rPr>
          <w:sz w:val="28"/>
          <w:szCs w:val="28"/>
          <w:u w:val="single"/>
          <w:lang w:val="uk-UA"/>
        </w:rPr>
      </w:pPr>
    </w:p>
    <w:p w14:paraId="6A2E4D8D" w14:textId="77777777" w:rsidR="00C065A2" w:rsidRPr="00CA5613" w:rsidRDefault="00C065A2" w:rsidP="00C065A2">
      <w:pPr>
        <w:ind w:firstLine="709"/>
        <w:jc w:val="both"/>
        <w:rPr>
          <w:sz w:val="28"/>
          <w:szCs w:val="28"/>
          <w:u w:val="single"/>
          <w:lang w:val="uk-UA"/>
        </w:rPr>
      </w:pPr>
      <w:r w:rsidRPr="00CA5613">
        <w:rPr>
          <w:sz w:val="28"/>
          <w:szCs w:val="28"/>
          <w:u w:val="single"/>
          <w:lang w:val="uk-UA"/>
        </w:rPr>
        <w:t>ПРИСУТНІ:</w:t>
      </w:r>
    </w:p>
    <w:p w14:paraId="0D61F856" w14:textId="77777777" w:rsidR="00C065A2" w:rsidRPr="00CA5613" w:rsidRDefault="00C065A2" w:rsidP="00C065A2">
      <w:pPr>
        <w:tabs>
          <w:tab w:val="left" w:pos="2184"/>
        </w:tabs>
        <w:ind w:firstLine="709"/>
        <w:rPr>
          <w:sz w:val="28"/>
          <w:szCs w:val="28"/>
          <w:lang w:val="uk-UA"/>
        </w:rPr>
      </w:pPr>
      <w:r w:rsidRPr="00CA5613">
        <w:rPr>
          <w:sz w:val="28"/>
          <w:szCs w:val="28"/>
          <w:lang w:val="uk-UA"/>
        </w:rPr>
        <w:t>Голова комісії</w:t>
      </w:r>
      <w:r w:rsidR="00393E31" w:rsidRPr="00CA5613">
        <w:rPr>
          <w:sz w:val="28"/>
          <w:szCs w:val="28"/>
          <w:lang w:val="uk-UA"/>
        </w:rPr>
        <w:t xml:space="preserve">: </w:t>
      </w:r>
      <w:r w:rsidRPr="00CA5613">
        <w:rPr>
          <w:sz w:val="28"/>
          <w:szCs w:val="28"/>
          <w:lang w:val="uk-UA"/>
        </w:rPr>
        <w:t>Іваницький О.В.</w:t>
      </w:r>
    </w:p>
    <w:p w14:paraId="1D465A98" w14:textId="36B290FD" w:rsidR="00B34FDE" w:rsidRDefault="00B34FDE" w:rsidP="00C065A2">
      <w:pPr>
        <w:ind w:firstLine="709"/>
        <w:jc w:val="both"/>
        <w:rPr>
          <w:sz w:val="28"/>
          <w:szCs w:val="28"/>
          <w:lang w:val="uk-UA"/>
        </w:rPr>
      </w:pPr>
      <w:r>
        <w:rPr>
          <w:sz w:val="28"/>
          <w:szCs w:val="28"/>
          <w:lang w:val="uk-UA"/>
        </w:rPr>
        <w:t>Заступник голови комісії:</w:t>
      </w:r>
      <w:r w:rsidRPr="00B34FDE">
        <w:rPr>
          <w:sz w:val="28"/>
          <w:szCs w:val="28"/>
          <w:lang w:val="uk-UA"/>
        </w:rPr>
        <w:t xml:space="preserve"> </w:t>
      </w:r>
      <w:r>
        <w:rPr>
          <w:sz w:val="28"/>
          <w:szCs w:val="28"/>
          <w:lang w:val="uk-UA"/>
        </w:rPr>
        <w:t>Наумчак В.А.</w:t>
      </w:r>
    </w:p>
    <w:p w14:paraId="3918A091" w14:textId="06EDCE5A" w:rsidR="00B34FDE" w:rsidRDefault="00B34FDE" w:rsidP="00C065A2">
      <w:pPr>
        <w:ind w:firstLine="709"/>
        <w:jc w:val="both"/>
        <w:rPr>
          <w:sz w:val="28"/>
          <w:szCs w:val="28"/>
          <w:lang w:val="uk-UA"/>
        </w:rPr>
      </w:pPr>
      <w:r>
        <w:rPr>
          <w:sz w:val="28"/>
          <w:szCs w:val="28"/>
          <w:lang w:val="uk-UA"/>
        </w:rPr>
        <w:t>Секретар комісії:</w:t>
      </w:r>
      <w:r w:rsidRPr="00B34FDE">
        <w:rPr>
          <w:sz w:val="28"/>
          <w:szCs w:val="28"/>
          <w:lang w:val="uk-UA"/>
        </w:rPr>
        <w:t xml:space="preserve"> </w:t>
      </w:r>
      <w:r>
        <w:rPr>
          <w:sz w:val="28"/>
          <w:szCs w:val="28"/>
          <w:lang w:val="uk-UA"/>
        </w:rPr>
        <w:t>Асауленко О.В.</w:t>
      </w:r>
    </w:p>
    <w:p w14:paraId="0280B41E" w14:textId="36AEAAD9" w:rsidR="00C065A2" w:rsidRPr="00CA5613" w:rsidRDefault="00C065A2" w:rsidP="00C065A2">
      <w:pPr>
        <w:ind w:firstLine="709"/>
        <w:jc w:val="both"/>
        <w:rPr>
          <w:sz w:val="28"/>
          <w:szCs w:val="28"/>
          <w:lang w:val="uk-UA"/>
        </w:rPr>
      </w:pPr>
      <w:r w:rsidRPr="00CA5613">
        <w:rPr>
          <w:sz w:val="28"/>
          <w:szCs w:val="28"/>
          <w:lang w:val="uk-UA"/>
        </w:rPr>
        <w:t>Члени комісії:</w:t>
      </w:r>
      <w:r w:rsidR="00FF0570">
        <w:rPr>
          <w:sz w:val="28"/>
          <w:szCs w:val="28"/>
          <w:lang w:val="uk-UA"/>
        </w:rPr>
        <w:t xml:space="preserve"> Шеремет О.Г.</w:t>
      </w:r>
    </w:p>
    <w:p w14:paraId="1E8A9135" w14:textId="77777777" w:rsidR="00750321" w:rsidRDefault="00750321" w:rsidP="00750321">
      <w:pPr>
        <w:tabs>
          <w:tab w:val="left" w:pos="142"/>
        </w:tabs>
        <w:ind w:right="-1" w:firstLine="709"/>
        <w:jc w:val="both"/>
        <w:rPr>
          <w:sz w:val="28"/>
          <w:szCs w:val="28"/>
          <w:lang w:val="uk-UA"/>
        </w:rPr>
      </w:pPr>
    </w:p>
    <w:p w14:paraId="44F15B79" w14:textId="77777777" w:rsidR="005965D9" w:rsidRDefault="005965D9" w:rsidP="005965D9">
      <w:pPr>
        <w:ind w:firstLine="708"/>
        <w:jc w:val="both"/>
        <w:rPr>
          <w:rFonts w:eastAsia="Calibri"/>
          <w:sz w:val="28"/>
          <w:szCs w:val="28"/>
          <w:lang w:val="uk-UA" w:eastAsia="en-US"/>
        </w:rPr>
      </w:pPr>
      <w:proofErr w:type="spellStart"/>
      <w:r>
        <w:rPr>
          <w:rFonts w:eastAsia="Calibri"/>
          <w:sz w:val="28"/>
          <w:szCs w:val="28"/>
          <w:lang w:val="uk-UA" w:eastAsia="en-US"/>
        </w:rPr>
        <w:t>Єремиця</w:t>
      </w:r>
      <w:proofErr w:type="spellEnd"/>
      <w:r>
        <w:rPr>
          <w:rFonts w:eastAsia="Calibri"/>
          <w:sz w:val="28"/>
          <w:szCs w:val="28"/>
          <w:lang w:val="uk-UA" w:eastAsia="en-US"/>
        </w:rPr>
        <w:t xml:space="preserve"> Олексій Миколайович – депутат Одеської міської ради </w:t>
      </w:r>
      <w:r>
        <w:rPr>
          <w:rFonts w:eastAsia="Calibri"/>
          <w:sz w:val="28"/>
          <w:szCs w:val="28"/>
          <w:lang w:val="en-US" w:eastAsia="en-US"/>
        </w:rPr>
        <w:t>VIII</w:t>
      </w:r>
      <w:r>
        <w:rPr>
          <w:rFonts w:eastAsia="Calibri"/>
          <w:sz w:val="28"/>
          <w:szCs w:val="28"/>
          <w:lang w:val="uk-UA" w:eastAsia="en-US"/>
        </w:rPr>
        <w:t xml:space="preserve"> скликання.</w:t>
      </w:r>
    </w:p>
    <w:p w14:paraId="7A4F0ACB" w14:textId="77777777" w:rsidR="005965D9" w:rsidRDefault="005965D9" w:rsidP="005965D9">
      <w:pPr>
        <w:ind w:firstLine="708"/>
        <w:jc w:val="both"/>
        <w:rPr>
          <w:rFonts w:eastAsia="Calibri"/>
          <w:sz w:val="28"/>
          <w:szCs w:val="28"/>
          <w:lang w:val="uk-UA" w:eastAsia="en-US"/>
        </w:rPr>
      </w:pPr>
      <w:proofErr w:type="spellStart"/>
      <w:r>
        <w:rPr>
          <w:rFonts w:eastAsia="Calibri"/>
          <w:sz w:val="28"/>
          <w:szCs w:val="28"/>
          <w:lang w:val="uk-UA" w:eastAsia="en-US"/>
        </w:rPr>
        <w:t>Шматько</w:t>
      </w:r>
      <w:proofErr w:type="spellEnd"/>
      <w:r>
        <w:rPr>
          <w:rFonts w:eastAsia="Calibri"/>
          <w:sz w:val="28"/>
          <w:szCs w:val="28"/>
          <w:lang w:val="uk-UA" w:eastAsia="en-US"/>
        </w:rPr>
        <w:t xml:space="preserve"> Сергій Сергійович – депутат Одеської міської ради </w:t>
      </w:r>
      <w:r>
        <w:rPr>
          <w:rFonts w:eastAsia="Calibri"/>
          <w:sz w:val="28"/>
          <w:szCs w:val="28"/>
          <w:lang w:val="en-US" w:eastAsia="en-US"/>
        </w:rPr>
        <w:t>VIII</w:t>
      </w:r>
      <w:r>
        <w:rPr>
          <w:rFonts w:eastAsia="Calibri"/>
          <w:sz w:val="28"/>
          <w:szCs w:val="28"/>
          <w:lang w:val="uk-UA" w:eastAsia="en-US"/>
        </w:rPr>
        <w:t xml:space="preserve"> скликання.</w:t>
      </w:r>
    </w:p>
    <w:p w14:paraId="455E05C8" w14:textId="77777777" w:rsidR="005965D9" w:rsidRDefault="005965D9" w:rsidP="00750321">
      <w:pPr>
        <w:tabs>
          <w:tab w:val="left" w:pos="142"/>
        </w:tabs>
        <w:ind w:right="-1" w:firstLine="709"/>
        <w:jc w:val="both"/>
        <w:rPr>
          <w:sz w:val="28"/>
          <w:szCs w:val="28"/>
          <w:lang w:val="uk-UA"/>
        </w:rPr>
      </w:pPr>
    </w:p>
    <w:p w14:paraId="4310A332" w14:textId="77777777" w:rsidR="00750321" w:rsidRDefault="00750321" w:rsidP="00750321">
      <w:pPr>
        <w:tabs>
          <w:tab w:val="left" w:pos="142"/>
        </w:tabs>
        <w:ind w:right="-1" w:firstLine="709"/>
        <w:jc w:val="both"/>
        <w:rPr>
          <w:sz w:val="28"/>
          <w:szCs w:val="28"/>
          <w:lang w:val="uk-UA"/>
        </w:rPr>
      </w:pPr>
      <w:r>
        <w:rPr>
          <w:sz w:val="28"/>
          <w:szCs w:val="28"/>
          <w:lang w:val="uk-UA"/>
        </w:rPr>
        <w:t>Директор департаменту міського господарства Одеської міської                      ради – Мостовських Наталія Іванівна.</w:t>
      </w:r>
    </w:p>
    <w:p w14:paraId="70519153" w14:textId="77777777" w:rsidR="00750321" w:rsidRDefault="00750321" w:rsidP="00FF0570">
      <w:pPr>
        <w:ind w:firstLine="708"/>
        <w:jc w:val="both"/>
        <w:rPr>
          <w:sz w:val="28"/>
          <w:szCs w:val="28"/>
          <w:lang w:val="uk-UA"/>
        </w:rPr>
      </w:pPr>
      <w:r>
        <w:rPr>
          <w:rFonts w:eastAsia="Calibri"/>
          <w:sz w:val="28"/>
          <w:szCs w:val="28"/>
          <w:lang w:val="uk-UA" w:eastAsia="en-US"/>
        </w:rPr>
        <w:t xml:space="preserve">Заступник директора </w:t>
      </w:r>
      <w:r>
        <w:rPr>
          <w:sz w:val="28"/>
          <w:szCs w:val="28"/>
          <w:lang w:val="uk-UA"/>
        </w:rPr>
        <w:t xml:space="preserve">департаменту міського господарства Одеської міської ради – </w:t>
      </w:r>
      <w:proofErr w:type="spellStart"/>
      <w:r>
        <w:rPr>
          <w:sz w:val="28"/>
          <w:szCs w:val="28"/>
          <w:lang w:val="uk-UA"/>
        </w:rPr>
        <w:t>Пятаєва</w:t>
      </w:r>
      <w:proofErr w:type="spellEnd"/>
      <w:r>
        <w:rPr>
          <w:sz w:val="28"/>
          <w:szCs w:val="28"/>
          <w:lang w:val="uk-UA"/>
        </w:rPr>
        <w:t xml:space="preserve"> Олена Василівна.</w:t>
      </w:r>
    </w:p>
    <w:p w14:paraId="04410708" w14:textId="77777777" w:rsidR="00750321" w:rsidRDefault="00750321" w:rsidP="00FF0570">
      <w:pPr>
        <w:ind w:firstLine="708"/>
        <w:jc w:val="both"/>
        <w:rPr>
          <w:rFonts w:eastAsia="Calibri"/>
          <w:sz w:val="28"/>
          <w:szCs w:val="28"/>
          <w:lang w:val="uk-UA" w:eastAsia="en-US"/>
        </w:rPr>
      </w:pPr>
      <w:r>
        <w:rPr>
          <w:sz w:val="28"/>
          <w:szCs w:val="28"/>
          <w:lang w:val="uk-UA"/>
        </w:rPr>
        <w:t xml:space="preserve">Заступник директора юридичного департаменту Одеської міської ради – </w:t>
      </w:r>
      <w:proofErr w:type="spellStart"/>
      <w:r>
        <w:rPr>
          <w:sz w:val="28"/>
          <w:szCs w:val="28"/>
          <w:lang w:val="uk-UA"/>
        </w:rPr>
        <w:t>Жилкіна</w:t>
      </w:r>
      <w:proofErr w:type="spellEnd"/>
      <w:r>
        <w:rPr>
          <w:sz w:val="28"/>
          <w:szCs w:val="28"/>
          <w:lang w:val="uk-UA"/>
        </w:rPr>
        <w:t xml:space="preserve"> Тетяна Павлівна.</w:t>
      </w:r>
    </w:p>
    <w:p w14:paraId="4DB76458" w14:textId="5A276924" w:rsidR="005965D9" w:rsidRDefault="005965D9" w:rsidP="00FF0570">
      <w:pPr>
        <w:ind w:firstLine="708"/>
        <w:jc w:val="both"/>
        <w:rPr>
          <w:rFonts w:eastAsia="Calibri"/>
          <w:sz w:val="28"/>
          <w:szCs w:val="28"/>
          <w:lang w:val="uk-UA" w:eastAsia="en-US"/>
        </w:rPr>
      </w:pPr>
      <w:r>
        <w:rPr>
          <w:rFonts w:eastAsia="Calibri"/>
          <w:sz w:val="28"/>
          <w:szCs w:val="28"/>
          <w:lang w:val="uk-UA" w:eastAsia="en-US"/>
        </w:rPr>
        <w:t>Директор комунального підприємства «Теплопостачання міста Одеси»</w:t>
      </w:r>
      <w:r w:rsidR="00B34FDE">
        <w:rPr>
          <w:rFonts w:eastAsia="Calibri"/>
          <w:sz w:val="28"/>
          <w:szCs w:val="28"/>
          <w:lang w:val="uk-UA" w:eastAsia="en-US"/>
        </w:rPr>
        <w:t xml:space="preserve"> </w:t>
      </w:r>
      <w:r w:rsidR="00B34FDE">
        <w:rPr>
          <w:sz w:val="28"/>
          <w:szCs w:val="28"/>
          <w:lang w:val="uk-UA"/>
        </w:rPr>
        <w:t>–</w:t>
      </w:r>
      <w:r w:rsidR="00B34FDE">
        <w:rPr>
          <w:rFonts w:eastAsia="Calibri"/>
          <w:sz w:val="28"/>
          <w:szCs w:val="28"/>
          <w:lang w:val="uk-UA" w:eastAsia="en-US"/>
        </w:rPr>
        <w:t xml:space="preserve"> </w:t>
      </w:r>
      <w:proofErr w:type="spellStart"/>
      <w:r w:rsidR="00B34FDE">
        <w:rPr>
          <w:rFonts w:eastAsia="Calibri"/>
          <w:sz w:val="28"/>
          <w:szCs w:val="28"/>
          <w:lang w:val="uk-UA" w:eastAsia="en-US"/>
        </w:rPr>
        <w:t>Позднякова</w:t>
      </w:r>
      <w:proofErr w:type="spellEnd"/>
      <w:r w:rsidR="00B34FDE">
        <w:rPr>
          <w:rFonts w:eastAsia="Calibri"/>
          <w:sz w:val="28"/>
          <w:szCs w:val="28"/>
          <w:lang w:val="uk-UA" w:eastAsia="en-US"/>
        </w:rPr>
        <w:t xml:space="preserve"> Ганна Іванівна.</w:t>
      </w:r>
    </w:p>
    <w:p w14:paraId="0F9164C8" w14:textId="77777777" w:rsidR="00FF0570" w:rsidRPr="00CA5613" w:rsidRDefault="00FF0570" w:rsidP="00FF0570">
      <w:pPr>
        <w:ind w:firstLine="708"/>
        <w:jc w:val="both"/>
        <w:rPr>
          <w:rFonts w:eastAsia="Calibri"/>
          <w:sz w:val="28"/>
          <w:szCs w:val="28"/>
          <w:lang w:val="uk-UA" w:eastAsia="en-US"/>
        </w:rPr>
      </w:pPr>
      <w:r w:rsidRPr="00CA5613">
        <w:rPr>
          <w:rFonts w:eastAsia="Calibri"/>
          <w:sz w:val="28"/>
          <w:szCs w:val="28"/>
          <w:lang w:val="uk-UA" w:eastAsia="en-US"/>
        </w:rPr>
        <w:t>Помічники депутатів Одеської міської ради, представники громадськості, ЗМІ.</w:t>
      </w:r>
    </w:p>
    <w:p w14:paraId="57D3F3D8" w14:textId="77777777" w:rsidR="00FF0570" w:rsidRPr="00BE5E1B" w:rsidRDefault="00FF0570" w:rsidP="00793D05">
      <w:pPr>
        <w:tabs>
          <w:tab w:val="left" w:pos="142"/>
        </w:tabs>
        <w:ind w:right="-1"/>
        <w:jc w:val="center"/>
        <w:rPr>
          <w:sz w:val="28"/>
          <w:szCs w:val="28"/>
          <w:u w:val="single"/>
          <w:lang w:val="uk-UA"/>
        </w:rPr>
      </w:pPr>
    </w:p>
    <w:p w14:paraId="793E7F3B" w14:textId="77777777" w:rsidR="00750321" w:rsidRDefault="00750321" w:rsidP="00750321">
      <w:pPr>
        <w:tabs>
          <w:tab w:val="left" w:pos="142"/>
        </w:tabs>
        <w:ind w:right="-1"/>
        <w:jc w:val="center"/>
        <w:rPr>
          <w:sz w:val="28"/>
          <w:szCs w:val="28"/>
          <w:u w:val="single"/>
          <w:lang w:val="uk-UA"/>
        </w:rPr>
      </w:pPr>
      <w:r w:rsidRPr="00022A56">
        <w:rPr>
          <w:sz w:val="28"/>
          <w:szCs w:val="28"/>
          <w:u w:val="single"/>
          <w:lang w:val="uk-UA"/>
        </w:rPr>
        <w:t>ПОРЯДОК ДЕННИЙ</w:t>
      </w:r>
    </w:p>
    <w:p w14:paraId="6DA3EB7F" w14:textId="77777777" w:rsidR="00750321" w:rsidRPr="00383219" w:rsidRDefault="00750321" w:rsidP="00750321">
      <w:pPr>
        <w:ind w:left="6804" w:firstLine="284"/>
        <w:jc w:val="both"/>
        <w:rPr>
          <w:sz w:val="20"/>
          <w:szCs w:val="28"/>
          <w:lang w:val="uk-UA"/>
        </w:rPr>
      </w:pPr>
    </w:p>
    <w:p w14:paraId="448E6B16" w14:textId="77777777" w:rsidR="00750321" w:rsidRDefault="00750321" w:rsidP="00750321">
      <w:pPr>
        <w:numPr>
          <w:ilvl w:val="0"/>
          <w:numId w:val="19"/>
        </w:numPr>
        <w:tabs>
          <w:tab w:val="left" w:pos="142"/>
        </w:tabs>
        <w:ind w:right="-1"/>
        <w:jc w:val="both"/>
        <w:rPr>
          <w:b/>
          <w:spacing w:val="-10"/>
          <w:sz w:val="28"/>
          <w:szCs w:val="28"/>
          <w:lang w:val="uk-UA"/>
        </w:rPr>
      </w:pPr>
      <w:r w:rsidRPr="00AC6B27">
        <w:rPr>
          <w:b/>
          <w:spacing w:val="-10"/>
          <w:sz w:val="28"/>
          <w:szCs w:val="28"/>
          <w:lang w:val="uk-UA"/>
        </w:rPr>
        <w:t>Питання департаменту міського господарства Одеської міської ради</w:t>
      </w:r>
    </w:p>
    <w:p w14:paraId="26AEFFE3" w14:textId="77777777" w:rsidR="00750321" w:rsidRDefault="00750321" w:rsidP="00750321">
      <w:pPr>
        <w:ind w:firstLine="709"/>
        <w:jc w:val="both"/>
        <w:rPr>
          <w:sz w:val="28"/>
          <w:szCs w:val="28"/>
          <w:lang w:val="uk-UA"/>
        </w:rPr>
      </w:pPr>
      <w:r w:rsidRPr="00095C98">
        <w:rPr>
          <w:b/>
          <w:sz w:val="28"/>
          <w:szCs w:val="28"/>
          <w:lang w:val="uk-UA"/>
        </w:rPr>
        <w:t>1.1.</w:t>
      </w:r>
      <w:r>
        <w:rPr>
          <w:sz w:val="28"/>
          <w:szCs w:val="28"/>
          <w:lang w:val="uk-UA"/>
        </w:rPr>
        <w:tab/>
        <w:t>Презентація департаменту міського господарства Одеської міської ради з наступних питань:</w:t>
      </w:r>
    </w:p>
    <w:p w14:paraId="229B7997" w14:textId="77777777" w:rsidR="00750321" w:rsidRDefault="00750321" w:rsidP="00750321">
      <w:pPr>
        <w:ind w:firstLine="709"/>
        <w:jc w:val="both"/>
        <w:rPr>
          <w:sz w:val="28"/>
          <w:szCs w:val="28"/>
          <w:lang w:val="uk-UA"/>
        </w:rPr>
      </w:pPr>
      <w:r>
        <w:rPr>
          <w:sz w:val="28"/>
          <w:szCs w:val="28"/>
          <w:lang w:val="uk-UA"/>
        </w:rPr>
        <w:lastRenderedPageBreak/>
        <w:t>-</w:t>
      </w:r>
      <w:r>
        <w:rPr>
          <w:sz w:val="28"/>
          <w:szCs w:val="28"/>
          <w:lang w:val="uk-UA"/>
        </w:rPr>
        <w:tab/>
        <w:t>про бюджетні запити департаменту та комунальних підприємств департаменту на 2021 рік;</w:t>
      </w:r>
    </w:p>
    <w:p w14:paraId="41944C54" w14:textId="77777777" w:rsidR="00750321" w:rsidRDefault="00750321" w:rsidP="00750321">
      <w:pPr>
        <w:ind w:firstLine="709"/>
        <w:jc w:val="both"/>
        <w:rPr>
          <w:sz w:val="28"/>
          <w:szCs w:val="28"/>
          <w:lang w:val="uk-UA"/>
        </w:rPr>
      </w:pPr>
      <w:r>
        <w:rPr>
          <w:sz w:val="28"/>
          <w:szCs w:val="28"/>
          <w:lang w:val="uk-UA"/>
        </w:rPr>
        <w:t>-</w:t>
      </w:r>
      <w:r>
        <w:rPr>
          <w:sz w:val="28"/>
          <w:szCs w:val="28"/>
          <w:lang w:val="uk-UA"/>
        </w:rPr>
        <w:tab/>
        <w:t>про структуру департаменту міського господарства;</w:t>
      </w:r>
    </w:p>
    <w:p w14:paraId="71410E60" w14:textId="77777777" w:rsidR="00750321" w:rsidRDefault="00750321" w:rsidP="00750321">
      <w:pPr>
        <w:ind w:firstLine="709"/>
        <w:jc w:val="both"/>
        <w:rPr>
          <w:sz w:val="28"/>
          <w:szCs w:val="28"/>
          <w:lang w:val="uk-UA"/>
        </w:rPr>
      </w:pPr>
      <w:r>
        <w:rPr>
          <w:sz w:val="28"/>
          <w:szCs w:val="28"/>
          <w:lang w:val="uk-UA"/>
        </w:rPr>
        <w:t>-</w:t>
      </w:r>
      <w:r>
        <w:rPr>
          <w:sz w:val="28"/>
          <w:szCs w:val="28"/>
          <w:lang w:val="uk-UA"/>
        </w:rPr>
        <w:tab/>
        <w:t>про структуру комунальних підприємств департаменту;</w:t>
      </w:r>
    </w:p>
    <w:p w14:paraId="67D16D3D" w14:textId="77777777" w:rsidR="00750321" w:rsidRPr="00BA73DB" w:rsidRDefault="00750321" w:rsidP="00750321">
      <w:pPr>
        <w:tabs>
          <w:tab w:val="left" w:pos="142"/>
        </w:tabs>
        <w:ind w:right="-1" w:firstLine="709"/>
        <w:jc w:val="both"/>
        <w:rPr>
          <w:sz w:val="28"/>
          <w:szCs w:val="28"/>
          <w:lang w:val="uk-UA"/>
        </w:rPr>
      </w:pPr>
      <w:r>
        <w:rPr>
          <w:b/>
          <w:sz w:val="28"/>
          <w:szCs w:val="28"/>
          <w:lang w:val="uk-UA"/>
        </w:rPr>
        <w:t>1.2.</w:t>
      </w:r>
      <w:r>
        <w:rPr>
          <w:b/>
          <w:sz w:val="28"/>
          <w:szCs w:val="28"/>
          <w:lang w:val="uk-UA"/>
        </w:rPr>
        <w:tab/>
      </w:r>
      <w:r>
        <w:rPr>
          <w:sz w:val="28"/>
          <w:szCs w:val="28"/>
          <w:lang w:val="uk-UA"/>
        </w:rPr>
        <w:t>Про проєкт рішення «Про внесення змін до Міської цільової програми розвитку житлового господарства м. Одеси на 2017 – 2021 роки, затвердженої рішенням Одеської міської ради від 26 липня 2017 року</w:t>
      </w:r>
      <w:r w:rsidRPr="00AC6B27">
        <w:rPr>
          <w:sz w:val="28"/>
          <w:szCs w:val="28"/>
          <w:lang w:val="uk-UA"/>
        </w:rPr>
        <w:t xml:space="preserve">                          </w:t>
      </w:r>
      <w:r>
        <w:rPr>
          <w:sz w:val="28"/>
          <w:szCs w:val="28"/>
          <w:lang w:val="uk-UA"/>
        </w:rPr>
        <w:t xml:space="preserve"> № 2267-</w:t>
      </w:r>
      <w:r>
        <w:rPr>
          <w:sz w:val="28"/>
          <w:szCs w:val="28"/>
          <w:lang w:val="en-US"/>
        </w:rPr>
        <w:t>VII</w:t>
      </w:r>
      <w:r>
        <w:rPr>
          <w:sz w:val="28"/>
          <w:szCs w:val="28"/>
          <w:lang w:val="uk-UA"/>
        </w:rPr>
        <w:t>»</w:t>
      </w:r>
      <w:r w:rsidRPr="00BA73DB">
        <w:rPr>
          <w:sz w:val="28"/>
          <w:szCs w:val="28"/>
          <w:lang w:val="uk-UA"/>
        </w:rPr>
        <w:t xml:space="preserve"> </w:t>
      </w:r>
      <w:r w:rsidRPr="00BA73DB">
        <w:rPr>
          <w:i/>
          <w:sz w:val="28"/>
          <w:szCs w:val="28"/>
          <w:lang w:val="uk-UA"/>
        </w:rPr>
        <w:t>(проєкт рішення внесено виконавчим комітетом)</w:t>
      </w:r>
      <w:r>
        <w:rPr>
          <w:sz w:val="28"/>
          <w:szCs w:val="28"/>
          <w:lang w:val="uk-UA"/>
        </w:rPr>
        <w:t>.</w:t>
      </w:r>
    </w:p>
    <w:p w14:paraId="68589A72" w14:textId="77777777" w:rsidR="00750321" w:rsidRDefault="00750321" w:rsidP="00750321">
      <w:pPr>
        <w:tabs>
          <w:tab w:val="left" w:pos="142"/>
        </w:tabs>
        <w:ind w:right="-1" w:firstLine="709"/>
        <w:jc w:val="both"/>
        <w:rPr>
          <w:sz w:val="28"/>
          <w:szCs w:val="28"/>
          <w:lang w:val="uk-UA"/>
        </w:rPr>
      </w:pPr>
      <w:r>
        <w:rPr>
          <w:b/>
          <w:sz w:val="28"/>
          <w:szCs w:val="28"/>
          <w:lang w:val="uk-UA"/>
        </w:rPr>
        <w:t>1.3.</w:t>
      </w:r>
      <w:r>
        <w:rPr>
          <w:b/>
          <w:sz w:val="28"/>
          <w:szCs w:val="28"/>
          <w:lang w:val="uk-UA"/>
        </w:rPr>
        <w:tab/>
      </w:r>
      <w:r>
        <w:rPr>
          <w:sz w:val="28"/>
          <w:szCs w:val="28"/>
          <w:lang w:val="uk-UA"/>
        </w:rPr>
        <w:t>Про проєкт рішення міської ради «Про внесення змін до Міської цільової програми благоустрою м. Одеси на 2018 – 2021 роки, затвердженої рішенням Одеської міської ради від 12 грудня 2018 року № 4004-</w:t>
      </w:r>
      <w:r>
        <w:rPr>
          <w:sz w:val="28"/>
          <w:szCs w:val="28"/>
          <w:lang w:val="en-US"/>
        </w:rPr>
        <w:t>VII</w:t>
      </w:r>
      <w:r>
        <w:rPr>
          <w:sz w:val="28"/>
          <w:szCs w:val="28"/>
          <w:lang w:val="uk-UA"/>
        </w:rPr>
        <w:t>»</w:t>
      </w:r>
      <w:r w:rsidRPr="00BA73DB">
        <w:rPr>
          <w:sz w:val="28"/>
          <w:szCs w:val="28"/>
          <w:lang w:val="uk-UA"/>
        </w:rPr>
        <w:t xml:space="preserve"> </w:t>
      </w:r>
      <w:r w:rsidRPr="00BA73DB">
        <w:rPr>
          <w:i/>
          <w:sz w:val="28"/>
          <w:szCs w:val="28"/>
          <w:lang w:val="uk-UA"/>
        </w:rPr>
        <w:t>(проєкт рішення внесено виконавчим комітетом)</w:t>
      </w:r>
      <w:r>
        <w:rPr>
          <w:sz w:val="28"/>
          <w:szCs w:val="28"/>
          <w:lang w:val="uk-UA"/>
        </w:rPr>
        <w:t>.</w:t>
      </w:r>
    </w:p>
    <w:p w14:paraId="2A29E6B9" w14:textId="77777777" w:rsidR="00750321" w:rsidRPr="00BA73DB" w:rsidRDefault="00750321" w:rsidP="00750321">
      <w:pPr>
        <w:tabs>
          <w:tab w:val="left" w:pos="142"/>
        </w:tabs>
        <w:ind w:right="-1" w:firstLine="709"/>
        <w:jc w:val="both"/>
        <w:rPr>
          <w:sz w:val="28"/>
          <w:szCs w:val="28"/>
          <w:lang w:val="uk-UA"/>
        </w:rPr>
      </w:pPr>
      <w:r>
        <w:rPr>
          <w:b/>
          <w:sz w:val="28"/>
          <w:szCs w:val="28"/>
          <w:lang w:val="uk-UA"/>
        </w:rPr>
        <w:t>1.4.</w:t>
      </w:r>
      <w:r>
        <w:rPr>
          <w:b/>
          <w:sz w:val="28"/>
          <w:szCs w:val="28"/>
          <w:lang w:val="uk-UA"/>
        </w:rPr>
        <w:tab/>
      </w:r>
      <w:r>
        <w:rPr>
          <w:sz w:val="28"/>
          <w:szCs w:val="28"/>
          <w:lang w:val="uk-UA"/>
        </w:rPr>
        <w:t>Про проєкт рішення міської ради «Про внесення змін до Міської комплексної програми енергоефективності у м. Одесі на 2017 – 2021 роки, затвердженої рішенням Одеської міської ради від 04 жовтня 2017 року                    № 4004-</w:t>
      </w:r>
      <w:r>
        <w:rPr>
          <w:sz w:val="28"/>
          <w:szCs w:val="28"/>
          <w:lang w:val="en-US"/>
        </w:rPr>
        <w:t>VII</w:t>
      </w:r>
      <w:r>
        <w:rPr>
          <w:sz w:val="28"/>
          <w:szCs w:val="28"/>
          <w:lang w:val="uk-UA"/>
        </w:rPr>
        <w:t xml:space="preserve">» </w:t>
      </w:r>
      <w:r w:rsidRPr="00BA73DB">
        <w:rPr>
          <w:i/>
          <w:sz w:val="28"/>
          <w:szCs w:val="28"/>
          <w:lang w:val="uk-UA"/>
        </w:rPr>
        <w:t>(проєкт рішення внесено виконавчим комітетом)</w:t>
      </w:r>
      <w:r>
        <w:rPr>
          <w:i/>
          <w:sz w:val="28"/>
          <w:szCs w:val="28"/>
          <w:lang w:val="uk-UA"/>
        </w:rPr>
        <w:t>.</w:t>
      </w:r>
    </w:p>
    <w:p w14:paraId="248522D9" w14:textId="77777777" w:rsidR="00750321" w:rsidRDefault="00750321" w:rsidP="00750321">
      <w:pPr>
        <w:tabs>
          <w:tab w:val="left" w:pos="142"/>
        </w:tabs>
        <w:ind w:right="-1" w:firstLine="709"/>
        <w:jc w:val="both"/>
        <w:rPr>
          <w:sz w:val="28"/>
          <w:szCs w:val="28"/>
          <w:lang w:val="uk-UA"/>
        </w:rPr>
      </w:pPr>
      <w:r w:rsidRPr="00095C98">
        <w:rPr>
          <w:b/>
          <w:sz w:val="28"/>
          <w:szCs w:val="28"/>
          <w:lang w:val="uk-UA"/>
        </w:rPr>
        <w:t>1.5.</w:t>
      </w:r>
      <w:r>
        <w:rPr>
          <w:sz w:val="28"/>
          <w:szCs w:val="28"/>
          <w:lang w:val="uk-UA"/>
        </w:rPr>
        <w:tab/>
        <w:t xml:space="preserve">Про проєкт рішення міської ради «Про внесення змін до Міської цільової програми розвитку та збереження зелених насаджень м. Одеси </w:t>
      </w:r>
      <w:r w:rsidRPr="00095C98">
        <w:rPr>
          <w:sz w:val="28"/>
          <w:szCs w:val="28"/>
          <w:lang w:val="uk-UA"/>
        </w:rPr>
        <w:t xml:space="preserve">                        </w:t>
      </w:r>
      <w:r>
        <w:rPr>
          <w:sz w:val="28"/>
          <w:szCs w:val="28"/>
          <w:lang w:val="uk-UA"/>
        </w:rPr>
        <w:t>на 2017</w:t>
      </w:r>
      <w:r w:rsidRPr="00095C98">
        <w:rPr>
          <w:sz w:val="28"/>
          <w:szCs w:val="28"/>
          <w:lang w:val="uk-UA"/>
        </w:rPr>
        <w:t xml:space="preserve"> </w:t>
      </w:r>
      <w:r>
        <w:rPr>
          <w:sz w:val="28"/>
          <w:szCs w:val="28"/>
          <w:lang w:val="uk-UA"/>
        </w:rPr>
        <w:t>–</w:t>
      </w:r>
      <w:r w:rsidRPr="00095C98">
        <w:rPr>
          <w:sz w:val="28"/>
          <w:szCs w:val="28"/>
          <w:lang w:val="uk-UA"/>
        </w:rPr>
        <w:t xml:space="preserve"> </w:t>
      </w:r>
      <w:r>
        <w:rPr>
          <w:sz w:val="28"/>
          <w:szCs w:val="28"/>
          <w:lang w:val="uk-UA"/>
        </w:rPr>
        <w:t xml:space="preserve">2020 роки, затвердженої рішенням Одеської міської ради </w:t>
      </w:r>
      <w:r w:rsidRPr="00095C98">
        <w:rPr>
          <w:sz w:val="28"/>
          <w:szCs w:val="28"/>
          <w:lang w:val="uk-UA"/>
        </w:rPr>
        <w:t xml:space="preserve">                              </w:t>
      </w:r>
      <w:r>
        <w:rPr>
          <w:sz w:val="28"/>
          <w:szCs w:val="28"/>
          <w:lang w:val="uk-UA"/>
        </w:rPr>
        <w:t>від 08 лютого 2017 року № 1607-</w:t>
      </w:r>
      <w:r>
        <w:rPr>
          <w:sz w:val="28"/>
          <w:szCs w:val="28"/>
          <w:lang w:val="en-US"/>
        </w:rPr>
        <w:t>VII</w:t>
      </w:r>
      <w:r>
        <w:rPr>
          <w:sz w:val="28"/>
          <w:szCs w:val="28"/>
          <w:lang w:val="uk-UA"/>
        </w:rPr>
        <w:t xml:space="preserve">» </w:t>
      </w:r>
      <w:r w:rsidRPr="00BA73DB">
        <w:rPr>
          <w:i/>
          <w:sz w:val="28"/>
          <w:szCs w:val="28"/>
          <w:lang w:val="uk-UA"/>
        </w:rPr>
        <w:t>(проєкт рішення внесено виконавчим комітетом)</w:t>
      </w:r>
      <w:r>
        <w:rPr>
          <w:i/>
          <w:sz w:val="28"/>
          <w:szCs w:val="28"/>
          <w:lang w:val="uk-UA"/>
        </w:rPr>
        <w:t>.</w:t>
      </w:r>
    </w:p>
    <w:p w14:paraId="229697EE" w14:textId="77777777" w:rsidR="00FF0570" w:rsidRDefault="00FF0570" w:rsidP="0076306B">
      <w:pPr>
        <w:tabs>
          <w:tab w:val="left" w:pos="142"/>
        </w:tabs>
        <w:ind w:right="-1" w:firstLine="709"/>
        <w:jc w:val="both"/>
        <w:rPr>
          <w:b/>
          <w:sz w:val="28"/>
          <w:szCs w:val="28"/>
          <w:lang w:val="uk-UA"/>
        </w:rPr>
      </w:pPr>
    </w:p>
    <w:p w14:paraId="064F48AD" w14:textId="77777777" w:rsidR="007657EF" w:rsidRDefault="007657EF" w:rsidP="00275E24">
      <w:pPr>
        <w:numPr>
          <w:ilvl w:val="0"/>
          <w:numId w:val="20"/>
        </w:numPr>
        <w:tabs>
          <w:tab w:val="left" w:pos="142"/>
        </w:tabs>
        <w:ind w:left="0" w:right="-1" w:firstLine="709"/>
        <w:jc w:val="both"/>
        <w:rPr>
          <w:b/>
          <w:spacing w:val="-10"/>
          <w:sz w:val="28"/>
          <w:szCs w:val="28"/>
          <w:lang w:val="uk-UA"/>
        </w:rPr>
      </w:pPr>
      <w:r w:rsidRPr="00AC6B27">
        <w:rPr>
          <w:b/>
          <w:spacing w:val="-10"/>
          <w:sz w:val="28"/>
          <w:szCs w:val="28"/>
          <w:lang w:val="uk-UA"/>
        </w:rPr>
        <w:t>Питання департаменту міського господарства Одеської міської ради</w:t>
      </w:r>
    </w:p>
    <w:p w14:paraId="2AA3C5B4" w14:textId="77777777" w:rsidR="00FF0570" w:rsidRDefault="007657EF" w:rsidP="00275E24">
      <w:pPr>
        <w:tabs>
          <w:tab w:val="left" w:pos="142"/>
        </w:tabs>
        <w:ind w:right="-1" w:firstLine="709"/>
        <w:jc w:val="both"/>
        <w:rPr>
          <w:sz w:val="28"/>
          <w:szCs w:val="28"/>
          <w:lang w:val="uk-UA"/>
        </w:rPr>
      </w:pPr>
      <w:r w:rsidRPr="00275E24">
        <w:rPr>
          <w:b/>
          <w:sz w:val="28"/>
          <w:szCs w:val="28"/>
        </w:rPr>
        <w:t>1.1.</w:t>
      </w:r>
      <w:r w:rsidRPr="007657EF">
        <w:rPr>
          <w:sz w:val="28"/>
          <w:szCs w:val="28"/>
        </w:rPr>
        <w:tab/>
      </w:r>
      <w:r w:rsidR="00FF0570" w:rsidRPr="007657EF">
        <w:rPr>
          <w:sz w:val="28"/>
          <w:szCs w:val="28"/>
          <w:lang w:val="uk-UA"/>
        </w:rPr>
        <w:t xml:space="preserve">СЛУХАЛИ: </w:t>
      </w:r>
      <w:r w:rsidR="00275E24">
        <w:rPr>
          <w:sz w:val="28"/>
          <w:szCs w:val="28"/>
          <w:lang w:val="uk-UA"/>
        </w:rPr>
        <w:t>інформацію Мостовських Н.І.:</w:t>
      </w:r>
    </w:p>
    <w:p w14:paraId="67E44E59" w14:textId="77777777" w:rsidR="00275E24" w:rsidRDefault="00275E24" w:rsidP="00275E24">
      <w:pPr>
        <w:ind w:firstLine="709"/>
        <w:jc w:val="both"/>
        <w:rPr>
          <w:sz w:val="28"/>
          <w:szCs w:val="28"/>
          <w:lang w:val="uk-UA"/>
        </w:rPr>
      </w:pPr>
      <w:r>
        <w:rPr>
          <w:sz w:val="28"/>
          <w:szCs w:val="28"/>
          <w:lang w:val="uk-UA"/>
        </w:rPr>
        <w:t>-</w:t>
      </w:r>
      <w:r>
        <w:rPr>
          <w:sz w:val="28"/>
          <w:szCs w:val="28"/>
          <w:lang w:val="uk-UA"/>
        </w:rPr>
        <w:tab/>
        <w:t>про структуру департаменту міського господарства                      (інформація додається);</w:t>
      </w:r>
    </w:p>
    <w:p w14:paraId="3C9EA2DE" w14:textId="77777777" w:rsidR="00275E24" w:rsidRDefault="00275E24" w:rsidP="00275E24">
      <w:pPr>
        <w:ind w:firstLine="709"/>
        <w:jc w:val="both"/>
        <w:rPr>
          <w:sz w:val="28"/>
          <w:szCs w:val="28"/>
          <w:lang w:val="uk-UA"/>
        </w:rPr>
      </w:pPr>
      <w:r>
        <w:rPr>
          <w:sz w:val="28"/>
          <w:szCs w:val="28"/>
          <w:lang w:val="uk-UA"/>
        </w:rPr>
        <w:t>-</w:t>
      </w:r>
      <w:r>
        <w:rPr>
          <w:sz w:val="28"/>
          <w:szCs w:val="28"/>
          <w:lang w:val="uk-UA"/>
        </w:rPr>
        <w:tab/>
        <w:t>про структуру комунальних підприємств департаменту                      (інформація додається);</w:t>
      </w:r>
    </w:p>
    <w:p w14:paraId="2CDB0620" w14:textId="77777777" w:rsidR="00275E24" w:rsidRDefault="00275E24" w:rsidP="00275E24">
      <w:pPr>
        <w:ind w:firstLine="709"/>
        <w:jc w:val="both"/>
        <w:rPr>
          <w:sz w:val="28"/>
          <w:szCs w:val="28"/>
          <w:lang w:val="uk-UA"/>
        </w:rPr>
      </w:pPr>
      <w:r>
        <w:rPr>
          <w:sz w:val="28"/>
          <w:szCs w:val="28"/>
          <w:lang w:val="uk-UA"/>
        </w:rPr>
        <w:t>-</w:t>
      </w:r>
      <w:r>
        <w:rPr>
          <w:sz w:val="28"/>
          <w:szCs w:val="28"/>
          <w:lang w:val="uk-UA"/>
        </w:rPr>
        <w:tab/>
        <w:t>про бюджетні запити департаменту та комунальних підприємств департаменту на 2021 рік (інформація додається).</w:t>
      </w:r>
    </w:p>
    <w:p w14:paraId="6986CD8B" w14:textId="77777777" w:rsidR="00750321" w:rsidRPr="00750321" w:rsidRDefault="00750321" w:rsidP="00275E24">
      <w:pPr>
        <w:tabs>
          <w:tab w:val="left" w:pos="142"/>
        </w:tabs>
        <w:ind w:right="-1" w:firstLine="709"/>
        <w:jc w:val="both"/>
        <w:rPr>
          <w:sz w:val="28"/>
          <w:szCs w:val="28"/>
          <w:lang w:val="uk-UA"/>
        </w:rPr>
      </w:pPr>
      <w:r>
        <w:rPr>
          <w:sz w:val="28"/>
          <w:szCs w:val="28"/>
          <w:lang w:val="uk-UA"/>
        </w:rPr>
        <w:t>ВИСТУПИЛИ:</w:t>
      </w:r>
      <w:r w:rsidR="00275E24">
        <w:rPr>
          <w:sz w:val="28"/>
          <w:szCs w:val="28"/>
          <w:lang w:val="uk-UA"/>
        </w:rPr>
        <w:t xml:space="preserve"> Асауленко О.В., Єремиця О.М., Жилкіна Т.П., Іваницький О.В.</w:t>
      </w:r>
      <w:r w:rsidR="002A513A">
        <w:rPr>
          <w:sz w:val="28"/>
          <w:szCs w:val="28"/>
          <w:lang w:val="uk-UA"/>
        </w:rPr>
        <w:t xml:space="preserve">, </w:t>
      </w:r>
      <w:r w:rsidR="00735F0D">
        <w:rPr>
          <w:sz w:val="28"/>
          <w:szCs w:val="28"/>
          <w:lang w:val="uk-UA"/>
        </w:rPr>
        <w:t>Шеремет О.Г.</w:t>
      </w:r>
      <w:r w:rsidR="005965D9">
        <w:rPr>
          <w:sz w:val="28"/>
          <w:szCs w:val="28"/>
          <w:lang w:val="uk-UA"/>
        </w:rPr>
        <w:t>, Наумчак В.А., Позднякова Г.І.</w:t>
      </w:r>
    </w:p>
    <w:p w14:paraId="7388381E" w14:textId="77777777" w:rsidR="0024444F" w:rsidRDefault="0024444F" w:rsidP="00275E24">
      <w:pPr>
        <w:tabs>
          <w:tab w:val="left" w:pos="142"/>
        </w:tabs>
        <w:ind w:right="-1" w:firstLine="709"/>
        <w:jc w:val="both"/>
        <w:rPr>
          <w:sz w:val="28"/>
          <w:szCs w:val="28"/>
          <w:lang w:val="uk-UA"/>
        </w:rPr>
      </w:pPr>
      <w:r>
        <w:rPr>
          <w:sz w:val="28"/>
          <w:szCs w:val="28"/>
          <w:lang w:val="uk-UA"/>
        </w:rPr>
        <w:t>ВИСНОВКИ ТА РЕКОМЕНДАЦІЇ КОМІСІЇ</w:t>
      </w:r>
      <w:r w:rsidRPr="00CA5613">
        <w:rPr>
          <w:sz w:val="28"/>
          <w:szCs w:val="28"/>
          <w:lang w:val="uk-UA"/>
        </w:rPr>
        <w:t xml:space="preserve">: </w:t>
      </w:r>
    </w:p>
    <w:p w14:paraId="4BDDC2F2" w14:textId="77777777" w:rsidR="00750321" w:rsidRDefault="00317D04" w:rsidP="00275E24">
      <w:pPr>
        <w:tabs>
          <w:tab w:val="left" w:pos="142"/>
        </w:tabs>
        <w:ind w:right="-1" w:firstLine="709"/>
        <w:jc w:val="both"/>
        <w:rPr>
          <w:sz w:val="28"/>
          <w:szCs w:val="28"/>
          <w:lang w:val="uk-UA"/>
        </w:rPr>
      </w:pPr>
      <w:r>
        <w:rPr>
          <w:sz w:val="28"/>
          <w:szCs w:val="28"/>
          <w:lang w:val="uk-UA"/>
        </w:rPr>
        <w:t>1.</w:t>
      </w:r>
      <w:r>
        <w:rPr>
          <w:sz w:val="28"/>
          <w:szCs w:val="28"/>
          <w:lang w:val="uk-UA"/>
        </w:rPr>
        <w:tab/>
      </w:r>
      <w:r w:rsidR="00275E24">
        <w:rPr>
          <w:sz w:val="28"/>
          <w:szCs w:val="28"/>
          <w:lang w:val="uk-UA"/>
        </w:rPr>
        <w:t>Надати постійній комісії штатний розклад КП ЖКС «Порто-Франківський».</w:t>
      </w:r>
    </w:p>
    <w:p w14:paraId="158C950F" w14:textId="77777777" w:rsidR="0076306B" w:rsidRPr="00DE42DD" w:rsidRDefault="0076306B" w:rsidP="00275E24">
      <w:pPr>
        <w:ind w:firstLine="709"/>
        <w:jc w:val="right"/>
        <w:rPr>
          <w:sz w:val="28"/>
          <w:szCs w:val="28"/>
          <w:lang w:val="uk-UA"/>
        </w:rPr>
      </w:pPr>
      <w:r w:rsidRPr="00DE42DD">
        <w:rPr>
          <w:sz w:val="28"/>
          <w:szCs w:val="28"/>
          <w:lang w:val="uk-UA"/>
        </w:rPr>
        <w:t>РЕЗУЛЬТАТ ГОЛОСУВАННЯ:</w:t>
      </w:r>
    </w:p>
    <w:p w14:paraId="4D3F1D71" w14:textId="77777777" w:rsidR="0076306B" w:rsidRPr="00DE42DD" w:rsidRDefault="0076306B" w:rsidP="00275E24">
      <w:pPr>
        <w:ind w:firstLine="709"/>
        <w:jc w:val="right"/>
        <w:rPr>
          <w:sz w:val="28"/>
          <w:szCs w:val="28"/>
          <w:lang w:val="uk-UA"/>
        </w:rPr>
      </w:pPr>
      <w:r w:rsidRPr="00DE42DD">
        <w:rPr>
          <w:sz w:val="28"/>
          <w:szCs w:val="28"/>
          <w:lang w:val="uk-UA"/>
        </w:rPr>
        <w:t xml:space="preserve">«за» - </w:t>
      </w:r>
      <w:r w:rsidR="00DE7FBD">
        <w:rPr>
          <w:sz w:val="28"/>
          <w:szCs w:val="28"/>
          <w:lang w:val="uk-UA"/>
        </w:rPr>
        <w:t>4</w:t>
      </w:r>
      <w:r w:rsidRPr="00DE42DD">
        <w:rPr>
          <w:sz w:val="28"/>
          <w:szCs w:val="28"/>
          <w:lang w:val="uk-UA"/>
        </w:rPr>
        <w:t>; «проти» - 0; «утримал</w:t>
      </w:r>
      <w:r>
        <w:rPr>
          <w:sz w:val="28"/>
          <w:szCs w:val="28"/>
          <w:lang w:val="uk-UA"/>
        </w:rPr>
        <w:t>о</w:t>
      </w:r>
      <w:r w:rsidRPr="00DE42DD">
        <w:rPr>
          <w:sz w:val="28"/>
          <w:szCs w:val="28"/>
          <w:lang w:val="uk-UA"/>
        </w:rPr>
        <w:t>с</w:t>
      </w:r>
      <w:r>
        <w:rPr>
          <w:sz w:val="28"/>
          <w:szCs w:val="28"/>
          <w:lang w:val="uk-UA"/>
        </w:rPr>
        <w:t>ь</w:t>
      </w:r>
      <w:r w:rsidRPr="00DE42DD">
        <w:rPr>
          <w:sz w:val="28"/>
          <w:szCs w:val="28"/>
          <w:lang w:val="uk-UA"/>
        </w:rPr>
        <w:t xml:space="preserve">» - </w:t>
      </w:r>
      <w:r>
        <w:rPr>
          <w:sz w:val="28"/>
          <w:szCs w:val="28"/>
          <w:lang w:val="uk-UA"/>
        </w:rPr>
        <w:t>0</w:t>
      </w:r>
      <w:r w:rsidRPr="00DE42DD">
        <w:rPr>
          <w:sz w:val="28"/>
          <w:szCs w:val="28"/>
          <w:lang w:val="uk-UA"/>
        </w:rPr>
        <w:t>; «не голосувал</w:t>
      </w:r>
      <w:r>
        <w:rPr>
          <w:sz w:val="28"/>
          <w:szCs w:val="28"/>
          <w:lang w:val="uk-UA"/>
        </w:rPr>
        <w:t>о</w:t>
      </w:r>
      <w:r w:rsidRPr="00DE42DD">
        <w:rPr>
          <w:sz w:val="28"/>
          <w:szCs w:val="28"/>
          <w:lang w:val="uk-UA"/>
        </w:rPr>
        <w:t xml:space="preserve">» - </w:t>
      </w:r>
      <w:r w:rsidR="00750321">
        <w:rPr>
          <w:sz w:val="28"/>
          <w:szCs w:val="28"/>
          <w:lang w:val="uk-UA"/>
        </w:rPr>
        <w:t>0</w:t>
      </w:r>
    </w:p>
    <w:p w14:paraId="09594C59" w14:textId="77777777" w:rsidR="0076306B" w:rsidRPr="00B34FDE" w:rsidRDefault="0076306B" w:rsidP="00275E24">
      <w:pPr>
        <w:ind w:firstLine="709"/>
        <w:jc w:val="right"/>
        <w:rPr>
          <w:sz w:val="28"/>
          <w:szCs w:val="28"/>
          <w:lang w:val="uk-UA"/>
        </w:rPr>
      </w:pPr>
      <w:r w:rsidRPr="00DE42DD">
        <w:rPr>
          <w:sz w:val="28"/>
          <w:szCs w:val="28"/>
          <w:lang w:val="uk-UA"/>
        </w:rPr>
        <w:t>Рішення прийнято</w:t>
      </w:r>
    </w:p>
    <w:p w14:paraId="41D2B312" w14:textId="77777777" w:rsidR="007657EF" w:rsidRPr="00B34FDE" w:rsidRDefault="007657EF" w:rsidP="00275E24">
      <w:pPr>
        <w:ind w:firstLine="709"/>
        <w:jc w:val="right"/>
        <w:rPr>
          <w:sz w:val="28"/>
          <w:szCs w:val="28"/>
          <w:lang w:val="uk-UA"/>
        </w:rPr>
      </w:pPr>
    </w:p>
    <w:p w14:paraId="4B2C90FB" w14:textId="77777777" w:rsidR="007657EF" w:rsidRPr="007657EF" w:rsidRDefault="007657EF" w:rsidP="00275E24">
      <w:pPr>
        <w:tabs>
          <w:tab w:val="left" w:pos="142"/>
        </w:tabs>
        <w:ind w:right="-1" w:firstLine="709"/>
        <w:jc w:val="both"/>
        <w:rPr>
          <w:sz w:val="28"/>
          <w:szCs w:val="28"/>
          <w:lang w:val="uk-UA"/>
        </w:rPr>
      </w:pPr>
      <w:r w:rsidRPr="00B34FDE">
        <w:rPr>
          <w:b/>
          <w:sz w:val="28"/>
          <w:szCs w:val="28"/>
          <w:lang w:val="uk-UA"/>
        </w:rPr>
        <w:t>1.2.</w:t>
      </w:r>
      <w:r w:rsidRPr="00B34FDE">
        <w:rPr>
          <w:sz w:val="28"/>
          <w:szCs w:val="28"/>
          <w:lang w:val="uk-UA"/>
        </w:rPr>
        <w:tab/>
      </w:r>
      <w:r w:rsidRPr="007657EF">
        <w:rPr>
          <w:sz w:val="28"/>
          <w:szCs w:val="28"/>
          <w:lang w:val="uk-UA"/>
        </w:rPr>
        <w:t xml:space="preserve">СЛУХАЛИ: </w:t>
      </w:r>
      <w:r w:rsidR="00275E24">
        <w:rPr>
          <w:sz w:val="28"/>
          <w:szCs w:val="28"/>
          <w:lang w:val="uk-UA"/>
        </w:rPr>
        <w:t xml:space="preserve">інформацію </w:t>
      </w:r>
      <w:r w:rsidR="005965D9">
        <w:rPr>
          <w:sz w:val="28"/>
          <w:szCs w:val="28"/>
          <w:lang w:val="uk-UA"/>
        </w:rPr>
        <w:t>Мостовських Н.І.</w:t>
      </w:r>
      <w:r w:rsidR="00275E24">
        <w:rPr>
          <w:sz w:val="28"/>
          <w:szCs w:val="28"/>
          <w:lang w:val="uk-UA"/>
        </w:rPr>
        <w:t xml:space="preserve"> по проєкту рішення міської ради «Про внесення змін до Міської цільової програми розвитку житлового господарства м. Одеси на 2017 – 2021 роки, затвердженої рішенням Одеської міської ради від 26 липня 2017 року</w:t>
      </w:r>
      <w:r w:rsidR="00275E24" w:rsidRPr="00AC6B27">
        <w:rPr>
          <w:sz w:val="28"/>
          <w:szCs w:val="28"/>
          <w:lang w:val="uk-UA"/>
        </w:rPr>
        <w:t xml:space="preserve"> </w:t>
      </w:r>
      <w:r w:rsidR="00275E24">
        <w:rPr>
          <w:sz w:val="28"/>
          <w:szCs w:val="28"/>
          <w:lang w:val="uk-UA"/>
        </w:rPr>
        <w:t>№ 2267-</w:t>
      </w:r>
      <w:r w:rsidR="00275E24">
        <w:rPr>
          <w:sz w:val="28"/>
          <w:szCs w:val="28"/>
          <w:lang w:val="en-US"/>
        </w:rPr>
        <w:t>VII</w:t>
      </w:r>
      <w:r w:rsidR="00275E24">
        <w:rPr>
          <w:sz w:val="28"/>
          <w:szCs w:val="28"/>
          <w:lang w:val="uk-UA"/>
        </w:rPr>
        <w:t xml:space="preserve">» </w:t>
      </w:r>
      <w:r w:rsidR="00AF0AF1">
        <w:rPr>
          <w:sz w:val="28"/>
          <w:szCs w:val="28"/>
          <w:lang w:val="uk-UA"/>
        </w:rPr>
        <w:t>(проєкт рішення додається)</w:t>
      </w:r>
      <w:r w:rsidR="00275E24">
        <w:rPr>
          <w:sz w:val="28"/>
          <w:szCs w:val="28"/>
          <w:lang w:val="uk-UA"/>
        </w:rPr>
        <w:t>.</w:t>
      </w:r>
    </w:p>
    <w:p w14:paraId="07C2C60D" w14:textId="77777777" w:rsidR="007657EF" w:rsidRPr="00750321" w:rsidRDefault="007657EF" w:rsidP="00275E24">
      <w:pPr>
        <w:tabs>
          <w:tab w:val="left" w:pos="142"/>
        </w:tabs>
        <w:ind w:right="-1" w:firstLine="709"/>
        <w:jc w:val="both"/>
        <w:rPr>
          <w:sz w:val="28"/>
          <w:szCs w:val="28"/>
          <w:lang w:val="uk-UA"/>
        </w:rPr>
      </w:pPr>
      <w:r>
        <w:rPr>
          <w:sz w:val="28"/>
          <w:szCs w:val="28"/>
          <w:lang w:val="uk-UA"/>
        </w:rPr>
        <w:t>ВИСТУПИЛИ:</w:t>
      </w:r>
      <w:r w:rsidR="005965D9">
        <w:rPr>
          <w:sz w:val="28"/>
          <w:szCs w:val="28"/>
          <w:lang w:val="uk-UA"/>
        </w:rPr>
        <w:t xml:space="preserve"> Іваницький О.В.</w:t>
      </w:r>
      <w:r w:rsidR="00176FE5">
        <w:rPr>
          <w:sz w:val="28"/>
          <w:szCs w:val="28"/>
          <w:lang w:val="uk-UA"/>
        </w:rPr>
        <w:t xml:space="preserve">, </w:t>
      </w:r>
      <w:proofErr w:type="spellStart"/>
      <w:r w:rsidR="00176FE5">
        <w:rPr>
          <w:sz w:val="28"/>
          <w:szCs w:val="28"/>
          <w:lang w:val="uk-UA"/>
        </w:rPr>
        <w:t>Аса</w:t>
      </w:r>
      <w:proofErr w:type="spellEnd"/>
      <w:r w:rsidR="00176FE5">
        <w:rPr>
          <w:sz w:val="28"/>
          <w:szCs w:val="28"/>
          <w:lang w:val="uk-UA"/>
        </w:rPr>
        <w:t>уленко О.В., Шеремет О.Г.</w:t>
      </w:r>
    </w:p>
    <w:p w14:paraId="5634A488" w14:textId="77777777" w:rsidR="007657EF" w:rsidRDefault="007657EF" w:rsidP="00275E24">
      <w:pPr>
        <w:tabs>
          <w:tab w:val="left" w:pos="142"/>
        </w:tabs>
        <w:ind w:right="-1" w:firstLine="709"/>
        <w:jc w:val="both"/>
        <w:rPr>
          <w:sz w:val="28"/>
          <w:szCs w:val="28"/>
          <w:lang w:val="uk-UA"/>
        </w:rPr>
      </w:pPr>
      <w:r>
        <w:rPr>
          <w:sz w:val="28"/>
          <w:szCs w:val="28"/>
          <w:lang w:val="uk-UA"/>
        </w:rPr>
        <w:lastRenderedPageBreak/>
        <w:t>ВИСНОВКИ ТА РЕКОМЕНДАЦІЇ КОМІСІЇ</w:t>
      </w:r>
      <w:r w:rsidRPr="00CA5613">
        <w:rPr>
          <w:sz w:val="28"/>
          <w:szCs w:val="28"/>
          <w:lang w:val="uk-UA"/>
        </w:rPr>
        <w:t xml:space="preserve">: </w:t>
      </w:r>
    </w:p>
    <w:p w14:paraId="3C98DE02" w14:textId="77777777" w:rsidR="002A513A" w:rsidRPr="002A513A" w:rsidRDefault="002A513A" w:rsidP="002A513A">
      <w:pPr>
        <w:tabs>
          <w:tab w:val="left" w:pos="142"/>
        </w:tabs>
        <w:ind w:right="-1" w:firstLine="709"/>
        <w:jc w:val="both"/>
        <w:rPr>
          <w:sz w:val="28"/>
          <w:szCs w:val="28"/>
          <w:lang w:val="uk-UA"/>
        </w:rPr>
      </w:pPr>
      <w:r>
        <w:rPr>
          <w:sz w:val="28"/>
          <w:szCs w:val="28"/>
          <w:lang w:val="uk-UA"/>
        </w:rPr>
        <w:t xml:space="preserve">Рекомендувати до розгляду проєкт рішення «Про внесення змін до Міської цільової програми розвитку житлового господарства м. Одеси </w:t>
      </w:r>
      <w:r w:rsidR="00176FE5">
        <w:rPr>
          <w:sz w:val="28"/>
          <w:szCs w:val="28"/>
          <w:lang w:val="uk-UA"/>
        </w:rPr>
        <w:t xml:space="preserve">                         </w:t>
      </w:r>
      <w:r>
        <w:rPr>
          <w:sz w:val="28"/>
          <w:szCs w:val="28"/>
          <w:lang w:val="uk-UA"/>
        </w:rPr>
        <w:t>на 2017 – 2021 роки, затвердженої рішенням Одеської міської ради від 26 липня 2017 року</w:t>
      </w:r>
      <w:r w:rsidRPr="00AC6B27">
        <w:rPr>
          <w:sz w:val="28"/>
          <w:szCs w:val="28"/>
          <w:lang w:val="uk-UA"/>
        </w:rPr>
        <w:t xml:space="preserve"> </w:t>
      </w:r>
      <w:r>
        <w:rPr>
          <w:sz w:val="28"/>
          <w:szCs w:val="28"/>
          <w:lang w:val="uk-UA"/>
        </w:rPr>
        <w:t>№ 2267-</w:t>
      </w:r>
      <w:r>
        <w:rPr>
          <w:sz w:val="28"/>
          <w:szCs w:val="28"/>
          <w:lang w:val="en-US"/>
        </w:rPr>
        <w:t>VII</w:t>
      </w:r>
      <w:r>
        <w:rPr>
          <w:sz w:val="28"/>
          <w:szCs w:val="28"/>
          <w:lang w:val="uk-UA"/>
        </w:rPr>
        <w:t>», що внесений на розгляд міської ради</w:t>
      </w:r>
      <w:r w:rsidRPr="00BA73DB">
        <w:rPr>
          <w:sz w:val="28"/>
          <w:szCs w:val="28"/>
          <w:lang w:val="uk-UA"/>
        </w:rPr>
        <w:t xml:space="preserve"> </w:t>
      </w:r>
      <w:r w:rsidRPr="002A513A">
        <w:rPr>
          <w:sz w:val="28"/>
          <w:szCs w:val="28"/>
          <w:lang w:val="uk-UA"/>
        </w:rPr>
        <w:t>виконавчим комітетом.</w:t>
      </w:r>
    </w:p>
    <w:p w14:paraId="4F89BC15" w14:textId="77777777" w:rsidR="007657EF" w:rsidRPr="00DE42DD" w:rsidRDefault="007657EF" w:rsidP="00275E24">
      <w:pPr>
        <w:ind w:firstLine="709"/>
        <w:jc w:val="right"/>
        <w:rPr>
          <w:sz w:val="28"/>
          <w:szCs w:val="28"/>
          <w:lang w:val="uk-UA"/>
        </w:rPr>
      </w:pPr>
      <w:r w:rsidRPr="00DE42DD">
        <w:rPr>
          <w:sz w:val="28"/>
          <w:szCs w:val="28"/>
          <w:lang w:val="uk-UA"/>
        </w:rPr>
        <w:t>РЕЗУЛЬТАТ ГОЛОСУВАННЯ:</w:t>
      </w:r>
    </w:p>
    <w:p w14:paraId="720144CC" w14:textId="77777777" w:rsidR="007657EF" w:rsidRPr="00DE42DD" w:rsidRDefault="007657EF" w:rsidP="00275E24">
      <w:pPr>
        <w:ind w:firstLine="709"/>
        <w:jc w:val="right"/>
        <w:rPr>
          <w:sz w:val="28"/>
          <w:szCs w:val="28"/>
          <w:lang w:val="uk-UA"/>
        </w:rPr>
      </w:pPr>
      <w:r w:rsidRPr="00DE42DD">
        <w:rPr>
          <w:sz w:val="28"/>
          <w:szCs w:val="28"/>
          <w:lang w:val="uk-UA"/>
        </w:rPr>
        <w:t xml:space="preserve">«за» - </w:t>
      </w:r>
      <w:r w:rsidR="00DE7FBD">
        <w:rPr>
          <w:sz w:val="28"/>
          <w:szCs w:val="28"/>
          <w:lang w:val="uk-UA"/>
        </w:rPr>
        <w:t>4</w:t>
      </w:r>
      <w:r w:rsidRPr="00DE42DD">
        <w:rPr>
          <w:sz w:val="28"/>
          <w:szCs w:val="28"/>
          <w:lang w:val="uk-UA"/>
        </w:rPr>
        <w:t>; «проти» - 0; «утримал</w:t>
      </w:r>
      <w:r>
        <w:rPr>
          <w:sz w:val="28"/>
          <w:szCs w:val="28"/>
          <w:lang w:val="uk-UA"/>
        </w:rPr>
        <w:t>о</w:t>
      </w:r>
      <w:r w:rsidRPr="00DE42DD">
        <w:rPr>
          <w:sz w:val="28"/>
          <w:szCs w:val="28"/>
          <w:lang w:val="uk-UA"/>
        </w:rPr>
        <w:t>с</w:t>
      </w:r>
      <w:r>
        <w:rPr>
          <w:sz w:val="28"/>
          <w:szCs w:val="28"/>
          <w:lang w:val="uk-UA"/>
        </w:rPr>
        <w:t>ь</w:t>
      </w:r>
      <w:r w:rsidRPr="00DE42DD">
        <w:rPr>
          <w:sz w:val="28"/>
          <w:szCs w:val="28"/>
          <w:lang w:val="uk-UA"/>
        </w:rPr>
        <w:t xml:space="preserve">» - </w:t>
      </w:r>
      <w:r>
        <w:rPr>
          <w:sz w:val="28"/>
          <w:szCs w:val="28"/>
          <w:lang w:val="uk-UA"/>
        </w:rPr>
        <w:t>0</w:t>
      </w:r>
      <w:r w:rsidRPr="00DE42DD">
        <w:rPr>
          <w:sz w:val="28"/>
          <w:szCs w:val="28"/>
          <w:lang w:val="uk-UA"/>
        </w:rPr>
        <w:t>; «не голосувал</w:t>
      </w:r>
      <w:r>
        <w:rPr>
          <w:sz w:val="28"/>
          <w:szCs w:val="28"/>
          <w:lang w:val="uk-UA"/>
        </w:rPr>
        <w:t>о</w:t>
      </w:r>
      <w:r w:rsidRPr="00DE42DD">
        <w:rPr>
          <w:sz w:val="28"/>
          <w:szCs w:val="28"/>
          <w:lang w:val="uk-UA"/>
        </w:rPr>
        <w:t xml:space="preserve">» - </w:t>
      </w:r>
      <w:r>
        <w:rPr>
          <w:sz w:val="28"/>
          <w:szCs w:val="28"/>
          <w:lang w:val="uk-UA"/>
        </w:rPr>
        <w:t>0</w:t>
      </w:r>
    </w:p>
    <w:p w14:paraId="35B937C7" w14:textId="77777777" w:rsidR="007657EF" w:rsidRDefault="007657EF" w:rsidP="00275E24">
      <w:pPr>
        <w:ind w:firstLine="709"/>
        <w:jc w:val="right"/>
        <w:rPr>
          <w:sz w:val="28"/>
          <w:szCs w:val="28"/>
          <w:lang w:val="uk-UA"/>
        </w:rPr>
      </w:pPr>
      <w:r w:rsidRPr="00DE42DD">
        <w:rPr>
          <w:sz w:val="28"/>
          <w:szCs w:val="28"/>
          <w:lang w:val="uk-UA"/>
        </w:rPr>
        <w:t>Рішення прийнято</w:t>
      </w:r>
    </w:p>
    <w:p w14:paraId="1D9D95E7" w14:textId="77777777" w:rsidR="00275E24" w:rsidRPr="00B34FDE" w:rsidRDefault="00275E24" w:rsidP="00275E24">
      <w:pPr>
        <w:ind w:firstLine="709"/>
        <w:jc w:val="right"/>
        <w:rPr>
          <w:sz w:val="28"/>
          <w:szCs w:val="28"/>
          <w:lang w:val="uk-UA"/>
        </w:rPr>
      </w:pPr>
    </w:p>
    <w:p w14:paraId="418C72C5" w14:textId="1A5684E2" w:rsidR="00275E24" w:rsidRPr="007657EF" w:rsidRDefault="007657EF" w:rsidP="00275E24">
      <w:pPr>
        <w:tabs>
          <w:tab w:val="left" w:pos="142"/>
        </w:tabs>
        <w:ind w:right="-1" w:firstLine="709"/>
        <w:jc w:val="both"/>
        <w:rPr>
          <w:sz w:val="28"/>
          <w:szCs w:val="28"/>
          <w:lang w:val="uk-UA"/>
        </w:rPr>
      </w:pPr>
      <w:r w:rsidRPr="00B34FDE">
        <w:rPr>
          <w:b/>
          <w:sz w:val="28"/>
          <w:szCs w:val="28"/>
          <w:lang w:val="uk-UA"/>
        </w:rPr>
        <w:t>1.3.</w:t>
      </w:r>
      <w:r w:rsidRPr="00B34FDE">
        <w:rPr>
          <w:sz w:val="28"/>
          <w:szCs w:val="28"/>
          <w:lang w:val="uk-UA"/>
        </w:rPr>
        <w:tab/>
      </w:r>
      <w:r w:rsidRPr="007657EF">
        <w:rPr>
          <w:sz w:val="28"/>
          <w:szCs w:val="28"/>
          <w:lang w:val="uk-UA"/>
        </w:rPr>
        <w:t xml:space="preserve">СЛУХАЛИ: </w:t>
      </w:r>
      <w:r w:rsidR="00275E24">
        <w:rPr>
          <w:sz w:val="28"/>
          <w:szCs w:val="28"/>
          <w:lang w:val="uk-UA"/>
        </w:rPr>
        <w:t xml:space="preserve">інформацію </w:t>
      </w:r>
      <w:r w:rsidR="00084F6B">
        <w:rPr>
          <w:sz w:val="28"/>
          <w:szCs w:val="28"/>
          <w:lang w:val="uk-UA"/>
        </w:rPr>
        <w:t>Мостовських Н.І.</w:t>
      </w:r>
      <w:r w:rsidR="00275E24">
        <w:rPr>
          <w:sz w:val="28"/>
          <w:szCs w:val="28"/>
          <w:lang w:val="uk-UA"/>
        </w:rPr>
        <w:t xml:space="preserve"> по проєкту рішення міської ради «Про внесення змін до Міської цільової програми благоустрою </w:t>
      </w:r>
      <w:r w:rsidR="00B34FDE">
        <w:rPr>
          <w:sz w:val="28"/>
          <w:szCs w:val="28"/>
          <w:lang w:val="uk-UA"/>
        </w:rPr>
        <w:t xml:space="preserve">                 </w:t>
      </w:r>
      <w:r w:rsidR="00275E24">
        <w:rPr>
          <w:sz w:val="28"/>
          <w:szCs w:val="28"/>
          <w:lang w:val="uk-UA"/>
        </w:rPr>
        <w:t xml:space="preserve">м. Одеси на 2018 – 2021 роки, затвердженої рішенням Одеської міської ради </w:t>
      </w:r>
      <w:r w:rsidR="00B34FDE">
        <w:rPr>
          <w:sz w:val="28"/>
          <w:szCs w:val="28"/>
          <w:lang w:val="uk-UA"/>
        </w:rPr>
        <w:t xml:space="preserve">            </w:t>
      </w:r>
      <w:r w:rsidR="00275E24">
        <w:rPr>
          <w:sz w:val="28"/>
          <w:szCs w:val="28"/>
          <w:lang w:val="uk-UA"/>
        </w:rPr>
        <w:t>від 12 грудня 2018 року № 4004-</w:t>
      </w:r>
      <w:r w:rsidR="00275E24">
        <w:rPr>
          <w:sz w:val="28"/>
          <w:szCs w:val="28"/>
          <w:lang w:val="en-US"/>
        </w:rPr>
        <w:t>VII</w:t>
      </w:r>
      <w:r w:rsidR="00275E24">
        <w:rPr>
          <w:sz w:val="28"/>
          <w:szCs w:val="28"/>
          <w:lang w:val="uk-UA"/>
        </w:rPr>
        <w:t xml:space="preserve">» </w:t>
      </w:r>
      <w:r w:rsidR="00AF0AF1">
        <w:rPr>
          <w:sz w:val="28"/>
          <w:szCs w:val="28"/>
          <w:lang w:val="uk-UA"/>
        </w:rPr>
        <w:t>(проєкт рішення додається)</w:t>
      </w:r>
      <w:r w:rsidR="00275E24">
        <w:rPr>
          <w:sz w:val="28"/>
          <w:szCs w:val="28"/>
          <w:lang w:val="uk-UA"/>
        </w:rPr>
        <w:t>.</w:t>
      </w:r>
    </w:p>
    <w:p w14:paraId="441BBDB7" w14:textId="77777777" w:rsidR="007657EF" w:rsidRPr="00750321" w:rsidRDefault="007657EF" w:rsidP="00275E24">
      <w:pPr>
        <w:tabs>
          <w:tab w:val="left" w:pos="142"/>
        </w:tabs>
        <w:ind w:right="-1" w:firstLine="709"/>
        <w:jc w:val="both"/>
        <w:rPr>
          <w:sz w:val="28"/>
          <w:szCs w:val="28"/>
          <w:lang w:val="uk-UA"/>
        </w:rPr>
      </w:pPr>
      <w:r>
        <w:rPr>
          <w:sz w:val="28"/>
          <w:szCs w:val="28"/>
          <w:lang w:val="uk-UA"/>
        </w:rPr>
        <w:t>ВИСТУПИЛИ:</w:t>
      </w:r>
      <w:r w:rsidR="00176FE5">
        <w:rPr>
          <w:sz w:val="28"/>
          <w:szCs w:val="28"/>
          <w:lang w:val="uk-UA"/>
        </w:rPr>
        <w:t xml:space="preserve"> Іваницький О.В., </w:t>
      </w:r>
      <w:proofErr w:type="spellStart"/>
      <w:r w:rsidR="00176FE5">
        <w:rPr>
          <w:sz w:val="28"/>
          <w:szCs w:val="28"/>
          <w:lang w:val="uk-UA"/>
        </w:rPr>
        <w:t>Аса</w:t>
      </w:r>
      <w:proofErr w:type="spellEnd"/>
      <w:r w:rsidR="00176FE5">
        <w:rPr>
          <w:sz w:val="28"/>
          <w:szCs w:val="28"/>
          <w:lang w:val="uk-UA"/>
        </w:rPr>
        <w:t>уленко О.В., Шеремет О.Г.</w:t>
      </w:r>
    </w:p>
    <w:p w14:paraId="774A00A0" w14:textId="77777777" w:rsidR="007657EF" w:rsidRDefault="007657EF" w:rsidP="00275E24">
      <w:pPr>
        <w:tabs>
          <w:tab w:val="left" w:pos="142"/>
        </w:tabs>
        <w:ind w:right="-1" w:firstLine="709"/>
        <w:jc w:val="both"/>
        <w:rPr>
          <w:sz w:val="28"/>
          <w:szCs w:val="28"/>
          <w:lang w:val="uk-UA"/>
        </w:rPr>
      </w:pPr>
      <w:r>
        <w:rPr>
          <w:sz w:val="28"/>
          <w:szCs w:val="28"/>
          <w:lang w:val="uk-UA"/>
        </w:rPr>
        <w:t>ВИСНОВКИ ТА РЕКОМЕНДАЦІЇ КОМІСІЇ</w:t>
      </w:r>
      <w:r w:rsidRPr="00CA5613">
        <w:rPr>
          <w:sz w:val="28"/>
          <w:szCs w:val="28"/>
          <w:lang w:val="uk-UA"/>
        </w:rPr>
        <w:t xml:space="preserve">: </w:t>
      </w:r>
    </w:p>
    <w:p w14:paraId="6D06F096" w14:textId="2E7771C4" w:rsidR="00275E24" w:rsidRDefault="00275E24" w:rsidP="00275E24">
      <w:pPr>
        <w:tabs>
          <w:tab w:val="left" w:pos="142"/>
        </w:tabs>
        <w:ind w:right="-1" w:firstLine="709"/>
        <w:jc w:val="both"/>
        <w:rPr>
          <w:sz w:val="28"/>
          <w:szCs w:val="28"/>
          <w:lang w:val="uk-UA"/>
        </w:rPr>
      </w:pPr>
      <w:r>
        <w:rPr>
          <w:sz w:val="28"/>
          <w:szCs w:val="28"/>
          <w:lang w:val="uk-UA"/>
        </w:rPr>
        <w:t xml:space="preserve">Рекомендувати до розгляду проєкт рішення «Про внесення змін до Міської цільової програми благоустрою м. Одеси на 2018 – 2021 роки, затвердженої рішенням Одеської міської ради від 12 грудня 2018 року </w:t>
      </w:r>
      <w:r w:rsidR="00B34FDE">
        <w:rPr>
          <w:sz w:val="28"/>
          <w:szCs w:val="28"/>
          <w:lang w:val="uk-UA"/>
        </w:rPr>
        <w:t xml:space="preserve">                         </w:t>
      </w:r>
      <w:r>
        <w:rPr>
          <w:sz w:val="28"/>
          <w:szCs w:val="28"/>
          <w:lang w:val="uk-UA"/>
        </w:rPr>
        <w:t>№ 4004-</w:t>
      </w:r>
      <w:r>
        <w:rPr>
          <w:sz w:val="28"/>
          <w:szCs w:val="28"/>
          <w:lang w:val="en-US"/>
        </w:rPr>
        <w:t>VII</w:t>
      </w:r>
      <w:r>
        <w:rPr>
          <w:sz w:val="28"/>
          <w:szCs w:val="28"/>
          <w:lang w:val="uk-UA"/>
        </w:rPr>
        <w:t>», що внесений на розгляд міської ради</w:t>
      </w:r>
      <w:r w:rsidRPr="00BA73DB">
        <w:rPr>
          <w:sz w:val="28"/>
          <w:szCs w:val="28"/>
          <w:lang w:val="uk-UA"/>
        </w:rPr>
        <w:t xml:space="preserve"> </w:t>
      </w:r>
      <w:r w:rsidRPr="002A513A">
        <w:rPr>
          <w:sz w:val="28"/>
          <w:szCs w:val="28"/>
          <w:lang w:val="uk-UA"/>
        </w:rPr>
        <w:t>виконавчим комітетом.</w:t>
      </w:r>
    </w:p>
    <w:p w14:paraId="3E488B13" w14:textId="77777777" w:rsidR="007657EF" w:rsidRPr="00DE42DD" w:rsidRDefault="007657EF" w:rsidP="00275E24">
      <w:pPr>
        <w:ind w:firstLine="709"/>
        <w:jc w:val="right"/>
        <w:rPr>
          <w:sz w:val="28"/>
          <w:szCs w:val="28"/>
          <w:lang w:val="uk-UA"/>
        </w:rPr>
      </w:pPr>
      <w:r w:rsidRPr="00DE42DD">
        <w:rPr>
          <w:sz w:val="28"/>
          <w:szCs w:val="28"/>
          <w:lang w:val="uk-UA"/>
        </w:rPr>
        <w:t>РЕЗУЛЬТАТ ГОЛОСУВАННЯ:</w:t>
      </w:r>
    </w:p>
    <w:p w14:paraId="000C36FE" w14:textId="77777777" w:rsidR="007657EF" w:rsidRPr="00DE42DD" w:rsidRDefault="007657EF" w:rsidP="00275E24">
      <w:pPr>
        <w:ind w:firstLine="709"/>
        <w:jc w:val="right"/>
        <w:rPr>
          <w:sz w:val="28"/>
          <w:szCs w:val="28"/>
          <w:lang w:val="uk-UA"/>
        </w:rPr>
      </w:pPr>
      <w:r w:rsidRPr="00DE42DD">
        <w:rPr>
          <w:sz w:val="28"/>
          <w:szCs w:val="28"/>
          <w:lang w:val="uk-UA"/>
        </w:rPr>
        <w:t xml:space="preserve">«за» - </w:t>
      </w:r>
      <w:r w:rsidR="00DE7FBD">
        <w:rPr>
          <w:sz w:val="28"/>
          <w:szCs w:val="28"/>
          <w:lang w:val="uk-UA"/>
        </w:rPr>
        <w:t>4</w:t>
      </w:r>
      <w:r w:rsidRPr="00DE42DD">
        <w:rPr>
          <w:sz w:val="28"/>
          <w:szCs w:val="28"/>
          <w:lang w:val="uk-UA"/>
        </w:rPr>
        <w:t>; «проти» - 0; «утримал</w:t>
      </w:r>
      <w:r>
        <w:rPr>
          <w:sz w:val="28"/>
          <w:szCs w:val="28"/>
          <w:lang w:val="uk-UA"/>
        </w:rPr>
        <w:t>о</w:t>
      </w:r>
      <w:r w:rsidRPr="00DE42DD">
        <w:rPr>
          <w:sz w:val="28"/>
          <w:szCs w:val="28"/>
          <w:lang w:val="uk-UA"/>
        </w:rPr>
        <w:t>с</w:t>
      </w:r>
      <w:r>
        <w:rPr>
          <w:sz w:val="28"/>
          <w:szCs w:val="28"/>
          <w:lang w:val="uk-UA"/>
        </w:rPr>
        <w:t>ь</w:t>
      </w:r>
      <w:r w:rsidRPr="00DE42DD">
        <w:rPr>
          <w:sz w:val="28"/>
          <w:szCs w:val="28"/>
          <w:lang w:val="uk-UA"/>
        </w:rPr>
        <w:t xml:space="preserve">» - </w:t>
      </w:r>
      <w:r>
        <w:rPr>
          <w:sz w:val="28"/>
          <w:szCs w:val="28"/>
          <w:lang w:val="uk-UA"/>
        </w:rPr>
        <w:t>0</w:t>
      </w:r>
      <w:r w:rsidRPr="00DE42DD">
        <w:rPr>
          <w:sz w:val="28"/>
          <w:szCs w:val="28"/>
          <w:lang w:val="uk-UA"/>
        </w:rPr>
        <w:t>; «не голосувал</w:t>
      </w:r>
      <w:r>
        <w:rPr>
          <w:sz w:val="28"/>
          <w:szCs w:val="28"/>
          <w:lang w:val="uk-UA"/>
        </w:rPr>
        <w:t>о</w:t>
      </w:r>
      <w:r w:rsidRPr="00DE42DD">
        <w:rPr>
          <w:sz w:val="28"/>
          <w:szCs w:val="28"/>
          <w:lang w:val="uk-UA"/>
        </w:rPr>
        <w:t xml:space="preserve">» - </w:t>
      </w:r>
      <w:r>
        <w:rPr>
          <w:sz w:val="28"/>
          <w:szCs w:val="28"/>
          <w:lang w:val="uk-UA"/>
        </w:rPr>
        <w:t>0</w:t>
      </w:r>
    </w:p>
    <w:p w14:paraId="6FA64EA4" w14:textId="77777777" w:rsidR="007657EF" w:rsidRDefault="007657EF" w:rsidP="00275E24">
      <w:pPr>
        <w:ind w:firstLine="709"/>
        <w:jc w:val="right"/>
        <w:rPr>
          <w:sz w:val="28"/>
          <w:szCs w:val="28"/>
          <w:lang w:val="uk-UA"/>
        </w:rPr>
      </w:pPr>
      <w:r w:rsidRPr="00DE42DD">
        <w:rPr>
          <w:sz w:val="28"/>
          <w:szCs w:val="28"/>
          <w:lang w:val="uk-UA"/>
        </w:rPr>
        <w:t>Рішення прийнято</w:t>
      </w:r>
    </w:p>
    <w:p w14:paraId="5A23D566" w14:textId="77777777" w:rsidR="002A513A" w:rsidRPr="00B34FDE" w:rsidRDefault="002A513A" w:rsidP="00275E24">
      <w:pPr>
        <w:ind w:firstLine="709"/>
        <w:jc w:val="right"/>
        <w:rPr>
          <w:sz w:val="28"/>
          <w:szCs w:val="28"/>
          <w:lang w:val="uk-UA"/>
        </w:rPr>
      </w:pPr>
    </w:p>
    <w:p w14:paraId="2BBEA038" w14:textId="77777777" w:rsidR="00275E24" w:rsidRPr="007657EF" w:rsidRDefault="007657EF" w:rsidP="00275E24">
      <w:pPr>
        <w:tabs>
          <w:tab w:val="left" w:pos="142"/>
        </w:tabs>
        <w:ind w:right="-1" w:firstLine="709"/>
        <w:jc w:val="both"/>
        <w:rPr>
          <w:sz w:val="28"/>
          <w:szCs w:val="28"/>
          <w:lang w:val="uk-UA"/>
        </w:rPr>
      </w:pPr>
      <w:r w:rsidRPr="00B34FDE">
        <w:rPr>
          <w:b/>
          <w:sz w:val="28"/>
          <w:szCs w:val="28"/>
          <w:lang w:val="uk-UA"/>
        </w:rPr>
        <w:t>1.4.</w:t>
      </w:r>
      <w:r w:rsidRPr="00B34FDE">
        <w:rPr>
          <w:sz w:val="28"/>
          <w:szCs w:val="28"/>
          <w:lang w:val="uk-UA"/>
        </w:rPr>
        <w:tab/>
      </w:r>
      <w:r w:rsidRPr="007657EF">
        <w:rPr>
          <w:sz w:val="28"/>
          <w:szCs w:val="28"/>
          <w:lang w:val="uk-UA"/>
        </w:rPr>
        <w:t xml:space="preserve">СЛУХАЛИ: </w:t>
      </w:r>
      <w:r w:rsidR="00275E24">
        <w:rPr>
          <w:sz w:val="28"/>
          <w:szCs w:val="28"/>
          <w:lang w:val="uk-UA"/>
        </w:rPr>
        <w:t xml:space="preserve">інформацію </w:t>
      </w:r>
      <w:r w:rsidR="00084F6B">
        <w:rPr>
          <w:sz w:val="28"/>
          <w:szCs w:val="28"/>
          <w:lang w:val="uk-UA"/>
        </w:rPr>
        <w:t>Мостовських Н.І.</w:t>
      </w:r>
      <w:r w:rsidR="00275E24">
        <w:rPr>
          <w:sz w:val="28"/>
          <w:szCs w:val="28"/>
          <w:lang w:val="uk-UA"/>
        </w:rPr>
        <w:t xml:space="preserve"> по проєкту рішення міської ради «Про внесення змін до Міської комплексної програми енергоефективності у м. Одесі на 2017 – 2021 роки, затвердженої рішенням Одеської міської ради від 04 жовтня 2017 року № 4004-</w:t>
      </w:r>
      <w:r w:rsidR="00275E24">
        <w:rPr>
          <w:sz w:val="28"/>
          <w:szCs w:val="28"/>
          <w:lang w:val="en-US"/>
        </w:rPr>
        <w:t>VII</w:t>
      </w:r>
      <w:r w:rsidR="00275E24">
        <w:rPr>
          <w:sz w:val="28"/>
          <w:szCs w:val="28"/>
          <w:lang w:val="uk-UA"/>
        </w:rPr>
        <w:t xml:space="preserve">» </w:t>
      </w:r>
      <w:r w:rsidR="00AF0AF1">
        <w:rPr>
          <w:sz w:val="28"/>
          <w:szCs w:val="28"/>
          <w:lang w:val="uk-UA"/>
        </w:rPr>
        <w:t>(проєкт рішення додається)</w:t>
      </w:r>
      <w:r w:rsidR="00275E24">
        <w:rPr>
          <w:sz w:val="28"/>
          <w:szCs w:val="28"/>
          <w:lang w:val="uk-UA"/>
        </w:rPr>
        <w:t>.</w:t>
      </w:r>
    </w:p>
    <w:p w14:paraId="4B1548FA" w14:textId="77777777" w:rsidR="007657EF" w:rsidRPr="00750321" w:rsidRDefault="007657EF" w:rsidP="00275E24">
      <w:pPr>
        <w:tabs>
          <w:tab w:val="left" w:pos="142"/>
        </w:tabs>
        <w:ind w:right="-1" w:firstLine="709"/>
        <w:jc w:val="both"/>
        <w:rPr>
          <w:sz w:val="28"/>
          <w:szCs w:val="28"/>
          <w:lang w:val="uk-UA"/>
        </w:rPr>
      </w:pPr>
      <w:r>
        <w:rPr>
          <w:sz w:val="28"/>
          <w:szCs w:val="28"/>
          <w:lang w:val="uk-UA"/>
        </w:rPr>
        <w:t>ВИСТУПИЛИ:</w:t>
      </w:r>
      <w:r w:rsidR="00084F6B">
        <w:rPr>
          <w:sz w:val="28"/>
          <w:szCs w:val="28"/>
          <w:lang w:val="uk-UA"/>
        </w:rPr>
        <w:t xml:space="preserve"> Іваницький О.В., Шеремет О.Г.</w:t>
      </w:r>
    </w:p>
    <w:p w14:paraId="0A9D8759" w14:textId="77777777" w:rsidR="007657EF" w:rsidRDefault="007657EF" w:rsidP="00275E24">
      <w:pPr>
        <w:tabs>
          <w:tab w:val="left" w:pos="142"/>
        </w:tabs>
        <w:ind w:right="-1" w:firstLine="709"/>
        <w:jc w:val="both"/>
        <w:rPr>
          <w:sz w:val="28"/>
          <w:szCs w:val="28"/>
          <w:lang w:val="uk-UA"/>
        </w:rPr>
      </w:pPr>
      <w:r>
        <w:rPr>
          <w:sz w:val="28"/>
          <w:szCs w:val="28"/>
          <w:lang w:val="uk-UA"/>
        </w:rPr>
        <w:t>ВИСНОВКИ ТА РЕКОМЕНДАЦІЇ КОМІСІЇ</w:t>
      </w:r>
      <w:r w:rsidRPr="00CA5613">
        <w:rPr>
          <w:sz w:val="28"/>
          <w:szCs w:val="28"/>
          <w:lang w:val="uk-UA"/>
        </w:rPr>
        <w:t xml:space="preserve">: </w:t>
      </w:r>
    </w:p>
    <w:p w14:paraId="585E23B8" w14:textId="77777777" w:rsidR="002A513A" w:rsidRPr="002A513A" w:rsidRDefault="002A513A" w:rsidP="002A513A">
      <w:pPr>
        <w:tabs>
          <w:tab w:val="left" w:pos="142"/>
        </w:tabs>
        <w:ind w:right="-1" w:firstLine="709"/>
        <w:jc w:val="both"/>
        <w:rPr>
          <w:sz w:val="28"/>
          <w:szCs w:val="28"/>
          <w:lang w:val="uk-UA"/>
        </w:rPr>
      </w:pPr>
      <w:r>
        <w:rPr>
          <w:sz w:val="28"/>
          <w:szCs w:val="28"/>
          <w:lang w:val="uk-UA"/>
        </w:rPr>
        <w:t>Рекомендувати до розгляду проєкт рішення «Про внесення змін до Міської комплексної програми енергоефективності у м. Одесі на 2017 – 2021 роки, затвердженої рішенням Одеської міської ради від 04 жовтня 2017 року № 4004-</w:t>
      </w:r>
      <w:r>
        <w:rPr>
          <w:sz w:val="28"/>
          <w:szCs w:val="28"/>
          <w:lang w:val="en-US"/>
        </w:rPr>
        <w:t>VII</w:t>
      </w:r>
      <w:r>
        <w:rPr>
          <w:sz w:val="28"/>
          <w:szCs w:val="28"/>
          <w:lang w:val="uk-UA"/>
        </w:rPr>
        <w:t>», що внесений на розгляд міської ради</w:t>
      </w:r>
      <w:r w:rsidRPr="00BA73DB">
        <w:rPr>
          <w:sz w:val="28"/>
          <w:szCs w:val="28"/>
          <w:lang w:val="uk-UA"/>
        </w:rPr>
        <w:t xml:space="preserve"> </w:t>
      </w:r>
      <w:r w:rsidRPr="002A513A">
        <w:rPr>
          <w:sz w:val="28"/>
          <w:szCs w:val="28"/>
          <w:lang w:val="uk-UA"/>
        </w:rPr>
        <w:t>виконавчим комітетом.</w:t>
      </w:r>
    </w:p>
    <w:p w14:paraId="2E8D2123" w14:textId="77777777" w:rsidR="007657EF" w:rsidRPr="00DE42DD" w:rsidRDefault="007657EF" w:rsidP="00275E24">
      <w:pPr>
        <w:ind w:firstLine="709"/>
        <w:jc w:val="right"/>
        <w:rPr>
          <w:sz w:val="28"/>
          <w:szCs w:val="28"/>
          <w:lang w:val="uk-UA"/>
        </w:rPr>
      </w:pPr>
      <w:r w:rsidRPr="00DE42DD">
        <w:rPr>
          <w:sz w:val="28"/>
          <w:szCs w:val="28"/>
          <w:lang w:val="uk-UA"/>
        </w:rPr>
        <w:t>РЕЗУЛЬТАТ ГОЛОСУВАННЯ:</w:t>
      </w:r>
    </w:p>
    <w:p w14:paraId="773D06A4" w14:textId="77777777" w:rsidR="007657EF" w:rsidRPr="00DE42DD" w:rsidRDefault="007657EF" w:rsidP="00275E24">
      <w:pPr>
        <w:ind w:firstLine="709"/>
        <w:jc w:val="right"/>
        <w:rPr>
          <w:sz w:val="28"/>
          <w:szCs w:val="28"/>
          <w:lang w:val="uk-UA"/>
        </w:rPr>
      </w:pPr>
      <w:r w:rsidRPr="00DE42DD">
        <w:rPr>
          <w:sz w:val="28"/>
          <w:szCs w:val="28"/>
          <w:lang w:val="uk-UA"/>
        </w:rPr>
        <w:t xml:space="preserve">«за» - </w:t>
      </w:r>
      <w:r w:rsidR="00DE7FBD">
        <w:rPr>
          <w:sz w:val="28"/>
          <w:szCs w:val="28"/>
          <w:lang w:val="uk-UA"/>
        </w:rPr>
        <w:t>4</w:t>
      </w:r>
      <w:r w:rsidRPr="00DE42DD">
        <w:rPr>
          <w:sz w:val="28"/>
          <w:szCs w:val="28"/>
          <w:lang w:val="uk-UA"/>
        </w:rPr>
        <w:t>; «проти» - 0; «утримал</w:t>
      </w:r>
      <w:r>
        <w:rPr>
          <w:sz w:val="28"/>
          <w:szCs w:val="28"/>
          <w:lang w:val="uk-UA"/>
        </w:rPr>
        <w:t>о</w:t>
      </w:r>
      <w:r w:rsidRPr="00DE42DD">
        <w:rPr>
          <w:sz w:val="28"/>
          <w:szCs w:val="28"/>
          <w:lang w:val="uk-UA"/>
        </w:rPr>
        <w:t>с</w:t>
      </w:r>
      <w:r>
        <w:rPr>
          <w:sz w:val="28"/>
          <w:szCs w:val="28"/>
          <w:lang w:val="uk-UA"/>
        </w:rPr>
        <w:t>ь</w:t>
      </w:r>
      <w:r w:rsidRPr="00DE42DD">
        <w:rPr>
          <w:sz w:val="28"/>
          <w:szCs w:val="28"/>
          <w:lang w:val="uk-UA"/>
        </w:rPr>
        <w:t xml:space="preserve">» - </w:t>
      </w:r>
      <w:r>
        <w:rPr>
          <w:sz w:val="28"/>
          <w:szCs w:val="28"/>
          <w:lang w:val="uk-UA"/>
        </w:rPr>
        <w:t>0</w:t>
      </w:r>
      <w:r w:rsidRPr="00DE42DD">
        <w:rPr>
          <w:sz w:val="28"/>
          <w:szCs w:val="28"/>
          <w:lang w:val="uk-UA"/>
        </w:rPr>
        <w:t>; «не голосувал</w:t>
      </w:r>
      <w:r>
        <w:rPr>
          <w:sz w:val="28"/>
          <w:szCs w:val="28"/>
          <w:lang w:val="uk-UA"/>
        </w:rPr>
        <w:t>о</w:t>
      </w:r>
      <w:r w:rsidRPr="00DE42DD">
        <w:rPr>
          <w:sz w:val="28"/>
          <w:szCs w:val="28"/>
          <w:lang w:val="uk-UA"/>
        </w:rPr>
        <w:t xml:space="preserve">» - </w:t>
      </w:r>
      <w:r>
        <w:rPr>
          <w:sz w:val="28"/>
          <w:szCs w:val="28"/>
          <w:lang w:val="uk-UA"/>
        </w:rPr>
        <w:t>0</w:t>
      </w:r>
    </w:p>
    <w:p w14:paraId="7B34B3FE" w14:textId="77777777" w:rsidR="007657EF" w:rsidRDefault="007657EF" w:rsidP="00275E24">
      <w:pPr>
        <w:ind w:firstLine="709"/>
        <w:jc w:val="right"/>
        <w:rPr>
          <w:sz w:val="28"/>
          <w:szCs w:val="28"/>
          <w:lang w:val="uk-UA"/>
        </w:rPr>
      </w:pPr>
      <w:r w:rsidRPr="00DE42DD">
        <w:rPr>
          <w:sz w:val="28"/>
          <w:szCs w:val="28"/>
          <w:lang w:val="uk-UA"/>
        </w:rPr>
        <w:t>Рішення прийнято</w:t>
      </w:r>
    </w:p>
    <w:p w14:paraId="2FE9FF33" w14:textId="77777777" w:rsidR="002A513A" w:rsidRPr="00B34FDE" w:rsidRDefault="002A513A" w:rsidP="00275E24">
      <w:pPr>
        <w:ind w:firstLine="709"/>
        <w:jc w:val="right"/>
        <w:rPr>
          <w:sz w:val="28"/>
          <w:szCs w:val="28"/>
          <w:lang w:val="uk-UA"/>
        </w:rPr>
      </w:pPr>
    </w:p>
    <w:p w14:paraId="3EF01EF8" w14:textId="77777777" w:rsidR="00275E24" w:rsidRPr="007657EF" w:rsidRDefault="007657EF" w:rsidP="00275E24">
      <w:pPr>
        <w:tabs>
          <w:tab w:val="left" w:pos="142"/>
        </w:tabs>
        <w:ind w:right="-1" w:firstLine="709"/>
        <w:jc w:val="both"/>
        <w:rPr>
          <w:sz w:val="28"/>
          <w:szCs w:val="28"/>
          <w:lang w:val="uk-UA"/>
        </w:rPr>
      </w:pPr>
      <w:r w:rsidRPr="00B34FDE">
        <w:rPr>
          <w:b/>
          <w:sz w:val="28"/>
          <w:szCs w:val="28"/>
          <w:lang w:val="uk-UA"/>
        </w:rPr>
        <w:t>1.5.</w:t>
      </w:r>
      <w:r w:rsidRPr="00B34FDE">
        <w:rPr>
          <w:sz w:val="28"/>
          <w:szCs w:val="28"/>
          <w:lang w:val="uk-UA"/>
        </w:rPr>
        <w:tab/>
      </w:r>
      <w:r w:rsidRPr="007657EF">
        <w:rPr>
          <w:sz w:val="28"/>
          <w:szCs w:val="28"/>
          <w:lang w:val="uk-UA"/>
        </w:rPr>
        <w:t xml:space="preserve">СЛУХАЛИ: </w:t>
      </w:r>
      <w:r w:rsidR="00275E24">
        <w:rPr>
          <w:sz w:val="28"/>
          <w:szCs w:val="28"/>
          <w:lang w:val="uk-UA"/>
        </w:rPr>
        <w:t xml:space="preserve">інформацію </w:t>
      </w:r>
      <w:r w:rsidR="00084F6B">
        <w:rPr>
          <w:sz w:val="28"/>
          <w:szCs w:val="28"/>
          <w:lang w:val="uk-UA"/>
        </w:rPr>
        <w:t>Мостовських Н.І.</w:t>
      </w:r>
      <w:r w:rsidR="00275E24">
        <w:rPr>
          <w:sz w:val="28"/>
          <w:szCs w:val="28"/>
          <w:lang w:val="uk-UA"/>
        </w:rPr>
        <w:t xml:space="preserve"> по проєкту рішення міської ради «Про внесення змін до Міської цільової програми розвитку та збереження зелених насаджень м. Одеси на 2017</w:t>
      </w:r>
      <w:r w:rsidR="00275E24" w:rsidRPr="00095C98">
        <w:rPr>
          <w:sz w:val="28"/>
          <w:szCs w:val="28"/>
          <w:lang w:val="uk-UA"/>
        </w:rPr>
        <w:t xml:space="preserve"> </w:t>
      </w:r>
      <w:r w:rsidR="00275E24">
        <w:rPr>
          <w:sz w:val="28"/>
          <w:szCs w:val="28"/>
          <w:lang w:val="uk-UA"/>
        </w:rPr>
        <w:t>–</w:t>
      </w:r>
      <w:r w:rsidR="00275E24" w:rsidRPr="00095C98">
        <w:rPr>
          <w:sz w:val="28"/>
          <w:szCs w:val="28"/>
          <w:lang w:val="uk-UA"/>
        </w:rPr>
        <w:t xml:space="preserve"> </w:t>
      </w:r>
      <w:r w:rsidR="00275E24">
        <w:rPr>
          <w:sz w:val="28"/>
          <w:szCs w:val="28"/>
          <w:lang w:val="uk-UA"/>
        </w:rPr>
        <w:t>2020 роки, затвердженої рішенням Одеської міської ради від 08 лютого 2017 року № 1607-</w:t>
      </w:r>
      <w:r w:rsidR="00275E24">
        <w:rPr>
          <w:sz w:val="28"/>
          <w:szCs w:val="28"/>
          <w:lang w:val="en-US"/>
        </w:rPr>
        <w:t>VII</w:t>
      </w:r>
      <w:r w:rsidR="00275E24">
        <w:rPr>
          <w:sz w:val="28"/>
          <w:szCs w:val="28"/>
          <w:lang w:val="uk-UA"/>
        </w:rPr>
        <w:t xml:space="preserve">» </w:t>
      </w:r>
      <w:r w:rsidR="00AF0AF1">
        <w:rPr>
          <w:sz w:val="28"/>
          <w:szCs w:val="28"/>
          <w:lang w:val="uk-UA"/>
        </w:rPr>
        <w:t>(проєкт рішення додається)</w:t>
      </w:r>
      <w:r w:rsidR="00275E24">
        <w:rPr>
          <w:sz w:val="28"/>
          <w:szCs w:val="28"/>
          <w:lang w:val="uk-UA"/>
        </w:rPr>
        <w:t>.</w:t>
      </w:r>
    </w:p>
    <w:p w14:paraId="1CE0E8F6" w14:textId="77777777" w:rsidR="007657EF" w:rsidRPr="00750321" w:rsidRDefault="007657EF" w:rsidP="00275E24">
      <w:pPr>
        <w:tabs>
          <w:tab w:val="left" w:pos="142"/>
        </w:tabs>
        <w:ind w:right="-1" w:firstLine="709"/>
        <w:jc w:val="both"/>
        <w:rPr>
          <w:sz w:val="28"/>
          <w:szCs w:val="28"/>
          <w:lang w:val="uk-UA"/>
        </w:rPr>
      </w:pPr>
      <w:r>
        <w:rPr>
          <w:sz w:val="28"/>
          <w:szCs w:val="28"/>
          <w:lang w:val="uk-UA"/>
        </w:rPr>
        <w:t>ВИСТУПИЛИ:</w:t>
      </w:r>
      <w:r w:rsidR="00084F6B">
        <w:rPr>
          <w:sz w:val="28"/>
          <w:szCs w:val="28"/>
          <w:lang w:val="uk-UA"/>
        </w:rPr>
        <w:t xml:space="preserve"> Іваницький О.В.</w:t>
      </w:r>
    </w:p>
    <w:p w14:paraId="7B55E92D" w14:textId="77777777" w:rsidR="007657EF" w:rsidRDefault="007657EF" w:rsidP="00275E24">
      <w:pPr>
        <w:tabs>
          <w:tab w:val="left" w:pos="142"/>
        </w:tabs>
        <w:ind w:right="-1" w:firstLine="709"/>
        <w:jc w:val="both"/>
        <w:rPr>
          <w:sz w:val="28"/>
          <w:szCs w:val="28"/>
          <w:lang w:val="uk-UA"/>
        </w:rPr>
      </w:pPr>
      <w:r>
        <w:rPr>
          <w:sz w:val="28"/>
          <w:szCs w:val="28"/>
          <w:lang w:val="uk-UA"/>
        </w:rPr>
        <w:lastRenderedPageBreak/>
        <w:t>ВИСНОВКИ ТА РЕКОМЕНДАЦІЇ КОМІСІЇ</w:t>
      </w:r>
      <w:r w:rsidRPr="00CA5613">
        <w:rPr>
          <w:sz w:val="28"/>
          <w:szCs w:val="28"/>
          <w:lang w:val="uk-UA"/>
        </w:rPr>
        <w:t xml:space="preserve">: </w:t>
      </w:r>
    </w:p>
    <w:p w14:paraId="29DF4BF3" w14:textId="77777777" w:rsidR="002A513A" w:rsidRPr="002A513A" w:rsidRDefault="002A513A" w:rsidP="002A513A">
      <w:pPr>
        <w:tabs>
          <w:tab w:val="left" w:pos="142"/>
        </w:tabs>
        <w:ind w:right="-1" w:firstLine="709"/>
        <w:jc w:val="both"/>
        <w:rPr>
          <w:sz w:val="28"/>
          <w:szCs w:val="28"/>
          <w:lang w:val="uk-UA"/>
        </w:rPr>
      </w:pPr>
      <w:r>
        <w:rPr>
          <w:sz w:val="28"/>
          <w:szCs w:val="28"/>
          <w:lang w:val="uk-UA"/>
        </w:rPr>
        <w:t>Рекомендувати до розгляду проєкт рішення «Про внесення змін до Міської цільової програми розвитку та збереження зелених насаджень м. Одеси на 2017</w:t>
      </w:r>
      <w:r w:rsidRPr="00095C98">
        <w:rPr>
          <w:sz w:val="28"/>
          <w:szCs w:val="28"/>
          <w:lang w:val="uk-UA"/>
        </w:rPr>
        <w:t xml:space="preserve"> </w:t>
      </w:r>
      <w:r>
        <w:rPr>
          <w:sz w:val="28"/>
          <w:szCs w:val="28"/>
          <w:lang w:val="uk-UA"/>
        </w:rPr>
        <w:t>–</w:t>
      </w:r>
      <w:r w:rsidRPr="00095C98">
        <w:rPr>
          <w:sz w:val="28"/>
          <w:szCs w:val="28"/>
          <w:lang w:val="uk-UA"/>
        </w:rPr>
        <w:t xml:space="preserve"> </w:t>
      </w:r>
      <w:r>
        <w:rPr>
          <w:sz w:val="28"/>
          <w:szCs w:val="28"/>
          <w:lang w:val="uk-UA"/>
        </w:rPr>
        <w:t>2020 роки, затвердженої рішенням Одеської міської ради від 08 лютого 2017 року № 1607-</w:t>
      </w:r>
      <w:r>
        <w:rPr>
          <w:sz w:val="28"/>
          <w:szCs w:val="28"/>
          <w:lang w:val="en-US"/>
        </w:rPr>
        <w:t>VII</w:t>
      </w:r>
      <w:r>
        <w:rPr>
          <w:sz w:val="28"/>
          <w:szCs w:val="28"/>
          <w:lang w:val="uk-UA"/>
        </w:rPr>
        <w:t>», що внесений на розгляд міської ради</w:t>
      </w:r>
      <w:r w:rsidRPr="00BA73DB">
        <w:rPr>
          <w:sz w:val="28"/>
          <w:szCs w:val="28"/>
          <w:lang w:val="uk-UA"/>
        </w:rPr>
        <w:t xml:space="preserve"> </w:t>
      </w:r>
      <w:r w:rsidRPr="002A513A">
        <w:rPr>
          <w:sz w:val="28"/>
          <w:szCs w:val="28"/>
          <w:lang w:val="uk-UA"/>
        </w:rPr>
        <w:t>виконавчим комітетом.</w:t>
      </w:r>
    </w:p>
    <w:p w14:paraId="767172A1" w14:textId="77777777" w:rsidR="007657EF" w:rsidRPr="00DE42DD" w:rsidRDefault="007657EF" w:rsidP="00275E24">
      <w:pPr>
        <w:ind w:firstLine="709"/>
        <w:jc w:val="right"/>
        <w:rPr>
          <w:sz w:val="28"/>
          <w:szCs w:val="28"/>
          <w:lang w:val="uk-UA"/>
        </w:rPr>
      </w:pPr>
      <w:r w:rsidRPr="00DE42DD">
        <w:rPr>
          <w:sz w:val="28"/>
          <w:szCs w:val="28"/>
          <w:lang w:val="uk-UA"/>
        </w:rPr>
        <w:t>РЕЗУЛЬТАТ ГОЛОСУВАННЯ:</w:t>
      </w:r>
    </w:p>
    <w:p w14:paraId="79478405" w14:textId="77777777" w:rsidR="007657EF" w:rsidRPr="00DE42DD" w:rsidRDefault="007657EF" w:rsidP="00275E24">
      <w:pPr>
        <w:ind w:firstLine="709"/>
        <w:jc w:val="right"/>
        <w:rPr>
          <w:sz w:val="28"/>
          <w:szCs w:val="28"/>
          <w:lang w:val="uk-UA"/>
        </w:rPr>
      </w:pPr>
      <w:r w:rsidRPr="00DE42DD">
        <w:rPr>
          <w:sz w:val="28"/>
          <w:szCs w:val="28"/>
          <w:lang w:val="uk-UA"/>
        </w:rPr>
        <w:t xml:space="preserve">«за» - </w:t>
      </w:r>
      <w:r w:rsidR="00DE7FBD">
        <w:rPr>
          <w:sz w:val="28"/>
          <w:szCs w:val="28"/>
          <w:lang w:val="uk-UA"/>
        </w:rPr>
        <w:t>4</w:t>
      </w:r>
      <w:r w:rsidRPr="00DE42DD">
        <w:rPr>
          <w:sz w:val="28"/>
          <w:szCs w:val="28"/>
          <w:lang w:val="uk-UA"/>
        </w:rPr>
        <w:t>; «проти» - 0; «утримал</w:t>
      </w:r>
      <w:r>
        <w:rPr>
          <w:sz w:val="28"/>
          <w:szCs w:val="28"/>
          <w:lang w:val="uk-UA"/>
        </w:rPr>
        <w:t>о</w:t>
      </w:r>
      <w:r w:rsidRPr="00DE42DD">
        <w:rPr>
          <w:sz w:val="28"/>
          <w:szCs w:val="28"/>
          <w:lang w:val="uk-UA"/>
        </w:rPr>
        <w:t>с</w:t>
      </w:r>
      <w:r>
        <w:rPr>
          <w:sz w:val="28"/>
          <w:szCs w:val="28"/>
          <w:lang w:val="uk-UA"/>
        </w:rPr>
        <w:t>ь</w:t>
      </w:r>
      <w:r w:rsidRPr="00DE42DD">
        <w:rPr>
          <w:sz w:val="28"/>
          <w:szCs w:val="28"/>
          <w:lang w:val="uk-UA"/>
        </w:rPr>
        <w:t xml:space="preserve">» - </w:t>
      </w:r>
      <w:r>
        <w:rPr>
          <w:sz w:val="28"/>
          <w:szCs w:val="28"/>
          <w:lang w:val="uk-UA"/>
        </w:rPr>
        <w:t>0</w:t>
      </w:r>
      <w:r w:rsidRPr="00DE42DD">
        <w:rPr>
          <w:sz w:val="28"/>
          <w:szCs w:val="28"/>
          <w:lang w:val="uk-UA"/>
        </w:rPr>
        <w:t>; «не голосувал</w:t>
      </w:r>
      <w:r>
        <w:rPr>
          <w:sz w:val="28"/>
          <w:szCs w:val="28"/>
          <w:lang w:val="uk-UA"/>
        </w:rPr>
        <w:t>о</w:t>
      </w:r>
      <w:r w:rsidRPr="00DE42DD">
        <w:rPr>
          <w:sz w:val="28"/>
          <w:szCs w:val="28"/>
          <w:lang w:val="uk-UA"/>
        </w:rPr>
        <w:t xml:space="preserve">» - </w:t>
      </w:r>
      <w:r>
        <w:rPr>
          <w:sz w:val="28"/>
          <w:szCs w:val="28"/>
          <w:lang w:val="uk-UA"/>
        </w:rPr>
        <w:t>0</w:t>
      </w:r>
    </w:p>
    <w:p w14:paraId="47A0A5A2" w14:textId="77777777" w:rsidR="007657EF" w:rsidRDefault="007657EF" w:rsidP="00275E24">
      <w:pPr>
        <w:ind w:firstLine="709"/>
        <w:jc w:val="right"/>
        <w:rPr>
          <w:sz w:val="28"/>
          <w:szCs w:val="28"/>
          <w:lang w:val="uk-UA"/>
        </w:rPr>
      </w:pPr>
      <w:r w:rsidRPr="00DE42DD">
        <w:rPr>
          <w:sz w:val="28"/>
          <w:szCs w:val="28"/>
          <w:lang w:val="uk-UA"/>
        </w:rPr>
        <w:t>Рішення прийнято</w:t>
      </w:r>
    </w:p>
    <w:p w14:paraId="78FF0E64" w14:textId="77777777" w:rsidR="00084F6B" w:rsidRDefault="00084F6B" w:rsidP="00275E24">
      <w:pPr>
        <w:ind w:firstLine="709"/>
        <w:jc w:val="right"/>
        <w:rPr>
          <w:sz w:val="28"/>
          <w:szCs w:val="28"/>
          <w:lang w:val="uk-UA"/>
        </w:rPr>
      </w:pPr>
    </w:p>
    <w:p w14:paraId="6BD80AA9" w14:textId="38CAA796" w:rsidR="00084F6B" w:rsidRPr="007657EF" w:rsidRDefault="00084F6B" w:rsidP="00084F6B">
      <w:pPr>
        <w:tabs>
          <w:tab w:val="left" w:pos="142"/>
        </w:tabs>
        <w:ind w:right="-1" w:firstLine="709"/>
        <w:jc w:val="both"/>
        <w:rPr>
          <w:sz w:val="28"/>
          <w:szCs w:val="28"/>
          <w:lang w:val="uk-UA"/>
        </w:rPr>
      </w:pPr>
      <w:r w:rsidRPr="007657EF">
        <w:rPr>
          <w:sz w:val="28"/>
          <w:szCs w:val="28"/>
          <w:lang w:val="uk-UA"/>
        </w:rPr>
        <w:t xml:space="preserve">СЛУХАЛИ: </w:t>
      </w:r>
      <w:r w:rsidR="00AF0AF1">
        <w:rPr>
          <w:sz w:val="28"/>
          <w:szCs w:val="28"/>
          <w:lang w:val="uk-UA"/>
        </w:rPr>
        <w:t>пропозицію Мостовських Н.І.</w:t>
      </w:r>
      <w:r>
        <w:rPr>
          <w:sz w:val="28"/>
          <w:szCs w:val="28"/>
          <w:lang w:val="uk-UA"/>
        </w:rPr>
        <w:t xml:space="preserve"> </w:t>
      </w:r>
      <w:r w:rsidR="00AF0AF1">
        <w:rPr>
          <w:sz w:val="28"/>
          <w:szCs w:val="28"/>
          <w:lang w:val="uk-UA"/>
        </w:rPr>
        <w:t>яка зазначила, що відповідно до проєкту рішення «Про внесення змін до Міської комплексної програми енергоефективності у м. Одесі на 2017 – 2021 роки, затвердженої рішенням Одеської міської ради від 04 жовтня 2017 року № 4004-</w:t>
      </w:r>
      <w:r w:rsidR="00AF0AF1">
        <w:rPr>
          <w:sz w:val="28"/>
          <w:szCs w:val="28"/>
          <w:lang w:val="en-US"/>
        </w:rPr>
        <w:t>VII</w:t>
      </w:r>
      <w:r w:rsidR="00AF0AF1">
        <w:rPr>
          <w:sz w:val="28"/>
          <w:szCs w:val="28"/>
          <w:lang w:val="uk-UA"/>
        </w:rPr>
        <w:t xml:space="preserve">» комунальному підприємству «Теплопостачання міста Одеси» передбачені кошти на загальну суму 250 млн. грн. Відповідно до пропозицій департаменту фінансів Одеської міської ради цю суму коштів також необхідно виділити окремим рішенням міської ради. Доповідач запропонувала комісії розглянути проєкт рішення </w:t>
      </w:r>
      <w:r w:rsidR="00B34FDE">
        <w:rPr>
          <w:sz w:val="28"/>
          <w:szCs w:val="28"/>
          <w:lang w:val="uk-UA"/>
        </w:rPr>
        <w:t xml:space="preserve">                           </w:t>
      </w:r>
      <w:r>
        <w:rPr>
          <w:sz w:val="28"/>
          <w:szCs w:val="28"/>
          <w:lang w:val="uk-UA"/>
        </w:rPr>
        <w:t>«Про вид</w:t>
      </w:r>
      <w:r w:rsidR="00AF0AF1">
        <w:rPr>
          <w:sz w:val="28"/>
          <w:szCs w:val="28"/>
          <w:lang w:val="uk-UA"/>
        </w:rPr>
        <w:t>і</w:t>
      </w:r>
      <w:r>
        <w:rPr>
          <w:sz w:val="28"/>
          <w:szCs w:val="28"/>
          <w:lang w:val="uk-UA"/>
        </w:rPr>
        <w:t xml:space="preserve">лення комунальному підприємству «Теплопостачання міста Одеси» коштів з </w:t>
      </w:r>
      <w:r w:rsidR="00AF0AF1">
        <w:rPr>
          <w:sz w:val="28"/>
          <w:szCs w:val="28"/>
          <w:lang w:val="uk-UA"/>
        </w:rPr>
        <w:t>бюджету Одеської міської територіальної громади на 2021 рік у частині компенсації витрат  на надання населенню та іншим групам споживачів м. Одеси послуг із централізованого опалення та постачання теплової енергії, що становлять загальний економічний інтерес</w:t>
      </w:r>
      <w:r>
        <w:rPr>
          <w:sz w:val="28"/>
          <w:szCs w:val="28"/>
          <w:lang w:val="uk-UA"/>
        </w:rPr>
        <w:t>»</w:t>
      </w:r>
      <w:r w:rsidR="00AF0AF1">
        <w:rPr>
          <w:sz w:val="28"/>
          <w:szCs w:val="28"/>
          <w:lang w:val="uk-UA"/>
        </w:rPr>
        <w:t xml:space="preserve"> </w:t>
      </w:r>
      <w:r>
        <w:rPr>
          <w:sz w:val="28"/>
          <w:szCs w:val="28"/>
          <w:lang w:val="uk-UA"/>
        </w:rPr>
        <w:t>(</w:t>
      </w:r>
      <w:r w:rsidR="00AF0AF1">
        <w:rPr>
          <w:sz w:val="28"/>
          <w:szCs w:val="28"/>
          <w:lang w:val="uk-UA"/>
        </w:rPr>
        <w:t xml:space="preserve">проєкт рішення </w:t>
      </w:r>
      <w:r>
        <w:rPr>
          <w:sz w:val="28"/>
          <w:szCs w:val="28"/>
          <w:lang w:val="uk-UA"/>
        </w:rPr>
        <w:t>додається).</w:t>
      </w:r>
    </w:p>
    <w:p w14:paraId="5A1DEACE" w14:textId="77777777" w:rsidR="00084F6B" w:rsidRPr="00750321" w:rsidRDefault="00084F6B" w:rsidP="00084F6B">
      <w:pPr>
        <w:tabs>
          <w:tab w:val="left" w:pos="142"/>
        </w:tabs>
        <w:ind w:right="-1" w:firstLine="709"/>
        <w:jc w:val="both"/>
        <w:rPr>
          <w:sz w:val="28"/>
          <w:szCs w:val="28"/>
          <w:lang w:val="uk-UA"/>
        </w:rPr>
      </w:pPr>
      <w:r>
        <w:rPr>
          <w:sz w:val="28"/>
          <w:szCs w:val="28"/>
          <w:lang w:val="uk-UA"/>
        </w:rPr>
        <w:t>ВИСТУПИЛИ: Іваницький О.В.</w:t>
      </w:r>
      <w:r w:rsidR="00AF0AF1">
        <w:rPr>
          <w:sz w:val="28"/>
          <w:szCs w:val="28"/>
          <w:lang w:val="uk-UA"/>
        </w:rPr>
        <w:t>, Жилкіна Т.П.</w:t>
      </w:r>
    </w:p>
    <w:p w14:paraId="48C5D2F4" w14:textId="77777777" w:rsidR="00084F6B" w:rsidRDefault="00084F6B" w:rsidP="00084F6B">
      <w:pPr>
        <w:tabs>
          <w:tab w:val="left" w:pos="142"/>
        </w:tabs>
        <w:ind w:right="-1" w:firstLine="709"/>
        <w:jc w:val="both"/>
        <w:rPr>
          <w:sz w:val="28"/>
          <w:szCs w:val="28"/>
          <w:lang w:val="uk-UA"/>
        </w:rPr>
      </w:pPr>
      <w:r>
        <w:rPr>
          <w:sz w:val="28"/>
          <w:szCs w:val="28"/>
          <w:lang w:val="uk-UA"/>
        </w:rPr>
        <w:t>ВИСНОВКИ ТА РЕКОМЕНДАЦІЇ КОМІСІЇ</w:t>
      </w:r>
      <w:r w:rsidRPr="00CA5613">
        <w:rPr>
          <w:sz w:val="28"/>
          <w:szCs w:val="28"/>
          <w:lang w:val="uk-UA"/>
        </w:rPr>
        <w:t xml:space="preserve">: </w:t>
      </w:r>
    </w:p>
    <w:p w14:paraId="683AA69E" w14:textId="3F20F950" w:rsidR="00AF0AF1" w:rsidRDefault="00AF0AF1" w:rsidP="00084F6B">
      <w:pPr>
        <w:tabs>
          <w:tab w:val="left" w:pos="142"/>
        </w:tabs>
        <w:ind w:right="-1" w:firstLine="709"/>
        <w:jc w:val="both"/>
        <w:rPr>
          <w:sz w:val="28"/>
          <w:szCs w:val="28"/>
          <w:lang w:val="uk-UA"/>
        </w:rPr>
      </w:pPr>
      <w:r>
        <w:rPr>
          <w:sz w:val="28"/>
          <w:szCs w:val="28"/>
          <w:lang w:val="uk-UA"/>
        </w:rPr>
        <w:t xml:space="preserve">Зважаючи на те, що постійна комісії з питань житлово-комунального господарства рекомендує до розгляду </w:t>
      </w:r>
      <w:r w:rsidR="00DE7FBD">
        <w:rPr>
          <w:sz w:val="28"/>
          <w:szCs w:val="28"/>
          <w:lang w:val="uk-UA"/>
        </w:rPr>
        <w:t xml:space="preserve">проєкт рішення «Про внесення змін до Міської комплексної програми енергоефективності у м. Одесі на 2017 – 2021 роки, затвердженої рішенням Одеської міської ради від 04 жовтня 2017 року </w:t>
      </w:r>
      <w:r w:rsidR="00B34FDE">
        <w:rPr>
          <w:sz w:val="28"/>
          <w:szCs w:val="28"/>
          <w:lang w:val="uk-UA"/>
        </w:rPr>
        <w:t xml:space="preserve">                     </w:t>
      </w:r>
      <w:r w:rsidR="00DE7FBD">
        <w:rPr>
          <w:sz w:val="28"/>
          <w:szCs w:val="28"/>
          <w:lang w:val="uk-UA"/>
        </w:rPr>
        <w:t>№ 4004-</w:t>
      </w:r>
      <w:r w:rsidR="00DE7FBD">
        <w:rPr>
          <w:sz w:val="28"/>
          <w:szCs w:val="28"/>
          <w:lang w:val="en-US"/>
        </w:rPr>
        <w:t>VII</w:t>
      </w:r>
      <w:r w:rsidR="00DE7FBD">
        <w:rPr>
          <w:sz w:val="28"/>
          <w:szCs w:val="28"/>
          <w:lang w:val="uk-UA"/>
        </w:rPr>
        <w:t>» (питання 1.4. порядку денного) відповідно до якого передбачено виділення коштів КП «</w:t>
      </w:r>
      <w:proofErr w:type="spellStart"/>
      <w:r w:rsidR="00DE7FBD">
        <w:rPr>
          <w:sz w:val="28"/>
          <w:szCs w:val="28"/>
          <w:lang w:val="uk-UA"/>
        </w:rPr>
        <w:t>ТмО</w:t>
      </w:r>
      <w:proofErr w:type="spellEnd"/>
      <w:r w:rsidR="00DE7FBD">
        <w:rPr>
          <w:sz w:val="28"/>
          <w:szCs w:val="28"/>
          <w:lang w:val="uk-UA"/>
        </w:rPr>
        <w:t>», розгляд окремого проєкту рішення на засіданн</w:t>
      </w:r>
      <w:r w:rsidR="00B34FDE">
        <w:rPr>
          <w:sz w:val="28"/>
          <w:szCs w:val="28"/>
          <w:lang w:val="uk-UA"/>
        </w:rPr>
        <w:t>і</w:t>
      </w:r>
      <w:r w:rsidR="00DE7FBD">
        <w:rPr>
          <w:sz w:val="28"/>
          <w:szCs w:val="28"/>
          <w:lang w:val="uk-UA"/>
        </w:rPr>
        <w:t xml:space="preserve"> постійної комісії з питань житлово-комунального господарства </w:t>
      </w:r>
      <w:r w:rsidR="00B34FDE">
        <w:rPr>
          <w:sz w:val="28"/>
          <w:szCs w:val="28"/>
          <w:lang w:val="uk-UA"/>
        </w:rPr>
        <w:t xml:space="preserve">з зазначеного питання </w:t>
      </w:r>
      <w:r w:rsidR="00DE7FBD">
        <w:rPr>
          <w:sz w:val="28"/>
          <w:szCs w:val="28"/>
          <w:lang w:val="uk-UA"/>
        </w:rPr>
        <w:t>не є доцільним.</w:t>
      </w:r>
    </w:p>
    <w:p w14:paraId="2D16DC48" w14:textId="77777777" w:rsidR="00084F6B" w:rsidRPr="00DE42DD" w:rsidRDefault="00084F6B" w:rsidP="00084F6B">
      <w:pPr>
        <w:ind w:firstLine="709"/>
        <w:jc w:val="right"/>
        <w:rPr>
          <w:sz w:val="28"/>
          <w:szCs w:val="28"/>
          <w:lang w:val="uk-UA"/>
        </w:rPr>
      </w:pPr>
      <w:r w:rsidRPr="00DE42DD">
        <w:rPr>
          <w:sz w:val="28"/>
          <w:szCs w:val="28"/>
          <w:lang w:val="uk-UA"/>
        </w:rPr>
        <w:t>РЕЗУЛЬТАТ ГОЛОСУВАННЯ:</w:t>
      </w:r>
    </w:p>
    <w:p w14:paraId="610D8AAC" w14:textId="77777777" w:rsidR="00084F6B" w:rsidRPr="00DE42DD" w:rsidRDefault="00084F6B" w:rsidP="00084F6B">
      <w:pPr>
        <w:ind w:firstLine="709"/>
        <w:jc w:val="right"/>
        <w:rPr>
          <w:sz w:val="28"/>
          <w:szCs w:val="28"/>
          <w:lang w:val="uk-UA"/>
        </w:rPr>
      </w:pPr>
      <w:r w:rsidRPr="00DE42DD">
        <w:rPr>
          <w:sz w:val="28"/>
          <w:szCs w:val="28"/>
          <w:lang w:val="uk-UA"/>
        </w:rPr>
        <w:t xml:space="preserve">«за» - </w:t>
      </w:r>
      <w:r w:rsidR="00DE7FBD">
        <w:rPr>
          <w:sz w:val="28"/>
          <w:szCs w:val="28"/>
          <w:lang w:val="uk-UA"/>
        </w:rPr>
        <w:t>4</w:t>
      </w:r>
      <w:r w:rsidRPr="00DE42DD">
        <w:rPr>
          <w:sz w:val="28"/>
          <w:szCs w:val="28"/>
          <w:lang w:val="uk-UA"/>
        </w:rPr>
        <w:t>; «проти» - 0; «утримал</w:t>
      </w:r>
      <w:r>
        <w:rPr>
          <w:sz w:val="28"/>
          <w:szCs w:val="28"/>
          <w:lang w:val="uk-UA"/>
        </w:rPr>
        <w:t>о</w:t>
      </w:r>
      <w:r w:rsidRPr="00DE42DD">
        <w:rPr>
          <w:sz w:val="28"/>
          <w:szCs w:val="28"/>
          <w:lang w:val="uk-UA"/>
        </w:rPr>
        <w:t>с</w:t>
      </w:r>
      <w:r>
        <w:rPr>
          <w:sz w:val="28"/>
          <w:szCs w:val="28"/>
          <w:lang w:val="uk-UA"/>
        </w:rPr>
        <w:t>ь</w:t>
      </w:r>
      <w:r w:rsidRPr="00DE42DD">
        <w:rPr>
          <w:sz w:val="28"/>
          <w:szCs w:val="28"/>
          <w:lang w:val="uk-UA"/>
        </w:rPr>
        <w:t xml:space="preserve">» - </w:t>
      </w:r>
      <w:r>
        <w:rPr>
          <w:sz w:val="28"/>
          <w:szCs w:val="28"/>
          <w:lang w:val="uk-UA"/>
        </w:rPr>
        <w:t>0</w:t>
      </w:r>
      <w:r w:rsidRPr="00DE42DD">
        <w:rPr>
          <w:sz w:val="28"/>
          <w:szCs w:val="28"/>
          <w:lang w:val="uk-UA"/>
        </w:rPr>
        <w:t>; «не голосувал</w:t>
      </w:r>
      <w:r>
        <w:rPr>
          <w:sz w:val="28"/>
          <w:szCs w:val="28"/>
          <w:lang w:val="uk-UA"/>
        </w:rPr>
        <w:t>о</w:t>
      </w:r>
      <w:r w:rsidRPr="00DE42DD">
        <w:rPr>
          <w:sz w:val="28"/>
          <w:szCs w:val="28"/>
          <w:lang w:val="uk-UA"/>
        </w:rPr>
        <w:t xml:space="preserve">» - </w:t>
      </w:r>
      <w:r>
        <w:rPr>
          <w:sz w:val="28"/>
          <w:szCs w:val="28"/>
          <w:lang w:val="uk-UA"/>
        </w:rPr>
        <w:t>0</w:t>
      </w:r>
    </w:p>
    <w:p w14:paraId="5F8DE47D" w14:textId="77777777" w:rsidR="00084F6B" w:rsidRDefault="00084F6B" w:rsidP="00084F6B">
      <w:pPr>
        <w:ind w:firstLine="709"/>
        <w:jc w:val="right"/>
        <w:rPr>
          <w:sz w:val="28"/>
          <w:szCs w:val="28"/>
          <w:lang w:val="uk-UA"/>
        </w:rPr>
      </w:pPr>
      <w:r w:rsidRPr="00DE42DD">
        <w:rPr>
          <w:sz w:val="28"/>
          <w:szCs w:val="28"/>
          <w:lang w:val="uk-UA"/>
        </w:rPr>
        <w:t>Рішення прийнято</w:t>
      </w:r>
    </w:p>
    <w:p w14:paraId="618380DA" w14:textId="77777777" w:rsidR="00DE7FBD" w:rsidRDefault="00DE7FBD" w:rsidP="00DE7FBD">
      <w:pPr>
        <w:ind w:left="709"/>
        <w:jc w:val="both"/>
        <w:rPr>
          <w:sz w:val="28"/>
          <w:szCs w:val="28"/>
          <w:lang w:val="uk-UA"/>
        </w:rPr>
      </w:pPr>
    </w:p>
    <w:p w14:paraId="0CF30530" w14:textId="77777777" w:rsidR="00DE7FBD" w:rsidRDefault="00DE7FBD" w:rsidP="00DE7FBD">
      <w:pPr>
        <w:ind w:left="709"/>
        <w:jc w:val="both"/>
        <w:rPr>
          <w:sz w:val="28"/>
          <w:szCs w:val="28"/>
          <w:lang w:val="uk-UA"/>
        </w:rPr>
      </w:pPr>
    </w:p>
    <w:p w14:paraId="621ABBAE" w14:textId="77777777" w:rsidR="00DE7FBD" w:rsidRDefault="00DE7FBD" w:rsidP="00DE7FBD">
      <w:pPr>
        <w:ind w:left="709"/>
        <w:jc w:val="both"/>
        <w:rPr>
          <w:sz w:val="28"/>
          <w:szCs w:val="28"/>
          <w:lang w:val="uk-UA"/>
        </w:rPr>
      </w:pPr>
    </w:p>
    <w:p w14:paraId="369EF9B9" w14:textId="77777777" w:rsidR="00DE7FBD" w:rsidRPr="00CA5613" w:rsidRDefault="00DE7FBD" w:rsidP="00DE7FBD">
      <w:pPr>
        <w:ind w:left="709"/>
        <w:jc w:val="both"/>
        <w:rPr>
          <w:sz w:val="28"/>
          <w:szCs w:val="28"/>
          <w:lang w:val="uk-UA"/>
        </w:rPr>
      </w:pPr>
      <w:r w:rsidRPr="00CA5613">
        <w:rPr>
          <w:sz w:val="28"/>
          <w:szCs w:val="28"/>
          <w:lang w:val="uk-UA"/>
        </w:rPr>
        <w:t>Голова комісії</w:t>
      </w:r>
      <w:r w:rsidRPr="00CA5613">
        <w:rPr>
          <w:sz w:val="28"/>
          <w:szCs w:val="28"/>
          <w:lang w:val="uk-UA"/>
        </w:rPr>
        <w:tab/>
      </w:r>
      <w:r w:rsidRPr="00CA5613">
        <w:rPr>
          <w:sz w:val="28"/>
          <w:szCs w:val="28"/>
          <w:lang w:val="uk-UA"/>
        </w:rPr>
        <w:tab/>
      </w:r>
      <w:r w:rsidRPr="00CA5613">
        <w:rPr>
          <w:sz w:val="28"/>
          <w:szCs w:val="28"/>
          <w:lang w:val="uk-UA"/>
        </w:rPr>
        <w:tab/>
      </w:r>
      <w:r w:rsidRPr="00CA5613">
        <w:rPr>
          <w:sz w:val="28"/>
          <w:szCs w:val="28"/>
          <w:lang w:val="uk-UA"/>
        </w:rPr>
        <w:tab/>
      </w:r>
      <w:r w:rsidRPr="00CA5613">
        <w:rPr>
          <w:sz w:val="28"/>
          <w:szCs w:val="28"/>
          <w:lang w:val="uk-UA"/>
        </w:rPr>
        <w:tab/>
      </w:r>
      <w:r w:rsidRPr="00CA5613">
        <w:rPr>
          <w:sz w:val="28"/>
          <w:szCs w:val="28"/>
          <w:lang w:val="uk-UA"/>
        </w:rPr>
        <w:tab/>
      </w:r>
      <w:r w:rsidRPr="00CA5613">
        <w:rPr>
          <w:sz w:val="28"/>
          <w:szCs w:val="28"/>
          <w:lang w:val="uk-UA"/>
        </w:rPr>
        <w:tab/>
        <w:t>О.В. Іваницький</w:t>
      </w:r>
    </w:p>
    <w:p w14:paraId="0BDEFD2F" w14:textId="77777777" w:rsidR="00DE7FBD" w:rsidRDefault="00DE7FBD" w:rsidP="00DE7FBD">
      <w:pPr>
        <w:ind w:firstLine="709"/>
        <w:jc w:val="both"/>
        <w:rPr>
          <w:sz w:val="28"/>
          <w:szCs w:val="28"/>
          <w:lang w:val="uk-UA"/>
        </w:rPr>
      </w:pPr>
    </w:p>
    <w:p w14:paraId="04A3B8CA" w14:textId="77777777" w:rsidR="00DE7FBD" w:rsidRDefault="00DE7FBD" w:rsidP="00DE7FBD">
      <w:pPr>
        <w:ind w:firstLine="709"/>
        <w:jc w:val="both"/>
        <w:rPr>
          <w:sz w:val="28"/>
          <w:szCs w:val="28"/>
          <w:lang w:val="uk-UA"/>
        </w:rPr>
      </w:pPr>
    </w:p>
    <w:p w14:paraId="17F4C027" w14:textId="77777777" w:rsidR="00DE7FBD" w:rsidRDefault="00DE7FBD" w:rsidP="00DE7FBD">
      <w:pPr>
        <w:ind w:firstLine="709"/>
        <w:jc w:val="both"/>
        <w:rPr>
          <w:sz w:val="28"/>
          <w:szCs w:val="28"/>
          <w:lang w:val="uk-UA"/>
        </w:rPr>
      </w:pPr>
      <w:r>
        <w:rPr>
          <w:sz w:val="28"/>
          <w:szCs w:val="28"/>
          <w:lang w:val="uk-UA"/>
        </w:rPr>
        <w:t xml:space="preserve">Секретар комісії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О.В. </w:t>
      </w:r>
      <w:proofErr w:type="spellStart"/>
      <w:r>
        <w:rPr>
          <w:sz w:val="28"/>
          <w:szCs w:val="28"/>
          <w:lang w:val="uk-UA"/>
        </w:rPr>
        <w:t>Асауленко</w:t>
      </w:r>
      <w:proofErr w:type="spellEnd"/>
    </w:p>
    <w:p w14:paraId="237C566F" w14:textId="196587DE" w:rsidR="00084F6B" w:rsidRDefault="00084F6B" w:rsidP="00275E24">
      <w:pPr>
        <w:ind w:firstLine="709"/>
        <w:jc w:val="right"/>
        <w:rPr>
          <w:sz w:val="28"/>
          <w:szCs w:val="28"/>
          <w:lang w:val="uk-UA"/>
        </w:rPr>
      </w:pPr>
    </w:p>
    <w:p w14:paraId="31E57911" w14:textId="77777777" w:rsidR="00D356C4" w:rsidRDefault="00D356C4" w:rsidP="00275E24">
      <w:pPr>
        <w:ind w:firstLine="709"/>
        <w:jc w:val="right"/>
        <w:rPr>
          <w:sz w:val="28"/>
          <w:szCs w:val="28"/>
          <w:lang w:val="uk-UA"/>
        </w:rPr>
      </w:pPr>
      <w:bookmarkStart w:id="0" w:name="_GoBack"/>
      <w:bookmarkEnd w:id="0"/>
    </w:p>
    <w:sectPr w:rsidR="00D356C4" w:rsidSect="007E4CE5">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8E731C"/>
    <w:multiLevelType w:val="hybridMultilevel"/>
    <w:tmpl w:val="89868350"/>
    <w:lvl w:ilvl="0" w:tplc="D152ABC8">
      <w:start w:val="1"/>
      <w:numFmt w:val="decimal"/>
      <w:lvlText w:val="%1."/>
      <w:lvlJc w:val="left"/>
      <w:pPr>
        <w:ind w:left="1417" w:hanging="708"/>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2900B9A"/>
    <w:multiLevelType w:val="hybridMultilevel"/>
    <w:tmpl w:val="FD9E4FAE"/>
    <w:lvl w:ilvl="0" w:tplc="6340E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C73863"/>
    <w:multiLevelType w:val="hybridMultilevel"/>
    <w:tmpl w:val="C3423346"/>
    <w:lvl w:ilvl="0" w:tplc="611CCCC4">
      <w:numFmt w:val="bullet"/>
      <w:lvlText w:val="-"/>
      <w:lvlJc w:val="left"/>
      <w:pPr>
        <w:ind w:left="1494"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08E1569A"/>
    <w:multiLevelType w:val="hybridMultilevel"/>
    <w:tmpl w:val="7DDCFEFC"/>
    <w:lvl w:ilvl="0" w:tplc="A072A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CB11F8"/>
    <w:multiLevelType w:val="multilevel"/>
    <w:tmpl w:val="E27C35AC"/>
    <w:lvl w:ilvl="0">
      <w:start w:val="1"/>
      <w:numFmt w:val="decimal"/>
      <w:lvlText w:val="%1."/>
      <w:lvlJc w:val="left"/>
      <w:pPr>
        <w:ind w:left="6031"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751" w:hanging="108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7111" w:hanging="1440"/>
      </w:pPr>
      <w:rPr>
        <w:rFonts w:hint="default"/>
      </w:rPr>
    </w:lvl>
    <w:lvl w:ilvl="6">
      <w:start w:val="1"/>
      <w:numFmt w:val="decimal"/>
      <w:isLgl/>
      <w:lvlText w:val="%1.%2.%3.%4.%5.%6.%7."/>
      <w:lvlJc w:val="left"/>
      <w:pPr>
        <w:ind w:left="7471" w:hanging="1800"/>
      </w:pPr>
      <w:rPr>
        <w:rFonts w:hint="default"/>
      </w:rPr>
    </w:lvl>
    <w:lvl w:ilvl="7">
      <w:start w:val="1"/>
      <w:numFmt w:val="decimal"/>
      <w:isLgl/>
      <w:lvlText w:val="%1.%2.%3.%4.%5.%6.%7.%8."/>
      <w:lvlJc w:val="left"/>
      <w:pPr>
        <w:ind w:left="7471" w:hanging="1800"/>
      </w:pPr>
      <w:rPr>
        <w:rFonts w:hint="default"/>
      </w:rPr>
    </w:lvl>
    <w:lvl w:ilvl="8">
      <w:start w:val="1"/>
      <w:numFmt w:val="decimal"/>
      <w:isLgl/>
      <w:lvlText w:val="%1.%2.%3.%4.%5.%6.%7.%8.%9."/>
      <w:lvlJc w:val="left"/>
      <w:pPr>
        <w:ind w:left="7831" w:hanging="2160"/>
      </w:pPr>
      <w:rPr>
        <w:rFonts w:hint="default"/>
      </w:rPr>
    </w:lvl>
  </w:abstractNum>
  <w:abstractNum w:abstractNumId="6">
    <w:nsid w:val="1CC74776"/>
    <w:multiLevelType w:val="multilevel"/>
    <w:tmpl w:val="36A60766"/>
    <w:lvl w:ilvl="0">
      <w:start w:val="2"/>
      <w:numFmt w:val="decimal"/>
      <w:lvlText w:val="%1."/>
      <w:lvlJc w:val="left"/>
      <w:pPr>
        <w:ind w:left="1069"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E597132"/>
    <w:multiLevelType w:val="hybridMultilevel"/>
    <w:tmpl w:val="3BEACB56"/>
    <w:lvl w:ilvl="0" w:tplc="34A62A82">
      <w:start w:val="1"/>
      <w:numFmt w:val="decimal"/>
      <w:lvlText w:val="%1."/>
      <w:lvlJc w:val="left"/>
      <w:pPr>
        <w:ind w:left="1414" w:hanging="7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4F461A"/>
    <w:multiLevelType w:val="hybridMultilevel"/>
    <w:tmpl w:val="DD5250DE"/>
    <w:lvl w:ilvl="0" w:tplc="423A2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F81E7F"/>
    <w:multiLevelType w:val="hybridMultilevel"/>
    <w:tmpl w:val="2BD28412"/>
    <w:lvl w:ilvl="0" w:tplc="2C32C66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2965E7B"/>
    <w:multiLevelType w:val="multilevel"/>
    <w:tmpl w:val="CAB64348"/>
    <w:lvl w:ilvl="0">
      <w:start w:val="1"/>
      <w:numFmt w:val="decimal"/>
      <w:lvlText w:val="%1."/>
      <w:lvlJc w:val="left"/>
      <w:pPr>
        <w:ind w:left="1081" w:hanging="372"/>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418E3506"/>
    <w:multiLevelType w:val="hybridMultilevel"/>
    <w:tmpl w:val="E9D431FA"/>
    <w:lvl w:ilvl="0" w:tplc="27EE3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5E6885"/>
    <w:multiLevelType w:val="hybridMultilevel"/>
    <w:tmpl w:val="F4AE4E82"/>
    <w:lvl w:ilvl="0" w:tplc="65A601B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3470816"/>
    <w:multiLevelType w:val="hybridMultilevel"/>
    <w:tmpl w:val="5D74A4FA"/>
    <w:lvl w:ilvl="0" w:tplc="39C6F13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39139B3"/>
    <w:multiLevelType w:val="hybridMultilevel"/>
    <w:tmpl w:val="BA4A4EFE"/>
    <w:lvl w:ilvl="0" w:tplc="8A52FB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9AA2328"/>
    <w:multiLevelType w:val="hybridMultilevel"/>
    <w:tmpl w:val="FAA29B82"/>
    <w:lvl w:ilvl="0" w:tplc="C568C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FD2A53"/>
    <w:multiLevelType w:val="hybridMultilevel"/>
    <w:tmpl w:val="9D36B4DC"/>
    <w:lvl w:ilvl="0" w:tplc="1C46315A">
      <w:start w:val="1"/>
      <w:numFmt w:val="decimal"/>
      <w:lvlText w:val="%1."/>
      <w:lvlJc w:val="left"/>
      <w:pPr>
        <w:ind w:left="1414" w:hanging="7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AB0D45"/>
    <w:multiLevelType w:val="hybridMultilevel"/>
    <w:tmpl w:val="56161BA4"/>
    <w:lvl w:ilvl="0" w:tplc="AC6060BA">
      <w:start w:val="1"/>
      <w:numFmt w:val="upperRoman"/>
      <w:lvlText w:val="%1."/>
      <w:lvlJc w:val="left"/>
      <w:pPr>
        <w:ind w:left="1429" w:hanging="72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4EB3598"/>
    <w:multiLevelType w:val="hybridMultilevel"/>
    <w:tmpl w:val="82706068"/>
    <w:lvl w:ilvl="0" w:tplc="7D187A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BD33087"/>
    <w:multiLevelType w:val="hybridMultilevel"/>
    <w:tmpl w:val="313A097C"/>
    <w:lvl w:ilvl="0" w:tplc="92CE8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19"/>
  </w:num>
  <w:num w:numId="4">
    <w:abstractNumId w:val="11"/>
  </w:num>
  <w:num w:numId="5">
    <w:abstractNumId w:val="18"/>
  </w:num>
  <w:num w:numId="6">
    <w:abstractNumId w:val="17"/>
  </w:num>
  <w:num w:numId="7">
    <w:abstractNumId w:val="8"/>
  </w:num>
  <w:num w:numId="8">
    <w:abstractNumId w:val="16"/>
  </w:num>
  <w:num w:numId="9">
    <w:abstractNumId w:val="13"/>
  </w:num>
  <w:num w:numId="10">
    <w:abstractNumId w:val="14"/>
  </w:num>
  <w:num w:numId="11">
    <w:abstractNumId w:val="1"/>
  </w:num>
  <w:num w:numId="12">
    <w:abstractNumId w:val="9"/>
  </w:num>
  <w:num w:numId="13">
    <w:abstractNumId w:val="4"/>
  </w:num>
  <w:num w:numId="14">
    <w:abstractNumId w:val="15"/>
  </w:num>
  <w:num w:numId="15">
    <w:abstractNumId w:val="10"/>
  </w:num>
  <w:num w:numId="16">
    <w:abstractNumId w:val="0"/>
  </w:num>
  <w:num w:numId="17">
    <w:abstractNumId w:val="6"/>
  </w:num>
  <w:num w:numId="18">
    <w:abstractNumId w:val="3"/>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36"/>
    <w:rsid w:val="00000637"/>
    <w:rsid w:val="000006FD"/>
    <w:rsid w:val="00003FDC"/>
    <w:rsid w:val="0000406B"/>
    <w:rsid w:val="00005AB9"/>
    <w:rsid w:val="00005E2B"/>
    <w:rsid w:val="000117D4"/>
    <w:rsid w:val="00012035"/>
    <w:rsid w:val="000126BB"/>
    <w:rsid w:val="00012D95"/>
    <w:rsid w:val="00015740"/>
    <w:rsid w:val="00015C39"/>
    <w:rsid w:val="000170C6"/>
    <w:rsid w:val="00017125"/>
    <w:rsid w:val="0002138B"/>
    <w:rsid w:val="0002174B"/>
    <w:rsid w:val="00024AFF"/>
    <w:rsid w:val="000330E9"/>
    <w:rsid w:val="00034A30"/>
    <w:rsid w:val="0003541F"/>
    <w:rsid w:val="00036509"/>
    <w:rsid w:val="00036BC2"/>
    <w:rsid w:val="00037049"/>
    <w:rsid w:val="00037C8B"/>
    <w:rsid w:val="00040431"/>
    <w:rsid w:val="00040CC5"/>
    <w:rsid w:val="000428CB"/>
    <w:rsid w:val="0004664A"/>
    <w:rsid w:val="000466AC"/>
    <w:rsid w:val="0005090C"/>
    <w:rsid w:val="00051B86"/>
    <w:rsid w:val="00051C4F"/>
    <w:rsid w:val="00052357"/>
    <w:rsid w:val="00052F9D"/>
    <w:rsid w:val="00053A16"/>
    <w:rsid w:val="00055D86"/>
    <w:rsid w:val="00056312"/>
    <w:rsid w:val="00056C8A"/>
    <w:rsid w:val="000628BE"/>
    <w:rsid w:val="00062B09"/>
    <w:rsid w:val="0006390B"/>
    <w:rsid w:val="0006492E"/>
    <w:rsid w:val="00064EBA"/>
    <w:rsid w:val="00070140"/>
    <w:rsid w:val="00071113"/>
    <w:rsid w:val="00072F67"/>
    <w:rsid w:val="00073078"/>
    <w:rsid w:val="00073BCB"/>
    <w:rsid w:val="00073CA8"/>
    <w:rsid w:val="00074AE4"/>
    <w:rsid w:val="00075AB7"/>
    <w:rsid w:val="00076C5F"/>
    <w:rsid w:val="000804BC"/>
    <w:rsid w:val="000813BB"/>
    <w:rsid w:val="00081F24"/>
    <w:rsid w:val="00082579"/>
    <w:rsid w:val="0008257A"/>
    <w:rsid w:val="00082CE5"/>
    <w:rsid w:val="00083198"/>
    <w:rsid w:val="00084F6B"/>
    <w:rsid w:val="00085447"/>
    <w:rsid w:val="00085D72"/>
    <w:rsid w:val="00087A0F"/>
    <w:rsid w:val="000901FC"/>
    <w:rsid w:val="00090376"/>
    <w:rsid w:val="00090B63"/>
    <w:rsid w:val="0009264C"/>
    <w:rsid w:val="000935E0"/>
    <w:rsid w:val="00094558"/>
    <w:rsid w:val="000958AD"/>
    <w:rsid w:val="00096FAD"/>
    <w:rsid w:val="000975ED"/>
    <w:rsid w:val="000A0DBB"/>
    <w:rsid w:val="000A0E4A"/>
    <w:rsid w:val="000A11C2"/>
    <w:rsid w:val="000A1F8D"/>
    <w:rsid w:val="000A2A75"/>
    <w:rsid w:val="000A444F"/>
    <w:rsid w:val="000B2B34"/>
    <w:rsid w:val="000B2D8A"/>
    <w:rsid w:val="000B3A33"/>
    <w:rsid w:val="000B685A"/>
    <w:rsid w:val="000B69FB"/>
    <w:rsid w:val="000B7849"/>
    <w:rsid w:val="000C3ACC"/>
    <w:rsid w:val="000C46B5"/>
    <w:rsid w:val="000C4905"/>
    <w:rsid w:val="000C54E8"/>
    <w:rsid w:val="000C55DC"/>
    <w:rsid w:val="000C5FE5"/>
    <w:rsid w:val="000C6210"/>
    <w:rsid w:val="000C71F8"/>
    <w:rsid w:val="000D18BD"/>
    <w:rsid w:val="000D1E85"/>
    <w:rsid w:val="000D3DC7"/>
    <w:rsid w:val="000D728E"/>
    <w:rsid w:val="000D7E30"/>
    <w:rsid w:val="000E21F2"/>
    <w:rsid w:val="000E2DBE"/>
    <w:rsid w:val="000E3380"/>
    <w:rsid w:val="000E5BBD"/>
    <w:rsid w:val="000E6137"/>
    <w:rsid w:val="000E6466"/>
    <w:rsid w:val="000E791F"/>
    <w:rsid w:val="000F39F5"/>
    <w:rsid w:val="000F4653"/>
    <w:rsid w:val="000F6221"/>
    <w:rsid w:val="00100379"/>
    <w:rsid w:val="00101364"/>
    <w:rsid w:val="0010140B"/>
    <w:rsid w:val="00101DFC"/>
    <w:rsid w:val="00103E23"/>
    <w:rsid w:val="001044C4"/>
    <w:rsid w:val="001050CD"/>
    <w:rsid w:val="00105FD8"/>
    <w:rsid w:val="00107EE1"/>
    <w:rsid w:val="0011049E"/>
    <w:rsid w:val="00110952"/>
    <w:rsid w:val="00110FD1"/>
    <w:rsid w:val="001169B1"/>
    <w:rsid w:val="00116D2A"/>
    <w:rsid w:val="00116E37"/>
    <w:rsid w:val="00120E41"/>
    <w:rsid w:val="00124F52"/>
    <w:rsid w:val="001261AB"/>
    <w:rsid w:val="001262D6"/>
    <w:rsid w:val="00127994"/>
    <w:rsid w:val="00127A8A"/>
    <w:rsid w:val="001302CE"/>
    <w:rsid w:val="00132BCB"/>
    <w:rsid w:val="00132E20"/>
    <w:rsid w:val="00132E40"/>
    <w:rsid w:val="00133264"/>
    <w:rsid w:val="001332FE"/>
    <w:rsid w:val="00133E1C"/>
    <w:rsid w:val="00133F97"/>
    <w:rsid w:val="001361BE"/>
    <w:rsid w:val="001370C3"/>
    <w:rsid w:val="00137540"/>
    <w:rsid w:val="0014188F"/>
    <w:rsid w:val="001447CF"/>
    <w:rsid w:val="00144A3C"/>
    <w:rsid w:val="00144DAB"/>
    <w:rsid w:val="0015175A"/>
    <w:rsid w:val="00152CA0"/>
    <w:rsid w:val="00153D75"/>
    <w:rsid w:val="00155706"/>
    <w:rsid w:val="00156847"/>
    <w:rsid w:val="00160419"/>
    <w:rsid w:val="0016063E"/>
    <w:rsid w:val="00163F08"/>
    <w:rsid w:val="00164258"/>
    <w:rsid w:val="00165C83"/>
    <w:rsid w:val="00165E15"/>
    <w:rsid w:val="00167354"/>
    <w:rsid w:val="00170E1A"/>
    <w:rsid w:val="001729B1"/>
    <w:rsid w:val="001739B4"/>
    <w:rsid w:val="00173A7C"/>
    <w:rsid w:val="00175626"/>
    <w:rsid w:val="00176FE5"/>
    <w:rsid w:val="00180CEA"/>
    <w:rsid w:val="001810E6"/>
    <w:rsid w:val="00181559"/>
    <w:rsid w:val="00182194"/>
    <w:rsid w:val="00183E7F"/>
    <w:rsid w:val="001851D8"/>
    <w:rsid w:val="00187830"/>
    <w:rsid w:val="0019021D"/>
    <w:rsid w:val="0019186A"/>
    <w:rsid w:val="00191B6E"/>
    <w:rsid w:val="00191E4F"/>
    <w:rsid w:val="001952CC"/>
    <w:rsid w:val="001A06C1"/>
    <w:rsid w:val="001A0878"/>
    <w:rsid w:val="001A0AAF"/>
    <w:rsid w:val="001A0BED"/>
    <w:rsid w:val="001A0F40"/>
    <w:rsid w:val="001A0F43"/>
    <w:rsid w:val="001A19D6"/>
    <w:rsid w:val="001A21AB"/>
    <w:rsid w:val="001A28FA"/>
    <w:rsid w:val="001A4B6A"/>
    <w:rsid w:val="001A731E"/>
    <w:rsid w:val="001B064D"/>
    <w:rsid w:val="001B126E"/>
    <w:rsid w:val="001B1346"/>
    <w:rsid w:val="001B387C"/>
    <w:rsid w:val="001B5553"/>
    <w:rsid w:val="001B5B5B"/>
    <w:rsid w:val="001B5D57"/>
    <w:rsid w:val="001B7A00"/>
    <w:rsid w:val="001C1A70"/>
    <w:rsid w:val="001C508F"/>
    <w:rsid w:val="001D39F3"/>
    <w:rsid w:val="001D4ECF"/>
    <w:rsid w:val="001D5339"/>
    <w:rsid w:val="001D58EB"/>
    <w:rsid w:val="001D707F"/>
    <w:rsid w:val="001D742D"/>
    <w:rsid w:val="001D7809"/>
    <w:rsid w:val="001D7FB4"/>
    <w:rsid w:val="001E2902"/>
    <w:rsid w:val="001E34E0"/>
    <w:rsid w:val="001E6228"/>
    <w:rsid w:val="001E6C55"/>
    <w:rsid w:val="001E6D42"/>
    <w:rsid w:val="001E7581"/>
    <w:rsid w:val="001E7998"/>
    <w:rsid w:val="001E7CB1"/>
    <w:rsid w:val="001F0965"/>
    <w:rsid w:val="001F2E2F"/>
    <w:rsid w:val="001F2E46"/>
    <w:rsid w:val="001F6461"/>
    <w:rsid w:val="001F65A5"/>
    <w:rsid w:val="001F6A2A"/>
    <w:rsid w:val="00200F0D"/>
    <w:rsid w:val="00201B79"/>
    <w:rsid w:val="00201D56"/>
    <w:rsid w:val="002045AE"/>
    <w:rsid w:val="00204744"/>
    <w:rsid w:val="0020736F"/>
    <w:rsid w:val="00210CBF"/>
    <w:rsid w:val="0021253A"/>
    <w:rsid w:val="00212566"/>
    <w:rsid w:val="002148E7"/>
    <w:rsid w:val="00215141"/>
    <w:rsid w:val="00216321"/>
    <w:rsid w:val="00216F54"/>
    <w:rsid w:val="00217AB5"/>
    <w:rsid w:val="0022019A"/>
    <w:rsid w:val="00222177"/>
    <w:rsid w:val="00222DC7"/>
    <w:rsid w:val="00223DDA"/>
    <w:rsid w:val="00224009"/>
    <w:rsid w:val="0022426D"/>
    <w:rsid w:val="00224B8C"/>
    <w:rsid w:val="00225C82"/>
    <w:rsid w:val="00225DC3"/>
    <w:rsid w:val="00226308"/>
    <w:rsid w:val="00227093"/>
    <w:rsid w:val="0022771D"/>
    <w:rsid w:val="00230948"/>
    <w:rsid w:val="00231273"/>
    <w:rsid w:val="002316B5"/>
    <w:rsid w:val="00232D9D"/>
    <w:rsid w:val="00233FC6"/>
    <w:rsid w:val="002363B9"/>
    <w:rsid w:val="00237402"/>
    <w:rsid w:val="002375A2"/>
    <w:rsid w:val="00240195"/>
    <w:rsid w:val="00243056"/>
    <w:rsid w:val="00243B46"/>
    <w:rsid w:val="00243C86"/>
    <w:rsid w:val="00243CC5"/>
    <w:rsid w:val="0024444F"/>
    <w:rsid w:val="0024472A"/>
    <w:rsid w:val="002536CE"/>
    <w:rsid w:val="0025488A"/>
    <w:rsid w:val="002554C8"/>
    <w:rsid w:val="00255C52"/>
    <w:rsid w:val="00255E78"/>
    <w:rsid w:val="002562E6"/>
    <w:rsid w:val="00257A42"/>
    <w:rsid w:val="00260886"/>
    <w:rsid w:val="00260B67"/>
    <w:rsid w:val="0026150D"/>
    <w:rsid w:val="002619F7"/>
    <w:rsid w:val="00262443"/>
    <w:rsid w:val="00262798"/>
    <w:rsid w:val="00262C25"/>
    <w:rsid w:val="00263886"/>
    <w:rsid w:val="00263959"/>
    <w:rsid w:val="00263C95"/>
    <w:rsid w:val="00266716"/>
    <w:rsid w:val="0026721B"/>
    <w:rsid w:val="002703A4"/>
    <w:rsid w:val="00272C96"/>
    <w:rsid w:val="00273DC7"/>
    <w:rsid w:val="002745FB"/>
    <w:rsid w:val="00274D0C"/>
    <w:rsid w:val="002758F1"/>
    <w:rsid w:val="0027596F"/>
    <w:rsid w:val="00275E24"/>
    <w:rsid w:val="0027676C"/>
    <w:rsid w:val="00277A50"/>
    <w:rsid w:val="00277ECC"/>
    <w:rsid w:val="00277FB2"/>
    <w:rsid w:val="0028158B"/>
    <w:rsid w:val="00281A8C"/>
    <w:rsid w:val="00281B4C"/>
    <w:rsid w:val="002831FC"/>
    <w:rsid w:val="00284373"/>
    <w:rsid w:val="00285BB2"/>
    <w:rsid w:val="002870A7"/>
    <w:rsid w:val="00290336"/>
    <w:rsid w:val="00290CEC"/>
    <w:rsid w:val="0029170D"/>
    <w:rsid w:val="002927B7"/>
    <w:rsid w:val="00292CAE"/>
    <w:rsid w:val="00293090"/>
    <w:rsid w:val="00294DF4"/>
    <w:rsid w:val="0029646B"/>
    <w:rsid w:val="002969BC"/>
    <w:rsid w:val="00296A78"/>
    <w:rsid w:val="002973BA"/>
    <w:rsid w:val="002A304A"/>
    <w:rsid w:val="002A3D3F"/>
    <w:rsid w:val="002A4011"/>
    <w:rsid w:val="002A411A"/>
    <w:rsid w:val="002A4B2F"/>
    <w:rsid w:val="002A513A"/>
    <w:rsid w:val="002A62E8"/>
    <w:rsid w:val="002A7ADC"/>
    <w:rsid w:val="002B31A3"/>
    <w:rsid w:val="002B37BC"/>
    <w:rsid w:val="002B38EA"/>
    <w:rsid w:val="002B3DF8"/>
    <w:rsid w:val="002B5E73"/>
    <w:rsid w:val="002B7022"/>
    <w:rsid w:val="002B7498"/>
    <w:rsid w:val="002C4A2A"/>
    <w:rsid w:val="002C506E"/>
    <w:rsid w:val="002C5B97"/>
    <w:rsid w:val="002C6CD2"/>
    <w:rsid w:val="002D0550"/>
    <w:rsid w:val="002D143E"/>
    <w:rsid w:val="002D1509"/>
    <w:rsid w:val="002D19B6"/>
    <w:rsid w:val="002D4437"/>
    <w:rsid w:val="002D498C"/>
    <w:rsid w:val="002E0412"/>
    <w:rsid w:val="002E0D76"/>
    <w:rsid w:val="002E1B51"/>
    <w:rsid w:val="002E2C4A"/>
    <w:rsid w:val="002E50E8"/>
    <w:rsid w:val="002E5C49"/>
    <w:rsid w:val="002F017C"/>
    <w:rsid w:val="002F051A"/>
    <w:rsid w:val="002F0F62"/>
    <w:rsid w:val="002F10D8"/>
    <w:rsid w:val="002F3D4A"/>
    <w:rsid w:val="002F433E"/>
    <w:rsid w:val="002F4D5D"/>
    <w:rsid w:val="002F68DA"/>
    <w:rsid w:val="002F69AA"/>
    <w:rsid w:val="002F70D0"/>
    <w:rsid w:val="003014F7"/>
    <w:rsid w:val="003025FD"/>
    <w:rsid w:val="00303417"/>
    <w:rsid w:val="00304D81"/>
    <w:rsid w:val="00306155"/>
    <w:rsid w:val="00312D1A"/>
    <w:rsid w:val="00313A4E"/>
    <w:rsid w:val="00317D04"/>
    <w:rsid w:val="003212A4"/>
    <w:rsid w:val="00325B6D"/>
    <w:rsid w:val="003262B1"/>
    <w:rsid w:val="00327476"/>
    <w:rsid w:val="00327FFC"/>
    <w:rsid w:val="00330A37"/>
    <w:rsid w:val="00331ED1"/>
    <w:rsid w:val="00336BED"/>
    <w:rsid w:val="00337DDE"/>
    <w:rsid w:val="0034001F"/>
    <w:rsid w:val="00340CAD"/>
    <w:rsid w:val="003414AD"/>
    <w:rsid w:val="003439B8"/>
    <w:rsid w:val="00347378"/>
    <w:rsid w:val="00347AE2"/>
    <w:rsid w:val="003516B2"/>
    <w:rsid w:val="0035376E"/>
    <w:rsid w:val="00355D43"/>
    <w:rsid w:val="00356BFB"/>
    <w:rsid w:val="00357258"/>
    <w:rsid w:val="0035797D"/>
    <w:rsid w:val="00361612"/>
    <w:rsid w:val="00362074"/>
    <w:rsid w:val="00362CA8"/>
    <w:rsid w:val="003659E0"/>
    <w:rsid w:val="00366539"/>
    <w:rsid w:val="003673D3"/>
    <w:rsid w:val="003678EB"/>
    <w:rsid w:val="00370941"/>
    <w:rsid w:val="00370E31"/>
    <w:rsid w:val="00372F37"/>
    <w:rsid w:val="00373485"/>
    <w:rsid w:val="00373BAD"/>
    <w:rsid w:val="00373C2A"/>
    <w:rsid w:val="00373C79"/>
    <w:rsid w:val="00377BA5"/>
    <w:rsid w:val="00380A7D"/>
    <w:rsid w:val="00380DF9"/>
    <w:rsid w:val="0038159B"/>
    <w:rsid w:val="0038236F"/>
    <w:rsid w:val="003838AE"/>
    <w:rsid w:val="00384DE4"/>
    <w:rsid w:val="00385106"/>
    <w:rsid w:val="00385A15"/>
    <w:rsid w:val="00385E8F"/>
    <w:rsid w:val="00386453"/>
    <w:rsid w:val="0038738A"/>
    <w:rsid w:val="0039054E"/>
    <w:rsid w:val="00390911"/>
    <w:rsid w:val="00392314"/>
    <w:rsid w:val="00392417"/>
    <w:rsid w:val="00393E31"/>
    <w:rsid w:val="00394625"/>
    <w:rsid w:val="00395E9E"/>
    <w:rsid w:val="003A08F6"/>
    <w:rsid w:val="003A0AB2"/>
    <w:rsid w:val="003A1301"/>
    <w:rsid w:val="003A2279"/>
    <w:rsid w:val="003A2CF9"/>
    <w:rsid w:val="003A413B"/>
    <w:rsid w:val="003A4274"/>
    <w:rsid w:val="003A5577"/>
    <w:rsid w:val="003A57D0"/>
    <w:rsid w:val="003A5AA1"/>
    <w:rsid w:val="003A7289"/>
    <w:rsid w:val="003B17E7"/>
    <w:rsid w:val="003B2179"/>
    <w:rsid w:val="003B228D"/>
    <w:rsid w:val="003B253C"/>
    <w:rsid w:val="003B30E9"/>
    <w:rsid w:val="003B33AA"/>
    <w:rsid w:val="003B4300"/>
    <w:rsid w:val="003B4986"/>
    <w:rsid w:val="003B49D4"/>
    <w:rsid w:val="003B4CA8"/>
    <w:rsid w:val="003B5940"/>
    <w:rsid w:val="003B755E"/>
    <w:rsid w:val="003C0B6D"/>
    <w:rsid w:val="003C187E"/>
    <w:rsid w:val="003C3D55"/>
    <w:rsid w:val="003C47A6"/>
    <w:rsid w:val="003C4B1D"/>
    <w:rsid w:val="003C4D34"/>
    <w:rsid w:val="003C5EDB"/>
    <w:rsid w:val="003C735B"/>
    <w:rsid w:val="003C7D1B"/>
    <w:rsid w:val="003D06F1"/>
    <w:rsid w:val="003D3DA0"/>
    <w:rsid w:val="003D44CA"/>
    <w:rsid w:val="003D7490"/>
    <w:rsid w:val="003D75BD"/>
    <w:rsid w:val="003D78E4"/>
    <w:rsid w:val="003E1D44"/>
    <w:rsid w:val="003E2E16"/>
    <w:rsid w:val="003E5320"/>
    <w:rsid w:val="003E5EF5"/>
    <w:rsid w:val="003E5F72"/>
    <w:rsid w:val="003F0E05"/>
    <w:rsid w:val="003F2BE8"/>
    <w:rsid w:val="003F3F8B"/>
    <w:rsid w:val="003F44A6"/>
    <w:rsid w:val="003F52D6"/>
    <w:rsid w:val="003F57C9"/>
    <w:rsid w:val="00400275"/>
    <w:rsid w:val="004005B3"/>
    <w:rsid w:val="00400989"/>
    <w:rsid w:val="00400DF5"/>
    <w:rsid w:val="00403B4C"/>
    <w:rsid w:val="00406551"/>
    <w:rsid w:val="00411232"/>
    <w:rsid w:val="004117C1"/>
    <w:rsid w:val="00412642"/>
    <w:rsid w:val="00412B04"/>
    <w:rsid w:val="00412EA7"/>
    <w:rsid w:val="0041323C"/>
    <w:rsid w:val="00414611"/>
    <w:rsid w:val="0042397E"/>
    <w:rsid w:val="004244BE"/>
    <w:rsid w:val="004251AE"/>
    <w:rsid w:val="004264BB"/>
    <w:rsid w:val="00426DB0"/>
    <w:rsid w:val="0042707D"/>
    <w:rsid w:val="00427369"/>
    <w:rsid w:val="0042766C"/>
    <w:rsid w:val="00427F57"/>
    <w:rsid w:val="00431271"/>
    <w:rsid w:val="004316C2"/>
    <w:rsid w:val="004316E5"/>
    <w:rsid w:val="00433B65"/>
    <w:rsid w:val="004349E1"/>
    <w:rsid w:val="00435BB9"/>
    <w:rsid w:val="00442509"/>
    <w:rsid w:val="00444FDC"/>
    <w:rsid w:val="004461B0"/>
    <w:rsid w:val="00447215"/>
    <w:rsid w:val="00447D8B"/>
    <w:rsid w:val="004503A3"/>
    <w:rsid w:val="00451A5F"/>
    <w:rsid w:val="00451F96"/>
    <w:rsid w:val="00455DB0"/>
    <w:rsid w:val="00456ABF"/>
    <w:rsid w:val="0045725E"/>
    <w:rsid w:val="00462E57"/>
    <w:rsid w:val="00463360"/>
    <w:rsid w:val="004637BD"/>
    <w:rsid w:val="004647BE"/>
    <w:rsid w:val="00464B6D"/>
    <w:rsid w:val="00466D0C"/>
    <w:rsid w:val="004671E7"/>
    <w:rsid w:val="00467865"/>
    <w:rsid w:val="00471C9D"/>
    <w:rsid w:val="004724B4"/>
    <w:rsid w:val="00472DCC"/>
    <w:rsid w:val="00473D2B"/>
    <w:rsid w:val="004746C4"/>
    <w:rsid w:val="00474FE5"/>
    <w:rsid w:val="00482696"/>
    <w:rsid w:val="004841C2"/>
    <w:rsid w:val="00485CCE"/>
    <w:rsid w:val="00486577"/>
    <w:rsid w:val="00486CF3"/>
    <w:rsid w:val="00491531"/>
    <w:rsid w:val="00491A7B"/>
    <w:rsid w:val="004924FA"/>
    <w:rsid w:val="0049332D"/>
    <w:rsid w:val="00493CC0"/>
    <w:rsid w:val="004956EB"/>
    <w:rsid w:val="00495BA7"/>
    <w:rsid w:val="00495FD3"/>
    <w:rsid w:val="00497566"/>
    <w:rsid w:val="004979F2"/>
    <w:rsid w:val="00497C23"/>
    <w:rsid w:val="00497EA3"/>
    <w:rsid w:val="004A0B3A"/>
    <w:rsid w:val="004A1641"/>
    <w:rsid w:val="004A31B4"/>
    <w:rsid w:val="004A35C3"/>
    <w:rsid w:val="004A3667"/>
    <w:rsid w:val="004A3EDB"/>
    <w:rsid w:val="004A4158"/>
    <w:rsid w:val="004A5EA9"/>
    <w:rsid w:val="004A6362"/>
    <w:rsid w:val="004B3274"/>
    <w:rsid w:val="004B484B"/>
    <w:rsid w:val="004B555F"/>
    <w:rsid w:val="004B68B1"/>
    <w:rsid w:val="004B6AB2"/>
    <w:rsid w:val="004B7028"/>
    <w:rsid w:val="004C062E"/>
    <w:rsid w:val="004C117E"/>
    <w:rsid w:val="004C197D"/>
    <w:rsid w:val="004C3686"/>
    <w:rsid w:val="004C5EA8"/>
    <w:rsid w:val="004C7FA7"/>
    <w:rsid w:val="004D00B6"/>
    <w:rsid w:val="004D01CF"/>
    <w:rsid w:val="004D0BD8"/>
    <w:rsid w:val="004D3838"/>
    <w:rsid w:val="004D70EF"/>
    <w:rsid w:val="004D7C07"/>
    <w:rsid w:val="004D7E1F"/>
    <w:rsid w:val="004E2A91"/>
    <w:rsid w:val="004E4CB8"/>
    <w:rsid w:val="004E4CE0"/>
    <w:rsid w:val="004E5DDD"/>
    <w:rsid w:val="004E6FCB"/>
    <w:rsid w:val="004E73B6"/>
    <w:rsid w:val="004E7C7E"/>
    <w:rsid w:val="004F003A"/>
    <w:rsid w:val="004F0A56"/>
    <w:rsid w:val="004F1081"/>
    <w:rsid w:val="004F13DC"/>
    <w:rsid w:val="004F31D1"/>
    <w:rsid w:val="004F436A"/>
    <w:rsid w:val="004F5F7B"/>
    <w:rsid w:val="004F7470"/>
    <w:rsid w:val="004F7B6D"/>
    <w:rsid w:val="0050019F"/>
    <w:rsid w:val="00503670"/>
    <w:rsid w:val="00503945"/>
    <w:rsid w:val="0050686B"/>
    <w:rsid w:val="00506BB2"/>
    <w:rsid w:val="005075EF"/>
    <w:rsid w:val="0051109C"/>
    <w:rsid w:val="00512813"/>
    <w:rsid w:val="00514532"/>
    <w:rsid w:val="00514A04"/>
    <w:rsid w:val="00515621"/>
    <w:rsid w:val="00516C72"/>
    <w:rsid w:val="00517158"/>
    <w:rsid w:val="005173FA"/>
    <w:rsid w:val="005244D0"/>
    <w:rsid w:val="00525635"/>
    <w:rsid w:val="00525702"/>
    <w:rsid w:val="0052609D"/>
    <w:rsid w:val="00527E5C"/>
    <w:rsid w:val="005327F3"/>
    <w:rsid w:val="00533223"/>
    <w:rsid w:val="00533E12"/>
    <w:rsid w:val="0053405E"/>
    <w:rsid w:val="00542850"/>
    <w:rsid w:val="0054324C"/>
    <w:rsid w:val="005449F8"/>
    <w:rsid w:val="00544F96"/>
    <w:rsid w:val="0055019D"/>
    <w:rsid w:val="0055063D"/>
    <w:rsid w:val="00550BE8"/>
    <w:rsid w:val="00550D8C"/>
    <w:rsid w:val="00553AB7"/>
    <w:rsid w:val="00555963"/>
    <w:rsid w:val="00556596"/>
    <w:rsid w:val="00560708"/>
    <w:rsid w:val="00563D07"/>
    <w:rsid w:val="0056401C"/>
    <w:rsid w:val="00564B93"/>
    <w:rsid w:val="00565F62"/>
    <w:rsid w:val="00566463"/>
    <w:rsid w:val="00566D31"/>
    <w:rsid w:val="00566F8D"/>
    <w:rsid w:val="00566F90"/>
    <w:rsid w:val="005717AC"/>
    <w:rsid w:val="0057227F"/>
    <w:rsid w:val="00572EDE"/>
    <w:rsid w:val="00573096"/>
    <w:rsid w:val="005743AA"/>
    <w:rsid w:val="005753FE"/>
    <w:rsid w:val="0057558D"/>
    <w:rsid w:val="00576BD7"/>
    <w:rsid w:val="00576D4E"/>
    <w:rsid w:val="005774CE"/>
    <w:rsid w:val="00580C45"/>
    <w:rsid w:val="00583D3D"/>
    <w:rsid w:val="00585392"/>
    <w:rsid w:val="00586D49"/>
    <w:rsid w:val="00590105"/>
    <w:rsid w:val="00590214"/>
    <w:rsid w:val="005920C1"/>
    <w:rsid w:val="0059295E"/>
    <w:rsid w:val="00592E5E"/>
    <w:rsid w:val="005937F6"/>
    <w:rsid w:val="005961B6"/>
    <w:rsid w:val="005965D9"/>
    <w:rsid w:val="00597F29"/>
    <w:rsid w:val="005A3170"/>
    <w:rsid w:val="005A355E"/>
    <w:rsid w:val="005A52AE"/>
    <w:rsid w:val="005A52DC"/>
    <w:rsid w:val="005A5D4A"/>
    <w:rsid w:val="005A67AD"/>
    <w:rsid w:val="005A6F24"/>
    <w:rsid w:val="005A7345"/>
    <w:rsid w:val="005A7556"/>
    <w:rsid w:val="005A773C"/>
    <w:rsid w:val="005A7AEE"/>
    <w:rsid w:val="005A7E53"/>
    <w:rsid w:val="005B01BE"/>
    <w:rsid w:val="005B030B"/>
    <w:rsid w:val="005B3831"/>
    <w:rsid w:val="005B42B9"/>
    <w:rsid w:val="005B51A5"/>
    <w:rsid w:val="005B7396"/>
    <w:rsid w:val="005C0D30"/>
    <w:rsid w:val="005C2110"/>
    <w:rsid w:val="005C46BE"/>
    <w:rsid w:val="005C4BF9"/>
    <w:rsid w:val="005C658B"/>
    <w:rsid w:val="005C6D67"/>
    <w:rsid w:val="005C78D2"/>
    <w:rsid w:val="005D1795"/>
    <w:rsid w:val="005D24EB"/>
    <w:rsid w:val="005D2561"/>
    <w:rsid w:val="005D271E"/>
    <w:rsid w:val="005D277D"/>
    <w:rsid w:val="005D2961"/>
    <w:rsid w:val="005D2D48"/>
    <w:rsid w:val="005D411A"/>
    <w:rsid w:val="005D5E58"/>
    <w:rsid w:val="005D6DE0"/>
    <w:rsid w:val="005D6F00"/>
    <w:rsid w:val="005E0641"/>
    <w:rsid w:val="005E149F"/>
    <w:rsid w:val="005E2FF4"/>
    <w:rsid w:val="005E529D"/>
    <w:rsid w:val="005E65E6"/>
    <w:rsid w:val="005E7787"/>
    <w:rsid w:val="005F120B"/>
    <w:rsid w:val="005F13AC"/>
    <w:rsid w:val="005F1B34"/>
    <w:rsid w:val="005F21DD"/>
    <w:rsid w:val="005F6CAC"/>
    <w:rsid w:val="005F6E17"/>
    <w:rsid w:val="005F796A"/>
    <w:rsid w:val="00600773"/>
    <w:rsid w:val="00601328"/>
    <w:rsid w:val="0060180C"/>
    <w:rsid w:val="00602553"/>
    <w:rsid w:val="0060411E"/>
    <w:rsid w:val="00606FB7"/>
    <w:rsid w:val="00607455"/>
    <w:rsid w:val="00612404"/>
    <w:rsid w:val="006124FC"/>
    <w:rsid w:val="00614C7F"/>
    <w:rsid w:val="00614D30"/>
    <w:rsid w:val="00616552"/>
    <w:rsid w:val="00616608"/>
    <w:rsid w:val="00617153"/>
    <w:rsid w:val="006204FE"/>
    <w:rsid w:val="00625BB1"/>
    <w:rsid w:val="00630746"/>
    <w:rsid w:val="00630DBC"/>
    <w:rsid w:val="0063147E"/>
    <w:rsid w:val="00631B90"/>
    <w:rsid w:val="00632058"/>
    <w:rsid w:val="006322E5"/>
    <w:rsid w:val="00632641"/>
    <w:rsid w:val="006327D4"/>
    <w:rsid w:val="0063295E"/>
    <w:rsid w:val="00632DC0"/>
    <w:rsid w:val="006338B5"/>
    <w:rsid w:val="00633E70"/>
    <w:rsid w:val="00634ED1"/>
    <w:rsid w:val="00636336"/>
    <w:rsid w:val="006363FA"/>
    <w:rsid w:val="00637116"/>
    <w:rsid w:val="006378BF"/>
    <w:rsid w:val="00637B27"/>
    <w:rsid w:val="00640249"/>
    <w:rsid w:val="00641D3F"/>
    <w:rsid w:val="00642B38"/>
    <w:rsid w:val="00643858"/>
    <w:rsid w:val="00644113"/>
    <w:rsid w:val="00644306"/>
    <w:rsid w:val="00647E3E"/>
    <w:rsid w:val="0065257A"/>
    <w:rsid w:val="006559FC"/>
    <w:rsid w:val="006565A4"/>
    <w:rsid w:val="00660E8A"/>
    <w:rsid w:val="006611DB"/>
    <w:rsid w:val="006611DF"/>
    <w:rsid w:val="006618EB"/>
    <w:rsid w:val="0066283F"/>
    <w:rsid w:val="006633CF"/>
    <w:rsid w:val="00664EA9"/>
    <w:rsid w:val="00666B1F"/>
    <w:rsid w:val="00667610"/>
    <w:rsid w:val="00667C70"/>
    <w:rsid w:val="00670E50"/>
    <w:rsid w:val="00672EAD"/>
    <w:rsid w:val="00673DD9"/>
    <w:rsid w:val="00674B34"/>
    <w:rsid w:val="00674B47"/>
    <w:rsid w:val="00674F2D"/>
    <w:rsid w:val="0067526C"/>
    <w:rsid w:val="00676BD3"/>
    <w:rsid w:val="00680878"/>
    <w:rsid w:val="0068156D"/>
    <w:rsid w:val="006821E7"/>
    <w:rsid w:val="00682F3F"/>
    <w:rsid w:val="006833D8"/>
    <w:rsid w:val="00684206"/>
    <w:rsid w:val="00685ED2"/>
    <w:rsid w:val="00691649"/>
    <w:rsid w:val="00694085"/>
    <w:rsid w:val="006A03DB"/>
    <w:rsid w:val="006A0732"/>
    <w:rsid w:val="006A1EF1"/>
    <w:rsid w:val="006A2B88"/>
    <w:rsid w:val="006A2FB1"/>
    <w:rsid w:val="006A3F27"/>
    <w:rsid w:val="006A50B6"/>
    <w:rsid w:val="006A5179"/>
    <w:rsid w:val="006A5832"/>
    <w:rsid w:val="006A5833"/>
    <w:rsid w:val="006A61B5"/>
    <w:rsid w:val="006B0404"/>
    <w:rsid w:val="006B23AE"/>
    <w:rsid w:val="006B45AA"/>
    <w:rsid w:val="006B4B7C"/>
    <w:rsid w:val="006B5639"/>
    <w:rsid w:val="006B6AC2"/>
    <w:rsid w:val="006C277F"/>
    <w:rsid w:val="006C3900"/>
    <w:rsid w:val="006C43DB"/>
    <w:rsid w:val="006C4B1C"/>
    <w:rsid w:val="006C5240"/>
    <w:rsid w:val="006C63DE"/>
    <w:rsid w:val="006D0E5A"/>
    <w:rsid w:val="006D17D9"/>
    <w:rsid w:val="006D2501"/>
    <w:rsid w:val="006D5756"/>
    <w:rsid w:val="006E044A"/>
    <w:rsid w:val="006E044F"/>
    <w:rsid w:val="006E0E94"/>
    <w:rsid w:val="006E1922"/>
    <w:rsid w:val="006E1F33"/>
    <w:rsid w:val="006E1F36"/>
    <w:rsid w:val="006E241C"/>
    <w:rsid w:val="006E2820"/>
    <w:rsid w:val="006E3B40"/>
    <w:rsid w:val="006E3D56"/>
    <w:rsid w:val="006E3E41"/>
    <w:rsid w:val="006E4BD7"/>
    <w:rsid w:val="006E4F96"/>
    <w:rsid w:val="006E7BBF"/>
    <w:rsid w:val="006F26BB"/>
    <w:rsid w:val="006F37FD"/>
    <w:rsid w:val="00700433"/>
    <w:rsid w:val="007006DC"/>
    <w:rsid w:val="00701B60"/>
    <w:rsid w:val="00701BCF"/>
    <w:rsid w:val="00701D7A"/>
    <w:rsid w:val="007042B2"/>
    <w:rsid w:val="0070582D"/>
    <w:rsid w:val="007069A8"/>
    <w:rsid w:val="0071063E"/>
    <w:rsid w:val="00713490"/>
    <w:rsid w:val="00713C74"/>
    <w:rsid w:val="00714772"/>
    <w:rsid w:val="007147C2"/>
    <w:rsid w:val="0071546F"/>
    <w:rsid w:val="00715A2B"/>
    <w:rsid w:val="0072013E"/>
    <w:rsid w:val="00722F66"/>
    <w:rsid w:val="00723990"/>
    <w:rsid w:val="0072717E"/>
    <w:rsid w:val="007272E7"/>
    <w:rsid w:val="00727D1A"/>
    <w:rsid w:val="007303EE"/>
    <w:rsid w:val="0073138F"/>
    <w:rsid w:val="00731535"/>
    <w:rsid w:val="007320A6"/>
    <w:rsid w:val="0073275E"/>
    <w:rsid w:val="00733486"/>
    <w:rsid w:val="0073352C"/>
    <w:rsid w:val="00735F0D"/>
    <w:rsid w:val="00736EC9"/>
    <w:rsid w:val="00737E17"/>
    <w:rsid w:val="00741112"/>
    <w:rsid w:val="00741B25"/>
    <w:rsid w:val="00742106"/>
    <w:rsid w:val="00742C45"/>
    <w:rsid w:val="00742FB5"/>
    <w:rsid w:val="00745027"/>
    <w:rsid w:val="0074788D"/>
    <w:rsid w:val="00747EA4"/>
    <w:rsid w:val="0075011B"/>
    <w:rsid w:val="00750321"/>
    <w:rsid w:val="007519C5"/>
    <w:rsid w:val="00751E08"/>
    <w:rsid w:val="007543FE"/>
    <w:rsid w:val="00756BD7"/>
    <w:rsid w:val="00760198"/>
    <w:rsid w:val="00762F54"/>
    <w:rsid w:val="00762F7F"/>
    <w:rsid w:val="00763044"/>
    <w:rsid w:val="0076306B"/>
    <w:rsid w:val="007642A6"/>
    <w:rsid w:val="00764BA7"/>
    <w:rsid w:val="007656DD"/>
    <w:rsid w:val="007657EF"/>
    <w:rsid w:val="00767DF3"/>
    <w:rsid w:val="00771662"/>
    <w:rsid w:val="00772611"/>
    <w:rsid w:val="00773E61"/>
    <w:rsid w:val="00775237"/>
    <w:rsid w:val="00775AE9"/>
    <w:rsid w:val="00776031"/>
    <w:rsid w:val="00776743"/>
    <w:rsid w:val="00777D23"/>
    <w:rsid w:val="0078075C"/>
    <w:rsid w:val="00780B79"/>
    <w:rsid w:val="0078126D"/>
    <w:rsid w:val="007813EE"/>
    <w:rsid w:val="00781C81"/>
    <w:rsid w:val="00782154"/>
    <w:rsid w:val="007823BD"/>
    <w:rsid w:val="007825D9"/>
    <w:rsid w:val="007825F9"/>
    <w:rsid w:val="0078470A"/>
    <w:rsid w:val="007848E5"/>
    <w:rsid w:val="00786E6C"/>
    <w:rsid w:val="0078790F"/>
    <w:rsid w:val="00787EC2"/>
    <w:rsid w:val="00790923"/>
    <w:rsid w:val="0079317D"/>
    <w:rsid w:val="00793D05"/>
    <w:rsid w:val="0079487C"/>
    <w:rsid w:val="00795198"/>
    <w:rsid w:val="00795A61"/>
    <w:rsid w:val="00796A0B"/>
    <w:rsid w:val="007A0B60"/>
    <w:rsid w:val="007A31B8"/>
    <w:rsid w:val="007A3B65"/>
    <w:rsid w:val="007A424C"/>
    <w:rsid w:val="007B07F8"/>
    <w:rsid w:val="007B26C0"/>
    <w:rsid w:val="007B289A"/>
    <w:rsid w:val="007B435D"/>
    <w:rsid w:val="007B494A"/>
    <w:rsid w:val="007B4A97"/>
    <w:rsid w:val="007B61F6"/>
    <w:rsid w:val="007B739A"/>
    <w:rsid w:val="007B7428"/>
    <w:rsid w:val="007C085F"/>
    <w:rsid w:val="007C18D1"/>
    <w:rsid w:val="007C275E"/>
    <w:rsid w:val="007C6854"/>
    <w:rsid w:val="007D050B"/>
    <w:rsid w:val="007D0910"/>
    <w:rsid w:val="007D0AEE"/>
    <w:rsid w:val="007D2FCB"/>
    <w:rsid w:val="007D31D0"/>
    <w:rsid w:val="007D4E5D"/>
    <w:rsid w:val="007D6EC1"/>
    <w:rsid w:val="007D7928"/>
    <w:rsid w:val="007E0F60"/>
    <w:rsid w:val="007E1AD4"/>
    <w:rsid w:val="007E400E"/>
    <w:rsid w:val="007E4403"/>
    <w:rsid w:val="007E48B5"/>
    <w:rsid w:val="007E4CE5"/>
    <w:rsid w:val="007E609E"/>
    <w:rsid w:val="007F008A"/>
    <w:rsid w:val="007F0865"/>
    <w:rsid w:val="007F4DC7"/>
    <w:rsid w:val="007F578B"/>
    <w:rsid w:val="007F6300"/>
    <w:rsid w:val="007F67F0"/>
    <w:rsid w:val="008001DD"/>
    <w:rsid w:val="00801E47"/>
    <w:rsid w:val="008029CA"/>
    <w:rsid w:val="00804120"/>
    <w:rsid w:val="00804347"/>
    <w:rsid w:val="00805494"/>
    <w:rsid w:val="0080587E"/>
    <w:rsid w:val="00806891"/>
    <w:rsid w:val="00807A57"/>
    <w:rsid w:val="00810D23"/>
    <w:rsid w:val="008110FF"/>
    <w:rsid w:val="0081208F"/>
    <w:rsid w:val="00812ABE"/>
    <w:rsid w:val="008153A2"/>
    <w:rsid w:val="0081707F"/>
    <w:rsid w:val="00823C9F"/>
    <w:rsid w:val="00824FE8"/>
    <w:rsid w:val="0083195A"/>
    <w:rsid w:val="008338AC"/>
    <w:rsid w:val="00834059"/>
    <w:rsid w:val="00835298"/>
    <w:rsid w:val="008352AC"/>
    <w:rsid w:val="00836211"/>
    <w:rsid w:val="00837930"/>
    <w:rsid w:val="0084042A"/>
    <w:rsid w:val="00841887"/>
    <w:rsid w:val="00841C32"/>
    <w:rsid w:val="00841FD1"/>
    <w:rsid w:val="008445A0"/>
    <w:rsid w:val="00846E56"/>
    <w:rsid w:val="00847E30"/>
    <w:rsid w:val="00850303"/>
    <w:rsid w:val="00851D00"/>
    <w:rsid w:val="00851DB7"/>
    <w:rsid w:val="00854568"/>
    <w:rsid w:val="008601DD"/>
    <w:rsid w:val="00860788"/>
    <w:rsid w:val="00860D97"/>
    <w:rsid w:val="0086103D"/>
    <w:rsid w:val="00861CFC"/>
    <w:rsid w:val="00861F86"/>
    <w:rsid w:val="00862057"/>
    <w:rsid w:val="008707FF"/>
    <w:rsid w:val="00870DAF"/>
    <w:rsid w:val="00872CA2"/>
    <w:rsid w:val="00872F29"/>
    <w:rsid w:val="008765A0"/>
    <w:rsid w:val="0087777A"/>
    <w:rsid w:val="00877802"/>
    <w:rsid w:val="00880451"/>
    <w:rsid w:val="008804D6"/>
    <w:rsid w:val="00881479"/>
    <w:rsid w:val="008849C6"/>
    <w:rsid w:val="00885149"/>
    <w:rsid w:val="00886662"/>
    <w:rsid w:val="00891F36"/>
    <w:rsid w:val="00892B7E"/>
    <w:rsid w:val="00893665"/>
    <w:rsid w:val="00894F64"/>
    <w:rsid w:val="008959A0"/>
    <w:rsid w:val="00895BEE"/>
    <w:rsid w:val="00895C7D"/>
    <w:rsid w:val="00896B6F"/>
    <w:rsid w:val="0089737C"/>
    <w:rsid w:val="008A0449"/>
    <w:rsid w:val="008A2380"/>
    <w:rsid w:val="008A379D"/>
    <w:rsid w:val="008A4172"/>
    <w:rsid w:val="008A4884"/>
    <w:rsid w:val="008A5DF6"/>
    <w:rsid w:val="008A66DD"/>
    <w:rsid w:val="008B07B0"/>
    <w:rsid w:val="008B209D"/>
    <w:rsid w:val="008B22FF"/>
    <w:rsid w:val="008B2303"/>
    <w:rsid w:val="008B2A5B"/>
    <w:rsid w:val="008B3D6F"/>
    <w:rsid w:val="008B3F60"/>
    <w:rsid w:val="008B40A5"/>
    <w:rsid w:val="008B5449"/>
    <w:rsid w:val="008B64BF"/>
    <w:rsid w:val="008B77F4"/>
    <w:rsid w:val="008C22D7"/>
    <w:rsid w:val="008C3739"/>
    <w:rsid w:val="008C48F6"/>
    <w:rsid w:val="008C7352"/>
    <w:rsid w:val="008D116B"/>
    <w:rsid w:val="008D318B"/>
    <w:rsid w:val="008D5B52"/>
    <w:rsid w:val="008D5DFD"/>
    <w:rsid w:val="008D60DC"/>
    <w:rsid w:val="008D6AFC"/>
    <w:rsid w:val="008D6B4F"/>
    <w:rsid w:val="008E2067"/>
    <w:rsid w:val="008E27F4"/>
    <w:rsid w:val="008E2E6B"/>
    <w:rsid w:val="008E4377"/>
    <w:rsid w:val="008E47A1"/>
    <w:rsid w:val="008E6E74"/>
    <w:rsid w:val="008E6E88"/>
    <w:rsid w:val="008F00BF"/>
    <w:rsid w:val="008F0694"/>
    <w:rsid w:val="008F2D60"/>
    <w:rsid w:val="008F3563"/>
    <w:rsid w:val="008F5F39"/>
    <w:rsid w:val="00902A18"/>
    <w:rsid w:val="00903527"/>
    <w:rsid w:val="00904443"/>
    <w:rsid w:val="00904A98"/>
    <w:rsid w:val="0090690A"/>
    <w:rsid w:val="00906B49"/>
    <w:rsid w:val="00907B8A"/>
    <w:rsid w:val="00907D46"/>
    <w:rsid w:val="009104B0"/>
    <w:rsid w:val="0091357B"/>
    <w:rsid w:val="00914FB3"/>
    <w:rsid w:val="00916299"/>
    <w:rsid w:val="009178F7"/>
    <w:rsid w:val="00917DF8"/>
    <w:rsid w:val="00917E9A"/>
    <w:rsid w:val="00920876"/>
    <w:rsid w:val="00921FC9"/>
    <w:rsid w:val="00925D68"/>
    <w:rsid w:val="00927841"/>
    <w:rsid w:val="00930887"/>
    <w:rsid w:val="00932CDC"/>
    <w:rsid w:val="009334FA"/>
    <w:rsid w:val="009335AB"/>
    <w:rsid w:val="00934685"/>
    <w:rsid w:val="00934C7A"/>
    <w:rsid w:val="00935471"/>
    <w:rsid w:val="00935E67"/>
    <w:rsid w:val="00936B9F"/>
    <w:rsid w:val="00940565"/>
    <w:rsid w:val="00941A3A"/>
    <w:rsid w:val="00942321"/>
    <w:rsid w:val="00950355"/>
    <w:rsid w:val="0095136B"/>
    <w:rsid w:val="00952005"/>
    <w:rsid w:val="0095210B"/>
    <w:rsid w:val="00954AAF"/>
    <w:rsid w:val="00955797"/>
    <w:rsid w:val="00957BA1"/>
    <w:rsid w:val="0096203C"/>
    <w:rsid w:val="00962DBE"/>
    <w:rsid w:val="009636F5"/>
    <w:rsid w:val="009643B6"/>
    <w:rsid w:val="0096511E"/>
    <w:rsid w:val="0096572F"/>
    <w:rsid w:val="00966BD9"/>
    <w:rsid w:val="009671F5"/>
    <w:rsid w:val="00967AE0"/>
    <w:rsid w:val="009709AF"/>
    <w:rsid w:val="00971FCB"/>
    <w:rsid w:val="00972C26"/>
    <w:rsid w:val="00975B70"/>
    <w:rsid w:val="009768B2"/>
    <w:rsid w:val="00977629"/>
    <w:rsid w:val="009801E8"/>
    <w:rsid w:val="00980933"/>
    <w:rsid w:val="00980CA5"/>
    <w:rsid w:val="00982194"/>
    <w:rsid w:val="009823C8"/>
    <w:rsid w:val="009843B6"/>
    <w:rsid w:val="00984D4F"/>
    <w:rsid w:val="00987F62"/>
    <w:rsid w:val="009915AD"/>
    <w:rsid w:val="009947BF"/>
    <w:rsid w:val="009963CE"/>
    <w:rsid w:val="009A0F13"/>
    <w:rsid w:val="009A18AE"/>
    <w:rsid w:val="009A2337"/>
    <w:rsid w:val="009A24E9"/>
    <w:rsid w:val="009A355A"/>
    <w:rsid w:val="009A381C"/>
    <w:rsid w:val="009A3BC5"/>
    <w:rsid w:val="009A45CE"/>
    <w:rsid w:val="009A4B67"/>
    <w:rsid w:val="009A544D"/>
    <w:rsid w:val="009A7522"/>
    <w:rsid w:val="009B240F"/>
    <w:rsid w:val="009B2EAC"/>
    <w:rsid w:val="009B38F4"/>
    <w:rsid w:val="009B53A4"/>
    <w:rsid w:val="009B5D16"/>
    <w:rsid w:val="009B63F6"/>
    <w:rsid w:val="009B7148"/>
    <w:rsid w:val="009C4C10"/>
    <w:rsid w:val="009C5A68"/>
    <w:rsid w:val="009C65FA"/>
    <w:rsid w:val="009C6630"/>
    <w:rsid w:val="009C7831"/>
    <w:rsid w:val="009D34FE"/>
    <w:rsid w:val="009E0642"/>
    <w:rsid w:val="009E1176"/>
    <w:rsid w:val="009E13A1"/>
    <w:rsid w:val="009E2627"/>
    <w:rsid w:val="009E2927"/>
    <w:rsid w:val="009E3788"/>
    <w:rsid w:val="009E486C"/>
    <w:rsid w:val="009E4A96"/>
    <w:rsid w:val="009E5329"/>
    <w:rsid w:val="009E5F0C"/>
    <w:rsid w:val="009E653D"/>
    <w:rsid w:val="009F674D"/>
    <w:rsid w:val="009F77D5"/>
    <w:rsid w:val="009F7EB8"/>
    <w:rsid w:val="00A00EA0"/>
    <w:rsid w:val="00A023ED"/>
    <w:rsid w:val="00A02976"/>
    <w:rsid w:val="00A04EB1"/>
    <w:rsid w:val="00A06490"/>
    <w:rsid w:val="00A1111F"/>
    <w:rsid w:val="00A118DC"/>
    <w:rsid w:val="00A1259E"/>
    <w:rsid w:val="00A12BA0"/>
    <w:rsid w:val="00A152ED"/>
    <w:rsid w:val="00A15FC6"/>
    <w:rsid w:val="00A16BB0"/>
    <w:rsid w:val="00A17B43"/>
    <w:rsid w:val="00A21FAD"/>
    <w:rsid w:val="00A23304"/>
    <w:rsid w:val="00A2413F"/>
    <w:rsid w:val="00A27B05"/>
    <w:rsid w:val="00A27B4E"/>
    <w:rsid w:val="00A33220"/>
    <w:rsid w:val="00A41A18"/>
    <w:rsid w:val="00A439B1"/>
    <w:rsid w:val="00A452C5"/>
    <w:rsid w:val="00A50523"/>
    <w:rsid w:val="00A510F2"/>
    <w:rsid w:val="00A5313D"/>
    <w:rsid w:val="00A54724"/>
    <w:rsid w:val="00A577E8"/>
    <w:rsid w:val="00A61038"/>
    <w:rsid w:val="00A63F7A"/>
    <w:rsid w:val="00A64264"/>
    <w:rsid w:val="00A64418"/>
    <w:rsid w:val="00A644D8"/>
    <w:rsid w:val="00A64ADE"/>
    <w:rsid w:val="00A65237"/>
    <w:rsid w:val="00A665CA"/>
    <w:rsid w:val="00A6745F"/>
    <w:rsid w:val="00A67BE3"/>
    <w:rsid w:val="00A67C3D"/>
    <w:rsid w:val="00A7138F"/>
    <w:rsid w:val="00A726AC"/>
    <w:rsid w:val="00A74BDA"/>
    <w:rsid w:val="00A765F1"/>
    <w:rsid w:val="00A772EF"/>
    <w:rsid w:val="00A7763C"/>
    <w:rsid w:val="00A776A5"/>
    <w:rsid w:val="00A80343"/>
    <w:rsid w:val="00A80E16"/>
    <w:rsid w:val="00A83453"/>
    <w:rsid w:val="00A83610"/>
    <w:rsid w:val="00A8493B"/>
    <w:rsid w:val="00A84BF2"/>
    <w:rsid w:val="00A875DF"/>
    <w:rsid w:val="00A87622"/>
    <w:rsid w:val="00A87CD0"/>
    <w:rsid w:val="00A912B9"/>
    <w:rsid w:val="00A926CF"/>
    <w:rsid w:val="00A93AA0"/>
    <w:rsid w:val="00A948F5"/>
    <w:rsid w:val="00A95C19"/>
    <w:rsid w:val="00AA09FC"/>
    <w:rsid w:val="00AA1618"/>
    <w:rsid w:val="00AA1BDA"/>
    <w:rsid w:val="00AA2167"/>
    <w:rsid w:val="00AA35E6"/>
    <w:rsid w:val="00AA4B57"/>
    <w:rsid w:val="00AA6187"/>
    <w:rsid w:val="00AA7D6E"/>
    <w:rsid w:val="00AB22E6"/>
    <w:rsid w:val="00AB2422"/>
    <w:rsid w:val="00AB261D"/>
    <w:rsid w:val="00AB3D7F"/>
    <w:rsid w:val="00AB5480"/>
    <w:rsid w:val="00AB5667"/>
    <w:rsid w:val="00AB5A3F"/>
    <w:rsid w:val="00AC1557"/>
    <w:rsid w:val="00AC2FA0"/>
    <w:rsid w:val="00AC3F6A"/>
    <w:rsid w:val="00AC6AA0"/>
    <w:rsid w:val="00AD0FD1"/>
    <w:rsid w:val="00AD5366"/>
    <w:rsid w:val="00AD5A9D"/>
    <w:rsid w:val="00AD5BA5"/>
    <w:rsid w:val="00AD6998"/>
    <w:rsid w:val="00AD6C76"/>
    <w:rsid w:val="00AD7FB8"/>
    <w:rsid w:val="00AE051D"/>
    <w:rsid w:val="00AE17AA"/>
    <w:rsid w:val="00AE247F"/>
    <w:rsid w:val="00AE3737"/>
    <w:rsid w:val="00AE37E2"/>
    <w:rsid w:val="00AE3E02"/>
    <w:rsid w:val="00AE4EB7"/>
    <w:rsid w:val="00AE5112"/>
    <w:rsid w:val="00AE6315"/>
    <w:rsid w:val="00AE7041"/>
    <w:rsid w:val="00AE71E0"/>
    <w:rsid w:val="00AF0AF1"/>
    <w:rsid w:val="00AF0D52"/>
    <w:rsid w:val="00AF2B42"/>
    <w:rsid w:val="00AF6487"/>
    <w:rsid w:val="00AF6E24"/>
    <w:rsid w:val="00AF6ED8"/>
    <w:rsid w:val="00AF7023"/>
    <w:rsid w:val="00AF789C"/>
    <w:rsid w:val="00AF7F91"/>
    <w:rsid w:val="00B02CD7"/>
    <w:rsid w:val="00B03220"/>
    <w:rsid w:val="00B06E01"/>
    <w:rsid w:val="00B0748F"/>
    <w:rsid w:val="00B07A86"/>
    <w:rsid w:val="00B07B10"/>
    <w:rsid w:val="00B07BC9"/>
    <w:rsid w:val="00B10943"/>
    <w:rsid w:val="00B112E6"/>
    <w:rsid w:val="00B113A5"/>
    <w:rsid w:val="00B12988"/>
    <w:rsid w:val="00B12ED0"/>
    <w:rsid w:val="00B137FA"/>
    <w:rsid w:val="00B13A9C"/>
    <w:rsid w:val="00B13E6F"/>
    <w:rsid w:val="00B147F7"/>
    <w:rsid w:val="00B14C85"/>
    <w:rsid w:val="00B15843"/>
    <w:rsid w:val="00B208A7"/>
    <w:rsid w:val="00B22FD3"/>
    <w:rsid w:val="00B23380"/>
    <w:rsid w:val="00B23772"/>
    <w:rsid w:val="00B250E3"/>
    <w:rsid w:val="00B25A45"/>
    <w:rsid w:val="00B30CD9"/>
    <w:rsid w:val="00B318DD"/>
    <w:rsid w:val="00B3214E"/>
    <w:rsid w:val="00B3261C"/>
    <w:rsid w:val="00B34FDE"/>
    <w:rsid w:val="00B35497"/>
    <w:rsid w:val="00B36C88"/>
    <w:rsid w:val="00B3777C"/>
    <w:rsid w:val="00B40050"/>
    <w:rsid w:val="00B42251"/>
    <w:rsid w:val="00B45BFD"/>
    <w:rsid w:val="00B46C16"/>
    <w:rsid w:val="00B46C3D"/>
    <w:rsid w:val="00B470D6"/>
    <w:rsid w:val="00B50FF4"/>
    <w:rsid w:val="00B51DD3"/>
    <w:rsid w:val="00B52E94"/>
    <w:rsid w:val="00B53398"/>
    <w:rsid w:val="00B53438"/>
    <w:rsid w:val="00B5409F"/>
    <w:rsid w:val="00B566F7"/>
    <w:rsid w:val="00B60B84"/>
    <w:rsid w:val="00B60F6A"/>
    <w:rsid w:val="00B611B4"/>
    <w:rsid w:val="00B61A53"/>
    <w:rsid w:val="00B62F43"/>
    <w:rsid w:val="00B65101"/>
    <w:rsid w:val="00B708B4"/>
    <w:rsid w:val="00B71EA4"/>
    <w:rsid w:val="00B71F1E"/>
    <w:rsid w:val="00B7202B"/>
    <w:rsid w:val="00B73656"/>
    <w:rsid w:val="00B74399"/>
    <w:rsid w:val="00B74B9E"/>
    <w:rsid w:val="00B77BA6"/>
    <w:rsid w:val="00B80867"/>
    <w:rsid w:val="00B81195"/>
    <w:rsid w:val="00B82F85"/>
    <w:rsid w:val="00B84ED7"/>
    <w:rsid w:val="00B85020"/>
    <w:rsid w:val="00B85850"/>
    <w:rsid w:val="00B86AB8"/>
    <w:rsid w:val="00B9058C"/>
    <w:rsid w:val="00B90FC7"/>
    <w:rsid w:val="00B92A3F"/>
    <w:rsid w:val="00B92DAB"/>
    <w:rsid w:val="00B93D44"/>
    <w:rsid w:val="00B96837"/>
    <w:rsid w:val="00B96D69"/>
    <w:rsid w:val="00B979CA"/>
    <w:rsid w:val="00BA03A9"/>
    <w:rsid w:val="00BA2D88"/>
    <w:rsid w:val="00BA3136"/>
    <w:rsid w:val="00BA3B0D"/>
    <w:rsid w:val="00BA3F0E"/>
    <w:rsid w:val="00BA75F7"/>
    <w:rsid w:val="00BB01FA"/>
    <w:rsid w:val="00BB04B8"/>
    <w:rsid w:val="00BB1573"/>
    <w:rsid w:val="00BB1931"/>
    <w:rsid w:val="00BB453A"/>
    <w:rsid w:val="00BB5735"/>
    <w:rsid w:val="00BB7FF5"/>
    <w:rsid w:val="00BC0C54"/>
    <w:rsid w:val="00BC1A02"/>
    <w:rsid w:val="00BC46EA"/>
    <w:rsid w:val="00BC5693"/>
    <w:rsid w:val="00BC7DF2"/>
    <w:rsid w:val="00BD3C2E"/>
    <w:rsid w:val="00BD6596"/>
    <w:rsid w:val="00BD685C"/>
    <w:rsid w:val="00BE0768"/>
    <w:rsid w:val="00BE09ED"/>
    <w:rsid w:val="00BE1A9D"/>
    <w:rsid w:val="00BE3416"/>
    <w:rsid w:val="00BE40B7"/>
    <w:rsid w:val="00BE53FB"/>
    <w:rsid w:val="00BE5E1B"/>
    <w:rsid w:val="00BE6440"/>
    <w:rsid w:val="00BE7968"/>
    <w:rsid w:val="00BE7FFC"/>
    <w:rsid w:val="00BF1472"/>
    <w:rsid w:val="00BF51CE"/>
    <w:rsid w:val="00BF6449"/>
    <w:rsid w:val="00BF65A0"/>
    <w:rsid w:val="00BF740B"/>
    <w:rsid w:val="00C002A3"/>
    <w:rsid w:val="00C0251D"/>
    <w:rsid w:val="00C038CD"/>
    <w:rsid w:val="00C0441C"/>
    <w:rsid w:val="00C04A27"/>
    <w:rsid w:val="00C055D8"/>
    <w:rsid w:val="00C065A2"/>
    <w:rsid w:val="00C078DC"/>
    <w:rsid w:val="00C07CCC"/>
    <w:rsid w:val="00C07F51"/>
    <w:rsid w:val="00C1032A"/>
    <w:rsid w:val="00C1066A"/>
    <w:rsid w:val="00C10862"/>
    <w:rsid w:val="00C10DDA"/>
    <w:rsid w:val="00C10FFB"/>
    <w:rsid w:val="00C113FC"/>
    <w:rsid w:val="00C14594"/>
    <w:rsid w:val="00C1471B"/>
    <w:rsid w:val="00C14814"/>
    <w:rsid w:val="00C14940"/>
    <w:rsid w:val="00C149B3"/>
    <w:rsid w:val="00C14A44"/>
    <w:rsid w:val="00C15B7E"/>
    <w:rsid w:val="00C15DA2"/>
    <w:rsid w:val="00C16603"/>
    <w:rsid w:val="00C16F1A"/>
    <w:rsid w:val="00C1797A"/>
    <w:rsid w:val="00C20782"/>
    <w:rsid w:val="00C20D34"/>
    <w:rsid w:val="00C2273B"/>
    <w:rsid w:val="00C22888"/>
    <w:rsid w:val="00C25153"/>
    <w:rsid w:val="00C27A9D"/>
    <w:rsid w:val="00C32404"/>
    <w:rsid w:val="00C327CB"/>
    <w:rsid w:val="00C34ECC"/>
    <w:rsid w:val="00C34F16"/>
    <w:rsid w:val="00C362B4"/>
    <w:rsid w:val="00C37651"/>
    <w:rsid w:val="00C45FEB"/>
    <w:rsid w:val="00C46607"/>
    <w:rsid w:val="00C535C9"/>
    <w:rsid w:val="00C53B02"/>
    <w:rsid w:val="00C53BA4"/>
    <w:rsid w:val="00C557D7"/>
    <w:rsid w:val="00C5697C"/>
    <w:rsid w:val="00C57F63"/>
    <w:rsid w:val="00C6090F"/>
    <w:rsid w:val="00C614CF"/>
    <w:rsid w:val="00C61C1D"/>
    <w:rsid w:val="00C63289"/>
    <w:rsid w:val="00C63345"/>
    <w:rsid w:val="00C64044"/>
    <w:rsid w:val="00C64F9B"/>
    <w:rsid w:val="00C70016"/>
    <w:rsid w:val="00C712D4"/>
    <w:rsid w:val="00C71A33"/>
    <w:rsid w:val="00C72A1B"/>
    <w:rsid w:val="00C72C97"/>
    <w:rsid w:val="00C72D09"/>
    <w:rsid w:val="00C73484"/>
    <w:rsid w:val="00C74257"/>
    <w:rsid w:val="00C75D0E"/>
    <w:rsid w:val="00C76218"/>
    <w:rsid w:val="00C7629F"/>
    <w:rsid w:val="00C763EA"/>
    <w:rsid w:val="00C76B17"/>
    <w:rsid w:val="00C80F39"/>
    <w:rsid w:val="00C819AF"/>
    <w:rsid w:val="00C81ABE"/>
    <w:rsid w:val="00C81B78"/>
    <w:rsid w:val="00C8288E"/>
    <w:rsid w:val="00C82F04"/>
    <w:rsid w:val="00C840CC"/>
    <w:rsid w:val="00C854B4"/>
    <w:rsid w:val="00C867D7"/>
    <w:rsid w:val="00C8713E"/>
    <w:rsid w:val="00C8755B"/>
    <w:rsid w:val="00C87AAD"/>
    <w:rsid w:val="00C932A1"/>
    <w:rsid w:val="00C93692"/>
    <w:rsid w:val="00C93ABD"/>
    <w:rsid w:val="00C95941"/>
    <w:rsid w:val="00C95A8E"/>
    <w:rsid w:val="00C95ED2"/>
    <w:rsid w:val="00CA2781"/>
    <w:rsid w:val="00CA3908"/>
    <w:rsid w:val="00CA39DA"/>
    <w:rsid w:val="00CA4DFD"/>
    <w:rsid w:val="00CA5306"/>
    <w:rsid w:val="00CA5613"/>
    <w:rsid w:val="00CA6F0A"/>
    <w:rsid w:val="00CB032D"/>
    <w:rsid w:val="00CB1030"/>
    <w:rsid w:val="00CB244C"/>
    <w:rsid w:val="00CB2552"/>
    <w:rsid w:val="00CB4A83"/>
    <w:rsid w:val="00CB4B8E"/>
    <w:rsid w:val="00CB56E5"/>
    <w:rsid w:val="00CB655C"/>
    <w:rsid w:val="00CB7E1A"/>
    <w:rsid w:val="00CC056B"/>
    <w:rsid w:val="00CC0CEE"/>
    <w:rsid w:val="00CC12D4"/>
    <w:rsid w:val="00CC2A9E"/>
    <w:rsid w:val="00CC4954"/>
    <w:rsid w:val="00CC63C8"/>
    <w:rsid w:val="00CD02C0"/>
    <w:rsid w:val="00CD04DE"/>
    <w:rsid w:val="00CD4C13"/>
    <w:rsid w:val="00CD4FB8"/>
    <w:rsid w:val="00CE03FA"/>
    <w:rsid w:val="00CE058C"/>
    <w:rsid w:val="00CE14FF"/>
    <w:rsid w:val="00CE1893"/>
    <w:rsid w:val="00CE26E5"/>
    <w:rsid w:val="00CE381D"/>
    <w:rsid w:val="00CE49A9"/>
    <w:rsid w:val="00CE64B8"/>
    <w:rsid w:val="00CE6D41"/>
    <w:rsid w:val="00CE6EFB"/>
    <w:rsid w:val="00CF0BED"/>
    <w:rsid w:val="00CF1969"/>
    <w:rsid w:val="00CF1B7B"/>
    <w:rsid w:val="00CF2A87"/>
    <w:rsid w:val="00CF2C81"/>
    <w:rsid w:val="00CF4F9A"/>
    <w:rsid w:val="00D015C0"/>
    <w:rsid w:val="00D01FE3"/>
    <w:rsid w:val="00D02328"/>
    <w:rsid w:val="00D02A06"/>
    <w:rsid w:val="00D05CB2"/>
    <w:rsid w:val="00D06CB3"/>
    <w:rsid w:val="00D112C3"/>
    <w:rsid w:val="00D11909"/>
    <w:rsid w:val="00D12A5E"/>
    <w:rsid w:val="00D12C41"/>
    <w:rsid w:val="00D12C8A"/>
    <w:rsid w:val="00D1576A"/>
    <w:rsid w:val="00D166A4"/>
    <w:rsid w:val="00D22405"/>
    <w:rsid w:val="00D228A7"/>
    <w:rsid w:val="00D24EEA"/>
    <w:rsid w:val="00D31237"/>
    <w:rsid w:val="00D31797"/>
    <w:rsid w:val="00D3198F"/>
    <w:rsid w:val="00D32030"/>
    <w:rsid w:val="00D336EB"/>
    <w:rsid w:val="00D356C4"/>
    <w:rsid w:val="00D359C4"/>
    <w:rsid w:val="00D415EC"/>
    <w:rsid w:val="00D42748"/>
    <w:rsid w:val="00D45491"/>
    <w:rsid w:val="00D45CEB"/>
    <w:rsid w:val="00D46EF1"/>
    <w:rsid w:val="00D479D0"/>
    <w:rsid w:val="00D5334D"/>
    <w:rsid w:val="00D5686A"/>
    <w:rsid w:val="00D57949"/>
    <w:rsid w:val="00D63334"/>
    <w:rsid w:val="00D6390B"/>
    <w:rsid w:val="00D63E05"/>
    <w:rsid w:val="00D655B9"/>
    <w:rsid w:val="00D70658"/>
    <w:rsid w:val="00D71831"/>
    <w:rsid w:val="00D72C79"/>
    <w:rsid w:val="00D72D80"/>
    <w:rsid w:val="00D7366B"/>
    <w:rsid w:val="00D73731"/>
    <w:rsid w:val="00D73BB7"/>
    <w:rsid w:val="00D76224"/>
    <w:rsid w:val="00D77282"/>
    <w:rsid w:val="00D77370"/>
    <w:rsid w:val="00D7793F"/>
    <w:rsid w:val="00D80899"/>
    <w:rsid w:val="00D80BAC"/>
    <w:rsid w:val="00D81D0C"/>
    <w:rsid w:val="00D8351E"/>
    <w:rsid w:val="00D85202"/>
    <w:rsid w:val="00D8602E"/>
    <w:rsid w:val="00D8613D"/>
    <w:rsid w:val="00D87C69"/>
    <w:rsid w:val="00D90342"/>
    <w:rsid w:val="00D90ACF"/>
    <w:rsid w:val="00D91BF1"/>
    <w:rsid w:val="00D92292"/>
    <w:rsid w:val="00D925D4"/>
    <w:rsid w:val="00D92A3D"/>
    <w:rsid w:val="00D933ED"/>
    <w:rsid w:val="00D93EEC"/>
    <w:rsid w:val="00D94ABF"/>
    <w:rsid w:val="00D95211"/>
    <w:rsid w:val="00D96BAA"/>
    <w:rsid w:val="00D96E9B"/>
    <w:rsid w:val="00DA0DF2"/>
    <w:rsid w:val="00DA1301"/>
    <w:rsid w:val="00DA1DBF"/>
    <w:rsid w:val="00DA23A7"/>
    <w:rsid w:val="00DA24BD"/>
    <w:rsid w:val="00DA4FDB"/>
    <w:rsid w:val="00DA568F"/>
    <w:rsid w:val="00DB0459"/>
    <w:rsid w:val="00DB2A56"/>
    <w:rsid w:val="00DB37B8"/>
    <w:rsid w:val="00DB44B6"/>
    <w:rsid w:val="00DB4C55"/>
    <w:rsid w:val="00DC129E"/>
    <w:rsid w:val="00DC12B2"/>
    <w:rsid w:val="00DC1FA3"/>
    <w:rsid w:val="00DC2152"/>
    <w:rsid w:val="00DC2A37"/>
    <w:rsid w:val="00DC2FEF"/>
    <w:rsid w:val="00DC3B43"/>
    <w:rsid w:val="00DC3D59"/>
    <w:rsid w:val="00DC3FC0"/>
    <w:rsid w:val="00DC475C"/>
    <w:rsid w:val="00DC4D9A"/>
    <w:rsid w:val="00DC52A3"/>
    <w:rsid w:val="00DD02CC"/>
    <w:rsid w:val="00DD2E77"/>
    <w:rsid w:val="00DD33FB"/>
    <w:rsid w:val="00DD52A4"/>
    <w:rsid w:val="00DD6D77"/>
    <w:rsid w:val="00DE038D"/>
    <w:rsid w:val="00DE0650"/>
    <w:rsid w:val="00DE180E"/>
    <w:rsid w:val="00DE2DCE"/>
    <w:rsid w:val="00DE2F26"/>
    <w:rsid w:val="00DE3F52"/>
    <w:rsid w:val="00DE42DD"/>
    <w:rsid w:val="00DE5F55"/>
    <w:rsid w:val="00DE6BE1"/>
    <w:rsid w:val="00DE7F4B"/>
    <w:rsid w:val="00DE7FBD"/>
    <w:rsid w:val="00DF0DC1"/>
    <w:rsid w:val="00DF1066"/>
    <w:rsid w:val="00DF1724"/>
    <w:rsid w:val="00DF2096"/>
    <w:rsid w:val="00DF3541"/>
    <w:rsid w:val="00DF3F06"/>
    <w:rsid w:val="00DF4602"/>
    <w:rsid w:val="00DF4FA1"/>
    <w:rsid w:val="00DF5523"/>
    <w:rsid w:val="00DF69E1"/>
    <w:rsid w:val="00DF709F"/>
    <w:rsid w:val="00DF7252"/>
    <w:rsid w:val="00E02AFF"/>
    <w:rsid w:val="00E03CE5"/>
    <w:rsid w:val="00E044F3"/>
    <w:rsid w:val="00E04525"/>
    <w:rsid w:val="00E06F7C"/>
    <w:rsid w:val="00E11FD9"/>
    <w:rsid w:val="00E120A9"/>
    <w:rsid w:val="00E120BC"/>
    <w:rsid w:val="00E12A75"/>
    <w:rsid w:val="00E14F00"/>
    <w:rsid w:val="00E1577E"/>
    <w:rsid w:val="00E2063E"/>
    <w:rsid w:val="00E20A59"/>
    <w:rsid w:val="00E21CE2"/>
    <w:rsid w:val="00E22280"/>
    <w:rsid w:val="00E229B2"/>
    <w:rsid w:val="00E25B0D"/>
    <w:rsid w:val="00E32707"/>
    <w:rsid w:val="00E33209"/>
    <w:rsid w:val="00E333BA"/>
    <w:rsid w:val="00E3539E"/>
    <w:rsid w:val="00E36212"/>
    <w:rsid w:val="00E36EA1"/>
    <w:rsid w:val="00E37D90"/>
    <w:rsid w:val="00E37E9D"/>
    <w:rsid w:val="00E37ECE"/>
    <w:rsid w:val="00E40DC5"/>
    <w:rsid w:val="00E4526B"/>
    <w:rsid w:val="00E45D68"/>
    <w:rsid w:val="00E45E60"/>
    <w:rsid w:val="00E45ED9"/>
    <w:rsid w:val="00E5030E"/>
    <w:rsid w:val="00E509EA"/>
    <w:rsid w:val="00E53998"/>
    <w:rsid w:val="00E55B90"/>
    <w:rsid w:val="00E565BE"/>
    <w:rsid w:val="00E56FBD"/>
    <w:rsid w:val="00E60EAF"/>
    <w:rsid w:val="00E6138A"/>
    <w:rsid w:val="00E652F0"/>
    <w:rsid w:val="00E65618"/>
    <w:rsid w:val="00E660CA"/>
    <w:rsid w:val="00E72E3E"/>
    <w:rsid w:val="00E734CC"/>
    <w:rsid w:val="00E73583"/>
    <w:rsid w:val="00E76AB5"/>
    <w:rsid w:val="00E7785A"/>
    <w:rsid w:val="00E81634"/>
    <w:rsid w:val="00E837A6"/>
    <w:rsid w:val="00E842BF"/>
    <w:rsid w:val="00E860CD"/>
    <w:rsid w:val="00E87467"/>
    <w:rsid w:val="00E905F8"/>
    <w:rsid w:val="00E92217"/>
    <w:rsid w:val="00E92BB1"/>
    <w:rsid w:val="00E9400B"/>
    <w:rsid w:val="00E94065"/>
    <w:rsid w:val="00E94476"/>
    <w:rsid w:val="00E95123"/>
    <w:rsid w:val="00E969C0"/>
    <w:rsid w:val="00E97101"/>
    <w:rsid w:val="00EA2E88"/>
    <w:rsid w:val="00EA4B2F"/>
    <w:rsid w:val="00EA537B"/>
    <w:rsid w:val="00EB2017"/>
    <w:rsid w:val="00EB207E"/>
    <w:rsid w:val="00EB25B5"/>
    <w:rsid w:val="00EB4272"/>
    <w:rsid w:val="00EB4459"/>
    <w:rsid w:val="00EB4879"/>
    <w:rsid w:val="00EB4BDA"/>
    <w:rsid w:val="00EB624C"/>
    <w:rsid w:val="00EB6880"/>
    <w:rsid w:val="00EB697C"/>
    <w:rsid w:val="00EB7ABF"/>
    <w:rsid w:val="00EC056E"/>
    <w:rsid w:val="00EC1C19"/>
    <w:rsid w:val="00EC2ACA"/>
    <w:rsid w:val="00EC39E6"/>
    <w:rsid w:val="00EC3BF5"/>
    <w:rsid w:val="00EC48B2"/>
    <w:rsid w:val="00EC5599"/>
    <w:rsid w:val="00EC5DA1"/>
    <w:rsid w:val="00EC6229"/>
    <w:rsid w:val="00EC62CB"/>
    <w:rsid w:val="00ED03F8"/>
    <w:rsid w:val="00ED0D22"/>
    <w:rsid w:val="00ED17DE"/>
    <w:rsid w:val="00ED2B3C"/>
    <w:rsid w:val="00ED37C4"/>
    <w:rsid w:val="00ED75F5"/>
    <w:rsid w:val="00EE1029"/>
    <w:rsid w:val="00EE1D0D"/>
    <w:rsid w:val="00EE2276"/>
    <w:rsid w:val="00EE3012"/>
    <w:rsid w:val="00EE6BD0"/>
    <w:rsid w:val="00EF023C"/>
    <w:rsid w:val="00EF0413"/>
    <w:rsid w:val="00EF0D63"/>
    <w:rsid w:val="00EF141B"/>
    <w:rsid w:val="00EF1844"/>
    <w:rsid w:val="00EF5C10"/>
    <w:rsid w:val="00EF6C8B"/>
    <w:rsid w:val="00EF7448"/>
    <w:rsid w:val="00F0144F"/>
    <w:rsid w:val="00F02962"/>
    <w:rsid w:val="00F03185"/>
    <w:rsid w:val="00F0351B"/>
    <w:rsid w:val="00F13BD9"/>
    <w:rsid w:val="00F141DD"/>
    <w:rsid w:val="00F159D2"/>
    <w:rsid w:val="00F16829"/>
    <w:rsid w:val="00F16CD8"/>
    <w:rsid w:val="00F16F25"/>
    <w:rsid w:val="00F1795E"/>
    <w:rsid w:val="00F20A45"/>
    <w:rsid w:val="00F26758"/>
    <w:rsid w:val="00F26D06"/>
    <w:rsid w:val="00F27070"/>
    <w:rsid w:val="00F27C52"/>
    <w:rsid w:val="00F27D94"/>
    <w:rsid w:val="00F312AE"/>
    <w:rsid w:val="00F3213A"/>
    <w:rsid w:val="00F3248E"/>
    <w:rsid w:val="00F327CE"/>
    <w:rsid w:val="00F328DA"/>
    <w:rsid w:val="00F34038"/>
    <w:rsid w:val="00F342C3"/>
    <w:rsid w:val="00F35CE5"/>
    <w:rsid w:val="00F41657"/>
    <w:rsid w:val="00F421F9"/>
    <w:rsid w:val="00F4358C"/>
    <w:rsid w:val="00F44825"/>
    <w:rsid w:val="00F4492A"/>
    <w:rsid w:val="00F46C72"/>
    <w:rsid w:val="00F46F8D"/>
    <w:rsid w:val="00F47337"/>
    <w:rsid w:val="00F47812"/>
    <w:rsid w:val="00F50263"/>
    <w:rsid w:val="00F50410"/>
    <w:rsid w:val="00F51F75"/>
    <w:rsid w:val="00F52E92"/>
    <w:rsid w:val="00F56FF7"/>
    <w:rsid w:val="00F57806"/>
    <w:rsid w:val="00F57AB4"/>
    <w:rsid w:val="00F6145E"/>
    <w:rsid w:val="00F64C38"/>
    <w:rsid w:val="00F64D35"/>
    <w:rsid w:val="00F66342"/>
    <w:rsid w:val="00F663EA"/>
    <w:rsid w:val="00F66686"/>
    <w:rsid w:val="00F66925"/>
    <w:rsid w:val="00F70FA1"/>
    <w:rsid w:val="00F7106B"/>
    <w:rsid w:val="00F73797"/>
    <w:rsid w:val="00F748CA"/>
    <w:rsid w:val="00F771BE"/>
    <w:rsid w:val="00F77742"/>
    <w:rsid w:val="00F82A41"/>
    <w:rsid w:val="00F904FB"/>
    <w:rsid w:val="00F91B5F"/>
    <w:rsid w:val="00F92390"/>
    <w:rsid w:val="00F941C0"/>
    <w:rsid w:val="00F94F76"/>
    <w:rsid w:val="00F95F7D"/>
    <w:rsid w:val="00FA0248"/>
    <w:rsid w:val="00FA3A4B"/>
    <w:rsid w:val="00FA3E8D"/>
    <w:rsid w:val="00FB24A6"/>
    <w:rsid w:val="00FB26D5"/>
    <w:rsid w:val="00FB3D8E"/>
    <w:rsid w:val="00FB4915"/>
    <w:rsid w:val="00FB6092"/>
    <w:rsid w:val="00FB61D2"/>
    <w:rsid w:val="00FB7A42"/>
    <w:rsid w:val="00FC05D6"/>
    <w:rsid w:val="00FC0A4E"/>
    <w:rsid w:val="00FC0C49"/>
    <w:rsid w:val="00FC1B64"/>
    <w:rsid w:val="00FC39F1"/>
    <w:rsid w:val="00FC408D"/>
    <w:rsid w:val="00FC4183"/>
    <w:rsid w:val="00FC4D7E"/>
    <w:rsid w:val="00FC5069"/>
    <w:rsid w:val="00FC69E5"/>
    <w:rsid w:val="00FC7257"/>
    <w:rsid w:val="00FD1097"/>
    <w:rsid w:val="00FD20E8"/>
    <w:rsid w:val="00FD3EEA"/>
    <w:rsid w:val="00FD5434"/>
    <w:rsid w:val="00FD55FC"/>
    <w:rsid w:val="00FD584D"/>
    <w:rsid w:val="00FD6A67"/>
    <w:rsid w:val="00FD799B"/>
    <w:rsid w:val="00FE03A2"/>
    <w:rsid w:val="00FE285E"/>
    <w:rsid w:val="00FE3432"/>
    <w:rsid w:val="00FE5908"/>
    <w:rsid w:val="00FE5DE7"/>
    <w:rsid w:val="00FE706C"/>
    <w:rsid w:val="00FE73AC"/>
    <w:rsid w:val="00FF0089"/>
    <w:rsid w:val="00FF030A"/>
    <w:rsid w:val="00FF0570"/>
    <w:rsid w:val="00FF0DE1"/>
    <w:rsid w:val="00FF26B1"/>
    <w:rsid w:val="00FF3270"/>
    <w:rsid w:val="00FF47B1"/>
    <w:rsid w:val="00FF4ABA"/>
    <w:rsid w:val="00FF5D3D"/>
    <w:rsid w:val="00FF5F90"/>
    <w:rsid w:val="00FF6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4D9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uiPriority="5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CAC"/>
    <w:rPr>
      <w:sz w:val="24"/>
      <w:szCs w:val="24"/>
    </w:rPr>
  </w:style>
  <w:style w:type="paragraph" w:styleId="2">
    <w:name w:val="heading 2"/>
    <w:basedOn w:val="a"/>
    <w:next w:val="a"/>
    <w:link w:val="20"/>
    <w:semiHidden/>
    <w:unhideWhenUsed/>
    <w:qFormat/>
    <w:rsid w:val="006007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206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A83453"/>
    <w:rPr>
      <w:rFonts w:ascii="Tahoma" w:hAnsi="Tahoma"/>
      <w:sz w:val="16"/>
      <w:szCs w:val="16"/>
    </w:rPr>
  </w:style>
  <w:style w:type="character" w:customStyle="1" w:styleId="a5">
    <w:name w:val="Текст выноски Знак"/>
    <w:link w:val="a4"/>
    <w:rsid w:val="00A83453"/>
    <w:rPr>
      <w:rFonts w:ascii="Tahoma" w:hAnsi="Tahoma" w:cs="Tahoma"/>
      <w:sz w:val="16"/>
      <w:szCs w:val="16"/>
    </w:rPr>
  </w:style>
  <w:style w:type="character" w:customStyle="1" w:styleId="apple-converted-space">
    <w:name w:val="apple-converted-space"/>
    <w:rsid w:val="00EE3012"/>
  </w:style>
  <w:style w:type="character" w:styleId="a6">
    <w:name w:val="Hyperlink"/>
    <w:uiPriority w:val="99"/>
    <w:unhideWhenUsed/>
    <w:rsid w:val="009636F5"/>
    <w:rPr>
      <w:color w:val="0000FF"/>
      <w:u w:val="single"/>
    </w:rPr>
  </w:style>
  <w:style w:type="paragraph" w:customStyle="1" w:styleId="Style2">
    <w:name w:val="Style2"/>
    <w:basedOn w:val="a"/>
    <w:uiPriority w:val="99"/>
    <w:rsid w:val="00BF1472"/>
    <w:pPr>
      <w:widowControl w:val="0"/>
      <w:autoSpaceDE w:val="0"/>
      <w:autoSpaceDN w:val="0"/>
      <w:adjustRightInd w:val="0"/>
      <w:spacing w:line="326" w:lineRule="exact"/>
      <w:jc w:val="center"/>
    </w:pPr>
  </w:style>
  <w:style w:type="paragraph" w:customStyle="1" w:styleId="Style3">
    <w:name w:val="Style3"/>
    <w:basedOn w:val="a"/>
    <w:uiPriority w:val="99"/>
    <w:rsid w:val="00BF1472"/>
    <w:pPr>
      <w:widowControl w:val="0"/>
      <w:autoSpaceDE w:val="0"/>
      <w:autoSpaceDN w:val="0"/>
      <w:adjustRightInd w:val="0"/>
      <w:spacing w:line="322" w:lineRule="exact"/>
      <w:ind w:firstLine="706"/>
      <w:jc w:val="both"/>
    </w:pPr>
  </w:style>
  <w:style w:type="paragraph" w:customStyle="1" w:styleId="Style4">
    <w:name w:val="Style4"/>
    <w:basedOn w:val="a"/>
    <w:uiPriority w:val="99"/>
    <w:rsid w:val="00BF1472"/>
    <w:pPr>
      <w:widowControl w:val="0"/>
      <w:autoSpaceDE w:val="0"/>
      <w:autoSpaceDN w:val="0"/>
      <w:adjustRightInd w:val="0"/>
      <w:spacing w:line="322" w:lineRule="exact"/>
      <w:ind w:firstLine="725"/>
      <w:jc w:val="both"/>
    </w:pPr>
  </w:style>
  <w:style w:type="paragraph" w:customStyle="1" w:styleId="Style5">
    <w:name w:val="Style5"/>
    <w:basedOn w:val="a"/>
    <w:uiPriority w:val="99"/>
    <w:rsid w:val="00BF1472"/>
    <w:pPr>
      <w:widowControl w:val="0"/>
      <w:autoSpaceDE w:val="0"/>
      <w:autoSpaceDN w:val="0"/>
      <w:adjustRightInd w:val="0"/>
      <w:spacing w:line="322" w:lineRule="exact"/>
      <w:ind w:firstLine="422"/>
      <w:jc w:val="both"/>
    </w:pPr>
  </w:style>
  <w:style w:type="paragraph" w:customStyle="1" w:styleId="Style6">
    <w:name w:val="Style6"/>
    <w:basedOn w:val="a"/>
    <w:uiPriority w:val="99"/>
    <w:rsid w:val="00BF1472"/>
    <w:pPr>
      <w:widowControl w:val="0"/>
      <w:autoSpaceDE w:val="0"/>
      <w:autoSpaceDN w:val="0"/>
      <w:adjustRightInd w:val="0"/>
      <w:spacing w:line="326" w:lineRule="exact"/>
    </w:pPr>
  </w:style>
  <w:style w:type="paragraph" w:customStyle="1" w:styleId="Style7">
    <w:name w:val="Style7"/>
    <w:basedOn w:val="a"/>
    <w:uiPriority w:val="99"/>
    <w:rsid w:val="00BF1472"/>
    <w:pPr>
      <w:widowControl w:val="0"/>
      <w:autoSpaceDE w:val="0"/>
      <w:autoSpaceDN w:val="0"/>
      <w:adjustRightInd w:val="0"/>
    </w:pPr>
  </w:style>
  <w:style w:type="paragraph" w:customStyle="1" w:styleId="Style8">
    <w:name w:val="Style8"/>
    <w:basedOn w:val="a"/>
    <w:uiPriority w:val="99"/>
    <w:rsid w:val="00BF1472"/>
    <w:pPr>
      <w:widowControl w:val="0"/>
      <w:autoSpaceDE w:val="0"/>
      <w:autoSpaceDN w:val="0"/>
      <w:adjustRightInd w:val="0"/>
      <w:spacing w:line="269" w:lineRule="exact"/>
      <w:jc w:val="center"/>
    </w:pPr>
  </w:style>
  <w:style w:type="paragraph" w:customStyle="1" w:styleId="Style9">
    <w:name w:val="Style9"/>
    <w:basedOn w:val="a"/>
    <w:uiPriority w:val="99"/>
    <w:rsid w:val="00BF1472"/>
    <w:pPr>
      <w:widowControl w:val="0"/>
      <w:autoSpaceDE w:val="0"/>
      <w:autoSpaceDN w:val="0"/>
      <w:adjustRightInd w:val="0"/>
      <w:spacing w:line="323" w:lineRule="exact"/>
      <w:jc w:val="center"/>
    </w:pPr>
  </w:style>
  <w:style w:type="paragraph" w:customStyle="1" w:styleId="Style10">
    <w:name w:val="Style10"/>
    <w:basedOn w:val="a"/>
    <w:uiPriority w:val="99"/>
    <w:rsid w:val="00BF1472"/>
    <w:pPr>
      <w:widowControl w:val="0"/>
      <w:autoSpaceDE w:val="0"/>
      <w:autoSpaceDN w:val="0"/>
      <w:adjustRightInd w:val="0"/>
    </w:pPr>
  </w:style>
  <w:style w:type="character" w:customStyle="1" w:styleId="FontStyle19">
    <w:name w:val="Font Style19"/>
    <w:uiPriority w:val="99"/>
    <w:rsid w:val="00BF1472"/>
    <w:rPr>
      <w:rFonts w:ascii="Times New Roman" w:hAnsi="Times New Roman" w:cs="Times New Roman"/>
      <w:sz w:val="26"/>
      <w:szCs w:val="26"/>
    </w:rPr>
  </w:style>
  <w:style w:type="character" w:customStyle="1" w:styleId="FontStyle20">
    <w:name w:val="Font Style20"/>
    <w:uiPriority w:val="99"/>
    <w:rsid w:val="00BF1472"/>
    <w:rPr>
      <w:rFonts w:ascii="Times New Roman" w:hAnsi="Times New Roman" w:cs="Times New Roman"/>
      <w:i/>
      <w:iCs/>
      <w:sz w:val="28"/>
      <w:szCs w:val="28"/>
    </w:rPr>
  </w:style>
  <w:style w:type="character" w:customStyle="1" w:styleId="FontStyle21">
    <w:name w:val="Font Style21"/>
    <w:uiPriority w:val="99"/>
    <w:rsid w:val="00BF1472"/>
    <w:rPr>
      <w:rFonts w:ascii="Times New Roman" w:hAnsi="Times New Roman" w:cs="Times New Roman"/>
      <w:b/>
      <w:bCs/>
      <w:sz w:val="26"/>
      <w:szCs w:val="26"/>
    </w:rPr>
  </w:style>
  <w:style w:type="character" w:customStyle="1" w:styleId="FontStyle22">
    <w:name w:val="Font Style22"/>
    <w:uiPriority w:val="99"/>
    <w:rsid w:val="00BF1472"/>
    <w:rPr>
      <w:rFonts w:ascii="Times New Roman" w:hAnsi="Times New Roman" w:cs="Times New Roman"/>
      <w:sz w:val="22"/>
      <w:szCs w:val="22"/>
    </w:rPr>
  </w:style>
  <w:style w:type="paragraph" w:styleId="a7">
    <w:name w:val="Normal (Web)"/>
    <w:basedOn w:val="a"/>
    <w:uiPriority w:val="99"/>
    <w:unhideWhenUsed/>
    <w:rsid w:val="0054324C"/>
    <w:pPr>
      <w:spacing w:before="100" w:beforeAutospacing="1" w:after="100" w:afterAutospacing="1"/>
    </w:pPr>
  </w:style>
  <w:style w:type="character" w:styleId="a8">
    <w:name w:val="Strong"/>
    <w:uiPriority w:val="22"/>
    <w:qFormat/>
    <w:rsid w:val="0054324C"/>
    <w:rPr>
      <w:b/>
      <w:bCs/>
    </w:rPr>
  </w:style>
  <w:style w:type="character" w:customStyle="1" w:styleId="hps">
    <w:name w:val="hps"/>
    <w:rsid w:val="008E47A1"/>
  </w:style>
  <w:style w:type="paragraph" w:styleId="a9">
    <w:name w:val="List Paragraph"/>
    <w:basedOn w:val="a"/>
    <w:uiPriority w:val="34"/>
    <w:qFormat/>
    <w:rsid w:val="001B1346"/>
    <w:pPr>
      <w:ind w:left="720"/>
      <w:contextualSpacing/>
    </w:pPr>
  </w:style>
  <w:style w:type="character" w:customStyle="1" w:styleId="Bodytext2">
    <w:name w:val="Body text (2)_"/>
    <w:link w:val="Bodytext20"/>
    <w:uiPriority w:val="99"/>
    <w:locked/>
    <w:rsid w:val="00AB5667"/>
    <w:rPr>
      <w:shd w:val="clear" w:color="auto" w:fill="FFFFFF"/>
    </w:rPr>
  </w:style>
  <w:style w:type="paragraph" w:customStyle="1" w:styleId="Bodytext20">
    <w:name w:val="Body text (2)"/>
    <w:basedOn w:val="a"/>
    <w:link w:val="Bodytext2"/>
    <w:uiPriority w:val="99"/>
    <w:rsid w:val="00AB5667"/>
    <w:pPr>
      <w:widowControl w:val="0"/>
      <w:shd w:val="clear" w:color="auto" w:fill="FFFFFF"/>
      <w:spacing w:before="420" w:line="414" w:lineRule="exact"/>
      <w:jc w:val="both"/>
    </w:pPr>
    <w:rPr>
      <w:sz w:val="20"/>
      <w:szCs w:val="20"/>
    </w:rPr>
  </w:style>
  <w:style w:type="character" w:customStyle="1" w:styleId="Bodytext3">
    <w:name w:val="Body text (3)_"/>
    <w:link w:val="Bodytext30"/>
    <w:uiPriority w:val="99"/>
    <w:locked/>
    <w:rsid w:val="00AB5667"/>
    <w:rPr>
      <w:b/>
      <w:bCs/>
      <w:sz w:val="18"/>
      <w:szCs w:val="18"/>
      <w:shd w:val="clear" w:color="auto" w:fill="FFFFFF"/>
    </w:rPr>
  </w:style>
  <w:style w:type="paragraph" w:customStyle="1" w:styleId="Bodytext30">
    <w:name w:val="Body text (3)"/>
    <w:basedOn w:val="a"/>
    <w:link w:val="Bodytext3"/>
    <w:uiPriority w:val="99"/>
    <w:rsid w:val="00AB5667"/>
    <w:pPr>
      <w:widowControl w:val="0"/>
      <w:shd w:val="clear" w:color="auto" w:fill="FFFFFF"/>
      <w:spacing w:line="310" w:lineRule="exact"/>
    </w:pPr>
    <w:rPr>
      <w:b/>
      <w:bCs/>
      <w:sz w:val="18"/>
      <w:szCs w:val="18"/>
    </w:rPr>
  </w:style>
  <w:style w:type="character" w:customStyle="1" w:styleId="30">
    <w:name w:val="Заголовок 3 Знак"/>
    <w:basedOn w:val="a0"/>
    <w:link w:val="3"/>
    <w:uiPriority w:val="9"/>
    <w:rsid w:val="00E2063E"/>
    <w:rPr>
      <w:b/>
      <w:bCs/>
      <w:sz w:val="27"/>
      <w:szCs w:val="27"/>
    </w:rPr>
  </w:style>
  <w:style w:type="paragraph" w:styleId="aa">
    <w:name w:val="No Spacing"/>
    <w:uiPriority w:val="99"/>
    <w:qFormat/>
    <w:rsid w:val="008F3563"/>
    <w:rPr>
      <w:rFonts w:eastAsia="Calibri"/>
      <w:sz w:val="28"/>
      <w:szCs w:val="28"/>
      <w:lang w:eastAsia="en-US"/>
    </w:rPr>
  </w:style>
  <w:style w:type="character" w:styleId="ab">
    <w:name w:val="Emphasis"/>
    <w:basedOn w:val="a0"/>
    <w:uiPriority w:val="20"/>
    <w:qFormat/>
    <w:rsid w:val="00DF1724"/>
    <w:rPr>
      <w:i/>
      <w:iCs/>
    </w:rPr>
  </w:style>
  <w:style w:type="character" w:customStyle="1" w:styleId="20">
    <w:name w:val="Заголовок 2 Знак"/>
    <w:basedOn w:val="a0"/>
    <w:link w:val="2"/>
    <w:semiHidden/>
    <w:rsid w:val="00600773"/>
    <w:rPr>
      <w:rFonts w:asciiTheme="majorHAnsi" w:eastAsiaTheme="majorEastAsia" w:hAnsiTheme="majorHAnsi" w:cstheme="majorBidi"/>
      <w:b/>
      <w:bCs/>
      <w:color w:val="4F81BD" w:themeColor="accent1"/>
      <w:sz w:val="26"/>
      <w:szCs w:val="26"/>
    </w:rPr>
  </w:style>
  <w:style w:type="paragraph" w:styleId="31">
    <w:name w:val="Body Text Indent 3"/>
    <w:basedOn w:val="a"/>
    <w:link w:val="32"/>
    <w:rsid w:val="00B22FD3"/>
    <w:pPr>
      <w:ind w:left="708"/>
      <w:jc w:val="both"/>
    </w:pPr>
    <w:rPr>
      <w:sz w:val="28"/>
    </w:rPr>
  </w:style>
  <w:style w:type="character" w:customStyle="1" w:styleId="32">
    <w:name w:val="Основной текст с отступом 3 Знак"/>
    <w:basedOn w:val="a0"/>
    <w:link w:val="31"/>
    <w:rsid w:val="00B22FD3"/>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uiPriority="5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CAC"/>
    <w:rPr>
      <w:sz w:val="24"/>
      <w:szCs w:val="24"/>
    </w:rPr>
  </w:style>
  <w:style w:type="paragraph" w:styleId="2">
    <w:name w:val="heading 2"/>
    <w:basedOn w:val="a"/>
    <w:next w:val="a"/>
    <w:link w:val="20"/>
    <w:semiHidden/>
    <w:unhideWhenUsed/>
    <w:qFormat/>
    <w:rsid w:val="006007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206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A83453"/>
    <w:rPr>
      <w:rFonts w:ascii="Tahoma" w:hAnsi="Tahoma"/>
      <w:sz w:val="16"/>
      <w:szCs w:val="16"/>
    </w:rPr>
  </w:style>
  <w:style w:type="character" w:customStyle="1" w:styleId="a5">
    <w:name w:val="Текст выноски Знак"/>
    <w:link w:val="a4"/>
    <w:rsid w:val="00A83453"/>
    <w:rPr>
      <w:rFonts w:ascii="Tahoma" w:hAnsi="Tahoma" w:cs="Tahoma"/>
      <w:sz w:val="16"/>
      <w:szCs w:val="16"/>
    </w:rPr>
  </w:style>
  <w:style w:type="character" w:customStyle="1" w:styleId="apple-converted-space">
    <w:name w:val="apple-converted-space"/>
    <w:rsid w:val="00EE3012"/>
  </w:style>
  <w:style w:type="character" w:styleId="a6">
    <w:name w:val="Hyperlink"/>
    <w:uiPriority w:val="99"/>
    <w:unhideWhenUsed/>
    <w:rsid w:val="009636F5"/>
    <w:rPr>
      <w:color w:val="0000FF"/>
      <w:u w:val="single"/>
    </w:rPr>
  </w:style>
  <w:style w:type="paragraph" w:customStyle="1" w:styleId="Style2">
    <w:name w:val="Style2"/>
    <w:basedOn w:val="a"/>
    <w:uiPriority w:val="99"/>
    <w:rsid w:val="00BF1472"/>
    <w:pPr>
      <w:widowControl w:val="0"/>
      <w:autoSpaceDE w:val="0"/>
      <w:autoSpaceDN w:val="0"/>
      <w:adjustRightInd w:val="0"/>
      <w:spacing w:line="326" w:lineRule="exact"/>
      <w:jc w:val="center"/>
    </w:pPr>
  </w:style>
  <w:style w:type="paragraph" w:customStyle="1" w:styleId="Style3">
    <w:name w:val="Style3"/>
    <w:basedOn w:val="a"/>
    <w:uiPriority w:val="99"/>
    <w:rsid w:val="00BF1472"/>
    <w:pPr>
      <w:widowControl w:val="0"/>
      <w:autoSpaceDE w:val="0"/>
      <w:autoSpaceDN w:val="0"/>
      <w:adjustRightInd w:val="0"/>
      <w:spacing w:line="322" w:lineRule="exact"/>
      <w:ind w:firstLine="706"/>
      <w:jc w:val="both"/>
    </w:pPr>
  </w:style>
  <w:style w:type="paragraph" w:customStyle="1" w:styleId="Style4">
    <w:name w:val="Style4"/>
    <w:basedOn w:val="a"/>
    <w:uiPriority w:val="99"/>
    <w:rsid w:val="00BF1472"/>
    <w:pPr>
      <w:widowControl w:val="0"/>
      <w:autoSpaceDE w:val="0"/>
      <w:autoSpaceDN w:val="0"/>
      <w:adjustRightInd w:val="0"/>
      <w:spacing w:line="322" w:lineRule="exact"/>
      <w:ind w:firstLine="725"/>
      <w:jc w:val="both"/>
    </w:pPr>
  </w:style>
  <w:style w:type="paragraph" w:customStyle="1" w:styleId="Style5">
    <w:name w:val="Style5"/>
    <w:basedOn w:val="a"/>
    <w:uiPriority w:val="99"/>
    <w:rsid w:val="00BF1472"/>
    <w:pPr>
      <w:widowControl w:val="0"/>
      <w:autoSpaceDE w:val="0"/>
      <w:autoSpaceDN w:val="0"/>
      <w:adjustRightInd w:val="0"/>
      <w:spacing w:line="322" w:lineRule="exact"/>
      <w:ind w:firstLine="422"/>
      <w:jc w:val="both"/>
    </w:pPr>
  </w:style>
  <w:style w:type="paragraph" w:customStyle="1" w:styleId="Style6">
    <w:name w:val="Style6"/>
    <w:basedOn w:val="a"/>
    <w:uiPriority w:val="99"/>
    <w:rsid w:val="00BF1472"/>
    <w:pPr>
      <w:widowControl w:val="0"/>
      <w:autoSpaceDE w:val="0"/>
      <w:autoSpaceDN w:val="0"/>
      <w:adjustRightInd w:val="0"/>
      <w:spacing w:line="326" w:lineRule="exact"/>
    </w:pPr>
  </w:style>
  <w:style w:type="paragraph" w:customStyle="1" w:styleId="Style7">
    <w:name w:val="Style7"/>
    <w:basedOn w:val="a"/>
    <w:uiPriority w:val="99"/>
    <w:rsid w:val="00BF1472"/>
    <w:pPr>
      <w:widowControl w:val="0"/>
      <w:autoSpaceDE w:val="0"/>
      <w:autoSpaceDN w:val="0"/>
      <w:adjustRightInd w:val="0"/>
    </w:pPr>
  </w:style>
  <w:style w:type="paragraph" w:customStyle="1" w:styleId="Style8">
    <w:name w:val="Style8"/>
    <w:basedOn w:val="a"/>
    <w:uiPriority w:val="99"/>
    <w:rsid w:val="00BF1472"/>
    <w:pPr>
      <w:widowControl w:val="0"/>
      <w:autoSpaceDE w:val="0"/>
      <w:autoSpaceDN w:val="0"/>
      <w:adjustRightInd w:val="0"/>
      <w:spacing w:line="269" w:lineRule="exact"/>
      <w:jc w:val="center"/>
    </w:pPr>
  </w:style>
  <w:style w:type="paragraph" w:customStyle="1" w:styleId="Style9">
    <w:name w:val="Style9"/>
    <w:basedOn w:val="a"/>
    <w:uiPriority w:val="99"/>
    <w:rsid w:val="00BF1472"/>
    <w:pPr>
      <w:widowControl w:val="0"/>
      <w:autoSpaceDE w:val="0"/>
      <w:autoSpaceDN w:val="0"/>
      <w:adjustRightInd w:val="0"/>
      <w:spacing w:line="323" w:lineRule="exact"/>
      <w:jc w:val="center"/>
    </w:pPr>
  </w:style>
  <w:style w:type="paragraph" w:customStyle="1" w:styleId="Style10">
    <w:name w:val="Style10"/>
    <w:basedOn w:val="a"/>
    <w:uiPriority w:val="99"/>
    <w:rsid w:val="00BF1472"/>
    <w:pPr>
      <w:widowControl w:val="0"/>
      <w:autoSpaceDE w:val="0"/>
      <w:autoSpaceDN w:val="0"/>
      <w:adjustRightInd w:val="0"/>
    </w:pPr>
  </w:style>
  <w:style w:type="character" w:customStyle="1" w:styleId="FontStyle19">
    <w:name w:val="Font Style19"/>
    <w:uiPriority w:val="99"/>
    <w:rsid w:val="00BF1472"/>
    <w:rPr>
      <w:rFonts w:ascii="Times New Roman" w:hAnsi="Times New Roman" w:cs="Times New Roman"/>
      <w:sz w:val="26"/>
      <w:szCs w:val="26"/>
    </w:rPr>
  </w:style>
  <w:style w:type="character" w:customStyle="1" w:styleId="FontStyle20">
    <w:name w:val="Font Style20"/>
    <w:uiPriority w:val="99"/>
    <w:rsid w:val="00BF1472"/>
    <w:rPr>
      <w:rFonts w:ascii="Times New Roman" w:hAnsi="Times New Roman" w:cs="Times New Roman"/>
      <w:i/>
      <w:iCs/>
      <w:sz w:val="28"/>
      <w:szCs w:val="28"/>
    </w:rPr>
  </w:style>
  <w:style w:type="character" w:customStyle="1" w:styleId="FontStyle21">
    <w:name w:val="Font Style21"/>
    <w:uiPriority w:val="99"/>
    <w:rsid w:val="00BF1472"/>
    <w:rPr>
      <w:rFonts w:ascii="Times New Roman" w:hAnsi="Times New Roman" w:cs="Times New Roman"/>
      <w:b/>
      <w:bCs/>
      <w:sz w:val="26"/>
      <w:szCs w:val="26"/>
    </w:rPr>
  </w:style>
  <w:style w:type="character" w:customStyle="1" w:styleId="FontStyle22">
    <w:name w:val="Font Style22"/>
    <w:uiPriority w:val="99"/>
    <w:rsid w:val="00BF1472"/>
    <w:rPr>
      <w:rFonts w:ascii="Times New Roman" w:hAnsi="Times New Roman" w:cs="Times New Roman"/>
      <w:sz w:val="22"/>
      <w:szCs w:val="22"/>
    </w:rPr>
  </w:style>
  <w:style w:type="paragraph" w:styleId="a7">
    <w:name w:val="Normal (Web)"/>
    <w:basedOn w:val="a"/>
    <w:uiPriority w:val="99"/>
    <w:unhideWhenUsed/>
    <w:rsid w:val="0054324C"/>
    <w:pPr>
      <w:spacing w:before="100" w:beforeAutospacing="1" w:after="100" w:afterAutospacing="1"/>
    </w:pPr>
  </w:style>
  <w:style w:type="character" w:styleId="a8">
    <w:name w:val="Strong"/>
    <w:uiPriority w:val="22"/>
    <w:qFormat/>
    <w:rsid w:val="0054324C"/>
    <w:rPr>
      <w:b/>
      <w:bCs/>
    </w:rPr>
  </w:style>
  <w:style w:type="character" w:customStyle="1" w:styleId="hps">
    <w:name w:val="hps"/>
    <w:rsid w:val="008E47A1"/>
  </w:style>
  <w:style w:type="paragraph" w:styleId="a9">
    <w:name w:val="List Paragraph"/>
    <w:basedOn w:val="a"/>
    <w:uiPriority w:val="34"/>
    <w:qFormat/>
    <w:rsid w:val="001B1346"/>
    <w:pPr>
      <w:ind w:left="720"/>
      <w:contextualSpacing/>
    </w:pPr>
  </w:style>
  <w:style w:type="character" w:customStyle="1" w:styleId="Bodytext2">
    <w:name w:val="Body text (2)_"/>
    <w:link w:val="Bodytext20"/>
    <w:uiPriority w:val="99"/>
    <w:locked/>
    <w:rsid w:val="00AB5667"/>
    <w:rPr>
      <w:shd w:val="clear" w:color="auto" w:fill="FFFFFF"/>
    </w:rPr>
  </w:style>
  <w:style w:type="paragraph" w:customStyle="1" w:styleId="Bodytext20">
    <w:name w:val="Body text (2)"/>
    <w:basedOn w:val="a"/>
    <w:link w:val="Bodytext2"/>
    <w:uiPriority w:val="99"/>
    <w:rsid w:val="00AB5667"/>
    <w:pPr>
      <w:widowControl w:val="0"/>
      <w:shd w:val="clear" w:color="auto" w:fill="FFFFFF"/>
      <w:spacing w:before="420" w:line="414" w:lineRule="exact"/>
      <w:jc w:val="both"/>
    </w:pPr>
    <w:rPr>
      <w:sz w:val="20"/>
      <w:szCs w:val="20"/>
    </w:rPr>
  </w:style>
  <w:style w:type="character" w:customStyle="1" w:styleId="Bodytext3">
    <w:name w:val="Body text (3)_"/>
    <w:link w:val="Bodytext30"/>
    <w:uiPriority w:val="99"/>
    <w:locked/>
    <w:rsid w:val="00AB5667"/>
    <w:rPr>
      <w:b/>
      <w:bCs/>
      <w:sz w:val="18"/>
      <w:szCs w:val="18"/>
      <w:shd w:val="clear" w:color="auto" w:fill="FFFFFF"/>
    </w:rPr>
  </w:style>
  <w:style w:type="paragraph" w:customStyle="1" w:styleId="Bodytext30">
    <w:name w:val="Body text (3)"/>
    <w:basedOn w:val="a"/>
    <w:link w:val="Bodytext3"/>
    <w:uiPriority w:val="99"/>
    <w:rsid w:val="00AB5667"/>
    <w:pPr>
      <w:widowControl w:val="0"/>
      <w:shd w:val="clear" w:color="auto" w:fill="FFFFFF"/>
      <w:spacing w:line="310" w:lineRule="exact"/>
    </w:pPr>
    <w:rPr>
      <w:b/>
      <w:bCs/>
      <w:sz w:val="18"/>
      <w:szCs w:val="18"/>
    </w:rPr>
  </w:style>
  <w:style w:type="character" w:customStyle="1" w:styleId="30">
    <w:name w:val="Заголовок 3 Знак"/>
    <w:basedOn w:val="a0"/>
    <w:link w:val="3"/>
    <w:uiPriority w:val="9"/>
    <w:rsid w:val="00E2063E"/>
    <w:rPr>
      <w:b/>
      <w:bCs/>
      <w:sz w:val="27"/>
      <w:szCs w:val="27"/>
    </w:rPr>
  </w:style>
  <w:style w:type="paragraph" w:styleId="aa">
    <w:name w:val="No Spacing"/>
    <w:uiPriority w:val="99"/>
    <w:qFormat/>
    <w:rsid w:val="008F3563"/>
    <w:rPr>
      <w:rFonts w:eastAsia="Calibri"/>
      <w:sz w:val="28"/>
      <w:szCs w:val="28"/>
      <w:lang w:eastAsia="en-US"/>
    </w:rPr>
  </w:style>
  <w:style w:type="character" w:styleId="ab">
    <w:name w:val="Emphasis"/>
    <w:basedOn w:val="a0"/>
    <w:uiPriority w:val="20"/>
    <w:qFormat/>
    <w:rsid w:val="00DF1724"/>
    <w:rPr>
      <w:i/>
      <w:iCs/>
    </w:rPr>
  </w:style>
  <w:style w:type="character" w:customStyle="1" w:styleId="20">
    <w:name w:val="Заголовок 2 Знак"/>
    <w:basedOn w:val="a0"/>
    <w:link w:val="2"/>
    <w:semiHidden/>
    <w:rsid w:val="00600773"/>
    <w:rPr>
      <w:rFonts w:asciiTheme="majorHAnsi" w:eastAsiaTheme="majorEastAsia" w:hAnsiTheme="majorHAnsi" w:cstheme="majorBidi"/>
      <w:b/>
      <w:bCs/>
      <w:color w:val="4F81BD" w:themeColor="accent1"/>
      <w:sz w:val="26"/>
      <w:szCs w:val="26"/>
    </w:rPr>
  </w:style>
  <w:style w:type="paragraph" w:styleId="31">
    <w:name w:val="Body Text Indent 3"/>
    <w:basedOn w:val="a"/>
    <w:link w:val="32"/>
    <w:rsid w:val="00B22FD3"/>
    <w:pPr>
      <w:ind w:left="708"/>
      <w:jc w:val="both"/>
    </w:pPr>
    <w:rPr>
      <w:sz w:val="28"/>
    </w:rPr>
  </w:style>
  <w:style w:type="character" w:customStyle="1" w:styleId="32">
    <w:name w:val="Основной текст с отступом 3 Знак"/>
    <w:basedOn w:val="a0"/>
    <w:link w:val="31"/>
    <w:rsid w:val="00B22FD3"/>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9197">
      <w:bodyDiv w:val="1"/>
      <w:marLeft w:val="0"/>
      <w:marRight w:val="0"/>
      <w:marTop w:val="0"/>
      <w:marBottom w:val="0"/>
      <w:divBdr>
        <w:top w:val="none" w:sz="0" w:space="0" w:color="auto"/>
        <w:left w:val="none" w:sz="0" w:space="0" w:color="auto"/>
        <w:bottom w:val="none" w:sz="0" w:space="0" w:color="auto"/>
        <w:right w:val="none" w:sz="0" w:space="0" w:color="auto"/>
      </w:divBdr>
    </w:div>
    <w:div w:id="155457821">
      <w:bodyDiv w:val="1"/>
      <w:marLeft w:val="0"/>
      <w:marRight w:val="0"/>
      <w:marTop w:val="0"/>
      <w:marBottom w:val="0"/>
      <w:divBdr>
        <w:top w:val="none" w:sz="0" w:space="0" w:color="auto"/>
        <w:left w:val="none" w:sz="0" w:space="0" w:color="auto"/>
        <w:bottom w:val="none" w:sz="0" w:space="0" w:color="auto"/>
        <w:right w:val="none" w:sz="0" w:space="0" w:color="auto"/>
      </w:divBdr>
    </w:div>
    <w:div w:id="192573313">
      <w:bodyDiv w:val="1"/>
      <w:marLeft w:val="0"/>
      <w:marRight w:val="0"/>
      <w:marTop w:val="0"/>
      <w:marBottom w:val="0"/>
      <w:divBdr>
        <w:top w:val="none" w:sz="0" w:space="0" w:color="auto"/>
        <w:left w:val="none" w:sz="0" w:space="0" w:color="auto"/>
        <w:bottom w:val="none" w:sz="0" w:space="0" w:color="auto"/>
        <w:right w:val="none" w:sz="0" w:space="0" w:color="auto"/>
      </w:divBdr>
    </w:div>
    <w:div w:id="301616123">
      <w:bodyDiv w:val="1"/>
      <w:marLeft w:val="0"/>
      <w:marRight w:val="0"/>
      <w:marTop w:val="0"/>
      <w:marBottom w:val="0"/>
      <w:divBdr>
        <w:top w:val="none" w:sz="0" w:space="0" w:color="auto"/>
        <w:left w:val="none" w:sz="0" w:space="0" w:color="auto"/>
        <w:bottom w:val="none" w:sz="0" w:space="0" w:color="auto"/>
        <w:right w:val="none" w:sz="0" w:space="0" w:color="auto"/>
      </w:divBdr>
    </w:div>
    <w:div w:id="313803979">
      <w:bodyDiv w:val="1"/>
      <w:marLeft w:val="0"/>
      <w:marRight w:val="0"/>
      <w:marTop w:val="0"/>
      <w:marBottom w:val="0"/>
      <w:divBdr>
        <w:top w:val="none" w:sz="0" w:space="0" w:color="auto"/>
        <w:left w:val="none" w:sz="0" w:space="0" w:color="auto"/>
        <w:bottom w:val="none" w:sz="0" w:space="0" w:color="auto"/>
        <w:right w:val="none" w:sz="0" w:space="0" w:color="auto"/>
      </w:divBdr>
    </w:div>
    <w:div w:id="404298767">
      <w:bodyDiv w:val="1"/>
      <w:marLeft w:val="0"/>
      <w:marRight w:val="0"/>
      <w:marTop w:val="0"/>
      <w:marBottom w:val="0"/>
      <w:divBdr>
        <w:top w:val="none" w:sz="0" w:space="0" w:color="auto"/>
        <w:left w:val="none" w:sz="0" w:space="0" w:color="auto"/>
        <w:bottom w:val="none" w:sz="0" w:space="0" w:color="auto"/>
        <w:right w:val="none" w:sz="0" w:space="0" w:color="auto"/>
      </w:divBdr>
    </w:div>
    <w:div w:id="454756816">
      <w:bodyDiv w:val="1"/>
      <w:marLeft w:val="0"/>
      <w:marRight w:val="0"/>
      <w:marTop w:val="0"/>
      <w:marBottom w:val="0"/>
      <w:divBdr>
        <w:top w:val="none" w:sz="0" w:space="0" w:color="auto"/>
        <w:left w:val="none" w:sz="0" w:space="0" w:color="auto"/>
        <w:bottom w:val="none" w:sz="0" w:space="0" w:color="auto"/>
        <w:right w:val="none" w:sz="0" w:space="0" w:color="auto"/>
      </w:divBdr>
    </w:div>
    <w:div w:id="691955292">
      <w:bodyDiv w:val="1"/>
      <w:marLeft w:val="0"/>
      <w:marRight w:val="0"/>
      <w:marTop w:val="0"/>
      <w:marBottom w:val="0"/>
      <w:divBdr>
        <w:top w:val="none" w:sz="0" w:space="0" w:color="auto"/>
        <w:left w:val="none" w:sz="0" w:space="0" w:color="auto"/>
        <w:bottom w:val="none" w:sz="0" w:space="0" w:color="auto"/>
        <w:right w:val="none" w:sz="0" w:space="0" w:color="auto"/>
      </w:divBdr>
    </w:div>
    <w:div w:id="749305165">
      <w:bodyDiv w:val="1"/>
      <w:marLeft w:val="0"/>
      <w:marRight w:val="0"/>
      <w:marTop w:val="0"/>
      <w:marBottom w:val="0"/>
      <w:divBdr>
        <w:top w:val="none" w:sz="0" w:space="0" w:color="auto"/>
        <w:left w:val="none" w:sz="0" w:space="0" w:color="auto"/>
        <w:bottom w:val="none" w:sz="0" w:space="0" w:color="auto"/>
        <w:right w:val="none" w:sz="0" w:space="0" w:color="auto"/>
      </w:divBdr>
    </w:div>
    <w:div w:id="768622808">
      <w:bodyDiv w:val="1"/>
      <w:marLeft w:val="0"/>
      <w:marRight w:val="0"/>
      <w:marTop w:val="0"/>
      <w:marBottom w:val="0"/>
      <w:divBdr>
        <w:top w:val="none" w:sz="0" w:space="0" w:color="auto"/>
        <w:left w:val="none" w:sz="0" w:space="0" w:color="auto"/>
        <w:bottom w:val="none" w:sz="0" w:space="0" w:color="auto"/>
        <w:right w:val="none" w:sz="0" w:space="0" w:color="auto"/>
      </w:divBdr>
    </w:div>
    <w:div w:id="816073371">
      <w:bodyDiv w:val="1"/>
      <w:marLeft w:val="0"/>
      <w:marRight w:val="0"/>
      <w:marTop w:val="0"/>
      <w:marBottom w:val="0"/>
      <w:divBdr>
        <w:top w:val="none" w:sz="0" w:space="0" w:color="auto"/>
        <w:left w:val="none" w:sz="0" w:space="0" w:color="auto"/>
        <w:bottom w:val="none" w:sz="0" w:space="0" w:color="auto"/>
        <w:right w:val="none" w:sz="0" w:space="0" w:color="auto"/>
      </w:divBdr>
    </w:div>
    <w:div w:id="835266330">
      <w:bodyDiv w:val="1"/>
      <w:marLeft w:val="0"/>
      <w:marRight w:val="0"/>
      <w:marTop w:val="0"/>
      <w:marBottom w:val="0"/>
      <w:divBdr>
        <w:top w:val="none" w:sz="0" w:space="0" w:color="auto"/>
        <w:left w:val="none" w:sz="0" w:space="0" w:color="auto"/>
        <w:bottom w:val="none" w:sz="0" w:space="0" w:color="auto"/>
        <w:right w:val="none" w:sz="0" w:space="0" w:color="auto"/>
      </w:divBdr>
    </w:div>
    <w:div w:id="876046750">
      <w:bodyDiv w:val="1"/>
      <w:marLeft w:val="0"/>
      <w:marRight w:val="0"/>
      <w:marTop w:val="0"/>
      <w:marBottom w:val="0"/>
      <w:divBdr>
        <w:top w:val="none" w:sz="0" w:space="0" w:color="auto"/>
        <w:left w:val="none" w:sz="0" w:space="0" w:color="auto"/>
        <w:bottom w:val="none" w:sz="0" w:space="0" w:color="auto"/>
        <w:right w:val="none" w:sz="0" w:space="0" w:color="auto"/>
      </w:divBdr>
    </w:div>
    <w:div w:id="1090007757">
      <w:bodyDiv w:val="1"/>
      <w:marLeft w:val="0"/>
      <w:marRight w:val="0"/>
      <w:marTop w:val="0"/>
      <w:marBottom w:val="0"/>
      <w:divBdr>
        <w:top w:val="none" w:sz="0" w:space="0" w:color="auto"/>
        <w:left w:val="none" w:sz="0" w:space="0" w:color="auto"/>
        <w:bottom w:val="none" w:sz="0" w:space="0" w:color="auto"/>
        <w:right w:val="none" w:sz="0" w:space="0" w:color="auto"/>
      </w:divBdr>
    </w:div>
    <w:div w:id="1556504278">
      <w:bodyDiv w:val="1"/>
      <w:marLeft w:val="0"/>
      <w:marRight w:val="0"/>
      <w:marTop w:val="0"/>
      <w:marBottom w:val="0"/>
      <w:divBdr>
        <w:top w:val="none" w:sz="0" w:space="0" w:color="auto"/>
        <w:left w:val="none" w:sz="0" w:space="0" w:color="auto"/>
        <w:bottom w:val="none" w:sz="0" w:space="0" w:color="auto"/>
        <w:right w:val="none" w:sz="0" w:space="0" w:color="auto"/>
      </w:divBdr>
    </w:div>
    <w:div w:id="1610383010">
      <w:bodyDiv w:val="1"/>
      <w:marLeft w:val="0"/>
      <w:marRight w:val="0"/>
      <w:marTop w:val="0"/>
      <w:marBottom w:val="0"/>
      <w:divBdr>
        <w:top w:val="none" w:sz="0" w:space="0" w:color="auto"/>
        <w:left w:val="none" w:sz="0" w:space="0" w:color="auto"/>
        <w:bottom w:val="none" w:sz="0" w:space="0" w:color="auto"/>
        <w:right w:val="none" w:sz="0" w:space="0" w:color="auto"/>
      </w:divBdr>
    </w:div>
    <w:div w:id="1725441766">
      <w:bodyDiv w:val="1"/>
      <w:marLeft w:val="0"/>
      <w:marRight w:val="0"/>
      <w:marTop w:val="0"/>
      <w:marBottom w:val="0"/>
      <w:divBdr>
        <w:top w:val="none" w:sz="0" w:space="0" w:color="auto"/>
        <w:left w:val="none" w:sz="0" w:space="0" w:color="auto"/>
        <w:bottom w:val="none" w:sz="0" w:space="0" w:color="auto"/>
        <w:right w:val="none" w:sz="0" w:space="0" w:color="auto"/>
      </w:divBdr>
    </w:div>
    <w:div w:id="1961913169">
      <w:bodyDiv w:val="1"/>
      <w:marLeft w:val="0"/>
      <w:marRight w:val="0"/>
      <w:marTop w:val="0"/>
      <w:marBottom w:val="0"/>
      <w:divBdr>
        <w:top w:val="none" w:sz="0" w:space="0" w:color="auto"/>
        <w:left w:val="none" w:sz="0" w:space="0" w:color="auto"/>
        <w:bottom w:val="none" w:sz="0" w:space="0" w:color="auto"/>
        <w:right w:val="none" w:sz="0" w:space="0" w:color="auto"/>
      </w:divBdr>
    </w:div>
    <w:div w:id="2091925722">
      <w:bodyDiv w:val="1"/>
      <w:marLeft w:val="0"/>
      <w:marRight w:val="0"/>
      <w:marTop w:val="0"/>
      <w:marBottom w:val="0"/>
      <w:divBdr>
        <w:top w:val="none" w:sz="0" w:space="0" w:color="auto"/>
        <w:left w:val="none" w:sz="0" w:space="0" w:color="auto"/>
        <w:bottom w:val="none" w:sz="0" w:space="0" w:color="auto"/>
        <w:right w:val="none" w:sz="0" w:space="0" w:color="auto"/>
      </w:divBdr>
    </w:div>
    <w:div w:id="2105420261">
      <w:bodyDiv w:val="1"/>
      <w:marLeft w:val="0"/>
      <w:marRight w:val="0"/>
      <w:marTop w:val="0"/>
      <w:marBottom w:val="0"/>
      <w:divBdr>
        <w:top w:val="none" w:sz="0" w:space="0" w:color="auto"/>
        <w:left w:val="none" w:sz="0" w:space="0" w:color="auto"/>
        <w:bottom w:val="none" w:sz="0" w:space="0" w:color="auto"/>
        <w:right w:val="none" w:sz="0" w:space="0" w:color="auto"/>
      </w:divBdr>
    </w:div>
    <w:div w:id="212391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8489F-F502-49B7-B61F-0C32EEE2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3188</TotalTime>
  <Pages>1</Pages>
  <Words>1237</Words>
  <Characters>7052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OMR</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sov4</dc:creator>
  <cp:lastModifiedBy>Sov6</cp:lastModifiedBy>
  <cp:revision>69</cp:revision>
  <cp:lastPrinted>2020-09-15T15:00:00Z</cp:lastPrinted>
  <dcterms:created xsi:type="dcterms:W3CDTF">2020-01-29T14:26:00Z</dcterms:created>
  <dcterms:modified xsi:type="dcterms:W3CDTF">2021-02-01T16:56:00Z</dcterms:modified>
</cp:coreProperties>
</file>