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C0" w:rsidRPr="002F3788" w:rsidRDefault="00BC0EC0" w:rsidP="00BC0EC0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59E7BF" wp14:editId="411C34E6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BC0EC0" w:rsidRPr="002F3788" w:rsidRDefault="00BC0EC0" w:rsidP="00BC0EC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C0EC0" w:rsidRPr="002F3788" w:rsidRDefault="00BC0EC0" w:rsidP="00BC0EC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C0EC0" w:rsidRPr="002F3788" w:rsidRDefault="00BC0EC0" w:rsidP="00BC0EC0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BC0EC0" w:rsidRPr="002F3788" w:rsidRDefault="00BC0EC0" w:rsidP="00BC0EC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C0EC0" w:rsidRPr="002F3788" w:rsidRDefault="00BC0EC0" w:rsidP="00BC0E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BC0EC0" w:rsidRPr="002F3788" w:rsidRDefault="00BC0EC0" w:rsidP="00BC0E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C0EC0" w:rsidRPr="002F3788" w:rsidTr="00F45AD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C0EC0" w:rsidRPr="002F3788" w:rsidRDefault="00BC0EC0" w:rsidP="00F45AD5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BC0EC0" w:rsidRPr="002F3788" w:rsidRDefault="00BC0EC0" w:rsidP="00F45AD5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BC0EC0" w:rsidRPr="002F3788" w:rsidRDefault="00BC0EC0" w:rsidP="00BC0EC0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BC0EC0" w:rsidRPr="002F3788" w:rsidRDefault="00BC0EC0" w:rsidP="00BC0EC0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BC0EC0" w:rsidRPr="002F3788" w:rsidRDefault="00BC0EC0" w:rsidP="00BC0EC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BC0EC0" w:rsidRPr="00B357E0" w:rsidRDefault="00BC0EC0" w:rsidP="00BC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C0EC0" w:rsidRDefault="00BC0EC0" w:rsidP="00CB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C0EC0" w:rsidRPr="00B91AA9" w:rsidRDefault="00BC0EC0" w:rsidP="00CB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BC0EC0" w:rsidRPr="00B91AA9" w:rsidRDefault="00BC0EC0" w:rsidP="00CB4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AA9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BC0EC0" w:rsidRDefault="00BC0EC0" w:rsidP="00CB4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C2611" w:rsidRPr="003C2611" w:rsidRDefault="003C2611" w:rsidP="00CB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C261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11.10.2021 р.                14-00                        Велика зала </w:t>
      </w:r>
    </w:p>
    <w:p w:rsidR="00BC0EC0" w:rsidRPr="00B91AA9" w:rsidRDefault="00BC0EC0" w:rsidP="00BC0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73C3F" w:rsidRDefault="00BC0EC0" w:rsidP="00F73C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B91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C3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proofErr w:type="spellStart"/>
      <w:r w:rsidR="00F73C3F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F73C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3C3F">
        <w:rPr>
          <w:rFonts w:ascii="Times New Roman" w:hAnsi="Times New Roman"/>
          <w:sz w:val="28"/>
          <w:szCs w:val="28"/>
          <w:lang w:val="uk-UA"/>
        </w:rPr>
        <w:t>начальника У</w:t>
      </w:r>
      <w:r w:rsidR="00F73C3F" w:rsidRPr="00E24118">
        <w:rPr>
          <w:rFonts w:ascii="Times New Roman" w:hAnsi="Times New Roman"/>
          <w:sz w:val="28"/>
          <w:szCs w:val="28"/>
          <w:lang w:val="uk-UA"/>
        </w:rPr>
        <w:t>правління</w:t>
      </w:r>
      <w:r w:rsidR="00F73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C3F" w:rsidRPr="00E24118">
        <w:rPr>
          <w:rFonts w:ascii="Times New Roman" w:hAnsi="Times New Roman"/>
          <w:sz w:val="28"/>
          <w:szCs w:val="28"/>
          <w:lang w:val="uk-UA"/>
        </w:rPr>
        <w:t>розвитку споживчого ринку та захисту прав споживачів</w:t>
      </w:r>
      <w:r w:rsidR="00F73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C3F" w:rsidRPr="00E24118">
        <w:rPr>
          <w:rFonts w:ascii="Times New Roman" w:hAnsi="Times New Roman"/>
          <w:sz w:val="28"/>
          <w:szCs w:val="28"/>
          <w:lang w:val="uk-UA"/>
        </w:rPr>
        <w:t xml:space="preserve">Одеської міської ради </w:t>
      </w:r>
      <w:r w:rsidR="00F73C3F">
        <w:rPr>
          <w:rFonts w:ascii="Times New Roman" w:hAnsi="Times New Roman"/>
          <w:sz w:val="28"/>
          <w:szCs w:val="28"/>
          <w:lang w:val="uk-UA"/>
        </w:rPr>
        <w:t>Горбань О.</w:t>
      </w:r>
      <w:r w:rsidR="00FB7F5C">
        <w:rPr>
          <w:rFonts w:ascii="Times New Roman" w:hAnsi="Times New Roman"/>
          <w:sz w:val="28"/>
          <w:szCs w:val="28"/>
          <w:lang w:val="uk-UA"/>
        </w:rPr>
        <w:t>І</w:t>
      </w:r>
      <w:r w:rsidR="00F73C3F">
        <w:rPr>
          <w:rFonts w:ascii="Times New Roman" w:hAnsi="Times New Roman"/>
          <w:sz w:val="28"/>
          <w:szCs w:val="28"/>
          <w:lang w:val="uk-UA"/>
        </w:rPr>
        <w:t>.</w:t>
      </w:r>
      <w:r w:rsidR="00F73C3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 хід підготовки проєкту рішення </w:t>
      </w:r>
      <w:r w:rsidR="00F73C3F" w:rsidRPr="004D24CC">
        <w:rPr>
          <w:rFonts w:ascii="Times New Roman" w:hAnsi="Times New Roman"/>
          <w:sz w:val="28"/>
          <w:szCs w:val="28"/>
          <w:lang w:val="uk-UA"/>
        </w:rPr>
        <w:t xml:space="preserve">«Про внесення змін до Правил розміщення тимчасових споруд  </w:t>
      </w:r>
      <w:r w:rsidR="00F73C3F" w:rsidRPr="004D24CC">
        <w:rPr>
          <w:rFonts w:ascii="Times New Roman" w:hAnsi="Times New Roman"/>
          <w:spacing w:val="-4"/>
          <w:sz w:val="28"/>
          <w:szCs w:val="28"/>
          <w:lang w:val="uk-UA"/>
        </w:rPr>
        <w:t>для провадження підприємницької діяльності</w:t>
      </w:r>
      <w:r w:rsidR="00F73C3F" w:rsidRPr="004D24CC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="00F73C3F" w:rsidRPr="004D24CC">
        <w:rPr>
          <w:rFonts w:ascii="Times New Roman" w:hAnsi="Times New Roman"/>
          <w:sz w:val="28"/>
          <w:szCs w:val="28"/>
          <w:lang w:val="uk-UA"/>
        </w:rPr>
        <w:t xml:space="preserve">у м. Одесі, затверджених рішенням Одеської міської ради від 09 жовтня 2013 року </w:t>
      </w:r>
      <w:r w:rsidR="00F73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C3F" w:rsidRPr="004D24CC">
        <w:rPr>
          <w:rFonts w:ascii="Times New Roman" w:hAnsi="Times New Roman"/>
          <w:sz w:val="28"/>
          <w:szCs w:val="28"/>
          <w:lang w:val="uk-UA"/>
        </w:rPr>
        <w:t>№ 3961-VI</w:t>
      </w:r>
      <w:r w:rsidR="00F73C3F">
        <w:rPr>
          <w:rFonts w:ascii="Times New Roman" w:hAnsi="Times New Roman"/>
          <w:sz w:val="28"/>
          <w:szCs w:val="28"/>
          <w:lang w:val="uk-UA"/>
        </w:rPr>
        <w:t>».</w:t>
      </w:r>
    </w:p>
    <w:p w:rsidR="00F73C3F" w:rsidRDefault="00F73C3F" w:rsidP="00F73C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9C7" w:rsidRPr="00B029C7" w:rsidRDefault="00F73C3F" w:rsidP="00B029C7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029C7">
        <w:rPr>
          <w:rFonts w:ascii="Times New Roman" w:hAnsi="Times New Roman"/>
          <w:sz w:val="28"/>
          <w:szCs w:val="28"/>
          <w:lang w:val="uk-UA"/>
        </w:rPr>
        <w:t xml:space="preserve">Розгляд </w:t>
      </w:r>
      <w:r w:rsidR="00B029C7"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</w:t>
      </w:r>
      <w:proofErr w:type="spellStart"/>
      <w:r w:rsidR="00B029C7"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="00B029C7"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="00B029C7"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="00B029C7"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 № 01-13/3</w:t>
      </w:r>
      <w:r w:rsid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757</w:t>
      </w:r>
      <w:r w:rsidR="00B029C7"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</w:t>
      </w:r>
      <w:r w:rsid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029C7"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029C7"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0.2021 року щодо </w:t>
      </w:r>
      <w:r w:rsidR="00B029C7" w:rsidRPr="00B029C7">
        <w:rPr>
          <w:rFonts w:ascii="Times New Roman" w:hAnsi="Times New Roman" w:cs="Times New Roman"/>
          <w:sz w:val="28"/>
          <w:szCs w:val="28"/>
          <w:lang w:val="uk-UA"/>
        </w:rPr>
        <w:t>проєктів рішення:</w:t>
      </w:r>
    </w:p>
    <w:p w:rsidR="00B029C7" w:rsidRPr="00F831F7" w:rsidRDefault="00B029C7" w:rsidP="00B02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921">
        <w:rPr>
          <w:rFonts w:ascii="Times New Roman" w:hAnsi="Times New Roman" w:cs="Times New Roman"/>
          <w:sz w:val="28"/>
          <w:szCs w:val="28"/>
          <w:lang w:val="uk-UA"/>
        </w:rPr>
        <w:t xml:space="preserve">1. Про включення до Переліку об’єктів малої приватизації комунальної  власності територіальної громади м. Одеси, які  підлягають приватизації у </w:t>
      </w:r>
      <w:r w:rsidR="00A05522" w:rsidRPr="00A055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74921">
        <w:rPr>
          <w:rFonts w:ascii="Times New Roman" w:hAnsi="Times New Roman" w:cs="Times New Roman"/>
          <w:sz w:val="28"/>
          <w:szCs w:val="28"/>
          <w:lang w:val="uk-UA"/>
        </w:rPr>
        <w:t>2021 році, 240/1000 частин нежитло</w:t>
      </w:r>
      <w:r>
        <w:rPr>
          <w:rFonts w:ascii="Times New Roman" w:hAnsi="Times New Roman" w:cs="Times New Roman"/>
          <w:sz w:val="28"/>
          <w:szCs w:val="28"/>
          <w:lang w:val="uk-UA"/>
        </w:rPr>
        <w:t>вих приміщень першого поверху</w:t>
      </w:r>
      <w:r w:rsidRPr="00274921">
        <w:rPr>
          <w:rFonts w:ascii="Times New Roman" w:hAnsi="Times New Roman" w:cs="Times New Roman"/>
          <w:sz w:val="28"/>
          <w:szCs w:val="28"/>
          <w:lang w:val="uk-UA"/>
        </w:rPr>
        <w:t>, що розташовані за адресою: м. Одеса, вул. Чорноморського козацтва, 96, приміщення 501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4921">
        <w:rPr>
          <w:rFonts w:ascii="Times New Roman" w:hAnsi="Times New Roman" w:cs="Times New Roman"/>
          <w:sz w:val="28"/>
          <w:szCs w:val="28"/>
          <w:lang w:val="uk-UA"/>
        </w:rPr>
        <w:t xml:space="preserve"> та їх приватизацію</w:t>
      </w:r>
      <w:r w:rsidR="00F83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1F7" w:rsidRPr="00F831F7">
        <w:rPr>
          <w:rFonts w:ascii="Times New Roman" w:hAnsi="Times New Roman" w:cs="Times New Roman"/>
          <w:b/>
          <w:sz w:val="28"/>
          <w:szCs w:val="28"/>
          <w:lang w:val="uk-UA"/>
        </w:rPr>
        <w:t>(аукціон)</w:t>
      </w:r>
      <w:r w:rsidRPr="00F831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B029C7" w:rsidRPr="00F831F7" w:rsidRDefault="00B029C7" w:rsidP="00B02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921">
        <w:rPr>
          <w:rFonts w:ascii="Times New Roman" w:hAnsi="Times New Roman" w:cs="Times New Roman"/>
          <w:sz w:val="28"/>
          <w:szCs w:val="28"/>
          <w:lang w:val="uk-UA"/>
        </w:rPr>
        <w:t xml:space="preserve">2. Про включення до Переліку об’єктів малої приватизації комунальної  власності територіальної громади м. Одеси, які підлягають приватизації у 2021 році, нежитлових  приміщень першого поверху № 591, </w:t>
      </w:r>
      <w:r>
        <w:rPr>
          <w:rFonts w:ascii="Times New Roman" w:hAnsi="Times New Roman" w:cs="Times New Roman"/>
          <w:sz w:val="28"/>
          <w:szCs w:val="28"/>
          <w:lang w:val="uk-UA"/>
        </w:rPr>
        <w:t>що розташовані за адресою</w:t>
      </w:r>
      <w:r w:rsidRPr="00274921">
        <w:rPr>
          <w:rFonts w:ascii="Times New Roman" w:hAnsi="Times New Roman" w:cs="Times New Roman"/>
          <w:sz w:val="28"/>
          <w:szCs w:val="28"/>
          <w:lang w:val="uk-UA"/>
        </w:rPr>
        <w:t xml:space="preserve">: м. Одеса, </w:t>
      </w:r>
      <w:proofErr w:type="spellStart"/>
      <w:r w:rsidRPr="00274921">
        <w:rPr>
          <w:rFonts w:ascii="Times New Roman" w:hAnsi="Times New Roman" w:cs="Times New Roman"/>
          <w:sz w:val="28"/>
          <w:szCs w:val="28"/>
          <w:lang w:val="uk-UA"/>
        </w:rPr>
        <w:t>Люстдорфська</w:t>
      </w:r>
      <w:proofErr w:type="spellEnd"/>
      <w:r w:rsidRPr="00274921">
        <w:rPr>
          <w:rFonts w:ascii="Times New Roman" w:hAnsi="Times New Roman" w:cs="Times New Roman"/>
          <w:sz w:val="28"/>
          <w:szCs w:val="28"/>
          <w:lang w:val="uk-UA"/>
        </w:rPr>
        <w:t xml:space="preserve"> дорога, 27, та їх приватизацію</w:t>
      </w:r>
      <w:r w:rsidR="00F83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1F7" w:rsidRPr="00F831F7">
        <w:rPr>
          <w:rFonts w:ascii="Times New Roman" w:hAnsi="Times New Roman" w:cs="Times New Roman"/>
          <w:b/>
          <w:sz w:val="28"/>
          <w:szCs w:val="28"/>
          <w:lang w:val="uk-UA"/>
        </w:rPr>
        <w:t>(аукціон)</w:t>
      </w:r>
      <w:r w:rsidRPr="00F831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B029C7" w:rsidRPr="00F831F7" w:rsidRDefault="00B029C7" w:rsidP="00B02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A11">
        <w:rPr>
          <w:rFonts w:ascii="Times New Roman" w:hAnsi="Times New Roman" w:cs="Times New Roman"/>
          <w:sz w:val="28"/>
          <w:szCs w:val="28"/>
          <w:lang w:val="uk-UA"/>
        </w:rPr>
        <w:t>3. Про включення до Переліку об’єктів  малої приватизації комунальної  власності територіаль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громади м. Одеси, які </w:t>
      </w:r>
      <w:r w:rsidRPr="00085A11">
        <w:rPr>
          <w:rFonts w:ascii="Times New Roman" w:hAnsi="Times New Roman" w:cs="Times New Roman"/>
          <w:sz w:val="28"/>
          <w:szCs w:val="28"/>
          <w:lang w:val="uk-UA"/>
        </w:rPr>
        <w:t xml:space="preserve">підлягають приватизації у 2021 </w:t>
      </w:r>
      <w:r w:rsidRPr="00085A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році, нежитлового приміщення, що розташоване за адресою: м. Одеса, </w:t>
      </w:r>
      <w:r w:rsidR="004770F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85A1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031E43">
        <w:rPr>
          <w:rFonts w:ascii="Times New Roman" w:hAnsi="Times New Roman" w:cs="Times New Roman"/>
          <w:sz w:val="28"/>
          <w:szCs w:val="28"/>
          <w:lang w:val="uk-UA"/>
        </w:rPr>
        <w:t>Жоліо-Кюрі, 26,  та його приватизацію</w:t>
      </w:r>
      <w:r w:rsidR="00F83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1F7" w:rsidRPr="00F831F7">
        <w:rPr>
          <w:rFonts w:ascii="Times New Roman" w:hAnsi="Times New Roman" w:cs="Times New Roman"/>
          <w:b/>
          <w:sz w:val="28"/>
          <w:szCs w:val="28"/>
          <w:lang w:val="uk-UA"/>
        </w:rPr>
        <w:t>(аукціон)</w:t>
      </w:r>
      <w:r w:rsidRPr="00F831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B029C7" w:rsidRPr="00F831F7" w:rsidRDefault="00B029C7" w:rsidP="00B02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E43">
        <w:rPr>
          <w:rFonts w:ascii="Times New Roman" w:hAnsi="Times New Roman" w:cs="Times New Roman"/>
          <w:sz w:val="28"/>
          <w:szCs w:val="28"/>
          <w:lang w:val="uk-UA"/>
        </w:rPr>
        <w:t>4. Про включення до Переліку об’єктів  малої приватизації комунальної  власності територіальної громади м. Одеси, які підлягають приватизації у 2021 році, нежилих підвальних приміщень, що розташовані за адресою: м. Одеса, вул. Єврейська, 20,  та їх приватизацію</w:t>
      </w:r>
      <w:r w:rsidR="00F83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1F7" w:rsidRPr="00F831F7">
        <w:rPr>
          <w:rFonts w:ascii="Times New Roman" w:hAnsi="Times New Roman" w:cs="Times New Roman"/>
          <w:b/>
          <w:sz w:val="28"/>
          <w:szCs w:val="28"/>
          <w:lang w:val="uk-UA"/>
        </w:rPr>
        <w:t>(аукціон)</w:t>
      </w:r>
      <w:r w:rsidRPr="00F831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B029C7" w:rsidRPr="00F831F7" w:rsidRDefault="00B029C7" w:rsidP="00B029C7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Про включення до Переліку об’єктів малої приватизації комунальної  власності територіальної громади  м. Одеси, які підлягають приватизації у 2021 році, </w:t>
      </w:r>
      <w:r w:rsidRPr="00FE6190">
        <w:rPr>
          <w:sz w:val="28"/>
          <w:szCs w:val="28"/>
        </w:rPr>
        <w:t xml:space="preserve">нежитлових підвальних приміщень, що розташовані за адресою: м. Одеса, вул. </w:t>
      </w:r>
      <w:proofErr w:type="spellStart"/>
      <w:r w:rsidRPr="00FE6190">
        <w:rPr>
          <w:sz w:val="28"/>
          <w:szCs w:val="28"/>
        </w:rPr>
        <w:t>Катерининська</w:t>
      </w:r>
      <w:proofErr w:type="spellEnd"/>
      <w:r w:rsidRPr="00FE6190">
        <w:rPr>
          <w:sz w:val="28"/>
          <w:szCs w:val="28"/>
        </w:rPr>
        <w:t>, 85, приміщення №504, та їх приватизацію</w:t>
      </w:r>
      <w:r w:rsidR="00F831F7">
        <w:rPr>
          <w:sz w:val="28"/>
          <w:szCs w:val="28"/>
        </w:rPr>
        <w:t xml:space="preserve"> </w:t>
      </w:r>
      <w:r w:rsidR="00F831F7" w:rsidRPr="00F831F7">
        <w:rPr>
          <w:b/>
          <w:sz w:val="28"/>
          <w:szCs w:val="28"/>
        </w:rPr>
        <w:t>(аукціон)</w:t>
      </w:r>
      <w:r w:rsidRPr="00F831F7">
        <w:rPr>
          <w:b/>
          <w:sz w:val="28"/>
          <w:szCs w:val="28"/>
        </w:rPr>
        <w:t xml:space="preserve">. </w:t>
      </w:r>
    </w:p>
    <w:p w:rsidR="00B029C7" w:rsidRDefault="00B029C7" w:rsidP="00B029C7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E6190">
        <w:rPr>
          <w:sz w:val="28"/>
          <w:szCs w:val="28"/>
        </w:rPr>
        <w:t xml:space="preserve"> </w:t>
      </w:r>
      <w:r>
        <w:rPr>
          <w:sz w:val="28"/>
          <w:szCs w:val="28"/>
        </w:rPr>
        <w:t>Про включення до Переліку об’єктів  малої приватизації комунальної  власності територіальної громади м. Одеси, які підлягають приватизації у 2021 році, 85/100 частин нежилих приміщень першого поверху, що розташовані за адресою: м. Одеса,</w:t>
      </w:r>
      <w:r w:rsidRPr="00085A11">
        <w:rPr>
          <w:sz w:val="28"/>
          <w:szCs w:val="28"/>
        </w:rPr>
        <w:t xml:space="preserve"> </w:t>
      </w:r>
      <w:r>
        <w:rPr>
          <w:sz w:val="28"/>
          <w:szCs w:val="28"/>
        </w:rPr>
        <w:t>вул. Генерала Петрова, 74, та їх приватизацію</w:t>
      </w:r>
      <w:r w:rsidR="00F831F7">
        <w:rPr>
          <w:sz w:val="28"/>
          <w:szCs w:val="28"/>
        </w:rPr>
        <w:t xml:space="preserve"> </w:t>
      </w:r>
      <w:r w:rsidR="00F831F7" w:rsidRPr="00F831F7">
        <w:rPr>
          <w:b/>
          <w:sz w:val="28"/>
          <w:szCs w:val="28"/>
        </w:rPr>
        <w:t>(аукціон)</w:t>
      </w:r>
      <w:r w:rsidRPr="00F831F7">
        <w:rPr>
          <w:b/>
          <w:sz w:val="28"/>
          <w:szCs w:val="28"/>
        </w:rPr>
        <w:t>.</w:t>
      </w:r>
      <w:r w:rsidRPr="00F831F7">
        <w:rPr>
          <w:b/>
          <w:sz w:val="28"/>
          <w:szCs w:val="28"/>
        </w:rPr>
        <w:tab/>
      </w:r>
      <w:r>
        <w:rPr>
          <w:sz w:val="28"/>
          <w:szCs w:val="28"/>
        </w:rPr>
        <w:tab/>
        <w:t>7.</w:t>
      </w:r>
      <w:r w:rsidRPr="00057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включення до Переліку об’єктів  малої приватизації комунальної  власності територіальної громади  м. Одеси, які підлягають приватизації  у 2021 році, </w:t>
      </w:r>
      <w:r w:rsidRPr="00FE6190">
        <w:rPr>
          <w:sz w:val="28"/>
          <w:szCs w:val="28"/>
        </w:rPr>
        <w:t>нежитлових приміщень</w:t>
      </w:r>
      <w:r w:rsidRPr="0018061F">
        <w:rPr>
          <w:sz w:val="28"/>
          <w:szCs w:val="28"/>
        </w:rPr>
        <w:t xml:space="preserve"> п</w:t>
      </w:r>
      <w:r>
        <w:rPr>
          <w:sz w:val="28"/>
          <w:szCs w:val="28"/>
        </w:rPr>
        <w:t>і</w:t>
      </w:r>
      <w:r w:rsidRPr="0018061F">
        <w:rPr>
          <w:sz w:val="28"/>
          <w:szCs w:val="28"/>
        </w:rPr>
        <w:t>двалу</w:t>
      </w:r>
      <w:r w:rsidRPr="00FE6190">
        <w:rPr>
          <w:sz w:val="28"/>
          <w:szCs w:val="28"/>
        </w:rPr>
        <w:t xml:space="preserve">, що розташовані  за адресою: м. Одеса, </w:t>
      </w:r>
      <w:r>
        <w:rPr>
          <w:sz w:val="28"/>
          <w:szCs w:val="28"/>
        </w:rPr>
        <w:t>Польський узвіз</w:t>
      </w:r>
      <w:r w:rsidRPr="00FE6190">
        <w:rPr>
          <w:sz w:val="28"/>
          <w:szCs w:val="28"/>
        </w:rPr>
        <w:t>, 5,</w:t>
      </w:r>
      <w:r>
        <w:rPr>
          <w:sz w:val="28"/>
          <w:szCs w:val="28"/>
        </w:rPr>
        <w:t xml:space="preserve"> </w:t>
      </w:r>
      <w:r w:rsidRPr="00FE6190">
        <w:rPr>
          <w:sz w:val="28"/>
          <w:szCs w:val="28"/>
        </w:rPr>
        <w:t>та їх приватизацію</w:t>
      </w:r>
      <w:r w:rsidR="00F831F7">
        <w:rPr>
          <w:sz w:val="28"/>
          <w:szCs w:val="28"/>
        </w:rPr>
        <w:t xml:space="preserve"> </w:t>
      </w:r>
      <w:r w:rsidR="00F831F7" w:rsidRPr="00F831F7">
        <w:rPr>
          <w:b/>
          <w:sz w:val="28"/>
          <w:szCs w:val="28"/>
        </w:rPr>
        <w:t>(поліпшення)</w:t>
      </w:r>
      <w:r w:rsidRPr="00FE6190">
        <w:rPr>
          <w:sz w:val="28"/>
          <w:szCs w:val="28"/>
        </w:rPr>
        <w:t>.</w:t>
      </w:r>
    </w:p>
    <w:p w:rsidR="00B029C7" w:rsidRDefault="00B029C7" w:rsidP="00B029C7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57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включення до Переліку об’єктів малої приватизації комунальної  власності територіальної громади м. Одеси, які підлягають приватизації у 2021 році, </w:t>
      </w:r>
      <w:r w:rsidRPr="00FE6190">
        <w:rPr>
          <w:sz w:val="28"/>
          <w:szCs w:val="28"/>
        </w:rPr>
        <w:t>нежитлових приміщень</w:t>
      </w:r>
      <w:r>
        <w:rPr>
          <w:sz w:val="28"/>
          <w:szCs w:val="28"/>
        </w:rPr>
        <w:t xml:space="preserve"> першого поверху, що розташовані за адресою: </w:t>
      </w:r>
      <w:r w:rsidR="00A05522" w:rsidRPr="00A05522">
        <w:rPr>
          <w:sz w:val="28"/>
          <w:szCs w:val="28"/>
        </w:rPr>
        <w:t xml:space="preserve">    </w:t>
      </w:r>
      <w:r w:rsidRPr="00FE6190">
        <w:rPr>
          <w:sz w:val="28"/>
          <w:szCs w:val="28"/>
        </w:rPr>
        <w:t xml:space="preserve">м. Одеса, вул. </w:t>
      </w:r>
      <w:r>
        <w:rPr>
          <w:sz w:val="28"/>
          <w:szCs w:val="28"/>
        </w:rPr>
        <w:t>Богдана Хмельницького</w:t>
      </w:r>
      <w:r w:rsidRPr="00FE6190">
        <w:rPr>
          <w:sz w:val="28"/>
          <w:szCs w:val="28"/>
        </w:rPr>
        <w:t xml:space="preserve">, </w:t>
      </w:r>
      <w:r>
        <w:rPr>
          <w:sz w:val="28"/>
          <w:szCs w:val="28"/>
        </w:rPr>
        <w:t>21</w:t>
      </w:r>
      <w:r w:rsidRPr="00FE6190">
        <w:rPr>
          <w:sz w:val="28"/>
          <w:szCs w:val="28"/>
        </w:rPr>
        <w:t>, та їх приватизацію</w:t>
      </w:r>
      <w:r w:rsidR="00F831F7">
        <w:rPr>
          <w:sz w:val="28"/>
          <w:szCs w:val="28"/>
        </w:rPr>
        <w:t xml:space="preserve"> </w:t>
      </w:r>
      <w:r w:rsidR="00F831F7" w:rsidRPr="00F831F7">
        <w:rPr>
          <w:b/>
          <w:sz w:val="28"/>
          <w:szCs w:val="28"/>
        </w:rPr>
        <w:t>(поліпшення)</w:t>
      </w:r>
      <w:r w:rsidRPr="00FE6190">
        <w:rPr>
          <w:sz w:val="28"/>
          <w:szCs w:val="28"/>
        </w:rPr>
        <w:t>.</w:t>
      </w:r>
    </w:p>
    <w:p w:rsidR="00B029C7" w:rsidRDefault="00B029C7" w:rsidP="00B029C7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5722E">
        <w:rPr>
          <w:sz w:val="28"/>
          <w:szCs w:val="28"/>
        </w:rPr>
        <w:t xml:space="preserve"> </w:t>
      </w:r>
      <w:r>
        <w:rPr>
          <w:sz w:val="28"/>
          <w:szCs w:val="28"/>
        </w:rPr>
        <w:t>Про включення до Переліку об’єктів малої приватизації комунальної  власності територіальної громади м. Одеси, які  підлягають приватизації  у 2021 році,</w:t>
      </w:r>
      <w:r w:rsidR="000A5A0A">
        <w:rPr>
          <w:sz w:val="28"/>
          <w:szCs w:val="28"/>
        </w:rPr>
        <w:t xml:space="preserve"> </w:t>
      </w:r>
      <w:r w:rsidRPr="00FE6190">
        <w:rPr>
          <w:sz w:val="28"/>
          <w:szCs w:val="28"/>
        </w:rPr>
        <w:t>нежитлових приміщень</w:t>
      </w:r>
      <w:r>
        <w:rPr>
          <w:sz w:val="28"/>
          <w:szCs w:val="28"/>
        </w:rPr>
        <w:t xml:space="preserve"> підвалу</w:t>
      </w:r>
      <w:r w:rsidRPr="00FE6190">
        <w:rPr>
          <w:sz w:val="28"/>
          <w:szCs w:val="28"/>
        </w:rPr>
        <w:t xml:space="preserve">, що розташовані за адресою: м. Одеса, </w:t>
      </w:r>
      <w:r w:rsidR="00A05522" w:rsidRPr="00A05522">
        <w:rPr>
          <w:sz w:val="28"/>
          <w:szCs w:val="28"/>
        </w:rPr>
        <w:t xml:space="preserve">  </w:t>
      </w:r>
      <w:r w:rsidRPr="00FE6190">
        <w:rPr>
          <w:sz w:val="28"/>
          <w:szCs w:val="28"/>
        </w:rPr>
        <w:t xml:space="preserve">вул. </w:t>
      </w:r>
      <w:r>
        <w:rPr>
          <w:sz w:val="28"/>
          <w:szCs w:val="28"/>
        </w:rPr>
        <w:t>Пушкінська</w:t>
      </w:r>
      <w:r w:rsidRPr="00FE6190">
        <w:rPr>
          <w:sz w:val="28"/>
          <w:szCs w:val="28"/>
        </w:rPr>
        <w:t xml:space="preserve">, </w:t>
      </w:r>
      <w:r>
        <w:rPr>
          <w:sz w:val="28"/>
          <w:szCs w:val="28"/>
        </w:rPr>
        <w:t>34</w:t>
      </w:r>
      <w:r w:rsidRPr="00FE6190">
        <w:rPr>
          <w:sz w:val="28"/>
          <w:szCs w:val="28"/>
        </w:rPr>
        <w:t>,  та їх приватизацію</w:t>
      </w:r>
      <w:r w:rsidR="00F831F7">
        <w:rPr>
          <w:sz w:val="28"/>
          <w:szCs w:val="28"/>
        </w:rPr>
        <w:t xml:space="preserve"> </w:t>
      </w:r>
      <w:r w:rsidR="00F831F7" w:rsidRPr="00F831F7">
        <w:rPr>
          <w:b/>
          <w:sz w:val="28"/>
          <w:szCs w:val="28"/>
        </w:rPr>
        <w:t>(поліпшення)</w:t>
      </w:r>
      <w:r w:rsidRPr="00FE6190">
        <w:rPr>
          <w:sz w:val="28"/>
          <w:szCs w:val="28"/>
        </w:rPr>
        <w:t>.</w:t>
      </w:r>
    </w:p>
    <w:p w:rsidR="00B029C7" w:rsidRDefault="00B029C7" w:rsidP="00B029C7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57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2021 році, </w:t>
      </w:r>
      <w:r w:rsidRPr="00FE6190">
        <w:rPr>
          <w:sz w:val="28"/>
          <w:szCs w:val="28"/>
        </w:rPr>
        <w:t>нежитлових приміщень</w:t>
      </w:r>
      <w:r>
        <w:rPr>
          <w:sz w:val="28"/>
          <w:szCs w:val="28"/>
        </w:rPr>
        <w:t xml:space="preserve"> першого поверху</w:t>
      </w:r>
      <w:r w:rsidRPr="00FE6190">
        <w:rPr>
          <w:sz w:val="28"/>
          <w:szCs w:val="28"/>
        </w:rPr>
        <w:t xml:space="preserve">, що розташовані за адресою: </w:t>
      </w:r>
      <w:r w:rsidR="00A05522" w:rsidRPr="00A05522">
        <w:rPr>
          <w:sz w:val="28"/>
          <w:szCs w:val="28"/>
        </w:rPr>
        <w:t xml:space="preserve">     </w:t>
      </w:r>
      <w:r w:rsidRPr="00FE6190">
        <w:rPr>
          <w:sz w:val="28"/>
          <w:szCs w:val="28"/>
        </w:rPr>
        <w:t xml:space="preserve">м. Одеса, вул. </w:t>
      </w:r>
      <w:proofErr w:type="spellStart"/>
      <w:r>
        <w:rPr>
          <w:sz w:val="28"/>
          <w:szCs w:val="28"/>
        </w:rPr>
        <w:t>Інглезі</w:t>
      </w:r>
      <w:proofErr w:type="spellEnd"/>
      <w:r>
        <w:rPr>
          <w:sz w:val="28"/>
          <w:szCs w:val="28"/>
        </w:rPr>
        <w:t xml:space="preserve"> (колишня 25-ї </w:t>
      </w:r>
      <w:proofErr w:type="spellStart"/>
      <w:r>
        <w:rPr>
          <w:sz w:val="28"/>
          <w:szCs w:val="28"/>
        </w:rPr>
        <w:t>Чапаєвської</w:t>
      </w:r>
      <w:proofErr w:type="spellEnd"/>
      <w:r>
        <w:rPr>
          <w:sz w:val="28"/>
          <w:szCs w:val="28"/>
        </w:rPr>
        <w:t xml:space="preserve"> дивізії), 12/2</w:t>
      </w:r>
      <w:r w:rsidRPr="00FE61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E6190">
        <w:rPr>
          <w:sz w:val="28"/>
          <w:szCs w:val="28"/>
        </w:rPr>
        <w:t>та їх приватизацію</w:t>
      </w:r>
      <w:r w:rsidR="00F831F7">
        <w:rPr>
          <w:sz w:val="28"/>
          <w:szCs w:val="28"/>
        </w:rPr>
        <w:t xml:space="preserve"> </w:t>
      </w:r>
      <w:r w:rsidR="00F831F7" w:rsidRPr="00F831F7">
        <w:rPr>
          <w:b/>
          <w:sz w:val="28"/>
          <w:szCs w:val="28"/>
        </w:rPr>
        <w:t>(поліпшення)</w:t>
      </w:r>
      <w:r w:rsidRPr="00FE61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29C7" w:rsidRDefault="00B029C7" w:rsidP="00B029C7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57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r w:rsidRPr="00C136CF">
        <w:t>включення</w:t>
      </w:r>
      <w:r>
        <w:rPr>
          <w:sz w:val="28"/>
          <w:szCs w:val="28"/>
        </w:rPr>
        <w:t xml:space="preserve"> до Переліку</w:t>
      </w:r>
      <w:r w:rsidR="00C13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об’єктів малої приватизації комунальної власності територіальної громади м. Одеси, які підлягають приватизації у 2021 році, </w:t>
      </w:r>
      <w:r w:rsidRPr="00FE6190">
        <w:rPr>
          <w:sz w:val="28"/>
          <w:szCs w:val="28"/>
        </w:rPr>
        <w:t>нежитлових приміщень</w:t>
      </w:r>
      <w:r>
        <w:rPr>
          <w:sz w:val="28"/>
          <w:szCs w:val="28"/>
        </w:rPr>
        <w:t xml:space="preserve"> першого поверху № 501, що розташовані за адресою: </w:t>
      </w:r>
      <w:r w:rsidRPr="00FE6190">
        <w:rPr>
          <w:sz w:val="28"/>
          <w:szCs w:val="28"/>
        </w:rPr>
        <w:t xml:space="preserve">м. Одеса, вул. </w:t>
      </w:r>
      <w:r>
        <w:rPr>
          <w:sz w:val="28"/>
          <w:szCs w:val="28"/>
        </w:rPr>
        <w:t>Отамана Головатого, 18/3</w:t>
      </w:r>
      <w:r w:rsidRPr="00FE6190">
        <w:rPr>
          <w:sz w:val="28"/>
          <w:szCs w:val="28"/>
        </w:rPr>
        <w:t>, та їх приватизацію</w:t>
      </w:r>
      <w:r w:rsidR="00F831F7">
        <w:rPr>
          <w:sz w:val="28"/>
          <w:szCs w:val="28"/>
        </w:rPr>
        <w:t xml:space="preserve"> </w:t>
      </w:r>
      <w:r w:rsidR="00F831F7" w:rsidRPr="00F831F7">
        <w:rPr>
          <w:b/>
          <w:sz w:val="28"/>
          <w:szCs w:val="28"/>
        </w:rPr>
        <w:t>(поліпшення)</w:t>
      </w:r>
      <w:r w:rsidRPr="00FE6190">
        <w:rPr>
          <w:sz w:val="28"/>
          <w:szCs w:val="28"/>
        </w:rPr>
        <w:t>.</w:t>
      </w:r>
    </w:p>
    <w:p w:rsidR="00B029C7" w:rsidRPr="00FE6190" w:rsidRDefault="00B029C7" w:rsidP="00B029C7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057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2021 році, </w:t>
      </w:r>
      <w:r w:rsidRPr="00FE6190">
        <w:rPr>
          <w:sz w:val="28"/>
          <w:szCs w:val="28"/>
        </w:rPr>
        <w:t>нежитлових приміщень</w:t>
      </w:r>
      <w:r>
        <w:rPr>
          <w:sz w:val="28"/>
          <w:szCs w:val="28"/>
        </w:rPr>
        <w:t xml:space="preserve"> першого поверху, що розташовані за адресою: </w:t>
      </w:r>
      <w:r w:rsidR="00A05522" w:rsidRPr="00A05522">
        <w:rPr>
          <w:sz w:val="28"/>
          <w:szCs w:val="28"/>
        </w:rPr>
        <w:t xml:space="preserve">   </w:t>
      </w:r>
      <w:r w:rsidR="0045097C" w:rsidRPr="0045097C">
        <w:rPr>
          <w:sz w:val="28"/>
          <w:szCs w:val="28"/>
        </w:rPr>
        <w:t xml:space="preserve"> </w:t>
      </w:r>
      <w:r>
        <w:rPr>
          <w:sz w:val="28"/>
          <w:szCs w:val="28"/>
        </w:rPr>
        <w:t>м. Одеса, просп. Адміральський, 35-А</w:t>
      </w:r>
      <w:r w:rsidR="00F831F7">
        <w:rPr>
          <w:sz w:val="28"/>
          <w:szCs w:val="28"/>
        </w:rPr>
        <w:t xml:space="preserve"> </w:t>
      </w:r>
      <w:r w:rsidR="00F831F7" w:rsidRPr="00F831F7">
        <w:rPr>
          <w:b/>
          <w:sz w:val="28"/>
          <w:szCs w:val="28"/>
        </w:rPr>
        <w:t>(поліпшення)</w:t>
      </w:r>
      <w:r>
        <w:rPr>
          <w:sz w:val="28"/>
          <w:szCs w:val="28"/>
        </w:rPr>
        <w:t>.</w:t>
      </w:r>
    </w:p>
    <w:p w:rsidR="0045097C" w:rsidRDefault="0045097C" w:rsidP="004770F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C76" w:rsidRDefault="00DF6C76" w:rsidP="004770F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0FA" w:rsidRPr="004770FA" w:rsidRDefault="004770FA" w:rsidP="004770F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B029C7">
        <w:rPr>
          <w:rFonts w:ascii="Times New Roman" w:hAnsi="Times New Roman"/>
          <w:sz w:val="28"/>
          <w:szCs w:val="28"/>
          <w:lang w:val="uk-UA"/>
        </w:rPr>
        <w:t xml:space="preserve">Розгляд </w:t>
      </w:r>
      <w:r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</w:t>
      </w:r>
      <w:proofErr w:type="spellStart"/>
      <w:r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 № 01-13/3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765</w:t>
      </w:r>
      <w:r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0.2021 року щодо </w:t>
      </w:r>
      <w:r w:rsidRPr="00B029C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29C7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770FA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FF2DA6">
        <w:rPr>
          <w:rFonts w:ascii="Times New Roman" w:hAnsi="Times New Roman"/>
          <w:sz w:val="28"/>
          <w:szCs w:val="28"/>
          <w:lang w:val="en-US"/>
        </w:rPr>
        <w:t>VIII</w:t>
      </w:r>
      <w:r w:rsidRPr="004770FA">
        <w:rPr>
          <w:rFonts w:ascii="Times New Roman" w:hAnsi="Times New Roman"/>
          <w:sz w:val="28"/>
          <w:szCs w:val="28"/>
          <w:lang w:val="uk-UA"/>
        </w:rPr>
        <w:t>,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70FA">
        <w:rPr>
          <w:rFonts w:ascii="Times New Roman" w:hAnsi="Times New Roman"/>
          <w:sz w:val="28"/>
          <w:szCs w:val="28"/>
          <w:lang w:val="uk-UA"/>
        </w:rPr>
        <w:t>об'єктів комунальної власності територіальної громади м. Одеси</w:t>
      </w:r>
      <w:r>
        <w:rPr>
          <w:rFonts w:ascii="Times New Roman" w:hAnsi="Times New Roman"/>
          <w:sz w:val="28"/>
          <w:szCs w:val="28"/>
          <w:lang w:val="uk-UA"/>
        </w:rPr>
        <w:t xml:space="preserve">». </w:t>
      </w:r>
      <w:r w:rsidRPr="004770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70FA" w:rsidRPr="004770FA" w:rsidRDefault="004770FA" w:rsidP="00F73C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645CC" w:rsidRDefault="004770FA" w:rsidP="00EE77E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A757B" w:rsidRPr="00EE77E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45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5CC" w:rsidRPr="00B029C7">
        <w:rPr>
          <w:rFonts w:ascii="Times New Roman" w:hAnsi="Times New Roman"/>
          <w:sz w:val="28"/>
          <w:szCs w:val="28"/>
          <w:lang w:val="uk-UA"/>
        </w:rPr>
        <w:t xml:space="preserve">Розгляд </w:t>
      </w:r>
      <w:r w:rsidR="000645CC"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</w:t>
      </w:r>
      <w:proofErr w:type="spellStart"/>
      <w:r w:rsidR="000645CC"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="000645CC"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="00064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Ахмерова</w:t>
      </w:r>
      <w:proofErr w:type="spellEnd"/>
      <w:r w:rsidR="00064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О.О. щодо проєкту рішення  </w:t>
      </w:r>
      <w:r w:rsidR="001F0B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645CC" w:rsidRPr="00A16F38">
        <w:rPr>
          <w:rFonts w:ascii="Times New Roman" w:hAnsi="Times New Roman" w:cs="Times New Roman"/>
          <w:sz w:val="28"/>
          <w:szCs w:val="28"/>
          <w:lang w:val="uk-UA"/>
        </w:rPr>
        <w:t>Про скасування ріше</w:t>
      </w:r>
      <w:r w:rsidR="000645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645CC" w:rsidRPr="00A16F38">
        <w:rPr>
          <w:rFonts w:ascii="Times New Roman" w:hAnsi="Times New Roman" w:cs="Times New Roman"/>
          <w:sz w:val="28"/>
          <w:szCs w:val="28"/>
          <w:lang w:val="uk-UA"/>
        </w:rPr>
        <w:t>ня Одеської міської ради від 16.09.2020 р. № 6411-</w:t>
      </w:r>
      <w:r w:rsidR="000645CC" w:rsidRPr="00A16F3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645C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645CC" w:rsidRPr="00A16F38">
        <w:rPr>
          <w:rFonts w:ascii="Times New Roman" w:hAnsi="Times New Roman" w:cs="Times New Roman"/>
          <w:sz w:val="28"/>
          <w:szCs w:val="28"/>
          <w:lang w:val="uk-UA"/>
        </w:rPr>
        <w:t>Про включення  до Переліку об’єктів малої приватиз</w:t>
      </w:r>
      <w:r w:rsidR="000645CC">
        <w:rPr>
          <w:rFonts w:ascii="Times New Roman" w:hAnsi="Times New Roman" w:cs="Times New Roman"/>
          <w:sz w:val="28"/>
          <w:szCs w:val="28"/>
          <w:lang w:val="uk-UA"/>
        </w:rPr>
        <w:t xml:space="preserve">ації комунальної власності </w:t>
      </w:r>
      <w:r w:rsidR="000645CC" w:rsidRPr="00A16F3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м. Одеси, що</w:t>
      </w:r>
      <w:r w:rsidR="00064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5CC" w:rsidRPr="00A16F38">
        <w:rPr>
          <w:rFonts w:ascii="Times New Roman" w:hAnsi="Times New Roman" w:cs="Times New Roman"/>
          <w:sz w:val="28"/>
          <w:szCs w:val="28"/>
          <w:lang w:val="uk-UA"/>
        </w:rPr>
        <w:t>підлягають приватизації у 2020 році, нежитлового  приміщення першого, другого поверхів та підвалу, яке розта</w:t>
      </w:r>
      <w:r w:rsidR="000645CC">
        <w:rPr>
          <w:rFonts w:ascii="Times New Roman" w:hAnsi="Times New Roman" w:cs="Times New Roman"/>
          <w:sz w:val="28"/>
          <w:szCs w:val="28"/>
          <w:lang w:val="uk-UA"/>
        </w:rPr>
        <w:t>шоване за адресою</w:t>
      </w:r>
      <w:r w:rsidR="000645CC" w:rsidRPr="00A16F38">
        <w:rPr>
          <w:rFonts w:ascii="Times New Roman" w:hAnsi="Times New Roman" w:cs="Times New Roman"/>
          <w:sz w:val="28"/>
          <w:szCs w:val="28"/>
          <w:lang w:val="uk-UA"/>
        </w:rPr>
        <w:t>: м. Одеса,</w:t>
      </w:r>
      <w:r w:rsidR="00064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5CC" w:rsidRPr="00A16F3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0645CC" w:rsidRPr="00A16F38">
        <w:rPr>
          <w:rFonts w:ascii="Times New Roman" w:hAnsi="Times New Roman" w:cs="Times New Roman"/>
          <w:sz w:val="28"/>
          <w:szCs w:val="28"/>
          <w:lang w:val="uk-UA"/>
        </w:rPr>
        <w:t>Коблевська</w:t>
      </w:r>
      <w:proofErr w:type="spellEnd"/>
      <w:r w:rsidR="000645CC" w:rsidRPr="00A16F38">
        <w:rPr>
          <w:rFonts w:ascii="Times New Roman" w:hAnsi="Times New Roman" w:cs="Times New Roman"/>
          <w:sz w:val="28"/>
          <w:szCs w:val="28"/>
          <w:lang w:val="uk-UA"/>
        </w:rPr>
        <w:t>, 13, приміщення 101, та його приватизацію».</w:t>
      </w:r>
    </w:p>
    <w:p w:rsidR="000645CC" w:rsidRDefault="000645CC" w:rsidP="00EE77E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7E9" w:rsidRPr="00EE77E9" w:rsidRDefault="0042039F" w:rsidP="00EE77E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3A757B" w:rsidRPr="00EE77E9">
        <w:rPr>
          <w:rFonts w:ascii="Times New Roman" w:hAnsi="Times New Roman"/>
          <w:sz w:val="28"/>
          <w:szCs w:val="28"/>
          <w:lang w:val="uk-UA"/>
        </w:rPr>
        <w:t xml:space="preserve">Розгляд звернення депутата Асауленко О.В. </w:t>
      </w:r>
      <w:r w:rsidR="00EC310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C310F" w:rsidRPr="00711E07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="00EC310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C310F" w:rsidRPr="00711E07">
        <w:rPr>
          <w:rFonts w:ascii="Times New Roman" w:hAnsi="Times New Roman" w:cs="Times New Roman"/>
          <w:sz w:val="28"/>
          <w:szCs w:val="28"/>
          <w:lang w:val="uk-UA"/>
        </w:rPr>
        <w:t>2-</w:t>
      </w:r>
      <w:r w:rsidR="00EC310F">
        <w:rPr>
          <w:rFonts w:ascii="Times New Roman" w:hAnsi="Times New Roman" w:cs="Times New Roman"/>
          <w:sz w:val="28"/>
          <w:szCs w:val="28"/>
          <w:lang w:val="uk-UA"/>
        </w:rPr>
        <w:t>мр</w:t>
      </w:r>
      <w:r w:rsidR="00EC310F" w:rsidRPr="00711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10F">
        <w:rPr>
          <w:rFonts w:ascii="Times New Roman" w:hAnsi="Times New Roman" w:cs="Times New Roman"/>
          <w:sz w:val="28"/>
          <w:szCs w:val="28"/>
          <w:lang w:val="uk-UA"/>
        </w:rPr>
        <w:t>від 06.10.2021 року</w:t>
      </w:r>
      <w:r w:rsidR="00EC3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7E9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EE77E9" w:rsidRPr="00EE77E9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</w:t>
      </w:r>
      <w:proofErr w:type="spellStart"/>
      <w:r w:rsidR="00EE77E9" w:rsidRPr="00EE77E9">
        <w:rPr>
          <w:rFonts w:ascii="Times New Roman" w:hAnsi="Times New Roman" w:cs="Times New Roman"/>
          <w:sz w:val="28"/>
          <w:szCs w:val="28"/>
          <w:lang w:val="uk-UA"/>
        </w:rPr>
        <w:t>Лунапарку</w:t>
      </w:r>
      <w:proofErr w:type="spellEnd"/>
      <w:r w:rsidR="00EE77E9" w:rsidRPr="00EE77E9">
        <w:rPr>
          <w:rFonts w:ascii="Times New Roman" w:hAnsi="Times New Roman" w:cs="Times New Roman"/>
          <w:sz w:val="28"/>
          <w:szCs w:val="28"/>
          <w:lang w:val="uk-UA"/>
        </w:rPr>
        <w:t xml:space="preserve"> (парк атракціонів) на території Парку Шевченко</w:t>
      </w:r>
      <w:r w:rsidR="00EE77E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EE77E9" w:rsidRPr="00EE77E9" w:rsidSect="00EA76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138CC"/>
    <w:rsid w:val="000535D6"/>
    <w:rsid w:val="000645CC"/>
    <w:rsid w:val="000A5A0A"/>
    <w:rsid w:val="000C1C2C"/>
    <w:rsid w:val="000E5B0A"/>
    <w:rsid w:val="001F0B67"/>
    <w:rsid w:val="0029082A"/>
    <w:rsid w:val="00302D0A"/>
    <w:rsid w:val="00366AA4"/>
    <w:rsid w:val="003A757B"/>
    <w:rsid w:val="003C18FD"/>
    <w:rsid w:val="003C2611"/>
    <w:rsid w:val="0042039F"/>
    <w:rsid w:val="0045097C"/>
    <w:rsid w:val="004770FA"/>
    <w:rsid w:val="004A1FC1"/>
    <w:rsid w:val="004B009F"/>
    <w:rsid w:val="004E559A"/>
    <w:rsid w:val="004F3AF8"/>
    <w:rsid w:val="005B697F"/>
    <w:rsid w:val="005C0F71"/>
    <w:rsid w:val="0062237B"/>
    <w:rsid w:val="00711E07"/>
    <w:rsid w:val="00776F44"/>
    <w:rsid w:val="00895526"/>
    <w:rsid w:val="009756C6"/>
    <w:rsid w:val="009E0674"/>
    <w:rsid w:val="00A05522"/>
    <w:rsid w:val="00A45CD6"/>
    <w:rsid w:val="00A84FEA"/>
    <w:rsid w:val="00A903BE"/>
    <w:rsid w:val="00A95D4D"/>
    <w:rsid w:val="00B029C7"/>
    <w:rsid w:val="00BC0EC0"/>
    <w:rsid w:val="00C136CF"/>
    <w:rsid w:val="00C500B9"/>
    <w:rsid w:val="00C96B3E"/>
    <w:rsid w:val="00CB44C0"/>
    <w:rsid w:val="00CC3F85"/>
    <w:rsid w:val="00CD0E50"/>
    <w:rsid w:val="00D54AF6"/>
    <w:rsid w:val="00DE39A4"/>
    <w:rsid w:val="00DF6C76"/>
    <w:rsid w:val="00E0355E"/>
    <w:rsid w:val="00E94353"/>
    <w:rsid w:val="00EA76E9"/>
    <w:rsid w:val="00EC310F"/>
    <w:rsid w:val="00ED2618"/>
    <w:rsid w:val="00EE77E9"/>
    <w:rsid w:val="00F45AD5"/>
    <w:rsid w:val="00F518C3"/>
    <w:rsid w:val="00F73C3F"/>
    <w:rsid w:val="00F831F7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C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C0"/>
    <w:pPr>
      <w:ind w:left="720"/>
      <w:contextualSpacing/>
    </w:pPr>
  </w:style>
  <w:style w:type="paragraph" w:customStyle="1" w:styleId="msonormalcxspmiddle">
    <w:name w:val="msonormalcxspmiddle"/>
    <w:basedOn w:val="a"/>
    <w:rsid w:val="00CD0E5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9E0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0674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F8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F7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645CC"/>
    <w:rPr>
      <w:rFonts w:ascii="Times New Roman" w:hAnsi="Times New Roman" w:cs="Times New Roman" w:hint="default"/>
      <w:b/>
      <w:bCs/>
    </w:rPr>
  </w:style>
  <w:style w:type="paragraph" w:customStyle="1" w:styleId="rvps2">
    <w:name w:val="rvps2"/>
    <w:basedOn w:val="a"/>
    <w:rsid w:val="000645C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C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C0"/>
    <w:pPr>
      <w:ind w:left="720"/>
      <w:contextualSpacing/>
    </w:pPr>
  </w:style>
  <w:style w:type="paragraph" w:customStyle="1" w:styleId="msonormalcxspmiddle">
    <w:name w:val="msonormalcxspmiddle"/>
    <w:basedOn w:val="a"/>
    <w:rsid w:val="00CD0E5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9E0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0674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F8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F7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645CC"/>
    <w:rPr>
      <w:rFonts w:ascii="Times New Roman" w:hAnsi="Times New Roman" w:cs="Times New Roman" w:hint="default"/>
      <w:b/>
      <w:bCs/>
    </w:rPr>
  </w:style>
  <w:style w:type="paragraph" w:customStyle="1" w:styleId="rvps2">
    <w:name w:val="rvps2"/>
    <w:basedOn w:val="a"/>
    <w:rsid w:val="000645C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7</cp:revision>
  <cp:lastPrinted>2021-10-11T07:59:00Z</cp:lastPrinted>
  <dcterms:created xsi:type="dcterms:W3CDTF">2021-10-11T05:26:00Z</dcterms:created>
  <dcterms:modified xsi:type="dcterms:W3CDTF">2021-10-11T08:06:00Z</dcterms:modified>
</cp:coreProperties>
</file>