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01" w:rsidRPr="002F3788" w:rsidRDefault="00183601" w:rsidP="00183601">
      <w:pPr>
        <w:tabs>
          <w:tab w:val="left" w:pos="4200"/>
        </w:tabs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F3788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933B9FF" wp14:editId="607338E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F3788">
        <w:rPr>
          <w:rFonts w:ascii="Times New Roman" w:hAnsi="Times New Roman"/>
          <w:sz w:val="28"/>
          <w:szCs w:val="28"/>
          <w:lang w:eastAsia="ru-RU"/>
        </w:rPr>
        <w:tab/>
      </w:r>
    </w:p>
    <w:p w:rsidR="00183601" w:rsidRPr="002F3788" w:rsidRDefault="00183601" w:rsidP="0018360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3601" w:rsidRPr="002F3788" w:rsidRDefault="00183601" w:rsidP="0018360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3601" w:rsidRPr="002F3788" w:rsidRDefault="00183601" w:rsidP="00183601">
      <w:pPr>
        <w:spacing w:after="0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                      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ОДЕСЬКА МІСЬКА РАДА</w:t>
      </w:r>
    </w:p>
    <w:p w:rsidR="00183601" w:rsidRPr="002F3788" w:rsidRDefault="00183601" w:rsidP="00183601">
      <w:pPr>
        <w:spacing w:after="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83601" w:rsidRPr="002F3788" w:rsidRDefault="00183601" w:rsidP="001836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ПОСТІЙНА КОМІСІЯ</w:t>
      </w:r>
    </w:p>
    <w:p w:rsidR="00183601" w:rsidRPr="002F3788" w:rsidRDefault="00183601" w:rsidP="0018360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З ПИТАНЬ КОМУНАЛЬНОЇ ВЛАСНОСТІ, ЕКОНОМІЧНОЇ, ІНВЕСТИЦІЙНОЇ ПОЛІТИКИ ТА ПІДПРИЄМНИЦТВА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2"/>
      </w:tblGrid>
      <w:tr w:rsidR="00183601" w:rsidRPr="002F3788" w:rsidTr="00E75EA4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183601" w:rsidRPr="002F3788" w:rsidRDefault="00183601" w:rsidP="00E75EA4">
            <w:pPr>
              <w:spacing w:after="0"/>
              <w:rPr>
                <w:rFonts w:ascii="Times New Roman" w:hAnsi="Times New Roman"/>
                <w:b/>
                <w:szCs w:val="28"/>
                <w:lang w:val="uk-UA" w:eastAsia="ru-RU"/>
              </w:rPr>
            </w:pPr>
          </w:p>
          <w:p w:rsidR="00183601" w:rsidRPr="002F3788" w:rsidRDefault="00183601" w:rsidP="00E75EA4">
            <w:pPr>
              <w:spacing w:after="0"/>
              <w:jc w:val="center"/>
              <w:rPr>
                <w:rFonts w:ascii="Times New Roman" w:hAnsi="Times New Roman"/>
                <w:b/>
                <w:szCs w:val="28"/>
                <w:lang w:eastAsia="ru-RU"/>
              </w:rPr>
            </w:pPr>
            <w:proofErr w:type="spellStart"/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>пл</w:t>
            </w:r>
            <w:proofErr w:type="spellEnd"/>
            <w:r w:rsidRPr="002F3788">
              <w:rPr>
                <w:rFonts w:ascii="Times New Roman" w:hAnsi="Times New Roman"/>
                <w:b/>
                <w:szCs w:val="28"/>
                <w:lang w:eastAsia="ru-RU"/>
              </w:rPr>
              <w:t>.</w:t>
            </w:r>
            <w:r w:rsidRPr="002F3788">
              <w:rPr>
                <w:rFonts w:ascii="Times New Roman" w:hAnsi="Times New Roman"/>
                <w:b/>
                <w:szCs w:val="28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183601" w:rsidRPr="002F3788" w:rsidRDefault="00183601" w:rsidP="00183601">
      <w:pPr>
        <w:spacing w:after="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sz w:val="28"/>
          <w:szCs w:val="28"/>
          <w:lang w:eastAsia="ru-RU"/>
        </w:rPr>
        <w:t>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183601" w:rsidRPr="002F3788" w:rsidRDefault="00183601" w:rsidP="00183601">
      <w:pPr>
        <w:tabs>
          <w:tab w:val="left" w:pos="4536"/>
        </w:tabs>
        <w:spacing w:after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F3788">
        <w:rPr>
          <w:rFonts w:ascii="Times New Roman" w:hAnsi="Times New Roman"/>
          <w:sz w:val="28"/>
          <w:szCs w:val="28"/>
          <w:lang w:eastAsia="ru-RU"/>
        </w:rPr>
        <w:t>на №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______________</w:t>
      </w:r>
      <w:r w:rsidRPr="002F3788">
        <w:rPr>
          <w:rFonts w:ascii="Times New Roman" w:hAnsi="Times New Roman"/>
          <w:sz w:val="28"/>
          <w:szCs w:val="28"/>
          <w:lang w:val="uk-UA" w:eastAsia="ru-RU"/>
        </w:rPr>
        <w:t>від</w:t>
      </w:r>
      <w:r w:rsidRPr="002F3788">
        <w:rPr>
          <w:rFonts w:ascii="Times New Roman" w:hAnsi="Times New Roman"/>
          <w:b/>
          <w:sz w:val="28"/>
          <w:szCs w:val="28"/>
          <w:lang w:eastAsia="ru-RU"/>
        </w:rPr>
        <w:t>_____________</w:t>
      </w:r>
      <w:r w:rsidRPr="002F3788">
        <w:rPr>
          <w:rFonts w:ascii="Times New Roman" w:hAnsi="Times New Roman"/>
          <w:b/>
          <w:sz w:val="28"/>
          <w:szCs w:val="28"/>
          <w:lang w:val="uk-UA" w:eastAsia="ru-RU"/>
        </w:rPr>
        <w:t>_</w:t>
      </w:r>
    </w:p>
    <w:p w:rsidR="00183601" w:rsidRPr="002F3788" w:rsidRDefault="00183601" w:rsidP="00183601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2F3788">
        <w:rPr>
          <w:rFonts w:ascii="Times New Roman" w:hAnsi="Times New Roman"/>
          <w:b/>
          <w:sz w:val="28"/>
          <w:szCs w:val="28"/>
          <w:lang w:val="uk-UA"/>
        </w:rPr>
        <w:t>┌</w:t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</w:r>
      <w:r w:rsidRPr="002F3788">
        <w:rPr>
          <w:rFonts w:ascii="Times New Roman" w:hAnsi="Times New Roman"/>
          <w:b/>
          <w:sz w:val="28"/>
          <w:szCs w:val="28"/>
          <w:lang w:val="uk-UA"/>
        </w:rPr>
        <w:tab/>
        <w:t>┐</w:t>
      </w:r>
    </w:p>
    <w:p w:rsidR="00183601" w:rsidRPr="00B357E0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83601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</w:p>
    <w:p w:rsidR="00183601" w:rsidRPr="00B91AA9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1AA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ПОРЯДОК ДЕННИЙ </w:t>
      </w:r>
    </w:p>
    <w:p w:rsidR="00183601" w:rsidRPr="003B31EB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B91AA9">
        <w:rPr>
          <w:rFonts w:ascii="Times New Roman" w:hAnsi="Times New Roman" w:cs="Times New Roman"/>
          <w:sz w:val="28"/>
          <w:szCs w:val="28"/>
          <w:lang w:val="uk-UA" w:eastAsia="ru-RU"/>
        </w:rPr>
        <w:t>засідання комісії</w:t>
      </w:r>
    </w:p>
    <w:p w:rsidR="00183601" w:rsidRPr="003B31EB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83601" w:rsidRPr="00183601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23.11.2021 рік            </w:t>
      </w: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Pr="00183601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14-00                   Велика зала </w:t>
      </w:r>
    </w:p>
    <w:p w:rsidR="00183601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83601" w:rsidRPr="00B91AA9" w:rsidRDefault="00183601" w:rsidP="001836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83601" w:rsidRPr="00E9597A" w:rsidRDefault="00183601" w:rsidP="00E9597A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97A">
        <w:rPr>
          <w:rFonts w:ascii="Times New Roman" w:hAnsi="Times New Roman"/>
          <w:sz w:val="28"/>
          <w:szCs w:val="28"/>
          <w:lang w:val="uk-UA"/>
        </w:rPr>
        <w:t xml:space="preserve">1. Розгляд </w:t>
      </w:r>
      <w:r w:rsidR="003B3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proofErr w:type="spellStart"/>
      <w:r w:rsidR="003B3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="003B31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директора Д</w:t>
      </w:r>
      <w:r w:rsidRPr="00E9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proofErr w:type="spellStart"/>
      <w:r w:rsidRPr="00E9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Делінського</w:t>
      </w:r>
      <w:proofErr w:type="spellEnd"/>
      <w:r w:rsidRPr="00E9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О.А. № 01-13/</w:t>
      </w:r>
      <w:r w:rsidR="00AF5869" w:rsidRPr="00AF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4260</w:t>
      </w:r>
      <w:r w:rsidR="00AF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Pr="00E9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AF5869" w:rsidRPr="00AF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Pr="00E9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.1</w:t>
      </w:r>
      <w:r w:rsidR="00AF5869" w:rsidRPr="00AF58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Pr="00E959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.2021 року щодо </w:t>
      </w:r>
      <w:r w:rsidRPr="00E9597A">
        <w:rPr>
          <w:rFonts w:ascii="Times New Roman" w:hAnsi="Times New Roman" w:cs="Times New Roman"/>
          <w:sz w:val="28"/>
          <w:szCs w:val="28"/>
          <w:lang w:val="uk-UA"/>
        </w:rPr>
        <w:t>проєкту рішення</w:t>
      </w:r>
      <w:r w:rsidR="00E4163A" w:rsidRPr="00E416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16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4163A" w:rsidRPr="00701FBC">
        <w:rPr>
          <w:rFonts w:ascii="Times New Roman" w:hAnsi="Times New Roman" w:cs="Times New Roman"/>
          <w:sz w:val="28"/>
          <w:szCs w:val="28"/>
          <w:lang w:val="uk-UA"/>
        </w:rPr>
        <w:t>Про схвалення Переліку об’єктів  малої приватизації комунальної власності територіальної громади м. Одеси, які підлягають приватизації   у 2022 році, та приватизацію цих об’єктів</w:t>
      </w:r>
      <w:r w:rsidR="00E4163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A5A17" w:rsidRDefault="00AA5A17" w:rsidP="00E959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83601" w:rsidRDefault="00AA5A17" w:rsidP="00E9597A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183601" w:rsidRPr="00EE77E9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8360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3601" w:rsidRPr="00B029C7">
        <w:rPr>
          <w:rFonts w:ascii="Times New Roman" w:hAnsi="Times New Roman"/>
          <w:sz w:val="28"/>
          <w:szCs w:val="28"/>
          <w:lang w:val="uk-UA"/>
        </w:rPr>
        <w:t xml:space="preserve">Розгляд </w:t>
      </w:r>
      <w:r w:rsidR="00183601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звернення </w:t>
      </w:r>
      <w:r w:rsidR="001836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 w:rsidR="00183601" w:rsidRPr="00B029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епартаменту комунальної власності Одеської міської ради </w:t>
      </w:r>
      <w:r w:rsidR="0018360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щодо проєкту рішення  «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Про скасування ріше</w:t>
      </w:r>
      <w:r w:rsidR="00183601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ня Одеської міської ради від 16.09.2020 р. № 6411-</w:t>
      </w:r>
      <w:r w:rsidR="00183601" w:rsidRPr="00A16F3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8360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Про включення до Переліку об’єктів малої приватиз</w:t>
      </w:r>
      <w:r w:rsidR="00183601">
        <w:rPr>
          <w:rFonts w:ascii="Times New Roman" w:hAnsi="Times New Roman" w:cs="Times New Roman"/>
          <w:sz w:val="28"/>
          <w:szCs w:val="28"/>
          <w:lang w:val="uk-UA"/>
        </w:rPr>
        <w:t xml:space="preserve">ації комунальної власності 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м. Одеси, що</w:t>
      </w:r>
      <w:r w:rsidR="00183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підлягають приватизації у 2020 році, нежитлового приміщення першого, другого поверхів та підвалу, яке розта</w:t>
      </w:r>
      <w:r w:rsidR="00183601">
        <w:rPr>
          <w:rFonts w:ascii="Times New Roman" w:hAnsi="Times New Roman" w:cs="Times New Roman"/>
          <w:sz w:val="28"/>
          <w:szCs w:val="28"/>
          <w:lang w:val="uk-UA"/>
        </w:rPr>
        <w:t>шоване за адресою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: м. Одеса,</w:t>
      </w:r>
      <w:r w:rsidR="001836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Коблевська</w:t>
      </w:r>
      <w:proofErr w:type="spellEnd"/>
      <w:r w:rsidR="00183601" w:rsidRPr="00A16F38">
        <w:rPr>
          <w:rFonts w:ascii="Times New Roman" w:hAnsi="Times New Roman" w:cs="Times New Roman"/>
          <w:sz w:val="28"/>
          <w:szCs w:val="28"/>
          <w:lang w:val="uk-UA"/>
        </w:rPr>
        <w:t>, 13, приміщення 101, та його приватизацію».</w:t>
      </w:r>
    </w:p>
    <w:p w:rsidR="00AA5A17" w:rsidRDefault="00AA5A17" w:rsidP="00E9597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183601" w:rsidRDefault="003E3309" w:rsidP="00E9597A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3601" w:rsidRPr="002F51DE">
        <w:rPr>
          <w:sz w:val="28"/>
          <w:szCs w:val="28"/>
        </w:rPr>
        <w:t xml:space="preserve">. Розгляд звернення </w:t>
      </w:r>
      <w:proofErr w:type="spellStart"/>
      <w:r w:rsidR="00183601" w:rsidRPr="002F51DE">
        <w:rPr>
          <w:sz w:val="28"/>
          <w:szCs w:val="28"/>
        </w:rPr>
        <w:t>в.о</w:t>
      </w:r>
      <w:proofErr w:type="spellEnd"/>
      <w:r w:rsidR="00183601" w:rsidRPr="002F51DE">
        <w:rPr>
          <w:sz w:val="28"/>
          <w:szCs w:val="28"/>
        </w:rPr>
        <w:t xml:space="preserve">. </w:t>
      </w:r>
      <w:r w:rsidR="00183601" w:rsidRPr="002F51DE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</w:t>
      </w:r>
      <w:proofErr w:type="spellStart"/>
      <w:r w:rsidR="00183601" w:rsidRPr="002F51DE">
        <w:rPr>
          <w:color w:val="000000" w:themeColor="text1"/>
          <w:sz w:val="28"/>
          <w:szCs w:val="28"/>
        </w:rPr>
        <w:t>Ахмерова</w:t>
      </w:r>
      <w:proofErr w:type="spellEnd"/>
      <w:r w:rsidR="00183601" w:rsidRPr="002F51DE">
        <w:rPr>
          <w:color w:val="000000" w:themeColor="text1"/>
          <w:sz w:val="28"/>
          <w:szCs w:val="28"/>
        </w:rPr>
        <w:t xml:space="preserve"> О.О. </w:t>
      </w:r>
      <w:r w:rsidR="00183601">
        <w:rPr>
          <w:color w:val="000000" w:themeColor="text1"/>
          <w:sz w:val="28"/>
          <w:szCs w:val="28"/>
        </w:rPr>
        <w:t>щодо</w:t>
      </w:r>
      <w:r w:rsidR="00183601" w:rsidRPr="002F51DE">
        <w:rPr>
          <w:color w:val="000000" w:themeColor="text1"/>
          <w:sz w:val="28"/>
          <w:szCs w:val="28"/>
        </w:rPr>
        <w:t xml:space="preserve"> п</w:t>
      </w:r>
      <w:r w:rsidR="00183601" w:rsidRPr="002F51DE">
        <w:rPr>
          <w:sz w:val="28"/>
          <w:szCs w:val="28"/>
        </w:rPr>
        <w:t>роєкту Методики розрахунку орендної плати за майно  комунальної власності м. Одеси (лист № 01-13/4</w:t>
      </w:r>
      <w:r w:rsidR="00183601">
        <w:rPr>
          <w:sz w:val="28"/>
          <w:szCs w:val="28"/>
        </w:rPr>
        <w:t>183</w:t>
      </w:r>
      <w:r w:rsidR="00183601" w:rsidRPr="002F51DE">
        <w:rPr>
          <w:sz w:val="28"/>
          <w:szCs w:val="28"/>
        </w:rPr>
        <w:t xml:space="preserve"> від </w:t>
      </w:r>
      <w:r w:rsidR="00183601">
        <w:rPr>
          <w:sz w:val="28"/>
          <w:szCs w:val="28"/>
        </w:rPr>
        <w:t>15</w:t>
      </w:r>
      <w:r w:rsidR="00183601" w:rsidRPr="002F51DE">
        <w:rPr>
          <w:sz w:val="28"/>
          <w:szCs w:val="28"/>
        </w:rPr>
        <w:t>.1</w:t>
      </w:r>
      <w:r w:rsidR="00183601">
        <w:rPr>
          <w:sz w:val="28"/>
          <w:szCs w:val="28"/>
        </w:rPr>
        <w:t>1</w:t>
      </w:r>
      <w:r w:rsidR="00183601" w:rsidRPr="002F51DE">
        <w:rPr>
          <w:sz w:val="28"/>
          <w:szCs w:val="28"/>
        </w:rPr>
        <w:t>.2021 року).</w:t>
      </w:r>
    </w:p>
    <w:p w:rsidR="00AA5A17" w:rsidRDefault="00AA5A17" w:rsidP="00E9597A">
      <w:pPr>
        <w:pStyle w:val="msonormalcxspmiddle"/>
        <w:ind w:firstLine="567"/>
        <w:contextualSpacing/>
        <w:jc w:val="both"/>
        <w:rPr>
          <w:sz w:val="28"/>
          <w:szCs w:val="28"/>
        </w:rPr>
      </w:pPr>
    </w:p>
    <w:p w:rsidR="00183601" w:rsidRPr="00AA5A17" w:rsidRDefault="003E3309" w:rsidP="00AA5A1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83601">
        <w:rPr>
          <w:sz w:val="28"/>
          <w:szCs w:val="28"/>
        </w:rPr>
        <w:t xml:space="preserve">. Розгляд звернення </w:t>
      </w:r>
      <w:proofErr w:type="spellStart"/>
      <w:r w:rsidR="00183601" w:rsidRPr="002F51DE">
        <w:rPr>
          <w:sz w:val="28"/>
          <w:szCs w:val="28"/>
        </w:rPr>
        <w:t>в.о</w:t>
      </w:r>
      <w:proofErr w:type="spellEnd"/>
      <w:r w:rsidR="00183601" w:rsidRPr="002F51DE">
        <w:rPr>
          <w:sz w:val="28"/>
          <w:szCs w:val="28"/>
        </w:rPr>
        <w:t xml:space="preserve">. </w:t>
      </w:r>
      <w:r w:rsidR="00183601" w:rsidRPr="002F51DE">
        <w:rPr>
          <w:color w:val="000000" w:themeColor="text1"/>
          <w:sz w:val="28"/>
          <w:szCs w:val="28"/>
        </w:rPr>
        <w:t xml:space="preserve">директора Департаменту комунальної власності Одеської міської ради </w:t>
      </w:r>
      <w:proofErr w:type="spellStart"/>
      <w:r w:rsidR="00183601" w:rsidRPr="002F51DE">
        <w:rPr>
          <w:color w:val="000000" w:themeColor="text1"/>
          <w:sz w:val="28"/>
          <w:szCs w:val="28"/>
        </w:rPr>
        <w:t>Ахмерова</w:t>
      </w:r>
      <w:proofErr w:type="spellEnd"/>
      <w:r w:rsidR="00183601" w:rsidRPr="002F51DE">
        <w:rPr>
          <w:color w:val="000000" w:themeColor="text1"/>
          <w:sz w:val="28"/>
          <w:szCs w:val="28"/>
        </w:rPr>
        <w:t xml:space="preserve"> О.О.</w:t>
      </w:r>
      <w:r w:rsidR="00183601">
        <w:rPr>
          <w:color w:val="000000" w:themeColor="text1"/>
          <w:sz w:val="28"/>
          <w:szCs w:val="28"/>
        </w:rPr>
        <w:t xml:space="preserve"> </w:t>
      </w:r>
      <w:r w:rsidR="00AA5A17">
        <w:rPr>
          <w:color w:val="000000" w:themeColor="text1"/>
          <w:sz w:val="28"/>
          <w:szCs w:val="28"/>
        </w:rPr>
        <w:t xml:space="preserve">щодо </w:t>
      </w:r>
      <w:r w:rsidR="00AA5A17" w:rsidRPr="00A259C1">
        <w:rPr>
          <w:sz w:val="28"/>
          <w:szCs w:val="28"/>
        </w:rPr>
        <w:t xml:space="preserve">звернення Адміністрації державної служби спеціального зв’язку та захисту інформації України стосовно передачі військового майна, яке розташовано за адресою:  м. Одеса, </w:t>
      </w:r>
      <w:proofErr w:type="spellStart"/>
      <w:r w:rsidR="00AA5A17" w:rsidRPr="00A259C1">
        <w:rPr>
          <w:sz w:val="28"/>
          <w:szCs w:val="28"/>
        </w:rPr>
        <w:t>Люстдорфська</w:t>
      </w:r>
      <w:proofErr w:type="spellEnd"/>
      <w:r w:rsidR="00AA5A17" w:rsidRPr="00A259C1">
        <w:rPr>
          <w:sz w:val="28"/>
          <w:szCs w:val="28"/>
        </w:rPr>
        <w:t xml:space="preserve"> </w:t>
      </w:r>
      <w:r w:rsidR="00AA5A17">
        <w:rPr>
          <w:sz w:val="28"/>
          <w:szCs w:val="28"/>
        </w:rPr>
        <w:t xml:space="preserve"> </w:t>
      </w:r>
      <w:r w:rsidR="00AA5A17" w:rsidRPr="00A259C1">
        <w:rPr>
          <w:sz w:val="28"/>
          <w:szCs w:val="28"/>
        </w:rPr>
        <w:t xml:space="preserve"> дорога, 55,  в комунальну власність </w:t>
      </w:r>
      <w:r w:rsidR="00AA5A17" w:rsidRPr="00A259C1">
        <w:rPr>
          <w:color w:val="000000" w:themeColor="text1"/>
          <w:sz w:val="28"/>
          <w:szCs w:val="28"/>
        </w:rPr>
        <w:t xml:space="preserve">територіальної </w:t>
      </w:r>
      <w:r w:rsidR="00AA5A17" w:rsidRPr="00AA5A17">
        <w:rPr>
          <w:color w:val="000000" w:themeColor="text1"/>
          <w:sz w:val="28"/>
          <w:szCs w:val="28"/>
        </w:rPr>
        <w:t xml:space="preserve">громади м. Одеси за умови використовувати ці об’єкти за цільовим призначенням і не відчужувати їх у приватну власність </w:t>
      </w:r>
      <w:r w:rsidR="00183601" w:rsidRPr="00AA5A17">
        <w:rPr>
          <w:color w:val="000000" w:themeColor="text1"/>
          <w:sz w:val="28"/>
          <w:szCs w:val="28"/>
        </w:rPr>
        <w:t xml:space="preserve">(лист № 01-10/00529 від 16.11.2021 року). </w:t>
      </w:r>
    </w:p>
    <w:p w:rsidR="00183601" w:rsidRPr="00AA5A17" w:rsidRDefault="00183601" w:rsidP="00AA5A1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AA5A17" w:rsidRPr="00AA5A17" w:rsidRDefault="003E3309" w:rsidP="00AA5A17">
      <w:pPr>
        <w:tabs>
          <w:tab w:val="left" w:pos="-59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A5A17" w:rsidRPr="00AA5A17">
        <w:rPr>
          <w:rFonts w:ascii="Times New Roman" w:hAnsi="Times New Roman" w:cs="Times New Roman"/>
          <w:sz w:val="28"/>
          <w:szCs w:val="28"/>
          <w:lang w:val="uk-UA"/>
        </w:rPr>
        <w:t xml:space="preserve">. Розгляд пропозицій до </w:t>
      </w:r>
      <w:r w:rsidR="00AA5A17" w:rsidRPr="00AA5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плану роботи постійної комісії з питань планування, бюджету і фінансів на 2022 рік (за зверненням </w:t>
      </w:r>
      <w:r w:rsidR="00AA5A17" w:rsidRPr="00AA5A17">
        <w:rPr>
          <w:rFonts w:ascii="Times New Roman" w:hAnsi="Times New Roman" w:cs="Times New Roman"/>
          <w:sz w:val="28"/>
          <w:szCs w:val="28"/>
          <w:lang w:val="uk-UA"/>
        </w:rPr>
        <w:t xml:space="preserve">секретаря Одеської міської ради Коваля І.М. </w:t>
      </w:r>
      <w:r w:rsidR="00AA5A17" w:rsidRPr="00AA5A1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225/вих.  від 21.10.2021 року).</w:t>
      </w:r>
    </w:p>
    <w:p w:rsidR="00AA5A17" w:rsidRDefault="00AA5A17" w:rsidP="00AA5A1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183601" w:rsidRPr="00183601" w:rsidRDefault="00183601" w:rsidP="00183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601" w:rsidRPr="00183601" w:rsidRDefault="00183601" w:rsidP="00183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3601" w:rsidRDefault="00183601" w:rsidP="001836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 xml:space="preserve">СПИСОК </w:t>
      </w:r>
    </w:p>
    <w:p w:rsidR="00183601" w:rsidRDefault="00183601" w:rsidP="0018360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D6A60">
        <w:rPr>
          <w:rFonts w:ascii="Times New Roman" w:hAnsi="Times New Roman" w:cs="Times New Roman"/>
          <w:sz w:val="28"/>
          <w:szCs w:val="28"/>
          <w:lang w:val="uk-UA"/>
        </w:rPr>
        <w:t>запрошених: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183601" w:rsidRPr="0045097C" w:rsidTr="00AF5869">
        <w:tc>
          <w:tcPr>
            <w:tcW w:w="3369" w:type="dxa"/>
          </w:tcPr>
          <w:p w:rsidR="00183601" w:rsidRPr="0045097C" w:rsidRDefault="00183601" w:rsidP="00E75E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45097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Делінський</w:t>
            </w:r>
            <w:proofErr w:type="spellEnd"/>
          </w:p>
          <w:p w:rsidR="00183601" w:rsidRPr="0045097C" w:rsidRDefault="00183601" w:rsidP="00E75E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Олександр Аркадійович</w:t>
            </w:r>
          </w:p>
        </w:tc>
        <w:tc>
          <w:tcPr>
            <w:tcW w:w="6201" w:type="dxa"/>
          </w:tcPr>
          <w:p w:rsidR="00183601" w:rsidRPr="0045097C" w:rsidRDefault="00183601" w:rsidP="00E75E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83601" w:rsidRPr="0045097C" w:rsidRDefault="00183601" w:rsidP="00E75EA4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</w:t>
            </w:r>
            <w:proofErr w:type="spellStart"/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>в.о.директора</w:t>
            </w:r>
            <w:proofErr w:type="spellEnd"/>
            <w:r w:rsidRPr="0045097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Департаменту комунальної власністю Одеської міської ради;</w:t>
            </w:r>
          </w:p>
        </w:tc>
      </w:tr>
    </w:tbl>
    <w:p w:rsidR="00183601" w:rsidRPr="008F740D" w:rsidRDefault="00183601" w:rsidP="00183601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3601" w:rsidRDefault="00183601" w:rsidP="00183601">
      <w:pPr>
        <w:spacing w:after="0" w:line="257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ectPr w:rsidR="00183601" w:rsidSect="00D100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A5A17" w:rsidRPr="00183601" w:rsidRDefault="00AA5A17" w:rsidP="00AA4D48">
      <w:pPr>
        <w:spacing w:after="0" w:line="257" w:lineRule="auto"/>
        <w:ind w:firstLine="567"/>
        <w:contextualSpacing/>
        <w:jc w:val="both"/>
        <w:rPr>
          <w:lang w:val="uk-UA"/>
        </w:rPr>
      </w:pPr>
      <w:bookmarkStart w:id="0" w:name="_GoBack"/>
      <w:bookmarkEnd w:id="0"/>
    </w:p>
    <w:sectPr w:rsidR="00AA5A17" w:rsidRPr="00183601" w:rsidSect="00AA4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93D59"/>
    <w:multiLevelType w:val="hybridMultilevel"/>
    <w:tmpl w:val="757EFB66"/>
    <w:lvl w:ilvl="0" w:tplc="51FA44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443B0"/>
    <w:multiLevelType w:val="multilevel"/>
    <w:tmpl w:val="FF10A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01"/>
    <w:rsid w:val="00183601"/>
    <w:rsid w:val="002604AB"/>
    <w:rsid w:val="003B31EB"/>
    <w:rsid w:val="003E3309"/>
    <w:rsid w:val="00934567"/>
    <w:rsid w:val="00940B40"/>
    <w:rsid w:val="00AA4D48"/>
    <w:rsid w:val="00AA5A17"/>
    <w:rsid w:val="00AF5869"/>
    <w:rsid w:val="00E4163A"/>
    <w:rsid w:val="00E9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01"/>
    <w:pPr>
      <w:ind w:left="720"/>
      <w:contextualSpacing/>
    </w:pPr>
  </w:style>
  <w:style w:type="paragraph" w:customStyle="1" w:styleId="msonormalcxspmiddle">
    <w:name w:val="msonormalcxspmiddle"/>
    <w:basedOn w:val="a"/>
    <w:rsid w:val="001836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8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3601"/>
    <w:pPr>
      <w:spacing w:after="0" w:line="240" w:lineRule="auto"/>
    </w:pPr>
    <w:rPr>
      <w:rFonts w:eastAsiaTheme="minorEastAsia"/>
      <w:lang w:val="uk-UA" w:eastAsia="uk-UA"/>
    </w:rPr>
  </w:style>
  <w:style w:type="character" w:styleId="a6">
    <w:name w:val="Strong"/>
    <w:basedOn w:val="a0"/>
    <w:uiPriority w:val="22"/>
    <w:qFormat/>
    <w:rsid w:val="00E4163A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E416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601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601"/>
    <w:pPr>
      <w:ind w:left="720"/>
      <w:contextualSpacing/>
    </w:pPr>
  </w:style>
  <w:style w:type="paragraph" w:customStyle="1" w:styleId="msonormalcxspmiddle">
    <w:name w:val="msonormalcxspmiddle"/>
    <w:basedOn w:val="a"/>
    <w:rsid w:val="0018360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183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3601"/>
    <w:pPr>
      <w:spacing w:after="0" w:line="240" w:lineRule="auto"/>
    </w:pPr>
    <w:rPr>
      <w:rFonts w:eastAsiaTheme="minorEastAsia"/>
      <w:lang w:val="uk-UA" w:eastAsia="uk-UA"/>
    </w:rPr>
  </w:style>
  <w:style w:type="character" w:styleId="a6">
    <w:name w:val="Strong"/>
    <w:basedOn w:val="a0"/>
    <w:uiPriority w:val="22"/>
    <w:qFormat/>
    <w:rsid w:val="00E4163A"/>
    <w:rPr>
      <w:rFonts w:ascii="Times New Roman" w:hAnsi="Times New Roman" w:cs="Times New Roman" w:hint="default"/>
      <w:b/>
      <w:bCs/>
    </w:rPr>
  </w:style>
  <w:style w:type="paragraph" w:customStyle="1" w:styleId="rvps2">
    <w:name w:val="rvps2"/>
    <w:basedOn w:val="a"/>
    <w:rsid w:val="00E4163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Sov6</cp:lastModifiedBy>
  <cp:revision>10</cp:revision>
  <dcterms:created xsi:type="dcterms:W3CDTF">2021-11-17T12:42:00Z</dcterms:created>
  <dcterms:modified xsi:type="dcterms:W3CDTF">2021-11-19T12:49:00Z</dcterms:modified>
</cp:coreProperties>
</file>