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73"/>
        <w:gridCol w:w="3190"/>
        <w:gridCol w:w="3402"/>
      </w:tblGrid>
      <w:tr w:rsidR="00584EDD" w:rsidRPr="00182232" w:rsidTr="009648A3">
        <w:trPr>
          <w:cantSplit/>
        </w:trPr>
        <w:tc>
          <w:tcPr>
            <w:tcW w:w="3473" w:type="dxa"/>
            <w:shd w:val="clear" w:color="auto" w:fill="auto"/>
          </w:tcPr>
          <w:p w:rsidR="00584EDD" w:rsidRPr="00182232" w:rsidRDefault="00584EDD" w:rsidP="009648A3">
            <w:pPr>
              <w:tabs>
                <w:tab w:val="center" w:pos="1487"/>
                <w:tab w:val="right" w:pos="29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ОДЕСЬКА</w:t>
            </w:r>
          </w:p>
          <w:p w:rsidR="00584EDD" w:rsidRPr="00182232" w:rsidRDefault="00584EDD" w:rsidP="009648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584EDD" w:rsidRPr="00182232" w:rsidRDefault="00584EDD" w:rsidP="009648A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822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0DE0AF9E" wp14:editId="7FBDEDCD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5655" cy="798195"/>
                  <wp:effectExtent l="0" t="0" r="4445" b="190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98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auto"/>
          </w:tcPr>
          <w:p w:rsidR="00584EDD" w:rsidRPr="00182232" w:rsidRDefault="00584EDD" w:rsidP="009648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</w:rPr>
              <w:t>ОДЕССКИЙ</w:t>
            </w:r>
          </w:p>
          <w:p w:rsidR="00584EDD" w:rsidRPr="00182232" w:rsidRDefault="00584EDD" w:rsidP="009648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ГОРОДСКОЙ   </w:t>
            </w:r>
          </w:p>
          <w:p w:rsidR="00584EDD" w:rsidRPr="00182232" w:rsidRDefault="00584EDD" w:rsidP="009648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</w:tc>
      </w:tr>
      <w:tr w:rsidR="00584EDD" w:rsidRPr="00182232" w:rsidTr="009648A3">
        <w:trPr>
          <w:cantSplit/>
          <w:trHeight w:val="702"/>
        </w:trPr>
        <w:tc>
          <w:tcPr>
            <w:tcW w:w="3473" w:type="dxa"/>
            <w:shd w:val="clear" w:color="auto" w:fill="auto"/>
          </w:tcPr>
          <w:p w:rsidR="00584EDD" w:rsidRPr="00182232" w:rsidRDefault="00584EDD" w:rsidP="009648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м.Одеса</w:t>
            </w:r>
            <w:proofErr w:type="spellEnd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84EDD" w:rsidRPr="00182232" w:rsidRDefault="00584EDD" w:rsidP="009648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пл.Думська</w:t>
            </w:r>
            <w:proofErr w:type="spellEnd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584EDD" w:rsidRPr="00182232" w:rsidRDefault="00584EDD" w:rsidP="009648A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584EDD" w:rsidRPr="00182232" w:rsidRDefault="00584EDD" w:rsidP="009648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sz w:val="28"/>
                <w:szCs w:val="28"/>
              </w:rPr>
              <w:t xml:space="preserve">65004, </w:t>
            </w:r>
            <w:proofErr w:type="spellStart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  <w:proofErr w:type="spellEnd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84EDD" w:rsidRPr="00182232" w:rsidRDefault="00584EDD" w:rsidP="009648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sz w:val="28"/>
                <w:szCs w:val="28"/>
              </w:rPr>
              <w:t xml:space="preserve"> пл</w:t>
            </w:r>
            <w:proofErr w:type="gramStart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умская,1</w:t>
            </w:r>
          </w:p>
        </w:tc>
      </w:tr>
    </w:tbl>
    <w:p w:rsidR="00584EDD" w:rsidRPr="00182232" w:rsidRDefault="00584EDD" w:rsidP="00584E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</w:rPr>
        <w:t>ПОСТОЯННАЯ  КОМИССИЯ</w:t>
      </w:r>
    </w:p>
    <w:p w:rsidR="00584EDD" w:rsidRPr="00182232" w:rsidRDefault="00584EDD" w:rsidP="00584E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</w:rPr>
        <w:t>ПО  ВОПРОСАМ КОММУНАЛЬНОЙ СОБСТВЕННОСТИ</w:t>
      </w:r>
    </w:p>
    <w:p w:rsidR="00584EDD" w:rsidRPr="00182232" w:rsidRDefault="00584EDD" w:rsidP="00584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EDD" w:rsidRPr="00182232" w:rsidRDefault="00584EDD" w:rsidP="00584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182232">
        <w:rPr>
          <w:rFonts w:ascii="Times New Roman" w:hAnsi="Times New Roman" w:cs="Times New Roman"/>
          <w:sz w:val="28"/>
          <w:szCs w:val="28"/>
        </w:rPr>
        <w:t>№</w:t>
      </w:r>
      <w:r w:rsidRPr="00182232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584EDD" w:rsidRPr="00182232" w:rsidRDefault="00584EDD" w:rsidP="00584E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EDD" w:rsidRPr="00182232" w:rsidRDefault="00584EDD" w:rsidP="00584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</w:rPr>
        <w:t>на №</w:t>
      </w:r>
      <w:r w:rsidRPr="00182232">
        <w:rPr>
          <w:rFonts w:ascii="Times New Roman" w:hAnsi="Times New Roman" w:cs="Times New Roman"/>
          <w:b/>
          <w:sz w:val="28"/>
          <w:szCs w:val="28"/>
        </w:rPr>
        <w:t>____________</w:t>
      </w:r>
      <w:r w:rsidRPr="00182232">
        <w:rPr>
          <w:rFonts w:ascii="Times New Roman" w:hAnsi="Times New Roman" w:cs="Times New Roman"/>
          <w:sz w:val="28"/>
          <w:szCs w:val="28"/>
        </w:rPr>
        <w:t>от</w:t>
      </w:r>
      <w:r w:rsidRPr="00182232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584EDD" w:rsidRPr="00182232" w:rsidRDefault="00584EDD" w:rsidP="00584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>┌</w:t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584EDD" w:rsidRPr="00182232" w:rsidRDefault="00584EDD" w:rsidP="00584E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EDD" w:rsidRPr="00182232" w:rsidRDefault="00584EDD" w:rsidP="00584E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</w:t>
      </w:r>
    </w:p>
    <w:p w:rsidR="00584EDD" w:rsidRPr="00182232" w:rsidRDefault="00584EDD" w:rsidP="00584E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  <w:lang w:eastAsia="ru-RU"/>
        </w:rPr>
        <w:t>заседания комиссии</w:t>
      </w:r>
    </w:p>
    <w:p w:rsidR="00584EDD" w:rsidRPr="00182232" w:rsidRDefault="00584EDD" w:rsidP="00584E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Pr="00105911" w:rsidRDefault="00584EDD" w:rsidP="00584E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23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04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год            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="00120600">
        <w:rPr>
          <w:rFonts w:ascii="Times New Roman" w:hAnsi="Times New Roman" w:cs="Times New Roman"/>
          <w:b/>
          <w:sz w:val="28"/>
          <w:szCs w:val="28"/>
          <w:lang w:eastAsia="ru-RU"/>
        </w:rPr>
        <w:t>каб</w:t>
      </w:r>
      <w:proofErr w:type="spellEnd"/>
      <w:r w:rsidR="00120600">
        <w:rPr>
          <w:rFonts w:ascii="Times New Roman" w:hAnsi="Times New Roman" w:cs="Times New Roman"/>
          <w:b/>
          <w:sz w:val="28"/>
          <w:szCs w:val="28"/>
          <w:lang w:eastAsia="ru-RU"/>
        </w:rPr>
        <w:t>. 307</w:t>
      </w:r>
    </w:p>
    <w:p w:rsidR="00584EDD" w:rsidRDefault="00584EDD" w:rsidP="00584E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84EDD" w:rsidRDefault="00584EDD" w:rsidP="00584E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8223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584EDD" w:rsidRDefault="00584EDD" w:rsidP="00584E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584EDD" w:rsidRDefault="00584EDD" w:rsidP="00584E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Шкрябай Василий Вячеславович </w:t>
      </w:r>
    </w:p>
    <w:p w:rsidR="00584EDD" w:rsidRDefault="00584EDD" w:rsidP="00584E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Ионов Петр Петрович </w:t>
      </w:r>
    </w:p>
    <w:p w:rsidR="00584EDD" w:rsidRPr="00F25120" w:rsidRDefault="00584EDD" w:rsidP="00584E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Иоргачев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Дмитриевич </w:t>
      </w:r>
    </w:p>
    <w:p w:rsidR="00F25120" w:rsidRDefault="00F25120" w:rsidP="00584E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 Александр Викторович </w:t>
      </w:r>
    </w:p>
    <w:p w:rsidR="00584EDD" w:rsidRPr="00182232" w:rsidRDefault="00584EDD" w:rsidP="00584E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  <w:lang w:eastAsia="ru-RU"/>
        </w:rPr>
        <w:t>Осауленко Светлана Викторова</w:t>
      </w:r>
    </w:p>
    <w:p w:rsidR="00584EDD" w:rsidRDefault="00584EDD" w:rsidP="00584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Default="00584EDD" w:rsidP="00584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Default="00584EDD" w:rsidP="005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2089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Приглашенные:</w:t>
      </w:r>
    </w:p>
    <w:p w:rsidR="00584EDD" w:rsidRDefault="00584EDD" w:rsidP="005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584EDD" w:rsidRPr="006D65DA" w:rsidTr="009648A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EDD" w:rsidRDefault="00584EDD" w:rsidP="009648A3">
            <w:pPr>
              <w:keepNext/>
              <w:spacing w:after="0"/>
              <w:ind w:firstLine="33"/>
              <w:jc w:val="both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Радионов</w:t>
            </w:r>
            <w:proofErr w:type="spellEnd"/>
          </w:p>
          <w:p w:rsidR="00584EDD" w:rsidRPr="006D65DA" w:rsidRDefault="00584EDD" w:rsidP="009648A3">
            <w:pPr>
              <w:keepNext/>
              <w:spacing w:after="0"/>
              <w:ind w:firstLine="33"/>
              <w:jc w:val="both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Николаевич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EDD" w:rsidRPr="006D65DA" w:rsidRDefault="00584EDD" w:rsidP="009648A3">
            <w:pPr>
              <w:tabs>
                <w:tab w:val="left" w:pos="85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4EDD" w:rsidRPr="00CB35EF" w:rsidRDefault="00584EDD" w:rsidP="009648A3">
            <w:pPr>
              <w:tabs>
                <w:tab w:val="left" w:pos="85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6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Pr="006D6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D6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департамента коммунальной собственнос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Одесского городского совета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584EDD" w:rsidRDefault="00584EDD" w:rsidP="0058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Default="00584EDD" w:rsidP="00584E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Pr="005015E5" w:rsidRDefault="00584EDD" w:rsidP="00584E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5E5">
        <w:rPr>
          <w:rFonts w:ascii="Times New Roman" w:hAnsi="Times New Roman" w:cs="Times New Roman"/>
          <w:sz w:val="28"/>
          <w:szCs w:val="28"/>
          <w:lang w:eastAsia="ru-RU"/>
        </w:rPr>
        <w:t xml:space="preserve">СЛУШАЛИ: Информацию по обращению директора департамента коммунальной собственности Одесского городского совета </w:t>
      </w:r>
      <w:proofErr w:type="spellStart"/>
      <w:r w:rsidRPr="005015E5">
        <w:rPr>
          <w:rFonts w:ascii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Pr="005015E5">
        <w:rPr>
          <w:rFonts w:ascii="Times New Roman" w:hAnsi="Times New Roman" w:cs="Times New Roman"/>
          <w:sz w:val="28"/>
          <w:szCs w:val="28"/>
          <w:lang w:eastAsia="ru-RU"/>
        </w:rPr>
        <w:t xml:space="preserve"> А.В.  по  проектам решений на рассмотрение сессии Одесского городского совета     </w:t>
      </w:r>
      <w:r w:rsidRPr="0050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15E5">
        <w:rPr>
          <w:rFonts w:ascii="Times New Roman" w:hAnsi="Times New Roman" w:cs="Times New Roman"/>
          <w:sz w:val="28"/>
          <w:szCs w:val="28"/>
        </w:rPr>
        <w:t xml:space="preserve">(письмо  </w:t>
      </w:r>
      <w:r w:rsidRPr="005015E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F25120">
        <w:rPr>
          <w:rFonts w:ascii="Times New Roman" w:hAnsi="Times New Roman" w:cs="Times New Roman"/>
          <w:sz w:val="28"/>
          <w:szCs w:val="28"/>
          <w:lang w:eastAsia="ru-RU"/>
        </w:rPr>
        <w:t>№01-13/1783 от 22.04.2019 года</w:t>
      </w:r>
      <w:r w:rsidRPr="005015E5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501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EDD" w:rsidRDefault="00584EDD" w:rsidP="00584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Pr="00584EDD" w:rsidRDefault="00584EDD" w:rsidP="005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015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Голосовали за проект решения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ідлягають приватизації  у 2019 році,  нежитлового приміщення горища, яке  розташоване за адресою: м. Одеса,  вул.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3, приміщення 501  та його приватизацію</w:t>
      </w:r>
      <w:r w:rsidRPr="005015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584EDD" w:rsidRPr="00584EDD" w:rsidRDefault="00584EDD" w:rsidP="00584E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– </w:t>
      </w:r>
      <w:proofErr w:type="spellStart"/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>единогласно</w:t>
      </w:r>
      <w:proofErr w:type="spellEnd"/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584EDD" w:rsidRPr="005015E5" w:rsidRDefault="00584EDD" w:rsidP="005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РЕШИЛИ: </w:t>
      </w:r>
      <w:proofErr w:type="spellStart"/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>Поддержать</w:t>
      </w:r>
      <w:proofErr w:type="spellEnd"/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проект </w:t>
      </w:r>
      <w:proofErr w:type="spellStart"/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>решения</w:t>
      </w:r>
      <w:proofErr w:type="spellEnd"/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підлягають приватизації  у 2019 році,  нежитлового приміщення горища, яке  розташоване за адресою: м. Одеса,  вул.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3, приміщення 501  та його приватизацію</w:t>
      </w:r>
      <w:r w:rsidRPr="005015E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5015E5">
        <w:rPr>
          <w:rFonts w:ascii="Times New Roman" w:hAnsi="Times New Roman" w:cs="Times New Roman"/>
          <w:sz w:val="28"/>
          <w:szCs w:val="28"/>
          <w:lang w:eastAsia="ru-RU"/>
        </w:rPr>
        <w:t xml:space="preserve">и вынести его на  рассмотрение </w:t>
      </w:r>
      <w:r w:rsidRPr="005015E5">
        <w:rPr>
          <w:rFonts w:ascii="Times New Roman" w:hAnsi="Times New Roman" w:cs="Times New Roman"/>
          <w:sz w:val="28"/>
          <w:szCs w:val="28"/>
          <w:lang w:val="en-US" w:eastAsia="ru-RU"/>
        </w:rPr>
        <w:t>XXXIII</w:t>
      </w:r>
      <w:r w:rsidRPr="005015E5">
        <w:rPr>
          <w:rFonts w:ascii="Times New Roman" w:hAnsi="Times New Roman" w:cs="Times New Roman"/>
          <w:sz w:val="28"/>
          <w:szCs w:val="28"/>
          <w:lang w:eastAsia="ru-RU"/>
        </w:rPr>
        <w:t xml:space="preserve"> сессии Одесского городского совета.</w:t>
      </w:r>
    </w:p>
    <w:p w:rsidR="00584EDD" w:rsidRDefault="00584EDD" w:rsidP="00584E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EDD" w:rsidRDefault="00584EDD"/>
    <w:p w:rsidR="00584EDD" w:rsidRPr="00584EDD" w:rsidRDefault="00584EDD" w:rsidP="005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015E5">
        <w:rPr>
          <w:rFonts w:ascii="Times New Roman" w:hAnsi="Times New Roman" w:cs="Times New Roman"/>
          <w:sz w:val="28"/>
          <w:szCs w:val="28"/>
          <w:lang w:eastAsia="ru-RU"/>
        </w:rPr>
        <w:t>Голосовали за проект решения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ідлягають приватизації  у 2019 році,  нежитлових приміщень  першого та другого поверхів № 101,  які  розташовані за адресою:  м. Одеса, 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Прохоровська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53,   та їх приватизацію</w:t>
      </w:r>
      <w:r w:rsidRPr="005015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584EDD" w:rsidRPr="00584EDD" w:rsidRDefault="00584EDD" w:rsidP="00584E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– </w:t>
      </w:r>
      <w:proofErr w:type="spellStart"/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>единогласно</w:t>
      </w:r>
      <w:proofErr w:type="spellEnd"/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584EDD" w:rsidRDefault="00584EDD" w:rsidP="005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РЕШИЛИ: </w:t>
      </w:r>
      <w:proofErr w:type="spellStart"/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>Поддержать</w:t>
      </w:r>
      <w:proofErr w:type="spellEnd"/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проект </w:t>
      </w:r>
      <w:proofErr w:type="spellStart"/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>решения</w:t>
      </w:r>
      <w:proofErr w:type="spellEnd"/>
      <w:r w:rsidRPr="00584E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підлягають приватизації  у 2019 році,  нежитлових приміщень  першого та другого поверхів № 101,  які  розташовані за адресою:  м. Одеса, 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Прохоровська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53, та їх приватизацію</w:t>
      </w:r>
      <w:r w:rsidRPr="005015E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5015E5">
        <w:rPr>
          <w:rFonts w:ascii="Times New Roman" w:hAnsi="Times New Roman" w:cs="Times New Roman"/>
          <w:sz w:val="28"/>
          <w:szCs w:val="28"/>
          <w:lang w:eastAsia="ru-RU"/>
        </w:rPr>
        <w:t xml:space="preserve">и вынести его на  рассмотрение </w:t>
      </w:r>
      <w:r w:rsidRPr="005015E5">
        <w:rPr>
          <w:rFonts w:ascii="Times New Roman" w:hAnsi="Times New Roman" w:cs="Times New Roman"/>
          <w:sz w:val="28"/>
          <w:szCs w:val="28"/>
          <w:lang w:val="en-US" w:eastAsia="ru-RU"/>
        </w:rPr>
        <w:t>XXXIII</w:t>
      </w:r>
      <w:r w:rsidRPr="005015E5">
        <w:rPr>
          <w:rFonts w:ascii="Times New Roman" w:hAnsi="Times New Roman" w:cs="Times New Roman"/>
          <w:sz w:val="28"/>
          <w:szCs w:val="28"/>
          <w:lang w:eastAsia="ru-RU"/>
        </w:rPr>
        <w:t xml:space="preserve"> сессии Одесского городского совета.</w:t>
      </w:r>
    </w:p>
    <w:p w:rsidR="00584EDD" w:rsidRDefault="00584EDD" w:rsidP="005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Default="00584EDD" w:rsidP="005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Default="00584EDD" w:rsidP="00584EDD">
      <w:pPr>
        <w:ind w:firstLine="567"/>
      </w:pPr>
    </w:p>
    <w:p w:rsidR="00584EDD" w:rsidRDefault="00584EDD" w:rsidP="00584E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В.В.Шкрябай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84EDD" w:rsidRDefault="00584EDD" w:rsidP="00584E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Default="00584EDD" w:rsidP="00584E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Default="00F25120" w:rsidP="00584E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584EDD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584ED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84ED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84ED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84ED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84ED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84EDD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84EDD">
        <w:rPr>
          <w:rFonts w:ascii="Times New Roman" w:hAnsi="Times New Roman" w:cs="Times New Roman"/>
          <w:sz w:val="28"/>
          <w:szCs w:val="28"/>
          <w:lang w:eastAsia="ru-RU"/>
        </w:rPr>
        <w:t>.В.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Матвеев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84EDD" w:rsidRDefault="00584EDD" w:rsidP="00584E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Default="00584EDD" w:rsidP="005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Default="00584EDD" w:rsidP="005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Default="00584EDD" w:rsidP="005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Default="00584EDD" w:rsidP="005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Default="00584EDD" w:rsidP="005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Default="00584EDD" w:rsidP="005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Default="00584EDD" w:rsidP="005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DD" w:rsidRDefault="00584EDD" w:rsidP="0058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8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11BCA"/>
    <w:multiLevelType w:val="hybridMultilevel"/>
    <w:tmpl w:val="A3CC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DD"/>
    <w:rsid w:val="00120600"/>
    <w:rsid w:val="0043234D"/>
    <w:rsid w:val="00584EDD"/>
    <w:rsid w:val="00E60D7A"/>
    <w:rsid w:val="00F2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DD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4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60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DD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4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60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A8ABE-0BCC-4E5A-955E-BFE65F1A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5</cp:revision>
  <cp:lastPrinted>2019-04-23T09:41:00Z</cp:lastPrinted>
  <dcterms:created xsi:type="dcterms:W3CDTF">2019-04-22T11:09:00Z</dcterms:created>
  <dcterms:modified xsi:type="dcterms:W3CDTF">2019-05-02T08:06:00Z</dcterms:modified>
</cp:coreProperties>
</file>