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3"/>
        <w:gridCol w:w="3190"/>
        <w:gridCol w:w="3402"/>
      </w:tblGrid>
      <w:tr w:rsidR="00EF0513" w:rsidRPr="00182232" w:rsidTr="00E50B89">
        <w:trPr>
          <w:cantSplit/>
        </w:trPr>
        <w:tc>
          <w:tcPr>
            <w:tcW w:w="3473" w:type="dxa"/>
            <w:shd w:val="clear" w:color="auto" w:fill="auto"/>
          </w:tcPr>
          <w:p w:rsidR="00EF0513" w:rsidRPr="00182232" w:rsidRDefault="00EF0513" w:rsidP="00E50B89">
            <w:pPr>
              <w:tabs>
                <w:tab w:val="center" w:pos="1487"/>
                <w:tab w:val="right" w:pos="29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ОДЕСЬКА</w:t>
            </w:r>
          </w:p>
          <w:p w:rsidR="00EF0513" w:rsidRPr="00182232" w:rsidRDefault="00EF0513" w:rsidP="00E50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EF0513" w:rsidRPr="00182232" w:rsidRDefault="00EF0513" w:rsidP="00E50B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822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055E19F" wp14:editId="19BD4643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5655" cy="798195"/>
                  <wp:effectExtent l="0" t="0" r="4445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8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:rsidR="00EF0513" w:rsidRPr="00182232" w:rsidRDefault="00EF0513" w:rsidP="00E50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>ОДЕССКИЙ</w:t>
            </w:r>
          </w:p>
          <w:p w:rsidR="00EF0513" w:rsidRPr="00182232" w:rsidRDefault="00EF0513" w:rsidP="00E50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  </w:t>
            </w:r>
          </w:p>
          <w:p w:rsidR="00EF0513" w:rsidRPr="00182232" w:rsidRDefault="00EF0513" w:rsidP="00E50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</w:tc>
      </w:tr>
      <w:tr w:rsidR="00EF0513" w:rsidRPr="00182232" w:rsidTr="00E50B89">
        <w:trPr>
          <w:cantSplit/>
          <w:trHeight w:val="702"/>
        </w:trPr>
        <w:tc>
          <w:tcPr>
            <w:tcW w:w="3473" w:type="dxa"/>
            <w:shd w:val="clear" w:color="auto" w:fill="auto"/>
          </w:tcPr>
          <w:p w:rsidR="00EF0513" w:rsidRPr="00182232" w:rsidRDefault="00EF0513" w:rsidP="00E50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м.Одеса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F0513" w:rsidRPr="00182232" w:rsidRDefault="00EF0513" w:rsidP="00E50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пл.Думська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EF0513" w:rsidRPr="00182232" w:rsidRDefault="00EF0513" w:rsidP="00E50B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EF0513" w:rsidRPr="00182232" w:rsidRDefault="00EF0513" w:rsidP="00E50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65004, </w:t>
            </w: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десса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0513" w:rsidRPr="00182232" w:rsidRDefault="00EF0513" w:rsidP="00E50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proofErr w:type="gramStart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умская,1</w:t>
            </w:r>
          </w:p>
        </w:tc>
      </w:tr>
    </w:tbl>
    <w:p w:rsidR="00EF0513" w:rsidRPr="00182232" w:rsidRDefault="00EF0513" w:rsidP="00EF0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ПОСТОЯННАЯ  КОМИССИЯ</w:t>
      </w:r>
    </w:p>
    <w:p w:rsidR="00EF0513" w:rsidRPr="00182232" w:rsidRDefault="00EF0513" w:rsidP="00EF0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ПО  ВОПРОСАМ КОММУНАЛЬНОЙ СОБСТВЕННОСТИ</w:t>
      </w:r>
    </w:p>
    <w:p w:rsidR="00EF0513" w:rsidRPr="00182232" w:rsidRDefault="00EF0513" w:rsidP="00EF0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13" w:rsidRPr="00182232" w:rsidRDefault="00EF0513" w:rsidP="00EF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182232">
        <w:rPr>
          <w:rFonts w:ascii="Times New Roman" w:hAnsi="Times New Roman" w:cs="Times New Roman"/>
          <w:sz w:val="28"/>
          <w:szCs w:val="28"/>
        </w:rPr>
        <w:t>№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EF0513" w:rsidRPr="00182232" w:rsidRDefault="00EF0513" w:rsidP="00EF05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13" w:rsidRPr="00182232" w:rsidRDefault="00EF0513" w:rsidP="00EF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</w:rPr>
        <w:t>на №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</w:t>
      </w:r>
      <w:r w:rsidRPr="00182232">
        <w:rPr>
          <w:rFonts w:ascii="Times New Roman" w:hAnsi="Times New Roman" w:cs="Times New Roman"/>
          <w:sz w:val="28"/>
          <w:szCs w:val="28"/>
        </w:rPr>
        <w:t>от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EF0513" w:rsidRPr="00182232" w:rsidRDefault="00EF0513" w:rsidP="00EF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>┌</w:t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EF0513" w:rsidRPr="00182232" w:rsidRDefault="00EF0513" w:rsidP="00EF05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513" w:rsidRPr="00182232" w:rsidRDefault="00EF0513" w:rsidP="00EF05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EF0513" w:rsidRPr="00182232" w:rsidRDefault="00EF0513" w:rsidP="00EF05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</w:t>
      </w:r>
    </w:p>
    <w:p w:rsidR="00EF0513" w:rsidRPr="00182232" w:rsidRDefault="00EF0513" w:rsidP="00EF05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513" w:rsidRDefault="00EF0513" w:rsidP="00EF0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09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год           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каб.307</w:t>
      </w:r>
    </w:p>
    <w:p w:rsidR="00EF0513" w:rsidRDefault="00EF0513" w:rsidP="00EF0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F0513" w:rsidRDefault="00EF0513" w:rsidP="00EF05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18223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EF0513" w:rsidRDefault="00EF0513" w:rsidP="00EF05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Шкрябай Василий Вячеславович </w:t>
      </w:r>
    </w:p>
    <w:p w:rsidR="00EF0513" w:rsidRDefault="00EF0513" w:rsidP="00EF05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D10E4">
        <w:rPr>
          <w:rFonts w:ascii="Times New Roman" w:hAnsi="Times New Roman" w:cs="Times New Roman"/>
          <w:sz w:val="28"/>
          <w:szCs w:val="28"/>
          <w:lang w:eastAsia="ru-RU"/>
        </w:rPr>
        <w:t>Иоргачев</w:t>
      </w:r>
      <w:proofErr w:type="spellEnd"/>
      <w:r w:rsidRPr="000D10E4">
        <w:rPr>
          <w:rFonts w:ascii="Times New Roman" w:hAnsi="Times New Roman" w:cs="Times New Roman"/>
          <w:sz w:val="28"/>
          <w:szCs w:val="28"/>
          <w:lang w:eastAsia="ru-RU"/>
        </w:rPr>
        <w:t xml:space="preserve">  Вадим Дмитриевич </w:t>
      </w:r>
    </w:p>
    <w:p w:rsidR="00EF0513" w:rsidRDefault="00EF0513" w:rsidP="00EF05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Александр Викторович </w:t>
      </w:r>
    </w:p>
    <w:p w:rsidR="00EF0513" w:rsidRPr="00182232" w:rsidRDefault="00EF0513" w:rsidP="00EF05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>Осауленко Светлана Викторова</w:t>
      </w:r>
    </w:p>
    <w:p w:rsidR="00EF0513" w:rsidRDefault="00EF0513" w:rsidP="00EF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513" w:rsidRDefault="00EF0513" w:rsidP="00EF0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208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Приглашенные:</w:t>
      </w:r>
    </w:p>
    <w:p w:rsidR="00EF0513" w:rsidRPr="0062089E" w:rsidRDefault="00EF0513" w:rsidP="00EF0513">
      <w:pPr>
        <w:spacing w:after="0" w:line="240" w:lineRule="auto"/>
        <w:ind w:firstLine="567"/>
        <w:jc w:val="both"/>
        <w:rPr>
          <w:u w:val="single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5934"/>
      </w:tblGrid>
      <w:tr w:rsidR="00EF0513" w:rsidTr="00C12CC2">
        <w:tc>
          <w:tcPr>
            <w:tcW w:w="3384" w:type="dxa"/>
            <w:shd w:val="clear" w:color="auto" w:fill="auto"/>
          </w:tcPr>
          <w:p w:rsidR="00EF0513" w:rsidRDefault="00EF0513" w:rsidP="00E50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Спектор</w:t>
            </w:r>
            <w:proofErr w:type="spellEnd"/>
          </w:p>
          <w:p w:rsidR="00EF0513" w:rsidRDefault="00EF0513" w:rsidP="00EF051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Алексей Владимирович   </w:t>
            </w:r>
          </w:p>
        </w:tc>
        <w:tc>
          <w:tcPr>
            <w:tcW w:w="5934" w:type="dxa"/>
            <w:shd w:val="clear" w:color="auto" w:fill="auto"/>
          </w:tcPr>
          <w:p w:rsidR="00EF0513" w:rsidRDefault="00EF0513" w:rsidP="00E50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0513" w:rsidRDefault="00EF0513" w:rsidP="00EF051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</w:t>
            </w:r>
            <w:r w:rsidRPr="00C6072B">
              <w:rPr>
                <w:rFonts w:ascii="Times New Roman" w:hAnsi="Times New Roman"/>
                <w:sz w:val="28"/>
                <w:szCs w:val="28"/>
                <w:lang w:eastAsia="ru-RU"/>
              </w:rPr>
              <w:t>епартамента коммунальной  собственности    Одесского городского совета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12CC2" w:rsidRPr="00936430" w:rsidTr="00C12CC2">
        <w:tc>
          <w:tcPr>
            <w:tcW w:w="3384" w:type="dxa"/>
            <w:shd w:val="clear" w:color="auto" w:fill="auto"/>
          </w:tcPr>
          <w:p w:rsidR="00C12CC2" w:rsidRDefault="00C12CC2" w:rsidP="00D8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Еремица</w:t>
            </w:r>
            <w:proofErr w:type="spellEnd"/>
          </w:p>
          <w:p w:rsidR="00C12CC2" w:rsidRPr="00936430" w:rsidRDefault="00C12CC2" w:rsidP="00D8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Алексей Николаевич </w:t>
            </w:r>
          </w:p>
        </w:tc>
        <w:tc>
          <w:tcPr>
            <w:tcW w:w="5934" w:type="dxa"/>
            <w:shd w:val="clear" w:color="auto" w:fill="auto"/>
          </w:tcPr>
          <w:p w:rsidR="00C12CC2" w:rsidRDefault="00C12CC2" w:rsidP="00D855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2CC2" w:rsidRPr="00936430" w:rsidRDefault="00C12CC2" w:rsidP="00D855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</w:tc>
      </w:tr>
      <w:tr w:rsidR="00C12CC2" w:rsidRPr="00936430" w:rsidTr="00C12CC2">
        <w:tc>
          <w:tcPr>
            <w:tcW w:w="3384" w:type="dxa"/>
            <w:shd w:val="clear" w:color="auto" w:fill="auto"/>
          </w:tcPr>
          <w:p w:rsidR="00C12CC2" w:rsidRPr="00C12CC2" w:rsidRDefault="00C12CC2" w:rsidP="00D8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Радионов</w:t>
            </w:r>
            <w:proofErr w:type="spellEnd"/>
          </w:p>
          <w:p w:rsidR="00C12CC2" w:rsidRPr="00936430" w:rsidRDefault="00C12CC2" w:rsidP="00C12CC2">
            <w:pPr>
              <w:spacing w:after="0" w:line="240" w:lineRule="auto"/>
              <w:jc w:val="both"/>
            </w:pPr>
            <w:r w:rsidRPr="00046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Владимир Николаевич </w:t>
            </w:r>
          </w:p>
        </w:tc>
        <w:tc>
          <w:tcPr>
            <w:tcW w:w="5934" w:type="dxa"/>
            <w:shd w:val="clear" w:color="auto" w:fill="auto"/>
          </w:tcPr>
          <w:p w:rsidR="00C12CC2" w:rsidRPr="00936430" w:rsidRDefault="00C12CC2" w:rsidP="00D855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2CC2" w:rsidRPr="00936430" w:rsidRDefault="00C12CC2" w:rsidP="00D855C1">
            <w:pPr>
              <w:spacing w:after="0" w:line="240" w:lineRule="auto"/>
              <w:jc w:val="both"/>
            </w:pPr>
            <w:r w:rsidRPr="009364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директора</w:t>
            </w:r>
            <w:r w:rsidRPr="009364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36430">
              <w:rPr>
                <w:rFonts w:ascii="Times New Roman" w:hAnsi="Times New Roman"/>
                <w:sz w:val="28"/>
                <w:szCs w:val="28"/>
                <w:lang w:eastAsia="ru-RU"/>
              </w:rPr>
              <w:t>епартамента коммунальной  собственности    Одесского городского совета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F0513" w:rsidRDefault="00EF0513" w:rsidP="00EF0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CC2" w:rsidRDefault="00C12CC2" w:rsidP="00EF0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CC2" w:rsidRPr="007B57DA" w:rsidRDefault="00C12CC2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</w:t>
      </w:r>
      <w:r w:rsidRPr="007B57DA">
        <w:rPr>
          <w:rFonts w:ascii="Times New Roman" w:hAnsi="Times New Roman"/>
          <w:sz w:val="28"/>
          <w:szCs w:val="28"/>
          <w:lang w:eastAsia="ru-RU"/>
        </w:rPr>
        <w:t>директора департамента коммунальной  собственности    Одесского городского совета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eastAsia="ru-RU"/>
        </w:rPr>
        <w:t>Спектора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А.В. по  проекту решения </w:t>
      </w:r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«Про повернення культової буді</w:t>
      </w:r>
      <w:proofErr w:type="gram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вл</w:t>
      </w:r>
      <w:proofErr w:type="gram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і – домоволодіння, розташоване за адресою: м. Одеса, пров. Удільний, 1, безоплатно у власність «Релігійній громаді «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Іоанно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Кронштадтська парафія Одеської   єпархії Руської Істинно </w:t>
      </w:r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– Православної Церкви м. Одеси» (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обращение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№01-13/2407 от 30.05.2018 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года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C12CC2" w:rsidRPr="007B57DA" w:rsidRDefault="00C12CC2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Выступили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Шкрябай В.В., 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Осауленко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С.В., 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Еремица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А.Н.</w:t>
      </w:r>
    </w:p>
    <w:p w:rsidR="00C12CC2" w:rsidRPr="007B57DA" w:rsidRDefault="00C12CC2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>Голосовали за данный проект решения:</w:t>
      </w:r>
    </w:p>
    <w:p w:rsidR="00C12CC2" w:rsidRPr="007B57DA" w:rsidRDefault="00C12CC2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За – единогласно: </w:t>
      </w:r>
    </w:p>
    <w:p w:rsidR="00C12CC2" w:rsidRPr="007B57DA" w:rsidRDefault="00C12CC2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>РЕШИЛИ: Поддержать проект решения «</w:t>
      </w:r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Про повернення культової буді</w:t>
      </w:r>
      <w:proofErr w:type="gram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вл</w:t>
      </w:r>
      <w:proofErr w:type="gram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і – домоволодіння, розташоване за адресою: м. Одеса, пров. Удільний, 1, безоплатно у власність «Релігійній громаді «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Іоанно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Кронштадтська парафія Одеської   єпархії Руської Істинно – Православної Церкви м. Одеси» 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и вынести его на рассмотрение </w:t>
      </w:r>
      <w:r w:rsidRPr="007B57DA">
        <w:rPr>
          <w:rFonts w:ascii="Times New Roman" w:hAnsi="Times New Roman" w:cs="Times New Roman"/>
          <w:sz w:val="28"/>
          <w:szCs w:val="28"/>
          <w:lang w:val="en-US" w:eastAsia="ru-RU"/>
        </w:rPr>
        <w:t>XXVIII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сессии Одесского городского совета.</w:t>
      </w:r>
    </w:p>
    <w:p w:rsidR="00C12CC2" w:rsidRPr="007B57DA" w:rsidRDefault="00C12CC2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CC2" w:rsidRPr="007B57DA" w:rsidRDefault="00C12CC2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CC2" w:rsidRPr="007B57DA" w:rsidRDefault="00C12CC2" w:rsidP="007B57DA">
      <w:pPr>
        <w:spacing w:after="0" w:line="240" w:lineRule="auto"/>
        <w:ind w:left="-284" w:right="283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</w:t>
      </w:r>
      <w:r w:rsidRPr="007B57DA">
        <w:rPr>
          <w:rFonts w:ascii="Times New Roman" w:hAnsi="Times New Roman"/>
          <w:sz w:val="28"/>
          <w:szCs w:val="28"/>
          <w:lang w:eastAsia="ru-RU"/>
        </w:rPr>
        <w:t>директора департамента коммунальной  собственности    Одесского городского совета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eastAsia="ru-RU"/>
        </w:rPr>
        <w:t>Спектора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А.В. по  проекту решения «</w:t>
      </w:r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Про повернення культових об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храму Святих </w:t>
      </w:r>
      <w:proofErr w:type="gram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івноапостольних Кирила та Мефодія у вигляді нежитлових приміщень першого та другого поверхів загальною площею 211,9 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., розташованих за адресою: м. Одеса, вул. Мечникова, 74, безоплатно у власність Одеської єпархії Української православної церкви» (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обращение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№01-13/3753 от 14.08.2018 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года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C12CC2" w:rsidRPr="007B57DA" w:rsidRDefault="00C12CC2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>Выступили: Шкрябай В.В., Матвеев А.В.</w:t>
      </w:r>
    </w:p>
    <w:p w:rsidR="00C12CC2" w:rsidRPr="007B57DA" w:rsidRDefault="00C12CC2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>Голосовали за данный проект решения:</w:t>
      </w:r>
    </w:p>
    <w:p w:rsidR="00C12CC2" w:rsidRPr="007B57DA" w:rsidRDefault="00C12CC2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За – единогласно: </w:t>
      </w:r>
    </w:p>
    <w:p w:rsidR="00C12CC2" w:rsidRPr="007B57DA" w:rsidRDefault="00C12CC2" w:rsidP="007B57DA">
      <w:pPr>
        <w:spacing w:after="0" w:line="240" w:lineRule="auto"/>
        <w:ind w:left="-284" w:right="283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РЕШИЛИ: Поддержать проект решения </w:t>
      </w:r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«Про повернення культових об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храму Святих </w:t>
      </w:r>
      <w:proofErr w:type="gram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івноапостольних Кирила та Мефодія у вигляді нежитлових приміщень першого та другого поверхів загальною площею 211,9 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., розташованих за адресою: м. Одеса, вул. Мечникова, 74, безоплатно у власність Одеської єпархії Української православної церкви 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и вынести его на рассмотрение </w:t>
      </w:r>
      <w:r w:rsidRPr="007B57DA">
        <w:rPr>
          <w:rFonts w:ascii="Times New Roman" w:hAnsi="Times New Roman" w:cs="Times New Roman"/>
          <w:sz w:val="28"/>
          <w:szCs w:val="28"/>
          <w:lang w:val="en-US" w:eastAsia="ru-RU"/>
        </w:rPr>
        <w:t>XXVIII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сессии Одесского городского совета.</w:t>
      </w:r>
    </w:p>
    <w:p w:rsidR="00C12CC2" w:rsidRPr="007B57DA" w:rsidRDefault="00C12CC2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513" w:rsidRPr="007B57DA" w:rsidRDefault="00EF0513" w:rsidP="007B57DA">
      <w:pPr>
        <w:spacing w:after="0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DCA" w:rsidRPr="007B57DA" w:rsidRDefault="00EF0513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</w:t>
      </w:r>
      <w:r w:rsidRPr="007B57DA">
        <w:rPr>
          <w:rFonts w:ascii="Times New Roman" w:hAnsi="Times New Roman"/>
          <w:sz w:val="28"/>
          <w:szCs w:val="28"/>
          <w:lang w:eastAsia="ru-RU"/>
        </w:rPr>
        <w:t>директора департамента коммунальной  собственности    Одесского городского совета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eastAsia="ru-RU"/>
        </w:rPr>
        <w:t>Спектора</w:t>
      </w:r>
      <w:proofErr w:type="spellEnd"/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А.В. по  проекту решения </w:t>
      </w:r>
      <w:r w:rsidR="004C3DCA" w:rsidRPr="007B57DA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4C3DCA" w:rsidRPr="007B57DA">
        <w:rPr>
          <w:rFonts w:ascii="Times New Roman" w:hAnsi="Times New Roman" w:cs="Times New Roman"/>
          <w:sz w:val="28"/>
          <w:szCs w:val="28"/>
          <w:lang w:val="uk-UA"/>
        </w:rPr>
        <w:t xml:space="preserve">Про перелік об’єктів комунальної власності територіальної громади м. Одеси, що </w:t>
      </w:r>
      <w:proofErr w:type="gramStart"/>
      <w:r w:rsidR="004C3DCA" w:rsidRPr="007B57D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4C3DCA" w:rsidRPr="007B57DA">
        <w:rPr>
          <w:rFonts w:ascii="Times New Roman" w:hAnsi="Times New Roman" w:cs="Times New Roman"/>
          <w:sz w:val="28"/>
          <w:szCs w:val="28"/>
          <w:lang w:val="uk-UA"/>
        </w:rPr>
        <w:t>ідлягають приватизації» (</w:t>
      </w:r>
      <w:proofErr w:type="spellStart"/>
      <w:r w:rsidR="004C3DCA" w:rsidRPr="007B57DA">
        <w:rPr>
          <w:rFonts w:ascii="Times New Roman" w:hAnsi="Times New Roman" w:cs="Times New Roman"/>
          <w:sz w:val="28"/>
          <w:szCs w:val="28"/>
          <w:lang w:val="uk-UA"/>
        </w:rPr>
        <w:t>обращение</w:t>
      </w:r>
      <w:proofErr w:type="spellEnd"/>
      <w:r w:rsidR="004C3DCA" w:rsidRPr="007B57DA">
        <w:rPr>
          <w:rFonts w:ascii="Times New Roman" w:hAnsi="Times New Roman" w:cs="Times New Roman"/>
          <w:sz w:val="28"/>
          <w:szCs w:val="28"/>
          <w:lang w:val="uk-UA"/>
        </w:rPr>
        <w:t xml:space="preserve"> №01-13/4094 от 05.09.2018 </w:t>
      </w:r>
      <w:proofErr w:type="spellStart"/>
      <w:r w:rsidR="004C3DCA" w:rsidRPr="007B57DA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4C3DCA" w:rsidRPr="007B57D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C3DCA" w:rsidRPr="007B57DA" w:rsidRDefault="00EF0513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Выступили: </w:t>
      </w:r>
      <w:r w:rsidR="004C3DCA"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Шкрябай В.В., </w:t>
      </w:r>
      <w:proofErr w:type="spellStart"/>
      <w:r w:rsidR="00C12CC2" w:rsidRPr="007B57DA">
        <w:rPr>
          <w:rFonts w:ascii="Times New Roman" w:hAnsi="Times New Roman" w:cs="Times New Roman"/>
          <w:sz w:val="28"/>
          <w:szCs w:val="28"/>
          <w:lang w:eastAsia="ru-RU"/>
        </w:rPr>
        <w:t>Еремица</w:t>
      </w:r>
      <w:proofErr w:type="spellEnd"/>
      <w:r w:rsidR="00C12CC2"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А.Н., 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>Осауленко С.В.</w:t>
      </w:r>
      <w:r w:rsidR="00C12CC2" w:rsidRPr="007B57DA">
        <w:rPr>
          <w:rFonts w:ascii="Times New Roman" w:hAnsi="Times New Roman" w:cs="Times New Roman"/>
          <w:sz w:val="28"/>
          <w:szCs w:val="28"/>
          <w:lang w:eastAsia="ru-RU"/>
        </w:rPr>
        <w:t>, Матвеев А.В.</w:t>
      </w:r>
    </w:p>
    <w:p w:rsidR="004C3DCA" w:rsidRPr="007B57DA" w:rsidRDefault="004C3DCA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>Голосовали за данный проект решения:</w:t>
      </w:r>
    </w:p>
    <w:p w:rsidR="004C3DCA" w:rsidRPr="007B57DA" w:rsidRDefault="004C3DCA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>За – единогласно:</w:t>
      </w:r>
      <w:r w:rsidR="00EF0513"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0513" w:rsidRPr="007B57DA" w:rsidRDefault="00EF0513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РЕШИЛИ: </w:t>
      </w:r>
      <w:r w:rsidR="004C3DCA"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Поддержать проект решения </w:t>
      </w:r>
      <w:r w:rsidR="004C3DCA" w:rsidRPr="007B57DA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4C3DCA" w:rsidRPr="007B57DA">
        <w:rPr>
          <w:rFonts w:ascii="Times New Roman" w:hAnsi="Times New Roman" w:cs="Times New Roman"/>
          <w:sz w:val="28"/>
          <w:szCs w:val="28"/>
          <w:lang w:val="uk-UA"/>
        </w:rPr>
        <w:t xml:space="preserve">Про перелік об’єктів комунальної власності територіальної громади м. Одеси, що </w:t>
      </w:r>
      <w:proofErr w:type="gramStart"/>
      <w:r w:rsidR="004C3DCA" w:rsidRPr="007B57D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4C3DCA" w:rsidRPr="007B57DA">
        <w:rPr>
          <w:rFonts w:ascii="Times New Roman" w:hAnsi="Times New Roman" w:cs="Times New Roman"/>
          <w:sz w:val="28"/>
          <w:szCs w:val="28"/>
          <w:lang w:val="uk-UA"/>
        </w:rPr>
        <w:t xml:space="preserve">ідлягають </w:t>
      </w:r>
      <w:r w:rsidR="004C3DCA" w:rsidRPr="007B57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приватизації» </w:t>
      </w:r>
      <w:r w:rsidR="004C3DCA"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и вынести его на рассмотрение </w:t>
      </w:r>
      <w:r w:rsidR="004C3DCA" w:rsidRPr="007B57DA">
        <w:rPr>
          <w:rFonts w:ascii="Times New Roman" w:hAnsi="Times New Roman" w:cs="Times New Roman"/>
          <w:sz w:val="28"/>
          <w:szCs w:val="28"/>
          <w:lang w:val="en-US" w:eastAsia="ru-RU"/>
        </w:rPr>
        <w:t>XXVIII</w:t>
      </w:r>
      <w:r w:rsidR="004C3DCA"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сессии Одесского городского совета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0513" w:rsidRPr="007B57DA" w:rsidRDefault="00EF0513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513" w:rsidRPr="007B57DA" w:rsidRDefault="00EF0513" w:rsidP="007B57DA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513" w:rsidRPr="007B57DA" w:rsidRDefault="00EF0513" w:rsidP="007B57DA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7B57DA">
        <w:rPr>
          <w:rFonts w:ascii="Times New Roman" w:hAnsi="Times New Roman"/>
          <w:sz w:val="28"/>
          <w:szCs w:val="28"/>
          <w:lang w:eastAsia="ru-RU"/>
        </w:rPr>
        <w:t xml:space="preserve">начальника отдела организации конкурсов                                  департамента коммунальной  собственности    Одесского городского совета Селивановой И.И. 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о целесообразности покупки 44/100 части нежилых помещений 1-го и 2-го этажей № 503 общей площадью 378,0 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B57DA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B57DA">
        <w:rPr>
          <w:rFonts w:ascii="Times New Roman" w:hAnsi="Times New Roman" w:cs="Times New Roman"/>
          <w:sz w:val="28"/>
          <w:szCs w:val="28"/>
          <w:lang w:eastAsia="ru-RU"/>
        </w:rPr>
        <w:t>, расположенных по адресу: г. Одесса,  ул. Святослава Рихтера, 148, принадлежащих на правах совместной собственности ООО «Наташа» (обращение №01-3/35 от 05.01.2018 года).</w:t>
      </w:r>
    </w:p>
    <w:p w:rsidR="004C3DCA" w:rsidRPr="007B57DA" w:rsidRDefault="004C3DCA" w:rsidP="007B57DA">
      <w:pPr>
        <w:tabs>
          <w:tab w:val="center" w:pos="4677"/>
          <w:tab w:val="left" w:pos="7995"/>
        </w:tabs>
        <w:spacing w:after="0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7DA">
        <w:rPr>
          <w:rFonts w:ascii="Times New Roman" w:hAnsi="Times New Roman" w:cs="Times New Roman"/>
          <w:sz w:val="28"/>
          <w:szCs w:val="28"/>
        </w:rPr>
        <w:t xml:space="preserve">Голосовали за отказ от преимущественного права покупки 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44/100 части нежилых помещений 1-го и 2-го этажей № 503 общей площадью 378,0 </w:t>
      </w:r>
      <w:proofErr w:type="spellStart"/>
      <w:r w:rsidRPr="007B57DA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B57DA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B57DA">
        <w:rPr>
          <w:rFonts w:ascii="Times New Roman" w:hAnsi="Times New Roman" w:cs="Times New Roman"/>
          <w:sz w:val="28"/>
          <w:szCs w:val="28"/>
          <w:lang w:eastAsia="ru-RU"/>
        </w:rPr>
        <w:t>, расположенных по адресу: г. Одесса,  ул. Святослава Рихтера, 148,</w:t>
      </w:r>
      <w:r w:rsidRPr="007B57DA">
        <w:rPr>
          <w:rFonts w:ascii="Times New Roman" w:hAnsi="Times New Roman" w:cs="Times New Roman"/>
          <w:sz w:val="28"/>
          <w:szCs w:val="28"/>
        </w:rPr>
        <w:t xml:space="preserve"> в связи с экономической нецелесообразностью</w:t>
      </w:r>
      <w:r w:rsidRPr="007B57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3DCA" w:rsidRPr="007B57DA" w:rsidRDefault="004C3DCA" w:rsidP="007B57DA">
      <w:pPr>
        <w:tabs>
          <w:tab w:val="center" w:pos="4677"/>
          <w:tab w:val="left" w:pos="7995"/>
        </w:tabs>
        <w:spacing w:after="0"/>
        <w:ind w:left="-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7DA">
        <w:rPr>
          <w:rFonts w:ascii="Times New Roman" w:hAnsi="Times New Roman" w:cs="Times New Roman"/>
          <w:sz w:val="28"/>
          <w:szCs w:val="28"/>
        </w:rPr>
        <w:t>За – единогласно.</w:t>
      </w:r>
    </w:p>
    <w:p w:rsidR="004C3DCA" w:rsidRPr="007B57DA" w:rsidRDefault="004C3DCA" w:rsidP="007B57DA">
      <w:pPr>
        <w:tabs>
          <w:tab w:val="left" w:pos="4860"/>
        </w:tabs>
        <w:spacing w:after="0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7B57DA">
        <w:rPr>
          <w:rFonts w:ascii="Times New Roman" w:hAnsi="Times New Roman"/>
          <w:sz w:val="28"/>
          <w:szCs w:val="28"/>
        </w:rPr>
        <w:t xml:space="preserve">РЕШИЛИ: </w:t>
      </w:r>
      <w:r w:rsidRPr="007B57DA">
        <w:rPr>
          <w:rFonts w:ascii="Times New Roman" w:hAnsi="Times New Roman" w:cs="Times New Roman"/>
          <w:sz w:val="28"/>
          <w:szCs w:val="28"/>
        </w:rPr>
        <w:t xml:space="preserve">Отказаться от реализации преимущественного права покупки </w:t>
      </w:r>
      <w:r w:rsidR="006A0ACF"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44/100 части нежилых помещений 1-го и 2-го этажей № 503 общей площадью 378,0 </w:t>
      </w:r>
      <w:proofErr w:type="spellStart"/>
      <w:r w:rsidR="006A0ACF" w:rsidRPr="007B57DA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6A0ACF" w:rsidRPr="007B57DA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A0ACF"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расположенных по адресу: г. Одесса,  ул. Святослава Рихтера, 148, </w:t>
      </w:r>
      <w:r w:rsidRPr="007B57DA">
        <w:rPr>
          <w:rFonts w:ascii="Times New Roman" w:hAnsi="Times New Roman"/>
          <w:sz w:val="28"/>
          <w:szCs w:val="28"/>
        </w:rPr>
        <w:t xml:space="preserve">и принадлежит </w:t>
      </w:r>
      <w:r w:rsidRPr="007B5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ACF" w:rsidRPr="007B57DA">
        <w:rPr>
          <w:rFonts w:ascii="Times New Roman" w:hAnsi="Times New Roman" w:cs="Times New Roman"/>
          <w:sz w:val="28"/>
          <w:szCs w:val="28"/>
          <w:lang w:eastAsia="ru-RU"/>
        </w:rPr>
        <w:t>ООО «Наташа».</w:t>
      </w:r>
    </w:p>
    <w:p w:rsidR="004C3DCA" w:rsidRDefault="004C3DCA" w:rsidP="007B57DA">
      <w:pPr>
        <w:tabs>
          <w:tab w:val="left" w:pos="4860"/>
        </w:tabs>
        <w:spacing w:after="0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</w:p>
    <w:p w:rsidR="007B57DA" w:rsidRPr="007B57DA" w:rsidRDefault="007B57DA" w:rsidP="007B57DA">
      <w:pPr>
        <w:tabs>
          <w:tab w:val="left" w:pos="4860"/>
        </w:tabs>
        <w:spacing w:after="0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</w:p>
    <w:p w:rsidR="00EF0513" w:rsidRPr="007B57DA" w:rsidRDefault="00EF0513" w:rsidP="007B57DA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gramStart"/>
      <w:r w:rsidRPr="007B57DA">
        <w:rPr>
          <w:rFonts w:ascii="Times New Roman" w:hAnsi="Times New Roman" w:cs="Times New Roman"/>
          <w:sz w:val="28"/>
          <w:szCs w:val="28"/>
          <w:lang w:eastAsia="ru-RU"/>
        </w:rPr>
        <w:t>Информацию департамента коммунальной собственности по решению Одесского областного совета от 17.11.2017 года №555-</w:t>
      </w:r>
      <w:r w:rsidRPr="007B57DA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 «О передаче имущественного комплекса «Летняя киноплощадка», расположенного по адресу: г. Одесса, ул. Петра Лещенка, 28 (Коминтерна), из совместной собственности  территориальных громад сел, поселков, городов области в коммунальную собственность территориальной громады г. Одессы» (обращение №01-10/002 от 12.02.2018 года).</w:t>
      </w:r>
      <w:proofErr w:type="gramEnd"/>
    </w:p>
    <w:p w:rsidR="00EF0513" w:rsidRPr="007B57DA" w:rsidRDefault="00EF0513" w:rsidP="007B57DA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РЕШИЛИ: </w:t>
      </w:r>
      <w:r w:rsidR="00C12CC2"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принять к сведению. </w:t>
      </w:r>
    </w:p>
    <w:p w:rsidR="00D91DE2" w:rsidRPr="007B57DA" w:rsidRDefault="00D91DE2" w:rsidP="007B57DA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DE2" w:rsidRPr="007B57DA" w:rsidRDefault="00D91DE2" w:rsidP="007B57DA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DE2" w:rsidRPr="007B57DA" w:rsidRDefault="00D91DE2" w:rsidP="007B57DA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департамента транспорта, связи и организации дорожного движения о ходе выполнении решения Одесского городского совета от 16.02.2018 года «О даче согласия на списание с баланса коммунального предприятия «Международный аэропорт «Одесса» основных средств»  (обращение №01-41/1908 от 30.07.2018 года). </w:t>
      </w:r>
    </w:p>
    <w:p w:rsidR="00D91DE2" w:rsidRPr="007B57DA" w:rsidRDefault="00D91DE2" w:rsidP="007B57DA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>РЕШИЛИ: Информацию принять к сведению.</w:t>
      </w:r>
    </w:p>
    <w:p w:rsidR="00D91DE2" w:rsidRPr="007B57DA" w:rsidRDefault="00D91DE2" w:rsidP="007B57DA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DE2" w:rsidRPr="007B57DA" w:rsidRDefault="00D91DE2" w:rsidP="007B57DA">
      <w:pPr>
        <w:tabs>
          <w:tab w:val="left" w:pos="7920"/>
        </w:tabs>
        <w:spacing w:after="0"/>
        <w:ind w:left="-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департамента транспорта, связи и организации дорожного движения о </w:t>
      </w:r>
      <w:r w:rsidRPr="007B57DA">
        <w:rPr>
          <w:rFonts w:ascii="Times New Roman" w:hAnsi="Times New Roman" w:cs="Times New Roman"/>
          <w:sz w:val="28"/>
          <w:szCs w:val="28"/>
        </w:rPr>
        <w:t xml:space="preserve">проекте Инвестиционного договора по </w:t>
      </w:r>
      <w:r w:rsidRPr="007B57DA">
        <w:rPr>
          <w:rFonts w:ascii="Times New Roman" w:hAnsi="Times New Roman" w:cs="Times New Roman"/>
          <w:sz w:val="28"/>
          <w:szCs w:val="28"/>
        </w:rPr>
        <w:lastRenderedPageBreak/>
        <w:t xml:space="preserve">проекту «Электронный билет» (обращение департамента транспорта, связи и организации дорожного движения №01-41/2051 от 13.08.2018 года). </w:t>
      </w:r>
    </w:p>
    <w:p w:rsidR="00D91DE2" w:rsidRPr="007B57DA" w:rsidRDefault="00D91DE2" w:rsidP="007B57DA">
      <w:pPr>
        <w:tabs>
          <w:tab w:val="left" w:pos="7920"/>
        </w:tabs>
        <w:spacing w:after="0"/>
        <w:ind w:left="-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7DA">
        <w:rPr>
          <w:rFonts w:ascii="Times New Roman" w:hAnsi="Times New Roman" w:cs="Times New Roman"/>
          <w:sz w:val="28"/>
          <w:szCs w:val="28"/>
        </w:rPr>
        <w:t xml:space="preserve">РЕШИЛИ: Информацию принять к сведению. </w:t>
      </w:r>
    </w:p>
    <w:p w:rsidR="00D91DE2" w:rsidRPr="007B57DA" w:rsidRDefault="00D91DE2" w:rsidP="007B57DA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DE2" w:rsidRPr="007B57DA" w:rsidRDefault="00D91DE2" w:rsidP="007B57DA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513" w:rsidRPr="007B57DA" w:rsidRDefault="00EF0513" w:rsidP="007B57DA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>СЛУШАЛИ: Информацию по обращениям, поступившим в адрес Одесского городского совета,  об установлении льготного размера арендной платы.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EF0513" w:rsidRPr="00D91DE2" w:rsidTr="00E50B89">
        <w:tc>
          <w:tcPr>
            <w:tcW w:w="3970" w:type="dxa"/>
          </w:tcPr>
          <w:p w:rsidR="00EF0513" w:rsidRPr="00D91DE2" w:rsidRDefault="00EF0513" w:rsidP="00D91D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r w:rsidR="00D9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D9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</w:t>
            </w:r>
            <w:r w:rsidR="00D9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D9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ван</w:t>
            </w:r>
            <w:r w:rsidR="00D9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ие</w:t>
            </w:r>
            <w:r w:rsidRPr="00D9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орган</w:t>
            </w:r>
            <w:r w:rsidR="00D9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D9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зац</w:t>
            </w:r>
            <w:r w:rsidR="00D9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5528" w:type="dxa"/>
          </w:tcPr>
          <w:p w:rsidR="00EF0513" w:rsidRPr="00D91DE2" w:rsidRDefault="00EF0513" w:rsidP="00D91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1D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Рекомендац</w:t>
            </w:r>
            <w:r w:rsidR="00D91D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D91D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 ком</w:t>
            </w:r>
            <w:r w:rsidR="00D91D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D91D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="00D91D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сии</w:t>
            </w:r>
          </w:p>
        </w:tc>
      </w:tr>
      <w:tr w:rsidR="00EF0513" w:rsidRPr="006D234D" w:rsidTr="00E50B89">
        <w:tc>
          <w:tcPr>
            <w:tcW w:w="3970" w:type="dxa"/>
          </w:tcPr>
          <w:p w:rsidR="00D91DE2" w:rsidRPr="00BD0C0B" w:rsidRDefault="00D91DE2" w:rsidP="00D91DE2">
            <w:pPr>
              <w:keepNext/>
              <w:ind w:firstLine="33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Одеський коледж </w:t>
            </w:r>
            <w:proofErr w:type="spellStart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proofErr w:type="spellEnd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ютерних</w:t>
            </w:r>
            <w:proofErr w:type="spellEnd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технологій «Сервер»</w:t>
            </w:r>
          </w:p>
          <w:p w:rsidR="00EF0513" w:rsidRPr="006D234D" w:rsidRDefault="00D91DE2" w:rsidP="00D91DE2">
            <w:pPr>
              <w:keepNext/>
              <w:ind w:firstLine="33"/>
              <w:jc w:val="both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Польский</w:t>
            </w:r>
            <w:proofErr w:type="spellEnd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узвіз, 1       (с 01.01.2018 року)</w:t>
            </w:r>
          </w:p>
        </w:tc>
        <w:tc>
          <w:tcPr>
            <w:tcW w:w="5528" w:type="dxa"/>
          </w:tcPr>
          <w:p w:rsidR="00EF0513" w:rsidRPr="00D91DE2" w:rsidRDefault="00EF0513" w:rsidP="00E50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Голос</w:t>
            </w:r>
            <w:r w:rsid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вали за </w:t>
            </w:r>
            <w:r w:rsidR="00D91DE2" w:rsidRP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нецелесообразность </w:t>
            </w:r>
            <w:r w:rsid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установления льготного размера арендной платы</w:t>
            </w:r>
            <w:r w:rsidRP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F0513" w:rsidRPr="00D91DE2" w:rsidRDefault="00EF0513" w:rsidP="00E50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–</w:t>
            </w:r>
            <w:r w:rsid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единогласно.</w:t>
            </w:r>
          </w:p>
          <w:p w:rsidR="00D91DE2" w:rsidRPr="00D91DE2" w:rsidRDefault="00EF0513" w:rsidP="00D9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ВИРІШИЛИ: </w:t>
            </w:r>
            <w:r w:rsid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Считать нецелесообразным установление льготного размера арендной платы.</w:t>
            </w:r>
          </w:p>
          <w:p w:rsidR="00EF0513" w:rsidRPr="00D91DE2" w:rsidRDefault="00EF0513" w:rsidP="00D91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1DE2" w:rsidRPr="006D234D" w:rsidTr="00E50B89">
        <w:tc>
          <w:tcPr>
            <w:tcW w:w="3970" w:type="dxa"/>
          </w:tcPr>
          <w:p w:rsidR="00D91DE2" w:rsidRPr="00BD0C0B" w:rsidRDefault="00D91DE2" w:rsidP="00D91DE2">
            <w:pPr>
              <w:keepNext/>
              <w:ind w:firstLine="33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особа – підприємець Іванова Олена Іванівна </w:t>
            </w:r>
          </w:p>
          <w:p w:rsidR="00D91DE2" w:rsidRPr="00BD0C0B" w:rsidRDefault="00D91DE2" w:rsidP="00D91DE2">
            <w:pPr>
              <w:keepNext/>
              <w:ind w:firstLine="33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Капітана </w:t>
            </w:r>
            <w:proofErr w:type="spellStart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Кузнецова</w:t>
            </w:r>
            <w:proofErr w:type="spellEnd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110/114  (72,7 </w:t>
            </w:r>
            <w:proofErr w:type="spellStart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  <w:p w:rsidR="00D91DE2" w:rsidRPr="006D234D" w:rsidRDefault="00D91DE2" w:rsidP="00D91DE2">
            <w:pPr>
              <w:keepNext/>
              <w:ind w:firstLine="33"/>
              <w:jc w:val="both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корекційний</w:t>
            </w:r>
            <w:proofErr w:type="spellEnd"/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для дітей з затримкою мовленнєвого розвитку</w:t>
            </w:r>
          </w:p>
        </w:tc>
        <w:tc>
          <w:tcPr>
            <w:tcW w:w="5528" w:type="dxa"/>
          </w:tcPr>
          <w:p w:rsidR="00D91DE2" w:rsidRPr="00D91DE2" w:rsidRDefault="00D91DE2" w:rsidP="00D9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РЕШИЛИ: Пригласить на следующее заседание комиссии ФОП Иванову Е.И.</w:t>
            </w:r>
          </w:p>
          <w:p w:rsidR="00D91DE2" w:rsidRPr="00D91DE2" w:rsidRDefault="00D91DE2" w:rsidP="00D9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Департаменту коммунальной собственности предоставить в адрес комиссии информацию по данному вопросу. </w:t>
            </w:r>
          </w:p>
        </w:tc>
      </w:tr>
      <w:tr w:rsidR="00D91DE2" w:rsidRPr="006D234D" w:rsidTr="00E50B89">
        <w:tc>
          <w:tcPr>
            <w:tcW w:w="3970" w:type="dxa"/>
          </w:tcPr>
          <w:p w:rsidR="00D91DE2" w:rsidRPr="00BD0C0B" w:rsidRDefault="00D91DE2" w:rsidP="00D91DE2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D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Одеська загальноосвітня приватна </w:t>
            </w:r>
            <w:r w:rsidRPr="00BD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BD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BD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ступенів художньо-естетичного профілю школа «</w:t>
            </w:r>
            <w:proofErr w:type="spellStart"/>
            <w:r w:rsidRPr="00BD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Костанді</w:t>
            </w:r>
            <w:proofErr w:type="spellEnd"/>
            <w:r w:rsidRPr="00BD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</w:t>
            </w:r>
          </w:p>
          <w:p w:rsidR="00D91DE2" w:rsidRPr="00BD0C0B" w:rsidRDefault="00D91DE2" w:rsidP="00D91DE2">
            <w:pPr>
              <w:keepNext/>
              <w:ind w:firstLine="33"/>
              <w:jc w:val="both"/>
              <w:outlineLvl w:val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D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пров. Лютеранський,3</w:t>
            </w:r>
          </w:p>
          <w:p w:rsidR="00D91DE2" w:rsidRPr="00BD0C0B" w:rsidRDefault="00D91DE2" w:rsidP="00D91DE2">
            <w:pPr>
              <w:keepNext/>
              <w:ind w:firstLine="33"/>
              <w:jc w:val="both"/>
              <w:outlineLvl w:val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Пільга встановлена  с 06.06.20118 року. </w:t>
            </w:r>
          </w:p>
          <w:p w:rsidR="00D91DE2" w:rsidRPr="006D234D" w:rsidRDefault="00D91DE2" w:rsidP="00D91DE2">
            <w:pPr>
              <w:keepNext/>
              <w:ind w:firstLine="33"/>
              <w:jc w:val="both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0C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Заборгованість з 01.01.2018 року  625 119,21 гривень</w:t>
            </w:r>
          </w:p>
        </w:tc>
        <w:tc>
          <w:tcPr>
            <w:tcW w:w="5528" w:type="dxa"/>
          </w:tcPr>
          <w:p w:rsidR="00D91DE2" w:rsidRPr="00D91DE2" w:rsidRDefault="00D91DE2" w:rsidP="00E50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Департаменту коммунальной собственности предоставить в адрес комиссии информацию по данному вопросу.</w:t>
            </w:r>
          </w:p>
        </w:tc>
      </w:tr>
    </w:tbl>
    <w:p w:rsidR="00D91DE2" w:rsidRDefault="00D91DE2" w:rsidP="00EF0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DCA" w:rsidRDefault="004C3DCA" w:rsidP="00EF051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7DA" w:rsidRDefault="007B57DA" w:rsidP="00EF051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DE2" w:rsidRDefault="00D91DE2" w:rsidP="00EF051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513" w:rsidRDefault="004C3DCA" w:rsidP="00EF051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0513" w:rsidRPr="00FC407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513" w:rsidRPr="00FC40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F0513" w:rsidRPr="00FC4077">
        <w:rPr>
          <w:rFonts w:ascii="Times New Roman" w:hAnsi="Times New Roman" w:cs="Times New Roman"/>
          <w:sz w:val="28"/>
          <w:szCs w:val="28"/>
        </w:rPr>
        <w:tab/>
      </w:r>
      <w:r w:rsidR="00EF0513" w:rsidRPr="00FC4077">
        <w:rPr>
          <w:rFonts w:ascii="Times New Roman" w:hAnsi="Times New Roman" w:cs="Times New Roman"/>
          <w:sz w:val="28"/>
          <w:szCs w:val="28"/>
        </w:rPr>
        <w:tab/>
      </w:r>
      <w:r w:rsidR="00EF0513" w:rsidRPr="00FC4077">
        <w:rPr>
          <w:rFonts w:ascii="Times New Roman" w:hAnsi="Times New Roman" w:cs="Times New Roman"/>
          <w:sz w:val="28"/>
          <w:szCs w:val="28"/>
        </w:rPr>
        <w:tab/>
      </w:r>
      <w:r w:rsidR="00EF0513" w:rsidRPr="00FC4077">
        <w:rPr>
          <w:rFonts w:ascii="Times New Roman" w:hAnsi="Times New Roman" w:cs="Times New Roman"/>
          <w:sz w:val="28"/>
          <w:szCs w:val="28"/>
        </w:rPr>
        <w:tab/>
      </w:r>
      <w:r w:rsidR="00EF0513" w:rsidRPr="00FC4077">
        <w:rPr>
          <w:rFonts w:ascii="Times New Roman" w:hAnsi="Times New Roman" w:cs="Times New Roman"/>
          <w:sz w:val="28"/>
          <w:szCs w:val="28"/>
        </w:rPr>
        <w:tab/>
      </w:r>
      <w:r w:rsidR="00EF0513" w:rsidRPr="00FC407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В.В.Шкрябай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13" w:rsidRDefault="00EF0513" w:rsidP="00EF051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7DA" w:rsidRDefault="007B57DA" w:rsidP="00EF051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513" w:rsidRPr="00FC4077" w:rsidRDefault="00EF0513" w:rsidP="00EF051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А.В.Матвеев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13" w:rsidRPr="00FC4077" w:rsidRDefault="00EF0513" w:rsidP="00EF05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EF0513" w:rsidRDefault="00EF0513" w:rsidP="00EF0513">
      <w:pPr>
        <w:rPr>
          <w:lang w:val="uk-UA"/>
        </w:rPr>
      </w:pPr>
    </w:p>
    <w:p w:rsidR="00EF0513" w:rsidRDefault="00EF0513" w:rsidP="00EF0513">
      <w:pPr>
        <w:rPr>
          <w:lang w:val="uk-UA"/>
        </w:rPr>
      </w:pPr>
    </w:p>
    <w:p w:rsidR="00EF0513" w:rsidRDefault="00EF0513" w:rsidP="00EF0513">
      <w:pPr>
        <w:rPr>
          <w:lang w:val="uk-UA"/>
        </w:rPr>
      </w:pPr>
    </w:p>
    <w:p w:rsidR="00EF0513" w:rsidRDefault="00EF0513" w:rsidP="00EF0513">
      <w:pPr>
        <w:rPr>
          <w:lang w:val="uk-UA"/>
        </w:rPr>
      </w:pPr>
      <w:bookmarkStart w:id="0" w:name="_GoBack"/>
      <w:bookmarkEnd w:id="0"/>
    </w:p>
    <w:sectPr w:rsidR="00EF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F11BCA"/>
    <w:multiLevelType w:val="hybridMultilevel"/>
    <w:tmpl w:val="A3CC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81D09"/>
    <w:multiLevelType w:val="hybridMultilevel"/>
    <w:tmpl w:val="A142F342"/>
    <w:lvl w:ilvl="0" w:tplc="FB6282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0A4053"/>
    <w:multiLevelType w:val="multilevel"/>
    <w:tmpl w:val="298E8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13"/>
    <w:rsid w:val="00446130"/>
    <w:rsid w:val="004C3DCA"/>
    <w:rsid w:val="00656C40"/>
    <w:rsid w:val="006A0ACF"/>
    <w:rsid w:val="007031D5"/>
    <w:rsid w:val="007B57DA"/>
    <w:rsid w:val="00853A5B"/>
    <w:rsid w:val="00C12CC2"/>
    <w:rsid w:val="00D91DE2"/>
    <w:rsid w:val="00DE6848"/>
    <w:rsid w:val="00E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13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7031D5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Times New Roman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031D5"/>
    <w:pPr>
      <w:keepNext/>
      <w:numPr>
        <w:ilvl w:val="1"/>
        <w:numId w:val="2"/>
      </w:numPr>
      <w:suppressLineNumbers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031D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hAnsi="Arial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031D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031D5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513"/>
    <w:pPr>
      <w:ind w:left="720"/>
      <w:contextualSpacing/>
    </w:pPr>
  </w:style>
  <w:style w:type="character" w:styleId="a4">
    <w:name w:val="Strong"/>
    <w:uiPriority w:val="22"/>
    <w:qFormat/>
    <w:rsid w:val="00EF0513"/>
    <w:rPr>
      <w:b/>
      <w:bCs/>
    </w:rPr>
  </w:style>
  <w:style w:type="paragraph" w:styleId="a5">
    <w:name w:val="Normal (Web)"/>
    <w:basedOn w:val="a"/>
    <w:rsid w:val="00EF051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F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31D5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031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31D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031D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semiHidden/>
    <w:rsid w:val="007031D5"/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7031D5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03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31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031D5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0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1D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13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7031D5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Times New Roman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031D5"/>
    <w:pPr>
      <w:keepNext/>
      <w:numPr>
        <w:ilvl w:val="1"/>
        <w:numId w:val="2"/>
      </w:numPr>
      <w:suppressLineNumbers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031D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hAnsi="Arial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031D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031D5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513"/>
    <w:pPr>
      <w:ind w:left="720"/>
      <w:contextualSpacing/>
    </w:pPr>
  </w:style>
  <w:style w:type="character" w:styleId="a4">
    <w:name w:val="Strong"/>
    <w:uiPriority w:val="22"/>
    <w:qFormat/>
    <w:rsid w:val="00EF0513"/>
    <w:rPr>
      <w:b/>
      <w:bCs/>
    </w:rPr>
  </w:style>
  <w:style w:type="paragraph" w:styleId="a5">
    <w:name w:val="Normal (Web)"/>
    <w:basedOn w:val="a"/>
    <w:rsid w:val="00EF051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F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31D5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031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31D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031D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semiHidden/>
    <w:rsid w:val="007031D5"/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7031D5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03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31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031D5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0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1D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C858-7D74-4914-A124-48097107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cp:lastPrinted>2018-09-11T12:34:00Z</cp:lastPrinted>
  <dcterms:created xsi:type="dcterms:W3CDTF">2018-09-07T09:38:00Z</dcterms:created>
  <dcterms:modified xsi:type="dcterms:W3CDTF">2018-10-29T13:28:00Z</dcterms:modified>
</cp:coreProperties>
</file>