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Pr="00C215F5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C215F5" w:rsidRPr="00C215F5" w:rsidRDefault="00750829" w:rsidP="00FB0B05">
      <w:pPr>
        <w:spacing w:before="80" w:after="8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189F" w:rsidRPr="005A0FF2">
        <w:rPr>
          <w:rFonts w:ascii="Times New Roman" w:hAnsi="Times New Roman"/>
          <w:sz w:val="28"/>
          <w:szCs w:val="28"/>
        </w:rPr>
        <w:t>9</w:t>
      </w:r>
      <w:r w:rsidR="0016189F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="00AB230A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50829" w:rsidRPr="00C215F5" w:rsidRDefault="00AB230A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Велика зала</w:t>
      </w:r>
    </w:p>
    <w:p w:rsidR="00750829" w:rsidRPr="00C215F5" w:rsidRDefault="00750829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Pr="00C215F5" w:rsidRDefault="0016189F" w:rsidP="0016189F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ПРИСУТНІ :</w:t>
      </w:r>
    </w:p>
    <w:p w:rsidR="0016189F" w:rsidRPr="00C215F5" w:rsidRDefault="0016189F" w:rsidP="0016189F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: Фокіна О.О.,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C215F5">
        <w:rPr>
          <w:rFonts w:ascii="Times New Roman" w:hAnsi="Times New Roman"/>
          <w:sz w:val="28"/>
          <w:szCs w:val="28"/>
          <w:lang w:val="uk-UA"/>
        </w:rPr>
        <w:t xml:space="preserve"> М.К.,</w:t>
      </w:r>
      <w:r w:rsidRPr="00AB23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C215F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16189F" w:rsidRPr="00C215F5" w:rsidRDefault="0016189F" w:rsidP="0016189F">
      <w:pPr>
        <w:spacing w:before="80" w:after="8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Pr="00C215F5" w:rsidRDefault="0016189F" w:rsidP="0016189F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5A0FF2" w:rsidRDefault="0016189F" w:rsidP="0016189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департаменту</w:t>
      </w:r>
      <w:r w:rsidRPr="00E83CB7">
        <w:rPr>
          <w:rFonts w:ascii="Times New Roman" w:hAnsi="Times New Roman"/>
          <w:sz w:val="28"/>
          <w:szCs w:val="28"/>
          <w:lang w:val="uk-UA"/>
        </w:rPr>
        <w:t xml:space="preserve"> транспорту, зв’язку </w:t>
      </w:r>
      <w:r>
        <w:rPr>
          <w:rFonts w:ascii="Times New Roman" w:hAnsi="Times New Roman"/>
          <w:sz w:val="28"/>
          <w:szCs w:val="28"/>
          <w:lang w:val="uk-UA"/>
        </w:rPr>
        <w:t>та</w:t>
      </w:r>
    </w:p>
    <w:p w:rsidR="0016189F" w:rsidRDefault="005A0FF2" w:rsidP="0016189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1618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6189F" w:rsidRPr="00E83CB7">
        <w:rPr>
          <w:rFonts w:ascii="Times New Roman" w:hAnsi="Times New Roman"/>
          <w:sz w:val="28"/>
          <w:szCs w:val="28"/>
          <w:lang w:val="uk-UA"/>
        </w:rPr>
        <w:t>організації дорожнього руху;</w:t>
      </w:r>
    </w:p>
    <w:p w:rsidR="005A0FF2" w:rsidRDefault="0016189F" w:rsidP="0016189F">
      <w:pPr>
        <w:spacing w:before="80" w:after="8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В.В.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комунальної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установи «Спеціалізований </w:t>
      </w:r>
    </w:p>
    <w:p w:rsidR="0016189F" w:rsidRDefault="005A0FF2" w:rsidP="0016189F">
      <w:pPr>
        <w:spacing w:before="80" w:after="8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16189F">
        <w:rPr>
          <w:rFonts w:ascii="Times New Roman" w:hAnsi="Times New Roman"/>
          <w:sz w:val="28"/>
          <w:szCs w:val="28"/>
          <w:lang w:val="uk-UA"/>
        </w:rPr>
        <w:t>монтажно-експлуатаційний підрозділ»;</w:t>
      </w:r>
      <w:r w:rsidR="0016189F">
        <w:rPr>
          <w:rFonts w:ascii="Times New Roman" w:hAnsi="Times New Roman"/>
          <w:sz w:val="28"/>
          <w:szCs w:val="28"/>
          <w:lang w:val="uk-UA"/>
        </w:rPr>
        <w:tab/>
      </w:r>
    </w:p>
    <w:p w:rsidR="0016189F" w:rsidRDefault="0016189F" w:rsidP="0016189F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Тябус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5A0FF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16189F" w:rsidRDefault="0016189F" w:rsidP="0016189F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К.Е.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- заступник 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5A0FF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6189F" w:rsidRDefault="0016189F" w:rsidP="0016189F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6189F" w:rsidRPr="00C215F5" w:rsidRDefault="0016189F" w:rsidP="0016189F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6189F" w:rsidRDefault="0016189F" w:rsidP="0016189F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Кворум – 3 чол.</w:t>
      </w:r>
    </w:p>
    <w:p w:rsidR="0016189F" w:rsidRDefault="0016189F" w:rsidP="0016189F">
      <w:p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Default="0016189F" w:rsidP="0016189F">
      <w:p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Pr="00C0179D" w:rsidRDefault="0016189F" w:rsidP="0016189F">
      <w:pPr>
        <w:spacing w:before="40" w:after="40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16189F" w:rsidRDefault="0016189F" w:rsidP="0016189F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проекту рішення Одеської міської ради «Про внесення змін до Міської цільової програми «Безпека дорожнього руху в місті Одесі» на 2020-2022 роки, затвердженої рішенням Одеської міської ради від </w:t>
      </w:r>
      <w:r w:rsidR="005A0F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 грудня 2019 року №</w:t>
      </w:r>
      <w:r w:rsidRPr="006766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5471-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:rsidR="0078742A" w:rsidRDefault="0016189F" w:rsidP="0016189F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189F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</w:t>
      </w:r>
      <w:r w:rsidR="005A0F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шення Одеської міської ради від             </w:t>
      </w:r>
      <w:r w:rsidRPr="001618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серпня 2014 року № 5286-VI «Про затвердження переліку спеціальних земельних ділянок, відведених для організації та здійснення діяльності з </w:t>
      </w:r>
      <w:r w:rsidRPr="0016189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забезпечення паркування транспортних засобів на території м. Одеси, у новій редакції»</w:t>
      </w:r>
    </w:p>
    <w:p w:rsidR="0016189F" w:rsidRPr="0016189F" w:rsidRDefault="0078742A" w:rsidP="0016189F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Звіт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 проведені роботи по спуску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Марінеск</w:t>
      </w:r>
      <w:r w:rsidR="005A0FF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межах</w:t>
      </w:r>
      <w:r w:rsidR="00A93FE3">
        <w:rPr>
          <w:rFonts w:ascii="Times New Roman" w:hAnsi="Times New Roman"/>
          <w:sz w:val="28"/>
          <w:szCs w:val="28"/>
          <w:lang w:val="uk-UA"/>
        </w:rPr>
        <w:t xml:space="preserve">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 «Магістральний трамвайний маршрут прямого </w:t>
      </w:r>
      <w:r w:rsidRPr="005A0FF2">
        <w:rPr>
          <w:rFonts w:ascii="Times New Roman" w:hAnsi="Times New Roman"/>
          <w:color w:val="FF0000"/>
          <w:sz w:val="28"/>
          <w:szCs w:val="28"/>
          <w:lang w:val="uk-UA"/>
        </w:rPr>
        <w:t>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«Північ-Південь»</w:t>
      </w: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>ПО ПЕРШОМУ ПИТАННЮ ПОРЯДКУ ДЕННОГО:</w:t>
      </w: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4963">
        <w:rPr>
          <w:rFonts w:ascii="Times New Roman" w:hAnsi="Times New Roman"/>
          <w:sz w:val="28"/>
          <w:szCs w:val="28"/>
          <w:lang w:val="uk-UA"/>
        </w:rPr>
        <w:tab/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6766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комунальної</w:t>
      </w:r>
      <w:r w:rsidRPr="006766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установи «Спеціалізований монтажно-експлуатаційний підрозділ» Бондаренк</w:t>
      </w:r>
      <w:r w:rsidR="005A0FF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В.В. щодо проекту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внесення змін до Міської цільової програми «Безпека дорожнього руху в місті Одесі» на 2020-2022 роки</w:t>
      </w:r>
      <w:r w:rsidRPr="006766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89F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Default="0016189F" w:rsidP="0016189F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Відповідний проект рішення додається на 16 арк.</w:t>
      </w:r>
    </w:p>
    <w:p w:rsidR="0016189F" w:rsidRDefault="0016189F" w:rsidP="0016189F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додається на </w:t>
      </w:r>
      <w:r w:rsidRPr="00676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арк.</w:t>
      </w:r>
    </w:p>
    <w:p w:rsidR="0016189F" w:rsidRPr="00C215F5" w:rsidRDefault="0016189F" w:rsidP="0016189F">
      <w:pPr>
        <w:pStyle w:val="a3"/>
        <w:spacing w:before="80" w:after="8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Pr="00C215F5" w:rsidRDefault="0016189F" w:rsidP="0016189F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16189F" w:rsidRDefault="0016189F" w:rsidP="0016189F">
      <w:pPr>
        <w:spacing w:before="40" w:after="40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Виступали: Фокіна О.О., Ілько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16189F" w:rsidRPr="00C215F5" w:rsidRDefault="0016189F" w:rsidP="0016189F">
      <w:pPr>
        <w:spacing w:before="40" w:after="40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та внести на розгляд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XLV</w:t>
      </w:r>
      <w:r w:rsidRPr="00133DD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F3F13">
        <w:rPr>
          <w:rFonts w:ascii="Times New Roman" w:hAnsi="Times New Roman"/>
          <w:sz w:val="28"/>
          <w:szCs w:val="28"/>
          <w:lang w:val="uk-UA"/>
        </w:rPr>
        <w:t xml:space="preserve">сесії Одеської міської ради проект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                 №</w:t>
      </w:r>
      <w:r w:rsidRPr="006766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5471-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6766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 одноголосно.</w:t>
      </w:r>
    </w:p>
    <w:p w:rsidR="00133DDF" w:rsidRDefault="00133DDF" w:rsidP="00133DD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6189F" w:rsidRPr="00C84963" w:rsidRDefault="0016189F" w:rsidP="00133DD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6189F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ДРУГОМУ</w:t>
      </w: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 ПИТАННЮ ПОРЯДКУ ДЕННОГО:</w:t>
      </w: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4963">
        <w:rPr>
          <w:rFonts w:ascii="Times New Roman" w:hAnsi="Times New Roman"/>
          <w:sz w:val="28"/>
          <w:szCs w:val="28"/>
          <w:lang w:val="uk-UA"/>
        </w:rPr>
        <w:tab/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6766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виконуючого обов’язки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Тябуса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Є.А. щодо </w:t>
      </w:r>
      <w:r w:rsidRPr="00BB2C79">
        <w:rPr>
          <w:rFonts w:ascii="Times New Roman" w:hAnsi="Times New Roman"/>
          <w:sz w:val="28"/>
          <w:szCs w:val="28"/>
          <w:lang w:val="uk-UA"/>
        </w:rPr>
        <w:t>внесення змін до переліку спеціальних земельних ділянок, відведених для організації та здійснення діяльності з забезпечення паркування транспортних засобів на території м. Одеси</w:t>
      </w:r>
      <w:r>
        <w:rPr>
          <w:rFonts w:ascii="Times New Roman" w:hAnsi="Times New Roman"/>
          <w:sz w:val="28"/>
          <w:szCs w:val="28"/>
          <w:lang w:val="uk-UA"/>
        </w:rPr>
        <w:t>, та стану погодження проекту рішення.</w:t>
      </w:r>
    </w:p>
    <w:p w:rsidR="0016189F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89F" w:rsidRDefault="0016189F" w:rsidP="0016189F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Відповідний проект рішення на 8</w:t>
      </w:r>
      <w:r w:rsidRPr="00BB2C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арк. додається.</w:t>
      </w:r>
    </w:p>
    <w:p w:rsidR="0016189F" w:rsidRDefault="0016189F" w:rsidP="0016189F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</w:t>
      </w:r>
      <w:r w:rsidRPr="00A040A0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на 2 арк. додається.</w:t>
      </w:r>
    </w:p>
    <w:p w:rsidR="0016189F" w:rsidRPr="00C215F5" w:rsidRDefault="0016189F" w:rsidP="0016189F">
      <w:pPr>
        <w:pStyle w:val="a3"/>
        <w:spacing w:before="80" w:after="8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Pr="00C215F5" w:rsidRDefault="0016189F" w:rsidP="0016189F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16189F" w:rsidRDefault="0016189F" w:rsidP="0016189F">
      <w:pPr>
        <w:spacing w:before="40" w:after="40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Виступала Фокіна О.О.</w:t>
      </w: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189F" w:rsidRPr="00BB2C79" w:rsidRDefault="0016189F" w:rsidP="0016189F">
      <w:pPr>
        <w:pStyle w:val="a3"/>
        <w:numPr>
          <w:ilvl w:val="0"/>
          <w:numId w:val="40"/>
        </w:numPr>
        <w:spacing w:before="40" w:after="4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Підтримати пропозиції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Одестранс-парксервіс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щодо внесення змін до переліку </w:t>
      </w:r>
      <w:r w:rsidRPr="00BB2C79">
        <w:rPr>
          <w:rFonts w:ascii="Times New Roman" w:hAnsi="Times New Roman"/>
          <w:sz w:val="28"/>
          <w:szCs w:val="28"/>
          <w:lang w:val="uk-UA"/>
        </w:rPr>
        <w:t>спеціальних земельних ділянок, відведених для організації та здійснення діяльності з забезпечення паркування транспортних засобів на території 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 прискорити погодження схем паркування</w:t>
      </w:r>
      <w:r w:rsidRPr="00BB2C79">
        <w:rPr>
          <w:rFonts w:ascii="Times New Roman" w:hAnsi="Times New Roman"/>
          <w:sz w:val="28"/>
          <w:szCs w:val="28"/>
          <w:lang w:val="uk-UA"/>
        </w:rPr>
        <w:t xml:space="preserve">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, проекту рішення в цілому.</w:t>
      </w:r>
    </w:p>
    <w:p w:rsidR="0016189F" w:rsidRPr="00BB2C79" w:rsidRDefault="0016189F" w:rsidP="0016189F">
      <w:pPr>
        <w:pStyle w:val="a3"/>
        <w:spacing w:before="40" w:after="40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Pr="00BB2C79" w:rsidRDefault="0016189F" w:rsidP="0016189F">
      <w:pPr>
        <w:pStyle w:val="a3"/>
        <w:numPr>
          <w:ilvl w:val="0"/>
          <w:numId w:val="40"/>
        </w:numPr>
        <w:spacing w:before="40" w:after="4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B2C79">
        <w:rPr>
          <w:rFonts w:ascii="Times New Roman" w:hAnsi="Times New Roman"/>
          <w:sz w:val="28"/>
          <w:szCs w:val="28"/>
          <w:lang w:val="uk-UA"/>
        </w:rPr>
        <w:t xml:space="preserve">нести на розгляд </w:t>
      </w:r>
      <w:r w:rsidRPr="00BB2C7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XLV</w:t>
      </w:r>
      <w:r w:rsidRPr="00BB2C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B2C79">
        <w:rPr>
          <w:rFonts w:ascii="Times New Roman" w:hAnsi="Times New Roman"/>
          <w:sz w:val="28"/>
          <w:szCs w:val="28"/>
          <w:lang w:val="uk-UA"/>
        </w:rPr>
        <w:t>сесії Одеської міської ради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C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внесення змін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Одеської міської ради від </w:t>
      </w:r>
      <w:r w:rsidRPr="00114AA5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</w:t>
      </w:r>
      <w:r w:rsidRPr="00114A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2014 року № 5286-VI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в новій редакції»</w:t>
      </w:r>
      <w:r w:rsidRPr="00BB2C7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 одноголосно.</w:t>
      </w: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189F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ТРЕТЬОМУ</w:t>
      </w: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 ПИТАННЮ ПОРЯДКУ ДЕННОГО:</w:t>
      </w:r>
    </w:p>
    <w:p w:rsidR="0016189F" w:rsidRPr="0016189F" w:rsidRDefault="0016189F" w:rsidP="0016189F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3FE3" w:rsidRDefault="0016189F" w:rsidP="00A93FE3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84963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Pr="006766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Кравцова К.Е. </w:t>
      </w:r>
      <w:r w:rsidR="00A93FE3">
        <w:rPr>
          <w:rFonts w:ascii="Times New Roman" w:hAnsi="Times New Roman"/>
          <w:sz w:val="28"/>
          <w:szCs w:val="28"/>
          <w:lang w:val="uk-UA"/>
        </w:rPr>
        <w:t>щодо проведених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42A">
        <w:rPr>
          <w:rFonts w:ascii="Times New Roman" w:hAnsi="Times New Roman"/>
          <w:sz w:val="28"/>
          <w:szCs w:val="28"/>
          <w:lang w:val="uk-UA"/>
        </w:rPr>
        <w:t xml:space="preserve">по спуску </w:t>
      </w:r>
      <w:proofErr w:type="spellStart"/>
      <w:r w:rsidR="0078742A">
        <w:rPr>
          <w:rFonts w:ascii="Times New Roman" w:hAnsi="Times New Roman"/>
          <w:sz w:val="28"/>
          <w:szCs w:val="28"/>
          <w:lang w:val="uk-UA"/>
        </w:rPr>
        <w:t>Марінеск</w:t>
      </w:r>
      <w:r w:rsidR="005A0FF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78742A">
        <w:rPr>
          <w:rFonts w:ascii="Times New Roman" w:hAnsi="Times New Roman"/>
          <w:sz w:val="28"/>
          <w:szCs w:val="28"/>
          <w:lang w:val="uk-UA"/>
        </w:rPr>
        <w:t xml:space="preserve">, відповідно до проекту «Магістральний трамвайний маршрут прямого </w:t>
      </w:r>
      <w:r w:rsidR="0078742A" w:rsidRPr="005A0FF2">
        <w:rPr>
          <w:rFonts w:ascii="Times New Roman" w:hAnsi="Times New Roman"/>
          <w:color w:val="FF0000"/>
          <w:sz w:val="28"/>
          <w:szCs w:val="28"/>
          <w:lang w:val="uk-UA"/>
        </w:rPr>
        <w:t>значення</w:t>
      </w:r>
      <w:r w:rsidR="0078742A">
        <w:rPr>
          <w:rFonts w:ascii="Times New Roman" w:hAnsi="Times New Roman"/>
          <w:sz w:val="28"/>
          <w:szCs w:val="28"/>
          <w:lang w:val="uk-UA"/>
        </w:rPr>
        <w:t xml:space="preserve"> «Північ-Південь».</w:t>
      </w:r>
    </w:p>
    <w:p w:rsidR="00A93FE3" w:rsidRDefault="00A93FE3" w:rsidP="00A93FE3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927" w:rsidRDefault="00A70927" w:rsidP="00A70927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A70927" w:rsidRDefault="00A70927" w:rsidP="00A70927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</w:t>
      </w:r>
      <w:r w:rsidR="005A0FF2">
        <w:rPr>
          <w:rFonts w:ascii="Times New Roman" w:hAnsi="Times New Roman"/>
          <w:sz w:val="28"/>
          <w:szCs w:val="28"/>
          <w:lang w:val="uk-UA"/>
        </w:rPr>
        <w:t xml:space="preserve">али: </w:t>
      </w:r>
      <w:proofErr w:type="spellStart"/>
      <w:r w:rsidR="005A0FF2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5A0FF2">
        <w:rPr>
          <w:rFonts w:ascii="Times New Roman" w:hAnsi="Times New Roman"/>
          <w:sz w:val="28"/>
          <w:szCs w:val="28"/>
          <w:lang w:val="uk-UA"/>
        </w:rPr>
        <w:t xml:space="preserve"> М.К., </w:t>
      </w:r>
      <w:r>
        <w:rPr>
          <w:rFonts w:ascii="Times New Roman" w:hAnsi="Times New Roman"/>
          <w:sz w:val="28"/>
          <w:szCs w:val="28"/>
          <w:lang w:val="uk-UA"/>
        </w:rPr>
        <w:t>Ілько О.В.</w:t>
      </w:r>
      <w:r w:rsidR="005A0FF2">
        <w:rPr>
          <w:rFonts w:ascii="Times New Roman" w:hAnsi="Times New Roman"/>
          <w:sz w:val="28"/>
          <w:szCs w:val="28"/>
          <w:lang w:val="uk-UA"/>
        </w:rPr>
        <w:t>, Фокіна О.О.</w:t>
      </w:r>
      <w:bookmarkStart w:id="0" w:name="_GoBack"/>
      <w:bookmarkEnd w:id="0"/>
    </w:p>
    <w:p w:rsidR="00A70927" w:rsidRDefault="00A70927" w:rsidP="00A70927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42A" w:rsidRDefault="00A93FE3" w:rsidP="00A93FE3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8742A">
        <w:rPr>
          <w:rFonts w:ascii="Times New Roman" w:hAnsi="Times New Roman"/>
          <w:sz w:val="28"/>
          <w:szCs w:val="28"/>
          <w:lang w:val="uk-UA"/>
        </w:rPr>
        <w:t>ВИРІШИЛИ: Інформацію взяти до відома.</w:t>
      </w:r>
    </w:p>
    <w:p w:rsidR="0078742A" w:rsidRDefault="0078742A" w:rsidP="0078742A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16189F" w:rsidRPr="00676688" w:rsidRDefault="0016189F" w:rsidP="0016189F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33DDF" w:rsidRPr="00133DDF" w:rsidRDefault="00133DDF" w:rsidP="00133DDF">
      <w:pPr>
        <w:pStyle w:val="a3"/>
        <w:spacing w:before="40" w:after="4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9B0" w:rsidRPr="00C215F5" w:rsidRDefault="002639B0" w:rsidP="00C043CE">
      <w:pPr>
        <w:spacing w:before="40" w:after="40" w:line="240" w:lineRule="auto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О.О. Фокіна</w:t>
      </w: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C215F5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C215F5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М.К.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</w:p>
    <w:sectPr w:rsidR="007154A6" w:rsidRPr="00C215F5" w:rsidSect="00C84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1" w:rsidRDefault="00507891" w:rsidP="00C11774">
      <w:pPr>
        <w:spacing w:after="0" w:line="240" w:lineRule="auto"/>
      </w:pPr>
      <w:r>
        <w:separator/>
      </w:r>
    </w:p>
  </w:endnote>
  <w:endnote w:type="continuationSeparator" w:id="0">
    <w:p w:rsidR="00507891" w:rsidRDefault="00507891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1" w:rsidRDefault="00507891" w:rsidP="00C11774">
      <w:pPr>
        <w:spacing w:after="0" w:line="240" w:lineRule="auto"/>
      </w:pPr>
      <w:r>
        <w:separator/>
      </w:r>
    </w:p>
  </w:footnote>
  <w:footnote w:type="continuationSeparator" w:id="0">
    <w:p w:rsidR="00507891" w:rsidRDefault="00507891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4C4C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3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8782F"/>
    <w:multiLevelType w:val="hybridMultilevel"/>
    <w:tmpl w:val="C35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13DC11A1"/>
    <w:multiLevelType w:val="hybridMultilevel"/>
    <w:tmpl w:val="7CF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831ED8"/>
    <w:multiLevelType w:val="hybridMultilevel"/>
    <w:tmpl w:val="4970D60E"/>
    <w:lvl w:ilvl="0" w:tplc="99584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A120AB"/>
    <w:multiLevelType w:val="multilevel"/>
    <w:tmpl w:val="DCA8A3E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04EC"/>
    <w:multiLevelType w:val="hybridMultilevel"/>
    <w:tmpl w:val="8124D82E"/>
    <w:lvl w:ilvl="0" w:tplc="02721E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363B1"/>
    <w:multiLevelType w:val="hybridMultilevel"/>
    <w:tmpl w:val="D56648D8"/>
    <w:lvl w:ilvl="0" w:tplc="2C144EF8">
      <w:start w:val="1"/>
      <w:numFmt w:val="upperRoman"/>
      <w:lvlText w:val="%1."/>
      <w:lvlJc w:val="left"/>
      <w:pPr>
        <w:ind w:left="1571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D4226F9"/>
    <w:multiLevelType w:val="hybridMultilevel"/>
    <w:tmpl w:val="1632E690"/>
    <w:lvl w:ilvl="0" w:tplc="C3E81E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D3DA0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1">
    <w:nsid w:val="5FF45CA6"/>
    <w:multiLevelType w:val="hybridMultilevel"/>
    <w:tmpl w:val="370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9A5F48"/>
    <w:multiLevelType w:val="hybridMultilevel"/>
    <w:tmpl w:val="D0A4C514"/>
    <w:lvl w:ilvl="0" w:tplc="E55A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</w:num>
  <w:num w:numId="4">
    <w:abstractNumId w:val="6"/>
  </w:num>
  <w:num w:numId="5">
    <w:abstractNumId w:val="33"/>
  </w:num>
  <w:num w:numId="6">
    <w:abstractNumId w:val="2"/>
  </w:num>
  <w:num w:numId="7">
    <w:abstractNumId w:val="13"/>
  </w:num>
  <w:num w:numId="8">
    <w:abstractNumId w:val="9"/>
  </w:num>
  <w:num w:numId="9">
    <w:abstractNumId w:val="35"/>
  </w:num>
  <w:num w:numId="10">
    <w:abstractNumId w:val="19"/>
  </w:num>
  <w:num w:numId="11">
    <w:abstractNumId w:val="7"/>
  </w:num>
  <w:num w:numId="12">
    <w:abstractNumId w:val="30"/>
  </w:num>
  <w:num w:numId="13">
    <w:abstractNumId w:val="25"/>
  </w:num>
  <w:num w:numId="14">
    <w:abstractNumId w:val="38"/>
  </w:num>
  <w:num w:numId="15">
    <w:abstractNumId w:val="11"/>
  </w:num>
  <w:num w:numId="16">
    <w:abstractNumId w:val="18"/>
  </w:num>
  <w:num w:numId="17">
    <w:abstractNumId w:val="37"/>
  </w:num>
  <w:num w:numId="18">
    <w:abstractNumId w:val="34"/>
  </w:num>
  <w:num w:numId="19">
    <w:abstractNumId w:val="14"/>
  </w:num>
  <w:num w:numId="20">
    <w:abstractNumId w:val="5"/>
  </w:num>
  <w:num w:numId="21">
    <w:abstractNumId w:val="29"/>
  </w:num>
  <w:num w:numId="22">
    <w:abstractNumId w:val="32"/>
  </w:num>
  <w:num w:numId="23">
    <w:abstractNumId w:val="3"/>
  </w:num>
  <w:num w:numId="24">
    <w:abstractNumId w:val="22"/>
  </w:num>
  <w:num w:numId="25">
    <w:abstractNumId w:val="0"/>
  </w:num>
  <w:num w:numId="26">
    <w:abstractNumId w:val="17"/>
  </w:num>
  <w:num w:numId="27">
    <w:abstractNumId w:val="16"/>
  </w:num>
  <w:num w:numId="28">
    <w:abstractNumId w:val="20"/>
  </w:num>
  <w:num w:numId="29">
    <w:abstractNumId w:val="8"/>
  </w:num>
  <w:num w:numId="30">
    <w:abstractNumId w:val="26"/>
  </w:num>
  <w:num w:numId="31">
    <w:abstractNumId w:val="12"/>
  </w:num>
  <w:num w:numId="32">
    <w:abstractNumId w:val="24"/>
  </w:num>
  <w:num w:numId="33">
    <w:abstractNumId w:val="36"/>
  </w:num>
  <w:num w:numId="34">
    <w:abstractNumId w:val="15"/>
  </w:num>
  <w:num w:numId="35">
    <w:abstractNumId w:val="10"/>
  </w:num>
  <w:num w:numId="36">
    <w:abstractNumId w:val="31"/>
  </w:num>
  <w:num w:numId="37">
    <w:abstractNumId w:val="4"/>
  </w:num>
  <w:num w:numId="38">
    <w:abstractNumId w:val="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500D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3CF9"/>
    <w:rsid w:val="00094522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3F13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3DDF"/>
    <w:rsid w:val="00136684"/>
    <w:rsid w:val="00143DFB"/>
    <w:rsid w:val="00144AE5"/>
    <w:rsid w:val="00151DFA"/>
    <w:rsid w:val="001564C1"/>
    <w:rsid w:val="0015734E"/>
    <w:rsid w:val="0016189F"/>
    <w:rsid w:val="0016196B"/>
    <w:rsid w:val="0016339E"/>
    <w:rsid w:val="001644C9"/>
    <w:rsid w:val="00164BAA"/>
    <w:rsid w:val="00164BC8"/>
    <w:rsid w:val="00166459"/>
    <w:rsid w:val="00170814"/>
    <w:rsid w:val="00172191"/>
    <w:rsid w:val="0017394B"/>
    <w:rsid w:val="00175263"/>
    <w:rsid w:val="00181269"/>
    <w:rsid w:val="00186590"/>
    <w:rsid w:val="0019427D"/>
    <w:rsid w:val="001A3F7C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05D35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39B0"/>
    <w:rsid w:val="00264A30"/>
    <w:rsid w:val="002658AB"/>
    <w:rsid w:val="002711E1"/>
    <w:rsid w:val="00274B0E"/>
    <w:rsid w:val="00274ED1"/>
    <w:rsid w:val="00275263"/>
    <w:rsid w:val="002810D6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C6DC9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0540A"/>
    <w:rsid w:val="003161B3"/>
    <w:rsid w:val="00322D53"/>
    <w:rsid w:val="0032660F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2BF"/>
    <w:rsid w:val="004D642F"/>
    <w:rsid w:val="004E4EEE"/>
    <w:rsid w:val="004E7479"/>
    <w:rsid w:val="004F2E9D"/>
    <w:rsid w:val="0050172D"/>
    <w:rsid w:val="005048E8"/>
    <w:rsid w:val="00507891"/>
    <w:rsid w:val="00510A07"/>
    <w:rsid w:val="005114ED"/>
    <w:rsid w:val="00512DAF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0AC5"/>
    <w:rsid w:val="00554E2A"/>
    <w:rsid w:val="005618FC"/>
    <w:rsid w:val="00561C18"/>
    <w:rsid w:val="00564BEC"/>
    <w:rsid w:val="00570333"/>
    <w:rsid w:val="005708F3"/>
    <w:rsid w:val="0058250B"/>
    <w:rsid w:val="00585FF4"/>
    <w:rsid w:val="0058657D"/>
    <w:rsid w:val="0059185E"/>
    <w:rsid w:val="00593C09"/>
    <w:rsid w:val="00595EC9"/>
    <w:rsid w:val="005967B3"/>
    <w:rsid w:val="005A0FF2"/>
    <w:rsid w:val="005A1B13"/>
    <w:rsid w:val="005B7830"/>
    <w:rsid w:val="005C04AD"/>
    <w:rsid w:val="005C1CC1"/>
    <w:rsid w:val="005C4B4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36C83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0829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42A"/>
    <w:rsid w:val="007879F6"/>
    <w:rsid w:val="00791EE1"/>
    <w:rsid w:val="00792E70"/>
    <w:rsid w:val="00794B1D"/>
    <w:rsid w:val="007A0F45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1132"/>
    <w:rsid w:val="007F261E"/>
    <w:rsid w:val="007F3DB2"/>
    <w:rsid w:val="007F5D07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354E5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84CDC"/>
    <w:rsid w:val="00891306"/>
    <w:rsid w:val="008A3AC3"/>
    <w:rsid w:val="008A61EE"/>
    <w:rsid w:val="008B0558"/>
    <w:rsid w:val="008B33F8"/>
    <w:rsid w:val="008B5402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1C1B"/>
    <w:rsid w:val="009544A8"/>
    <w:rsid w:val="00972C9E"/>
    <w:rsid w:val="009734C0"/>
    <w:rsid w:val="009738E5"/>
    <w:rsid w:val="009769EF"/>
    <w:rsid w:val="00976EA0"/>
    <w:rsid w:val="00980212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669E"/>
    <w:rsid w:val="00A1348E"/>
    <w:rsid w:val="00A1501E"/>
    <w:rsid w:val="00A16119"/>
    <w:rsid w:val="00A17B08"/>
    <w:rsid w:val="00A20D7E"/>
    <w:rsid w:val="00A219AC"/>
    <w:rsid w:val="00A21CA8"/>
    <w:rsid w:val="00A21FA8"/>
    <w:rsid w:val="00A247B6"/>
    <w:rsid w:val="00A368BA"/>
    <w:rsid w:val="00A37CF0"/>
    <w:rsid w:val="00A46742"/>
    <w:rsid w:val="00A54BAD"/>
    <w:rsid w:val="00A55061"/>
    <w:rsid w:val="00A5745D"/>
    <w:rsid w:val="00A644C6"/>
    <w:rsid w:val="00A64DA7"/>
    <w:rsid w:val="00A6600B"/>
    <w:rsid w:val="00A70453"/>
    <w:rsid w:val="00A70927"/>
    <w:rsid w:val="00A73459"/>
    <w:rsid w:val="00A760AC"/>
    <w:rsid w:val="00A77124"/>
    <w:rsid w:val="00A82A1D"/>
    <w:rsid w:val="00A836CB"/>
    <w:rsid w:val="00A844B4"/>
    <w:rsid w:val="00A93F7B"/>
    <w:rsid w:val="00A93FE3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B16F0"/>
    <w:rsid w:val="00AB230A"/>
    <w:rsid w:val="00AC21FB"/>
    <w:rsid w:val="00AC2C39"/>
    <w:rsid w:val="00AC4B9E"/>
    <w:rsid w:val="00AC4C65"/>
    <w:rsid w:val="00AD552D"/>
    <w:rsid w:val="00AD667A"/>
    <w:rsid w:val="00AE484A"/>
    <w:rsid w:val="00AE4F19"/>
    <w:rsid w:val="00AF072D"/>
    <w:rsid w:val="00AF2E7C"/>
    <w:rsid w:val="00AF3226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3127"/>
    <w:rsid w:val="00B73C0A"/>
    <w:rsid w:val="00B7642F"/>
    <w:rsid w:val="00B82268"/>
    <w:rsid w:val="00B92EA8"/>
    <w:rsid w:val="00B949AD"/>
    <w:rsid w:val="00BA046B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15F5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37C4"/>
    <w:rsid w:val="00C679DF"/>
    <w:rsid w:val="00C724CC"/>
    <w:rsid w:val="00C75B6E"/>
    <w:rsid w:val="00C7673B"/>
    <w:rsid w:val="00C84963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97E3B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6BE8"/>
    <w:rsid w:val="00DB74B5"/>
    <w:rsid w:val="00DC2AAE"/>
    <w:rsid w:val="00DC30AD"/>
    <w:rsid w:val="00DC334C"/>
    <w:rsid w:val="00DC3E74"/>
    <w:rsid w:val="00DD7A13"/>
    <w:rsid w:val="00DD7AED"/>
    <w:rsid w:val="00DE0AE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0C2B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3776"/>
    <w:rsid w:val="00F85630"/>
    <w:rsid w:val="00F86B64"/>
    <w:rsid w:val="00F90651"/>
    <w:rsid w:val="00F913A9"/>
    <w:rsid w:val="00F97395"/>
    <w:rsid w:val="00FA0EC6"/>
    <w:rsid w:val="00FA16B0"/>
    <w:rsid w:val="00FA724A"/>
    <w:rsid w:val="00FB0B05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61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61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61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61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AE77-65E0-4E07-A6F6-8C5F5A9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29</cp:revision>
  <cp:lastPrinted>2018-12-21T12:09:00Z</cp:lastPrinted>
  <dcterms:created xsi:type="dcterms:W3CDTF">2019-11-12T12:43:00Z</dcterms:created>
  <dcterms:modified xsi:type="dcterms:W3CDTF">2020-09-22T07:42:00Z</dcterms:modified>
</cp:coreProperties>
</file>