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>05 вересня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66FB0" w:rsidRPr="001B497F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proofErr w:type="spellStart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</w:p>
    <w:p w:rsid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B72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Бедрега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- заступник міського голови, директор департаменту</w:t>
      </w:r>
    </w:p>
    <w:p w:rsidR="00266FB0" w:rsidRPr="00B726C9" w:rsidRDefault="00266FB0" w:rsidP="00266FB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фінансів;</w:t>
      </w:r>
    </w:p>
    <w:p w:rsidR="00266FB0" w:rsidRPr="00B726C9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директор департаменту праці та соціальної політики;</w:t>
      </w:r>
    </w:p>
    <w:p w:rsidR="00266FB0" w:rsidRPr="00B726C9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Кулієва Л.Т.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266FB0" w:rsidRPr="00B726C9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політики;</w:t>
      </w:r>
    </w:p>
    <w:p w:rsidR="00266FB0" w:rsidRPr="00B726C9" w:rsidRDefault="00266FB0" w:rsidP="00266F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Борд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ян</w:t>
      </w:r>
      <w:proofErr w:type="spellEnd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головний спеціаліст відділу у справах осіб з </w:t>
      </w: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інвалід-</w:t>
      </w:r>
      <w:proofErr w:type="spellEnd"/>
    </w:p>
    <w:p w:rsidR="00266FB0" w:rsidRDefault="00266FB0" w:rsidP="00266FB0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ністю</w:t>
      </w:r>
      <w:proofErr w:type="spellEnd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праці та соціальної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66FB0" w:rsidRDefault="00266FB0" w:rsidP="00266FB0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Язвінська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начальника відділу департаменту освіти </w:t>
      </w:r>
    </w:p>
    <w:p w:rsidR="00E769DA" w:rsidRDefault="00266FB0" w:rsidP="00266FB0">
      <w:pPr>
        <w:spacing w:after="0" w:line="240" w:lineRule="auto"/>
        <w:ind w:left="2124" w:righ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науки</w:t>
      </w:r>
      <w:r w:rsidR="00E769D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69DA" w:rsidRDefault="00E769DA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Юрчик І.К.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E769DA" w:rsidRDefault="00E769DA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Сенченкова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6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769DA">
        <w:rPr>
          <w:rFonts w:ascii="Times New Roman" w:eastAsia="Calibri" w:hAnsi="Times New Roman" w:cs="Times New Roman"/>
          <w:sz w:val="28"/>
          <w:szCs w:val="28"/>
          <w:lang w:val="uk-UA"/>
        </w:rPr>
        <w:t>соавтори</w:t>
      </w:r>
      <w:proofErr w:type="spellEnd"/>
      <w:r w:rsidRPr="00E76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«Використання QR-коду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E769DA" w:rsidRDefault="00E769DA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Марченко В.О.</w:t>
      </w:r>
      <w:r w:rsidRPr="00E769DA">
        <w:t xml:space="preserve"> </w:t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E769DA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ідентифікації людей, які потребують допомоги»;</w:t>
      </w:r>
    </w:p>
    <w:p w:rsidR="00266FB0" w:rsidRPr="00E7782B" w:rsidRDefault="00E769DA" w:rsidP="00E769DA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Кузьміна Г.О.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66FB0"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266FB0" w:rsidRPr="00B726C9" w:rsidRDefault="00266FB0" w:rsidP="00266FB0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266FB0" w:rsidRPr="00E7782B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778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Представ</w:t>
      </w: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 громадськості та ЗМІ</w:t>
      </w:r>
      <w:r w:rsidRPr="00E778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</w:t>
      </w:r>
    </w:p>
    <w:p w:rsidR="00266FB0" w:rsidRPr="00F0243A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>Овсяний</w:t>
      </w:r>
      <w:proofErr w:type="spellEnd"/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К.М.</w:t>
      </w:r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Української Служби Інформації «УСІ»;</w:t>
      </w:r>
    </w:p>
    <w:p w:rsidR="00266FB0" w:rsidRDefault="00266FB0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>Дяченко Ю.В.</w:t>
      </w:r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голова політичної партії «</w:t>
      </w:r>
      <w:proofErr w:type="spellStart"/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>ДемАльянс</w:t>
      </w:r>
      <w:proofErr w:type="spellEnd"/>
      <w:r w:rsidRPr="00F0243A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266FB0" w:rsidRDefault="00266FB0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Івлєва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кореспондент ІА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Пушкинская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»; </w:t>
      </w:r>
    </w:p>
    <w:p w:rsidR="00266FB0" w:rsidRDefault="00266FB0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Ткачук Ю.П.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«Таймер»;</w:t>
      </w:r>
    </w:p>
    <w:p w:rsidR="00266FB0" w:rsidRPr="00332DF2" w:rsidRDefault="00266FB0" w:rsidP="00266FB0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Е.І.</w:t>
      </w:r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обозревач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Одеса-дейлі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266FB0" w:rsidRPr="00F0243A" w:rsidRDefault="00266FB0" w:rsidP="00266FB0">
      <w:pPr>
        <w:spacing w:after="0" w:line="240" w:lineRule="auto"/>
        <w:ind w:left="2832" w:right="-284" w:hanging="283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</w:p>
    <w:p w:rsidR="00266FB0" w:rsidRPr="00B726C9" w:rsidRDefault="00266FB0" w:rsidP="00266FB0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я </w:t>
      </w:r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І.І.</w:t>
      </w:r>
      <w:r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266FB0" w:rsidRDefault="00266FB0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769DA" w:rsidRPr="00B726C9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 О Р Я Д О К   Д Е Н </w:t>
      </w: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769DA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769DA" w:rsidRPr="005B6288" w:rsidRDefault="00E769DA" w:rsidP="00E769D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288"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департаменту праці та соціальної політики від 30.07.2019р. щодо реалізації проекту «Використання </w:t>
      </w:r>
      <w:r w:rsidRPr="005B6288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Start"/>
      <w:r w:rsidRPr="005B6288">
        <w:rPr>
          <w:rFonts w:ascii="Times New Roman" w:hAnsi="Times New Roman" w:cs="Times New Roman"/>
          <w:sz w:val="28"/>
          <w:szCs w:val="28"/>
          <w:lang w:val="uk-UA"/>
        </w:rPr>
        <w:t>-коду</w:t>
      </w:r>
      <w:proofErr w:type="spellEnd"/>
      <w:r w:rsidRPr="005B6288">
        <w:rPr>
          <w:rFonts w:ascii="Times New Roman" w:hAnsi="Times New Roman" w:cs="Times New Roman"/>
          <w:sz w:val="28"/>
          <w:szCs w:val="28"/>
          <w:lang w:val="uk-UA"/>
        </w:rPr>
        <w:t xml:space="preserve"> для ідентифікації людей, які потребують допомоги»</w:t>
      </w:r>
    </w:p>
    <w:p w:rsidR="00E769DA" w:rsidRPr="00C13BEC" w:rsidRDefault="00E769DA" w:rsidP="00E769D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769DA" w:rsidRDefault="00E769DA" w:rsidP="00E769D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B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Плану дій з реалізації ініціативи «Громада, дружня до дітей та молоді», затвердженого рішенням міської ради №3823-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7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31.10.2018р.</w:t>
      </w:r>
    </w:p>
    <w:p w:rsidR="00E769DA" w:rsidRDefault="00E769DA" w:rsidP="00E769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E769DA" w:rsidRDefault="00E769DA" w:rsidP="00E769D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288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до проекту міської програми «Рівність» на 2020 рік</w:t>
      </w:r>
    </w:p>
    <w:p w:rsidR="00E769DA" w:rsidRDefault="00E769DA" w:rsidP="00E769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E769DA" w:rsidRDefault="00E769DA" w:rsidP="00E769D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288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«Про внесення змін до Міської цільової програми розв’язання пріоритетних соціальних проблем міста Одеси «Соціальне партнерство» на 2019-2020 роки, затвердженої рішенням Одеської міської ради від 30 січня 2019 року № 4211-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E769DA" w:rsidRDefault="00E769DA" w:rsidP="00E769D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E94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37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E379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О.П. 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0115B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30115B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0B23" w:rsidRPr="00C3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реалізації проекту «Використання QR-коду для ідентифікації людей, які потребують допомоги»</w:t>
      </w:r>
      <w:r w:rsidR="00C3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0BC2" w:rsidRDefault="00C30B2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Pr="005B628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праці та соціальної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D1DAD">
        <w:rPr>
          <w:rFonts w:ascii="Times New Roman" w:hAnsi="Times New Roman" w:cs="Times New Roman"/>
          <w:sz w:val="28"/>
          <w:szCs w:val="28"/>
          <w:lang w:val="uk-UA"/>
        </w:rPr>
        <w:t>1009/2-мр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288">
        <w:rPr>
          <w:rFonts w:ascii="Times New Roman" w:hAnsi="Times New Roman" w:cs="Times New Roman"/>
          <w:sz w:val="28"/>
          <w:szCs w:val="28"/>
          <w:lang w:val="uk-UA"/>
        </w:rPr>
        <w:t>від 30.07.2019р.</w:t>
      </w:r>
      <w:r w:rsidR="00CD1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додається.</w:t>
      </w:r>
    </w:p>
    <w:p w:rsidR="0030115B" w:rsidRDefault="0030115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 w:rsidR="00C30B2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r w:rsidR="00C30B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Юрчик І.К., </w:t>
      </w:r>
      <w:proofErr w:type="spellStart"/>
      <w:r w:rsidR="00C30B23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C30B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10139B" w:rsidRPr="00E37952" w:rsidRDefault="0010139B" w:rsidP="0010139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DC7E37" w:rsidRDefault="0010139B" w:rsidP="00C30B2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44A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</w:t>
      </w:r>
    </w:p>
    <w:p w:rsidR="00604DED" w:rsidRPr="00604DED" w:rsidRDefault="00DC7E37" w:rsidP="00C30B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10139B" w:rsidRPr="003B04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DED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C30B23">
        <w:rPr>
          <w:rFonts w:ascii="Times New Roman" w:hAnsi="Times New Roman" w:cs="Times New Roman"/>
          <w:sz w:val="28"/>
          <w:szCs w:val="28"/>
          <w:lang w:val="uk-UA"/>
        </w:rPr>
        <w:t xml:space="preserve">ї головного розпорядника бюджетних коштів та авторів проекту </w:t>
      </w:r>
      <w:r w:rsidR="00C30B23" w:rsidRPr="00C3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«Використання QR-коду для ідентифікації людей, які потребують допомоги»</w:t>
      </w:r>
      <w:r w:rsidR="00C3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до відома.</w:t>
      </w:r>
    </w:p>
    <w:p w:rsidR="00604DED" w:rsidRDefault="00604DED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DC7E37" w:rsidRDefault="00DC7E37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E37" w:rsidRDefault="00DC7E37" w:rsidP="00DC7E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Рекомендації постійної комісії щодо шляхів реалізації вказаного проекту надіслати </w:t>
      </w:r>
      <w:r w:rsidR="008605C7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61463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605C7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61463C">
        <w:rPr>
          <w:rFonts w:ascii="Times New Roman" w:hAnsi="Times New Roman" w:cs="Times New Roman"/>
          <w:sz w:val="28"/>
          <w:szCs w:val="28"/>
          <w:lang w:val="uk-UA"/>
        </w:rPr>
        <w:t xml:space="preserve"> та до департаменту праці та соціальної політики.</w:t>
      </w:r>
    </w:p>
    <w:p w:rsidR="00604DED" w:rsidRPr="00604DED" w:rsidRDefault="00604DED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B1E" w:rsidRPr="00DC406F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355F84" w:rsidRPr="00DC4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DC406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DC406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</w:t>
      </w:r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інформацію Китайської О.П. про хід виконання Плану дій з реалізації ініціативи «Громада, дружня до дітей та молоді».</w:t>
      </w:r>
    </w:p>
    <w:p w:rsidR="00BC15AF" w:rsidRPr="00DC406F" w:rsidRDefault="00784FD9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487823"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B5B1E" w:rsidRPr="00DC406F">
        <w:rPr>
          <w:rFonts w:ascii="Times New Roman" w:hAnsi="Times New Roman" w:cs="Times New Roman"/>
          <w:sz w:val="28"/>
          <w:szCs w:val="28"/>
          <w:lang w:val="uk-UA"/>
        </w:rPr>
        <w:t>980</w:t>
      </w:r>
      <w:r w:rsidR="00487823"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/2-мр </w:t>
      </w:r>
      <w:r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5B1E" w:rsidRPr="00DC406F">
        <w:rPr>
          <w:rFonts w:ascii="Times New Roman" w:hAnsi="Times New Roman" w:cs="Times New Roman"/>
          <w:sz w:val="28"/>
          <w:szCs w:val="28"/>
          <w:lang w:val="uk-UA"/>
        </w:rPr>
        <w:t>29.07.</w:t>
      </w:r>
      <w:r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2019р. </w:t>
      </w:r>
      <w:r w:rsidR="00487823"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B5B1E" w:rsidRPr="00DC406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15AF" w:rsidRPr="00DC406F">
        <w:rPr>
          <w:rFonts w:ascii="Times New Roman" w:hAnsi="Times New Roman" w:cs="Times New Roman"/>
          <w:sz w:val="28"/>
          <w:szCs w:val="28"/>
          <w:lang w:val="uk-UA"/>
        </w:rPr>
        <w:t xml:space="preserve"> арк. додається.   </w:t>
      </w:r>
    </w:p>
    <w:p w:rsidR="003A1B5D" w:rsidRPr="00DC406F" w:rsidRDefault="003A1B5D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B1E" w:rsidRPr="00DC406F" w:rsidRDefault="002B5B1E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задавали: Дяченко Ю.В., </w:t>
      </w:r>
      <w:proofErr w:type="spellStart"/>
      <w:r w:rsidRPr="00DC4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Леонідова</w:t>
      </w:r>
      <w:proofErr w:type="spellEnd"/>
      <w:r w:rsidRPr="00DC4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</w:t>
      </w:r>
      <w:r w:rsidRPr="00DC40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40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DC40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</w:t>
      </w:r>
    </w:p>
    <w:p w:rsidR="00355F84" w:rsidRPr="00DC406F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850251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proofErr w:type="spellStart"/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="006146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>Язвінська</w:t>
      </w:r>
      <w:proofErr w:type="spellEnd"/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2B5B1E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355F84" w:rsidRPr="00DC406F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DC406F" w:rsidRPr="00DC406F" w:rsidRDefault="00355F84" w:rsidP="001739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DC406F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 w:rsid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хід виконання Плану дій та Плану моніторингу в </w:t>
      </w:r>
      <w:r w:rsidR="00DC40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C4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півріччі 2019 року </w:t>
      </w:r>
      <w:r w:rsidR="00DC406F" w:rsidRPr="00DC406F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850251" w:rsidRPr="00DC406F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DC40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CA5183" w:rsidRPr="00A90604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6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III</w:t>
      </w:r>
      <w:r w:rsidRPr="00A906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A9060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4AD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Китайську О.П.</w:t>
      </w:r>
      <w:r w:rsidR="00082DE8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7054AD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пропозиціями громадських </w:t>
      </w:r>
      <w:proofErr w:type="spellStart"/>
      <w:r w:rsidR="007054AD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організа-цій</w:t>
      </w:r>
      <w:proofErr w:type="spellEnd"/>
      <w:r w:rsidR="007054AD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департаменту праці та соціальної політики</w:t>
      </w:r>
      <w:r w:rsidR="0013581C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виконавчих органів Одеської міської ради</w:t>
      </w:r>
      <w:r w:rsidR="007054AD" w:rsidRPr="00A90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проекту міської програми «Рівність» на 2020 рік. </w:t>
      </w:r>
    </w:p>
    <w:p w:rsidR="00D91FE4" w:rsidRPr="00A90604" w:rsidRDefault="00D91FE4" w:rsidP="00D91F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hAnsi="Times New Roman" w:cs="Times New Roman"/>
          <w:sz w:val="28"/>
          <w:szCs w:val="28"/>
          <w:lang w:val="uk-UA"/>
        </w:rPr>
        <w:t>Проект Міської програми «Рівність» на 2020-2023 роки на 9 арк. додається.</w:t>
      </w:r>
    </w:p>
    <w:p w:rsidR="0013581C" w:rsidRPr="00A90604" w:rsidRDefault="0013581C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до проекту Міської програми «Рівність» на 2020-2023 роки на 8 арк. додається;</w:t>
      </w:r>
    </w:p>
    <w:p w:rsidR="004A6D5C" w:rsidRPr="00A90604" w:rsidRDefault="0013581C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з фінансуванням проекту Міської програми «Рівність» на 2020 рік </w:t>
      </w:r>
      <w:r w:rsidR="00082DE8" w:rsidRPr="00A9060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906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82DE8" w:rsidRPr="00A90604">
        <w:rPr>
          <w:rFonts w:ascii="Times New Roman" w:hAnsi="Times New Roman" w:cs="Times New Roman"/>
          <w:sz w:val="28"/>
          <w:szCs w:val="28"/>
          <w:lang w:val="uk-UA"/>
        </w:rPr>
        <w:t xml:space="preserve"> арк. </w:t>
      </w:r>
      <w:r w:rsidR="007D723A" w:rsidRPr="00A90604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13581C" w:rsidRPr="00A90604" w:rsidRDefault="0013581C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hAnsi="Times New Roman" w:cs="Times New Roman"/>
          <w:sz w:val="28"/>
          <w:szCs w:val="28"/>
          <w:lang w:val="uk-UA"/>
        </w:rPr>
        <w:t>Пропозиції виконавчих органів міської ради на 3 арк. додаються.</w:t>
      </w:r>
    </w:p>
    <w:p w:rsidR="009B4237" w:rsidRPr="00A90604" w:rsidRDefault="00343FC3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щодо створення умов доступності для осіб з інвалідністю та інших мало мобільних груп населення на 2 арк. додається.</w:t>
      </w:r>
    </w:p>
    <w:p w:rsidR="00343FC3" w:rsidRPr="00A90604" w:rsidRDefault="00343FC3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громадських організацій які опікуються питаннями осіб з інвалідністю на 1 арк.</w:t>
      </w:r>
    </w:p>
    <w:p w:rsidR="00343FC3" w:rsidRPr="00A90604" w:rsidRDefault="00343FC3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Лист громадської організації «Дорога добра» №1029/2-мр від 07.08.2019р.</w:t>
      </w:r>
      <w:r w:rsidR="00D91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A90604" w:rsidRPr="00343FC3" w:rsidRDefault="00A90604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A90604" w:rsidRPr="00A90604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A90604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A90604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A90604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A90604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Кулієва Л.Т., </w:t>
      </w:r>
      <w:r w:rsidR="00082DE8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="00A90604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B4237" w:rsidRPr="00A90604" w:rsidRDefault="00A90604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  <w:r w:rsidR="007D723A" w:rsidRPr="00A9060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4237" w:rsidRPr="008605C7" w:rsidRDefault="009B4237" w:rsidP="009B42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A90604" w:rsidRPr="00442640" w:rsidRDefault="009B4237" w:rsidP="00082D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082DE8"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82DE8" w:rsidRPr="00442640" w:rsidRDefault="00A90604" w:rsidP="00A90604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082DE8"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праці та соціальної політики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0B28"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спільно </w:t>
      </w:r>
      <w:r w:rsidR="00A00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="00A00B2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внутрішньої політики переглянути </w:t>
      </w:r>
      <w:r w:rsidR="00442640"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критерії щодо формування заходів міської програми «Рівність» на 2020-2023 роки, 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методику розподілу коштів</w:t>
      </w:r>
      <w:r w:rsid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1394F" w:rsidRDefault="0081394F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442640" w:rsidRPr="00442640" w:rsidRDefault="00442640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640" w:rsidRPr="00442640" w:rsidRDefault="00442640" w:rsidP="00442640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членам постійної комісії ретельно ознайомитис</w:t>
      </w:r>
      <w:r w:rsidR="00D91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   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1F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з наданими пропозиціями, матеріалами та продовжити розгляд проекту міської програми на наступних засіданнях комісії.</w:t>
      </w:r>
    </w:p>
    <w:p w:rsidR="00442640" w:rsidRPr="00442640" w:rsidRDefault="00442640" w:rsidP="00442640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64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22C30" w:rsidRPr="008605C7" w:rsidRDefault="00822C30" w:rsidP="00BC40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605C7" w:rsidRPr="00784FD9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8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08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082D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Китайську О.П. з проектом рішення </w:t>
      </w:r>
      <w:r w:rsidRPr="00423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Міської цільової програми розв’язання пріоритетних соціальних проблем міста Одеси «Соціальне партнерство» на 2019-2020 роки, затвердженої рішенням Одеської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січня 2019 року № 4211-VII».</w:t>
      </w:r>
    </w:p>
    <w:p w:rsidR="008605C7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5C7" w:rsidRPr="00082DE8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праці та соціальної політики </w:t>
      </w:r>
      <w:r w:rsidRPr="001714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02.09.2019р</w:t>
      </w:r>
      <w:r w:rsidRPr="001714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№ 02-27/1849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8605C7" w:rsidRPr="00784FD9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8605C7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8605C7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5C7" w:rsidRPr="00082DE8" w:rsidRDefault="008605C7" w:rsidP="00860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8605C7" w:rsidRPr="00082DE8" w:rsidRDefault="008605C7" w:rsidP="008605C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8605C7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 </w:t>
      </w:r>
    </w:p>
    <w:p w:rsidR="008605C7" w:rsidRPr="00356E31" w:rsidRDefault="008605C7" w:rsidP="008605C7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Підтримати пропозиції департаменту праці та соціальної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</w:t>
      </w: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цільової програми </w:t>
      </w:r>
      <w:r w:rsidRPr="00423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 пріоритетних соціальних проблем міста Одеси «Соціальне партнерство» на 2019-2020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05C7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605C7" w:rsidRPr="00356E31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5C7" w:rsidRPr="00784FD9" w:rsidRDefault="008605C7" w:rsidP="008605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422E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42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Винести на розгляд XXXV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пленарного засідання Одеської міської ради проект рішення </w:t>
      </w:r>
      <w:r w:rsidRPr="00423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Міської цільової програми розв’язання пріоритетних соціальних проблем міста Одеси «Соціальне партнерство» на 2019-2020 роки, затвердженої рішенням Одеської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січня 2019 року № 4211-VII».</w:t>
      </w:r>
    </w:p>
    <w:p w:rsidR="008605C7" w:rsidRPr="00356E31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05C7" w:rsidRPr="00356E31" w:rsidRDefault="008605C7" w:rsidP="008605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605C7" w:rsidRDefault="008605C7" w:rsidP="00860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05C7" w:rsidRPr="00784FD9" w:rsidRDefault="008605C7" w:rsidP="00860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82D3B" w:rsidRPr="008605C7" w:rsidRDefault="00582D3B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2044" w:rsidRPr="008605C7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334E3" w:rsidRPr="008605C7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C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8605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8605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8605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8605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05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05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8605C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8605C7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8605C7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024F" w:rsidRPr="008605C7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31255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7D723A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0D3D40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Default="000D3D40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  <w:bookmarkStart w:id="0" w:name="_GoBack"/>
      <w:bookmarkEnd w:id="0"/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6B085E" w:rsidRDefault="006B085E" w:rsidP="00013040">
      <w:pPr>
        <w:spacing w:after="0" w:line="240" w:lineRule="auto"/>
        <w:ind w:firstLine="851"/>
        <w:jc w:val="both"/>
        <w:rPr>
          <w:lang w:val="uk-UA"/>
        </w:rPr>
      </w:pPr>
    </w:p>
    <w:p w:rsidR="0043077A" w:rsidRPr="0043077A" w:rsidRDefault="0043077A" w:rsidP="004307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43077A" w:rsidRPr="0043077A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3">
    <w:nsid w:val="1BE130E6"/>
    <w:multiLevelType w:val="hybridMultilevel"/>
    <w:tmpl w:val="42CCDB56"/>
    <w:lvl w:ilvl="0" w:tplc="A1E67F5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C460C53"/>
    <w:multiLevelType w:val="hybridMultilevel"/>
    <w:tmpl w:val="F4BA1040"/>
    <w:lvl w:ilvl="0" w:tplc="E94A5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947752"/>
    <w:multiLevelType w:val="hybridMultilevel"/>
    <w:tmpl w:val="0CFEDEEC"/>
    <w:lvl w:ilvl="0" w:tplc="FA8C6D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4C06B0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7">
    <w:nsid w:val="4648095D"/>
    <w:multiLevelType w:val="hybridMultilevel"/>
    <w:tmpl w:val="B9EC4186"/>
    <w:lvl w:ilvl="0" w:tplc="702807A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4AF763E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F242FF"/>
    <w:multiLevelType w:val="hybridMultilevel"/>
    <w:tmpl w:val="BFE40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F09010A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CB33E48"/>
    <w:multiLevelType w:val="hybridMultilevel"/>
    <w:tmpl w:val="EFCC1D64"/>
    <w:lvl w:ilvl="0" w:tplc="6680964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C013AE"/>
    <w:multiLevelType w:val="hybridMultilevel"/>
    <w:tmpl w:val="820A4148"/>
    <w:lvl w:ilvl="0" w:tplc="16B46E9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3"/>
  </w:num>
  <w:num w:numId="5">
    <w:abstractNumId w:val="11"/>
  </w:num>
  <w:num w:numId="6">
    <w:abstractNumId w:val="20"/>
  </w:num>
  <w:num w:numId="7">
    <w:abstractNumId w:val="5"/>
  </w:num>
  <w:num w:numId="8">
    <w:abstractNumId w:val="28"/>
  </w:num>
  <w:num w:numId="9">
    <w:abstractNumId w:val="18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2"/>
  </w:num>
  <w:num w:numId="15">
    <w:abstractNumId w:val="24"/>
  </w:num>
  <w:num w:numId="16">
    <w:abstractNumId w:val="8"/>
  </w:num>
  <w:num w:numId="17">
    <w:abstractNumId w:val="21"/>
  </w:num>
  <w:num w:numId="18">
    <w:abstractNumId w:val="1"/>
  </w:num>
  <w:num w:numId="19">
    <w:abstractNumId w:val="22"/>
  </w:num>
  <w:num w:numId="20">
    <w:abstractNumId w:val="13"/>
  </w:num>
  <w:num w:numId="21">
    <w:abstractNumId w:val="26"/>
  </w:num>
  <w:num w:numId="22">
    <w:abstractNumId w:val="15"/>
  </w:num>
  <w:num w:numId="23">
    <w:abstractNumId w:val="31"/>
  </w:num>
  <w:num w:numId="24">
    <w:abstractNumId w:val="14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27"/>
  </w:num>
  <w:num w:numId="30">
    <w:abstractNumId w:val="17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82DE8"/>
    <w:rsid w:val="00096D80"/>
    <w:rsid w:val="000B6CD1"/>
    <w:rsid w:val="000D3D40"/>
    <w:rsid w:val="000F2044"/>
    <w:rsid w:val="001002CA"/>
    <w:rsid w:val="0010139B"/>
    <w:rsid w:val="001038E3"/>
    <w:rsid w:val="0013581C"/>
    <w:rsid w:val="00136F91"/>
    <w:rsid w:val="001450BF"/>
    <w:rsid w:val="00170038"/>
    <w:rsid w:val="001702DC"/>
    <w:rsid w:val="00171440"/>
    <w:rsid w:val="00173924"/>
    <w:rsid w:val="0017503C"/>
    <w:rsid w:val="001800B7"/>
    <w:rsid w:val="001847E6"/>
    <w:rsid w:val="0018771C"/>
    <w:rsid w:val="001B3917"/>
    <w:rsid w:val="001B497F"/>
    <w:rsid w:val="001C5F2F"/>
    <w:rsid w:val="001D49F6"/>
    <w:rsid w:val="001F7FFA"/>
    <w:rsid w:val="002016EC"/>
    <w:rsid w:val="00202B75"/>
    <w:rsid w:val="002064C4"/>
    <w:rsid w:val="00214EDF"/>
    <w:rsid w:val="002155C6"/>
    <w:rsid w:val="00246406"/>
    <w:rsid w:val="00262557"/>
    <w:rsid w:val="00266FB0"/>
    <w:rsid w:val="002A5F93"/>
    <w:rsid w:val="002B1172"/>
    <w:rsid w:val="002B1778"/>
    <w:rsid w:val="002B5B1E"/>
    <w:rsid w:val="002B6329"/>
    <w:rsid w:val="002C545E"/>
    <w:rsid w:val="002D46D9"/>
    <w:rsid w:val="002F6D76"/>
    <w:rsid w:val="0030115B"/>
    <w:rsid w:val="00301E94"/>
    <w:rsid w:val="00303B7A"/>
    <w:rsid w:val="00327B84"/>
    <w:rsid w:val="0033152A"/>
    <w:rsid w:val="00334718"/>
    <w:rsid w:val="00343FC3"/>
    <w:rsid w:val="00350C73"/>
    <w:rsid w:val="003523C6"/>
    <w:rsid w:val="00355F84"/>
    <w:rsid w:val="003606B8"/>
    <w:rsid w:val="00370EB3"/>
    <w:rsid w:val="00383FE6"/>
    <w:rsid w:val="003A1B5D"/>
    <w:rsid w:val="003B044A"/>
    <w:rsid w:val="003F31E3"/>
    <w:rsid w:val="004056E4"/>
    <w:rsid w:val="004140E3"/>
    <w:rsid w:val="00417AE7"/>
    <w:rsid w:val="0042356B"/>
    <w:rsid w:val="0043077A"/>
    <w:rsid w:val="00440B33"/>
    <w:rsid w:val="00442640"/>
    <w:rsid w:val="004500A3"/>
    <w:rsid w:val="0046183A"/>
    <w:rsid w:val="00465ED0"/>
    <w:rsid w:val="00467ED2"/>
    <w:rsid w:val="00487823"/>
    <w:rsid w:val="004A663F"/>
    <w:rsid w:val="004A6D5C"/>
    <w:rsid w:val="004F1174"/>
    <w:rsid w:val="004F1885"/>
    <w:rsid w:val="00515A76"/>
    <w:rsid w:val="00536D37"/>
    <w:rsid w:val="00540E17"/>
    <w:rsid w:val="005427DF"/>
    <w:rsid w:val="00546651"/>
    <w:rsid w:val="00582D3B"/>
    <w:rsid w:val="0059223A"/>
    <w:rsid w:val="005A75EB"/>
    <w:rsid w:val="005C6ECE"/>
    <w:rsid w:val="005D240A"/>
    <w:rsid w:val="005E54FF"/>
    <w:rsid w:val="00604DED"/>
    <w:rsid w:val="00605D5F"/>
    <w:rsid w:val="0061463C"/>
    <w:rsid w:val="00633A72"/>
    <w:rsid w:val="00644654"/>
    <w:rsid w:val="006817A5"/>
    <w:rsid w:val="006A0167"/>
    <w:rsid w:val="006A6CF4"/>
    <w:rsid w:val="006B085E"/>
    <w:rsid w:val="006C122D"/>
    <w:rsid w:val="007054AD"/>
    <w:rsid w:val="007434CC"/>
    <w:rsid w:val="00750BC2"/>
    <w:rsid w:val="007607B6"/>
    <w:rsid w:val="00781E81"/>
    <w:rsid w:val="00784FD9"/>
    <w:rsid w:val="00786F08"/>
    <w:rsid w:val="00792EBA"/>
    <w:rsid w:val="0079406B"/>
    <w:rsid w:val="00795248"/>
    <w:rsid w:val="007B291F"/>
    <w:rsid w:val="007C1CD4"/>
    <w:rsid w:val="007C61B6"/>
    <w:rsid w:val="007C7CAE"/>
    <w:rsid w:val="007C7EDE"/>
    <w:rsid w:val="007D24AA"/>
    <w:rsid w:val="007D723A"/>
    <w:rsid w:val="007F6375"/>
    <w:rsid w:val="00806B58"/>
    <w:rsid w:val="0081394F"/>
    <w:rsid w:val="00822C30"/>
    <w:rsid w:val="00850251"/>
    <w:rsid w:val="00852213"/>
    <w:rsid w:val="00856DC2"/>
    <w:rsid w:val="008605C7"/>
    <w:rsid w:val="00872BA5"/>
    <w:rsid w:val="0088497D"/>
    <w:rsid w:val="00885BFF"/>
    <w:rsid w:val="00896BF3"/>
    <w:rsid w:val="008B2598"/>
    <w:rsid w:val="008C17E1"/>
    <w:rsid w:val="008C7988"/>
    <w:rsid w:val="008D6F8E"/>
    <w:rsid w:val="009034E9"/>
    <w:rsid w:val="009044C7"/>
    <w:rsid w:val="00914B27"/>
    <w:rsid w:val="0092128E"/>
    <w:rsid w:val="00954885"/>
    <w:rsid w:val="00992E49"/>
    <w:rsid w:val="0099588C"/>
    <w:rsid w:val="00997AB2"/>
    <w:rsid w:val="009B16E8"/>
    <w:rsid w:val="009B3985"/>
    <w:rsid w:val="009B4237"/>
    <w:rsid w:val="009D447B"/>
    <w:rsid w:val="009F19D6"/>
    <w:rsid w:val="00A00B28"/>
    <w:rsid w:val="00A11029"/>
    <w:rsid w:val="00A22B5D"/>
    <w:rsid w:val="00A31CEA"/>
    <w:rsid w:val="00A3250F"/>
    <w:rsid w:val="00A479F9"/>
    <w:rsid w:val="00A90604"/>
    <w:rsid w:val="00A93442"/>
    <w:rsid w:val="00AA661F"/>
    <w:rsid w:val="00AB024F"/>
    <w:rsid w:val="00AD2769"/>
    <w:rsid w:val="00AE5BEB"/>
    <w:rsid w:val="00AF1255"/>
    <w:rsid w:val="00B726C9"/>
    <w:rsid w:val="00B75824"/>
    <w:rsid w:val="00B91F78"/>
    <w:rsid w:val="00B92330"/>
    <w:rsid w:val="00BB7B1E"/>
    <w:rsid w:val="00BC15AF"/>
    <w:rsid w:val="00BC3C3B"/>
    <w:rsid w:val="00BC4029"/>
    <w:rsid w:val="00BD71BB"/>
    <w:rsid w:val="00C174A3"/>
    <w:rsid w:val="00C30B23"/>
    <w:rsid w:val="00C334E3"/>
    <w:rsid w:val="00C72389"/>
    <w:rsid w:val="00C7311C"/>
    <w:rsid w:val="00C83057"/>
    <w:rsid w:val="00CA1495"/>
    <w:rsid w:val="00CA5183"/>
    <w:rsid w:val="00CA5B53"/>
    <w:rsid w:val="00CA5B5F"/>
    <w:rsid w:val="00CA757A"/>
    <w:rsid w:val="00CB2BCB"/>
    <w:rsid w:val="00CD1DAD"/>
    <w:rsid w:val="00CE2AC8"/>
    <w:rsid w:val="00CE72D7"/>
    <w:rsid w:val="00CF03C7"/>
    <w:rsid w:val="00D04918"/>
    <w:rsid w:val="00D1690B"/>
    <w:rsid w:val="00D2448C"/>
    <w:rsid w:val="00D422E7"/>
    <w:rsid w:val="00D42CA7"/>
    <w:rsid w:val="00D64F22"/>
    <w:rsid w:val="00D72E03"/>
    <w:rsid w:val="00D91FE4"/>
    <w:rsid w:val="00DC406F"/>
    <w:rsid w:val="00DC7E37"/>
    <w:rsid w:val="00DD7C9B"/>
    <w:rsid w:val="00E37952"/>
    <w:rsid w:val="00E769DA"/>
    <w:rsid w:val="00E7782B"/>
    <w:rsid w:val="00E803D0"/>
    <w:rsid w:val="00E83F03"/>
    <w:rsid w:val="00E92A37"/>
    <w:rsid w:val="00E952DA"/>
    <w:rsid w:val="00EC493F"/>
    <w:rsid w:val="00EE00AA"/>
    <w:rsid w:val="00EF3E11"/>
    <w:rsid w:val="00F0243A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C091F"/>
    <w:rsid w:val="00FD0B7C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04D2-6A28-438B-8F30-8D112972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2019-10-11T08:54:00Z</cp:lastPrinted>
  <dcterms:created xsi:type="dcterms:W3CDTF">2019-10-22T13:48:00Z</dcterms:created>
  <dcterms:modified xsi:type="dcterms:W3CDTF">2019-11-08T13:05:00Z</dcterms:modified>
</cp:coreProperties>
</file>