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5B0222" w:rsidTr="00974EF8">
        <w:tc>
          <w:tcPr>
            <w:tcW w:w="3403" w:type="dxa"/>
            <w:hideMark/>
          </w:tcPr>
          <w:p w:rsidR="005B0222" w:rsidRDefault="005B0222" w:rsidP="00974EF8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5B0222" w:rsidRDefault="005B0222" w:rsidP="00974EF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5B0222" w:rsidRDefault="005B0222" w:rsidP="00974EF8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0903FFA" wp14:editId="68F342F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5B0222" w:rsidRDefault="005B0222" w:rsidP="00974E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5B0222" w:rsidRDefault="005B0222" w:rsidP="00974EF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5B0222" w:rsidTr="00974EF8">
        <w:trPr>
          <w:trHeight w:val="702"/>
        </w:trPr>
        <w:tc>
          <w:tcPr>
            <w:tcW w:w="3403" w:type="dxa"/>
          </w:tcPr>
          <w:p w:rsidR="005B0222" w:rsidRDefault="005B0222" w:rsidP="00974EF8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5B0222" w:rsidRDefault="005B0222" w:rsidP="00974EF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5B0222" w:rsidRDefault="005B0222" w:rsidP="00974EF8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5B0222" w:rsidRDefault="005B0222" w:rsidP="00974EF8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5B0222" w:rsidRDefault="005B0222" w:rsidP="00974E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5B0222" w:rsidRDefault="005B0222" w:rsidP="005B02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5B0222" w:rsidRDefault="005B0222" w:rsidP="005B0222">
      <w:pPr>
        <w:jc w:val="both"/>
        <w:rPr>
          <w:b/>
          <w:sz w:val="26"/>
          <w:szCs w:val="26"/>
        </w:rPr>
      </w:pPr>
    </w:p>
    <w:p w:rsidR="005B0222" w:rsidRDefault="005B0222" w:rsidP="005B022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5B0222" w:rsidRDefault="005B0222" w:rsidP="005B02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5B0222" w:rsidRDefault="005B0222" w:rsidP="005B02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постоянной комиссии по вопросам законности,</w:t>
      </w:r>
    </w:p>
    <w:p w:rsidR="005B0222" w:rsidRDefault="005B0222" w:rsidP="005B02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депутатской этики и реализации государственной</w:t>
      </w:r>
    </w:p>
    <w:p w:rsidR="005B0222" w:rsidRDefault="005B0222" w:rsidP="005B02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регуляторной политики</w:t>
      </w:r>
    </w:p>
    <w:p w:rsidR="005B0222" w:rsidRDefault="005B0222" w:rsidP="005B0222">
      <w:pPr>
        <w:ind w:firstLine="709"/>
        <w:jc w:val="both"/>
        <w:rPr>
          <w:sz w:val="28"/>
          <w:szCs w:val="28"/>
        </w:rPr>
      </w:pPr>
    </w:p>
    <w:p w:rsidR="005B0222" w:rsidRDefault="005B0222" w:rsidP="005B0222">
      <w:pPr>
        <w:ind w:firstLine="709"/>
        <w:jc w:val="both"/>
        <w:rPr>
          <w:sz w:val="28"/>
          <w:szCs w:val="28"/>
        </w:rPr>
      </w:pPr>
      <w:r w:rsidRPr="003F6DB2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Pr="003F6DB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3F6DB2">
        <w:rPr>
          <w:sz w:val="28"/>
          <w:szCs w:val="28"/>
        </w:rPr>
        <w:t>2019</w:t>
      </w:r>
      <w:r>
        <w:rPr>
          <w:sz w:val="28"/>
          <w:szCs w:val="28"/>
        </w:rPr>
        <w:t xml:space="preserve"> г.                       </w:t>
      </w: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>:0</w:t>
      </w:r>
      <w:r>
        <w:rPr>
          <w:sz w:val="28"/>
          <w:szCs w:val="28"/>
        </w:rPr>
        <w:t>0                                      каб.307</w:t>
      </w:r>
    </w:p>
    <w:p w:rsidR="005B0222" w:rsidRDefault="005B0222" w:rsidP="005B0222">
      <w:pPr>
        <w:ind w:firstLine="709"/>
        <w:jc w:val="right"/>
        <w:rPr>
          <w:sz w:val="28"/>
          <w:szCs w:val="28"/>
          <w:lang w:val="uk-UA"/>
        </w:rPr>
      </w:pPr>
    </w:p>
    <w:p w:rsidR="005B0222" w:rsidRDefault="005B0222" w:rsidP="005B0222">
      <w:pPr>
        <w:ind w:firstLine="709"/>
        <w:jc w:val="both"/>
        <w:rPr>
          <w:sz w:val="28"/>
          <w:szCs w:val="28"/>
          <w:lang w:val="uk-UA"/>
        </w:rPr>
      </w:pPr>
    </w:p>
    <w:p w:rsidR="005B0222" w:rsidRPr="005B0222" w:rsidRDefault="005B0222" w:rsidP="005B0222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Присутствуют члены комиссии:</w:t>
      </w:r>
    </w:p>
    <w:p w:rsidR="005B0222" w:rsidRPr="005B0222" w:rsidRDefault="005B0222" w:rsidP="005B0222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Балух</w:t>
      </w:r>
      <w:proofErr w:type="spellEnd"/>
      <w:r w:rsidRPr="005B0222">
        <w:rPr>
          <w:sz w:val="28"/>
          <w:szCs w:val="28"/>
        </w:rPr>
        <w:t xml:space="preserve"> Д.В. – председатель постоянной комиссии,</w:t>
      </w:r>
    </w:p>
    <w:p w:rsidR="005B0222" w:rsidRPr="005B0222" w:rsidRDefault="005B0222" w:rsidP="005B0222">
      <w:pPr>
        <w:ind w:firstLine="709"/>
        <w:jc w:val="both"/>
        <w:rPr>
          <w:sz w:val="28"/>
          <w:szCs w:val="28"/>
        </w:rPr>
      </w:pPr>
      <w:proofErr w:type="spellStart"/>
      <w:r w:rsidRPr="005B0222">
        <w:rPr>
          <w:sz w:val="28"/>
          <w:szCs w:val="28"/>
        </w:rPr>
        <w:t>Пеструев</w:t>
      </w:r>
      <w:proofErr w:type="spellEnd"/>
      <w:r w:rsidRPr="005B0222">
        <w:rPr>
          <w:sz w:val="28"/>
          <w:szCs w:val="28"/>
        </w:rPr>
        <w:t xml:space="preserve"> Д.А., Вишняков Д.А., </w:t>
      </w:r>
      <w:proofErr w:type="spellStart"/>
      <w:r w:rsidRPr="005B0222">
        <w:rPr>
          <w:sz w:val="28"/>
          <w:szCs w:val="28"/>
        </w:rPr>
        <w:t>Голдаков</w:t>
      </w:r>
      <w:proofErr w:type="spellEnd"/>
      <w:r w:rsidRPr="005B0222">
        <w:rPr>
          <w:sz w:val="28"/>
          <w:szCs w:val="28"/>
        </w:rPr>
        <w:t xml:space="preserve"> С.В., Позднякова А.И. </w:t>
      </w:r>
    </w:p>
    <w:p w:rsidR="005B0222" w:rsidRPr="005B0222" w:rsidRDefault="005B0222" w:rsidP="005B0222">
      <w:pPr>
        <w:ind w:firstLine="709"/>
        <w:jc w:val="both"/>
        <w:rPr>
          <w:sz w:val="28"/>
          <w:szCs w:val="28"/>
        </w:rPr>
      </w:pPr>
    </w:p>
    <w:p w:rsidR="005B0222" w:rsidRDefault="005B0222" w:rsidP="005B0222">
      <w:pPr>
        <w:ind w:firstLine="709"/>
        <w:jc w:val="both"/>
        <w:rPr>
          <w:sz w:val="28"/>
          <w:szCs w:val="28"/>
        </w:rPr>
      </w:pPr>
      <w:r w:rsidRPr="005B0222">
        <w:rPr>
          <w:sz w:val="28"/>
          <w:szCs w:val="28"/>
        </w:rPr>
        <w:t>Приглашенные:</w:t>
      </w:r>
    </w:p>
    <w:p w:rsidR="005B0222" w:rsidRDefault="005B0222" w:rsidP="005B022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Олейникова</w:t>
      </w:r>
      <w:proofErr w:type="spellEnd"/>
      <w:r>
        <w:rPr>
          <w:sz w:val="28"/>
          <w:szCs w:val="28"/>
        </w:rPr>
        <w:t xml:space="preserve"> А.А. – </w:t>
      </w: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</w:t>
      </w:r>
      <w:proofErr w:type="spellEnd"/>
      <w:r>
        <w:rPr>
          <w:sz w:val="28"/>
          <w:szCs w:val="28"/>
        </w:rPr>
        <w:t xml:space="preserve"> департамента международных связей,</w:t>
      </w:r>
    </w:p>
    <w:p w:rsidR="001D280B" w:rsidRDefault="001D280B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Китайская Е.П. – директор департамента труда и социальной политики,</w:t>
      </w:r>
    </w:p>
    <w:p w:rsidR="001D280B" w:rsidRDefault="001D280B" w:rsidP="001D280B">
      <w:pPr>
        <w:ind w:left="707" w:firstLine="2"/>
        <w:jc w:val="both"/>
        <w:rPr>
          <w:sz w:val="28"/>
          <w:szCs w:val="28"/>
        </w:rPr>
      </w:pPr>
      <w:r w:rsidRPr="007967E2">
        <w:rPr>
          <w:sz w:val="28"/>
          <w:szCs w:val="28"/>
        </w:rPr>
        <w:t>Поповская И.П. – директор юридического департамента,</w:t>
      </w:r>
    </w:p>
    <w:p w:rsidR="00F855A1" w:rsidRDefault="00F855A1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Тетюхин С.Н. – директор департамента экономического развития,</w:t>
      </w:r>
    </w:p>
    <w:p w:rsidR="001D280B" w:rsidRDefault="001D280B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Касимов</w:t>
      </w:r>
      <w:proofErr w:type="spellEnd"/>
      <w:r>
        <w:rPr>
          <w:sz w:val="28"/>
          <w:szCs w:val="28"/>
        </w:rPr>
        <w:t xml:space="preserve"> М.М. –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</w:t>
      </w:r>
      <w:r w:rsidR="00A615D1">
        <w:rPr>
          <w:sz w:val="28"/>
          <w:szCs w:val="28"/>
        </w:rPr>
        <w:t>н</w:t>
      </w:r>
      <w:proofErr w:type="gramEnd"/>
      <w:r w:rsidR="00A615D1">
        <w:rPr>
          <w:sz w:val="28"/>
          <w:szCs w:val="28"/>
        </w:rPr>
        <w:t>ачальника</w:t>
      </w:r>
      <w:proofErr w:type="spellEnd"/>
      <w:r w:rsidR="00A615D1">
        <w:rPr>
          <w:sz w:val="28"/>
          <w:szCs w:val="28"/>
        </w:rPr>
        <w:t xml:space="preserve"> управления архитектуры и градостроительства,</w:t>
      </w:r>
    </w:p>
    <w:p w:rsidR="00A615D1" w:rsidRDefault="00A615D1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Дума О.</w:t>
      </w:r>
      <w:r w:rsidR="00146B1A">
        <w:rPr>
          <w:sz w:val="28"/>
          <w:szCs w:val="28"/>
        </w:rPr>
        <w:t>Н</w:t>
      </w:r>
      <w:r>
        <w:rPr>
          <w:sz w:val="28"/>
          <w:szCs w:val="28"/>
        </w:rPr>
        <w:t>. – зам. директора департамента образования и науки,</w:t>
      </w:r>
    </w:p>
    <w:p w:rsidR="00A615D1" w:rsidRDefault="00A615D1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Прейгер</w:t>
      </w:r>
      <w:proofErr w:type="spellEnd"/>
      <w:r>
        <w:rPr>
          <w:sz w:val="28"/>
          <w:szCs w:val="28"/>
        </w:rPr>
        <w:t xml:space="preserve"> Н.А. – зам. директора департамента городского хозяйства,</w:t>
      </w:r>
    </w:p>
    <w:p w:rsidR="00A615D1" w:rsidRDefault="00A615D1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Панов Б.</w:t>
      </w:r>
      <w:r w:rsidR="00ED34E4">
        <w:rPr>
          <w:sz w:val="28"/>
          <w:szCs w:val="28"/>
        </w:rPr>
        <w:t>Н</w:t>
      </w:r>
      <w:r>
        <w:rPr>
          <w:sz w:val="28"/>
          <w:szCs w:val="28"/>
        </w:rPr>
        <w:t>. – начальник управления капитального строительства,</w:t>
      </w:r>
    </w:p>
    <w:p w:rsidR="00A615D1" w:rsidRDefault="009D5585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Подбуцкая</w:t>
      </w:r>
      <w:proofErr w:type="spellEnd"/>
      <w:r>
        <w:rPr>
          <w:sz w:val="28"/>
          <w:szCs w:val="28"/>
        </w:rPr>
        <w:t xml:space="preserve"> Е.В., </w:t>
      </w:r>
      <w:proofErr w:type="spellStart"/>
      <w:r>
        <w:rPr>
          <w:sz w:val="28"/>
          <w:szCs w:val="28"/>
        </w:rPr>
        <w:t>Булгарова</w:t>
      </w:r>
      <w:proofErr w:type="spellEnd"/>
      <w:r>
        <w:rPr>
          <w:sz w:val="28"/>
          <w:szCs w:val="28"/>
        </w:rPr>
        <w:t xml:space="preserve"> М.В. - </w:t>
      </w:r>
      <w:r w:rsidR="00A615D1">
        <w:rPr>
          <w:sz w:val="28"/>
          <w:szCs w:val="28"/>
        </w:rPr>
        <w:t>представители КП «Городское капитальное строительство»</w:t>
      </w:r>
      <w:r>
        <w:rPr>
          <w:sz w:val="28"/>
          <w:szCs w:val="28"/>
        </w:rPr>
        <w:t>,</w:t>
      </w:r>
    </w:p>
    <w:p w:rsidR="009D5585" w:rsidRDefault="009D5585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Теплицкий В.Е. – директор КП «Агентство  программ развития Одессы»,</w:t>
      </w:r>
    </w:p>
    <w:p w:rsidR="009D5585" w:rsidRDefault="009D5585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Савич В.С. – представитель КП «Агентство программ развития Одессы»,</w:t>
      </w:r>
    </w:p>
    <w:p w:rsidR="003277CD" w:rsidRDefault="003277CD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Носовский</w:t>
      </w:r>
      <w:proofErr w:type="spellEnd"/>
      <w:r>
        <w:rPr>
          <w:sz w:val="28"/>
          <w:szCs w:val="28"/>
        </w:rPr>
        <w:t xml:space="preserve"> А.Н. – директор КП «Сервисный центр»,</w:t>
      </w:r>
    </w:p>
    <w:p w:rsidR="00A615D1" w:rsidRDefault="00A615D1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</w:t>
      </w:r>
      <w:r w:rsidR="009D5585">
        <w:rPr>
          <w:sz w:val="28"/>
          <w:szCs w:val="28"/>
        </w:rPr>
        <w:t>:</w:t>
      </w:r>
    </w:p>
    <w:p w:rsidR="001D280B" w:rsidRDefault="001D280B" w:rsidP="001D280B">
      <w:pPr>
        <w:ind w:left="707" w:firstLine="2"/>
        <w:jc w:val="both"/>
        <w:rPr>
          <w:sz w:val="28"/>
          <w:szCs w:val="28"/>
        </w:rPr>
      </w:pPr>
      <w:r>
        <w:rPr>
          <w:sz w:val="28"/>
          <w:szCs w:val="28"/>
        </w:rPr>
        <w:t>Дьяченко Ю.В. – председатель политической партии «</w:t>
      </w:r>
      <w:proofErr w:type="spellStart"/>
      <w:r>
        <w:rPr>
          <w:sz w:val="28"/>
          <w:szCs w:val="28"/>
        </w:rPr>
        <w:t>Демальянс</w:t>
      </w:r>
      <w:proofErr w:type="spellEnd"/>
      <w:r>
        <w:rPr>
          <w:sz w:val="28"/>
          <w:szCs w:val="28"/>
        </w:rPr>
        <w:t xml:space="preserve">»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дессе</w:t>
      </w:r>
      <w:proofErr w:type="spellEnd"/>
      <w:r>
        <w:rPr>
          <w:sz w:val="28"/>
          <w:szCs w:val="28"/>
        </w:rPr>
        <w:t>,</w:t>
      </w:r>
    </w:p>
    <w:p w:rsidR="001D280B" w:rsidRDefault="001D280B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Шаповалова</w:t>
      </w:r>
      <w:proofErr w:type="spellEnd"/>
      <w:r>
        <w:rPr>
          <w:sz w:val="28"/>
          <w:szCs w:val="28"/>
        </w:rPr>
        <w:t xml:space="preserve"> В. – </w:t>
      </w:r>
      <w:r w:rsidR="009D5585">
        <w:rPr>
          <w:sz w:val="28"/>
          <w:szCs w:val="28"/>
        </w:rPr>
        <w:t xml:space="preserve">журналист </w:t>
      </w:r>
      <w:r>
        <w:rPr>
          <w:sz w:val="28"/>
          <w:szCs w:val="28"/>
        </w:rPr>
        <w:t>издани</w:t>
      </w:r>
      <w:r w:rsidR="009D5585">
        <w:rPr>
          <w:sz w:val="28"/>
          <w:szCs w:val="28"/>
        </w:rPr>
        <w:t>я</w:t>
      </w:r>
      <w:r>
        <w:rPr>
          <w:sz w:val="28"/>
          <w:szCs w:val="28"/>
        </w:rPr>
        <w:t xml:space="preserve"> Таймер,</w:t>
      </w:r>
    </w:p>
    <w:p w:rsidR="001D280B" w:rsidRDefault="001D280B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Кинуцкий</w:t>
      </w:r>
      <w:proofErr w:type="spellEnd"/>
      <w:r>
        <w:rPr>
          <w:sz w:val="28"/>
          <w:szCs w:val="28"/>
        </w:rPr>
        <w:t xml:space="preserve"> </w:t>
      </w:r>
      <w:r w:rsidR="009D558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D5585">
        <w:rPr>
          <w:sz w:val="28"/>
          <w:szCs w:val="28"/>
        </w:rPr>
        <w:t xml:space="preserve">К. </w:t>
      </w:r>
      <w:r>
        <w:rPr>
          <w:sz w:val="28"/>
          <w:szCs w:val="28"/>
        </w:rPr>
        <w:t xml:space="preserve"> – </w:t>
      </w:r>
      <w:r w:rsidR="009D5585">
        <w:rPr>
          <w:sz w:val="28"/>
          <w:szCs w:val="28"/>
        </w:rPr>
        <w:t>журналист ИА</w:t>
      </w:r>
      <w:r>
        <w:rPr>
          <w:sz w:val="28"/>
          <w:szCs w:val="28"/>
        </w:rPr>
        <w:t xml:space="preserve"> «Пушкинская»,</w:t>
      </w:r>
    </w:p>
    <w:p w:rsidR="001D280B" w:rsidRPr="007967E2" w:rsidRDefault="009D5585" w:rsidP="001D280B">
      <w:pPr>
        <w:ind w:left="707" w:firstLine="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Филабкин</w:t>
      </w:r>
      <w:proofErr w:type="spellEnd"/>
      <w:r>
        <w:rPr>
          <w:sz w:val="28"/>
          <w:szCs w:val="28"/>
        </w:rPr>
        <w:t xml:space="preserve"> М.Т. </w:t>
      </w:r>
      <w:r w:rsidR="002A67A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A67A0">
        <w:rPr>
          <w:sz w:val="28"/>
          <w:szCs w:val="28"/>
        </w:rPr>
        <w:t xml:space="preserve">представитель АТ АКБ «АРКАДА» отделения в </w:t>
      </w:r>
      <w:proofErr w:type="spellStart"/>
      <w:r w:rsidR="002A67A0">
        <w:rPr>
          <w:sz w:val="28"/>
          <w:szCs w:val="28"/>
        </w:rPr>
        <w:t>г</w:t>
      </w:r>
      <w:proofErr w:type="gramStart"/>
      <w:r w:rsidR="002A67A0">
        <w:rPr>
          <w:sz w:val="28"/>
          <w:szCs w:val="28"/>
        </w:rPr>
        <w:t>.О</w:t>
      </w:r>
      <w:proofErr w:type="gramEnd"/>
      <w:r w:rsidR="002A67A0">
        <w:rPr>
          <w:sz w:val="28"/>
          <w:szCs w:val="28"/>
        </w:rPr>
        <w:t>дессе</w:t>
      </w:r>
      <w:proofErr w:type="spellEnd"/>
      <w:r w:rsidR="002A67A0">
        <w:rPr>
          <w:sz w:val="28"/>
          <w:szCs w:val="28"/>
        </w:rPr>
        <w:t>.</w:t>
      </w:r>
    </w:p>
    <w:p w:rsidR="001D280B" w:rsidRPr="007967E2" w:rsidRDefault="001D280B" w:rsidP="001D280B">
      <w:pPr>
        <w:ind w:firstLine="709"/>
        <w:jc w:val="both"/>
        <w:rPr>
          <w:sz w:val="28"/>
          <w:szCs w:val="28"/>
          <w:lang w:val="uk-UA"/>
        </w:rPr>
      </w:pPr>
    </w:p>
    <w:p w:rsidR="002A67A0" w:rsidRDefault="002A67A0" w:rsidP="001D280B">
      <w:pPr>
        <w:ind w:firstLine="709"/>
        <w:jc w:val="center"/>
        <w:rPr>
          <w:sz w:val="28"/>
          <w:szCs w:val="28"/>
          <w:lang w:val="uk-UA"/>
        </w:rPr>
      </w:pPr>
    </w:p>
    <w:p w:rsidR="001D280B" w:rsidRPr="00FB7225" w:rsidRDefault="001D280B" w:rsidP="001D280B">
      <w:pPr>
        <w:ind w:firstLine="709"/>
        <w:jc w:val="center"/>
        <w:rPr>
          <w:sz w:val="28"/>
          <w:szCs w:val="28"/>
        </w:rPr>
      </w:pPr>
      <w:r w:rsidRPr="00FB7225">
        <w:rPr>
          <w:sz w:val="28"/>
          <w:szCs w:val="28"/>
        </w:rPr>
        <w:t>Повестка дня:</w:t>
      </w:r>
    </w:p>
    <w:p w:rsidR="001D280B" w:rsidRPr="007967E2" w:rsidRDefault="001D280B" w:rsidP="001D28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967E2">
        <w:rPr>
          <w:rFonts w:ascii="Times New Roman" w:hAnsi="Times New Roman" w:cs="Times New Roman"/>
          <w:sz w:val="28"/>
          <w:szCs w:val="28"/>
        </w:rPr>
        <w:t xml:space="preserve">О рассмотрении вопросов предварительной повестки дня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2A67A0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E540B3">
        <w:rPr>
          <w:rFonts w:ascii="Times New Roman" w:hAnsi="Times New Roman" w:cs="Times New Roman"/>
          <w:sz w:val="28"/>
          <w:szCs w:val="28"/>
        </w:rPr>
        <w:t xml:space="preserve"> </w:t>
      </w:r>
      <w:r w:rsidRPr="007967E2">
        <w:rPr>
          <w:rFonts w:ascii="Times New Roman" w:hAnsi="Times New Roman" w:cs="Times New Roman"/>
          <w:sz w:val="28"/>
          <w:szCs w:val="28"/>
        </w:rPr>
        <w:t xml:space="preserve">сессии </w:t>
      </w:r>
      <w:r>
        <w:rPr>
          <w:rFonts w:ascii="Times New Roman" w:hAnsi="Times New Roman" w:cs="Times New Roman"/>
          <w:sz w:val="28"/>
          <w:szCs w:val="28"/>
        </w:rPr>
        <w:t>городского совета.</w:t>
      </w:r>
    </w:p>
    <w:p w:rsidR="005B0222" w:rsidRPr="005B0222" w:rsidRDefault="005B0222" w:rsidP="005B0222">
      <w:pPr>
        <w:ind w:firstLine="709"/>
        <w:jc w:val="both"/>
        <w:rPr>
          <w:sz w:val="28"/>
          <w:szCs w:val="28"/>
        </w:rPr>
      </w:pPr>
    </w:p>
    <w:p w:rsidR="005B0222" w:rsidRDefault="002A67A0" w:rsidP="005B0222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5B0222"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 w:rsidRPr="002A67A0">
        <w:rPr>
          <w:i/>
          <w:sz w:val="28"/>
          <w:szCs w:val="28"/>
        </w:rPr>
        <w:t>Олейников</w:t>
      </w:r>
      <w:r>
        <w:rPr>
          <w:i/>
          <w:sz w:val="28"/>
          <w:szCs w:val="28"/>
        </w:rPr>
        <w:t>у</w:t>
      </w:r>
      <w:proofErr w:type="spellEnd"/>
      <w:r w:rsidRPr="002A67A0">
        <w:rPr>
          <w:i/>
          <w:sz w:val="28"/>
          <w:szCs w:val="28"/>
        </w:rPr>
        <w:t xml:space="preserve"> А.А.</w:t>
      </w:r>
      <w:r>
        <w:rPr>
          <w:i/>
          <w:sz w:val="28"/>
          <w:szCs w:val="28"/>
        </w:rPr>
        <w:t xml:space="preserve"> по вопросу 1.1.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</w:t>
      </w:r>
      <w:r w:rsidR="00ED34E4">
        <w:rPr>
          <w:i/>
          <w:sz w:val="28"/>
          <w:szCs w:val="28"/>
        </w:rPr>
        <w:t>.</w:t>
      </w:r>
    </w:p>
    <w:p w:rsidR="002A67A0" w:rsidRDefault="002A67A0" w:rsidP="005B0222">
      <w:pPr>
        <w:ind w:firstLine="1134"/>
        <w:jc w:val="both"/>
        <w:rPr>
          <w:sz w:val="28"/>
          <w:szCs w:val="28"/>
        </w:rPr>
      </w:pPr>
    </w:p>
    <w:p w:rsidR="005B0222" w:rsidRDefault="005B0222" w:rsidP="005B0222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A67A0" w:rsidRPr="002A67A0" w:rsidRDefault="002A67A0" w:rsidP="002A67A0">
      <w:pPr>
        <w:ind w:right="-143" w:firstLine="1134"/>
        <w:jc w:val="both"/>
        <w:rPr>
          <w:sz w:val="28"/>
          <w:szCs w:val="28"/>
          <w:lang w:val="uk-UA"/>
        </w:rPr>
      </w:pPr>
      <w:r w:rsidRPr="002A67A0">
        <w:rPr>
          <w:sz w:val="28"/>
          <w:szCs w:val="28"/>
        </w:rPr>
        <w:t>Поддержать проект решения 1.1.</w:t>
      </w:r>
      <w:r w:rsidRPr="002A67A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2A67A0">
        <w:rPr>
          <w:sz w:val="28"/>
          <w:szCs w:val="28"/>
          <w:lang w:val="uk-UA"/>
        </w:rPr>
        <w:t xml:space="preserve">Про  встановлення  партнерських  відносин  та  укладання Угоди про співробітництво між містом Одеса (Україна) і містом </w:t>
      </w:r>
      <w:proofErr w:type="spellStart"/>
      <w:r w:rsidRPr="002A67A0">
        <w:rPr>
          <w:sz w:val="28"/>
          <w:szCs w:val="28"/>
          <w:lang w:val="uk-UA"/>
        </w:rPr>
        <w:t>Марракеш</w:t>
      </w:r>
      <w:proofErr w:type="spellEnd"/>
      <w:r w:rsidRPr="002A67A0">
        <w:rPr>
          <w:sz w:val="28"/>
          <w:szCs w:val="28"/>
          <w:lang w:val="uk-UA"/>
        </w:rPr>
        <w:t xml:space="preserve"> (Королівство Марокко)</w:t>
      </w:r>
      <w:r>
        <w:rPr>
          <w:sz w:val="28"/>
          <w:szCs w:val="28"/>
          <w:lang w:val="uk-UA"/>
        </w:rPr>
        <w:t>»</w:t>
      </w:r>
      <w:r w:rsidRPr="002A67A0">
        <w:rPr>
          <w:sz w:val="28"/>
          <w:szCs w:val="28"/>
          <w:lang w:val="uk-UA"/>
        </w:rPr>
        <w:t>.</w:t>
      </w:r>
    </w:p>
    <w:p w:rsidR="005B0222" w:rsidRPr="002A67A0" w:rsidRDefault="005B0222" w:rsidP="005B0222">
      <w:pPr>
        <w:ind w:firstLine="1134"/>
        <w:jc w:val="both"/>
        <w:rPr>
          <w:sz w:val="28"/>
          <w:szCs w:val="28"/>
          <w:lang w:val="uk-UA"/>
        </w:rPr>
      </w:pPr>
    </w:p>
    <w:p w:rsidR="002A67A0" w:rsidRDefault="002A67A0" w:rsidP="002A67A0">
      <w:pPr>
        <w:ind w:firstLine="1134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Китайскую Е.П. по вопросу 3.5.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 о необходимости внесения изменений в городскую программу «Равенство»</w:t>
      </w:r>
      <w:r w:rsidRPr="002A67A0">
        <w:rPr>
          <w:i/>
          <w:sz w:val="28"/>
          <w:szCs w:val="28"/>
        </w:rPr>
        <w:t>:</w:t>
      </w:r>
      <w:proofErr w:type="gramEnd"/>
    </w:p>
    <w:p w:rsidR="002A67A0" w:rsidRDefault="002A67A0" w:rsidP="002A67A0">
      <w:pPr>
        <w:ind w:firstLine="1134"/>
        <w:jc w:val="both"/>
        <w:rPr>
          <w:sz w:val="28"/>
          <w:szCs w:val="28"/>
        </w:rPr>
      </w:pPr>
    </w:p>
    <w:p w:rsidR="002A67A0" w:rsidRDefault="002A67A0" w:rsidP="002A67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2A67A0" w:rsidRDefault="002A67A0" w:rsidP="002A67A0">
      <w:pPr>
        <w:ind w:right="-143" w:firstLine="1134"/>
        <w:jc w:val="both"/>
        <w:rPr>
          <w:sz w:val="28"/>
          <w:szCs w:val="28"/>
          <w:lang w:val="uk-UA"/>
        </w:rPr>
      </w:pPr>
      <w:r w:rsidRPr="002A67A0">
        <w:rPr>
          <w:sz w:val="28"/>
          <w:szCs w:val="28"/>
        </w:rPr>
        <w:t xml:space="preserve">Поддержать проект решения </w:t>
      </w:r>
      <w:r>
        <w:rPr>
          <w:sz w:val="28"/>
          <w:szCs w:val="28"/>
        </w:rPr>
        <w:t>3.5. «</w:t>
      </w:r>
      <w:r w:rsidRPr="00A75C10">
        <w:rPr>
          <w:sz w:val="28"/>
          <w:szCs w:val="28"/>
          <w:lang w:val="uk-UA"/>
        </w:rPr>
        <w:t>Про внесення змін до Міської програми «</w:t>
      </w:r>
      <w:proofErr w:type="gramStart"/>
      <w:r w:rsidRPr="00A75C10">
        <w:rPr>
          <w:sz w:val="28"/>
          <w:szCs w:val="28"/>
          <w:lang w:val="uk-UA"/>
        </w:rPr>
        <w:t>Р</w:t>
      </w:r>
      <w:proofErr w:type="gramEnd"/>
      <w:r w:rsidRPr="00A75C10">
        <w:rPr>
          <w:sz w:val="28"/>
          <w:szCs w:val="28"/>
          <w:lang w:val="uk-UA"/>
        </w:rPr>
        <w:t>івність» на 2016-2019 роки, затвердженої рішенням Одеської міської ради від 03 лютого 2016 року № 262-</w:t>
      </w:r>
      <w:r w:rsidRPr="00A75C10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»</w:t>
      </w:r>
      <w:r w:rsidRPr="00A75C10">
        <w:rPr>
          <w:sz w:val="28"/>
          <w:szCs w:val="28"/>
          <w:lang w:val="uk-UA"/>
        </w:rPr>
        <w:t>.</w:t>
      </w:r>
    </w:p>
    <w:p w:rsidR="00F855A1" w:rsidRDefault="00F855A1" w:rsidP="002A67A0">
      <w:pPr>
        <w:ind w:right="-143" w:firstLine="1134"/>
        <w:jc w:val="both"/>
        <w:rPr>
          <w:sz w:val="28"/>
          <w:szCs w:val="28"/>
          <w:lang w:val="uk-UA"/>
        </w:rPr>
      </w:pPr>
    </w:p>
    <w:p w:rsidR="00F855A1" w:rsidRDefault="00F855A1" w:rsidP="002A67A0">
      <w:pPr>
        <w:ind w:right="-143" w:firstLine="1134"/>
        <w:jc w:val="both"/>
        <w:rPr>
          <w:i/>
          <w:sz w:val="28"/>
          <w:szCs w:val="28"/>
        </w:rPr>
      </w:pPr>
      <w:r w:rsidRPr="00BC07FB">
        <w:rPr>
          <w:i/>
          <w:sz w:val="28"/>
          <w:szCs w:val="28"/>
        </w:rPr>
        <w:t>Слушали Тетюхина С.Н по вопросу 7.2</w:t>
      </w:r>
      <w:r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</w:rPr>
        <w:t xml:space="preserve">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</w:t>
      </w:r>
      <w:r w:rsidR="00BC07FB">
        <w:rPr>
          <w:i/>
          <w:sz w:val="28"/>
          <w:szCs w:val="28"/>
        </w:rPr>
        <w:t>.</w:t>
      </w:r>
    </w:p>
    <w:p w:rsidR="00BC07FB" w:rsidRDefault="00BC07FB" w:rsidP="00BC07FB">
      <w:pPr>
        <w:ind w:firstLine="1134"/>
        <w:jc w:val="both"/>
        <w:rPr>
          <w:sz w:val="28"/>
          <w:szCs w:val="28"/>
        </w:rPr>
      </w:pPr>
    </w:p>
    <w:p w:rsidR="00BC07FB" w:rsidRDefault="00BC07FB" w:rsidP="00BC07F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C07FB" w:rsidRDefault="00BC07FB" w:rsidP="00BC07FB">
      <w:pPr>
        <w:ind w:right="-143" w:firstLine="1134"/>
        <w:jc w:val="both"/>
        <w:rPr>
          <w:sz w:val="28"/>
          <w:szCs w:val="28"/>
          <w:lang w:val="uk-UA"/>
        </w:rPr>
      </w:pPr>
      <w:r w:rsidRPr="002A67A0">
        <w:rPr>
          <w:sz w:val="28"/>
          <w:szCs w:val="28"/>
        </w:rPr>
        <w:t xml:space="preserve">Поддержать проект решения </w:t>
      </w:r>
      <w:r>
        <w:rPr>
          <w:sz w:val="28"/>
          <w:szCs w:val="28"/>
        </w:rPr>
        <w:t>7.2. «</w:t>
      </w:r>
      <w:r w:rsidRPr="001E5755">
        <w:rPr>
          <w:sz w:val="28"/>
          <w:szCs w:val="28"/>
          <w:lang w:val="uk-UA"/>
        </w:rPr>
        <w:t xml:space="preserve">Про умови участі комунального </w:t>
      </w:r>
      <w:proofErr w:type="gramStart"/>
      <w:r w:rsidRPr="001E5755">
        <w:rPr>
          <w:sz w:val="28"/>
          <w:szCs w:val="28"/>
          <w:lang w:val="uk-UA"/>
        </w:rPr>
        <w:t>п</w:t>
      </w:r>
      <w:proofErr w:type="gramEnd"/>
      <w:r w:rsidRPr="001E5755">
        <w:rPr>
          <w:sz w:val="28"/>
          <w:szCs w:val="28"/>
          <w:lang w:val="uk-UA"/>
        </w:rPr>
        <w:t>ідприємства «</w:t>
      </w:r>
      <w:proofErr w:type="spellStart"/>
      <w:r w:rsidRPr="001E5755">
        <w:rPr>
          <w:sz w:val="28"/>
          <w:szCs w:val="28"/>
          <w:lang w:val="uk-UA"/>
        </w:rPr>
        <w:t>Одесміськелектротранс</w:t>
      </w:r>
      <w:proofErr w:type="spellEnd"/>
      <w:r w:rsidRPr="001E5755">
        <w:rPr>
          <w:sz w:val="28"/>
          <w:szCs w:val="28"/>
          <w:lang w:val="uk-UA"/>
        </w:rPr>
        <w:t xml:space="preserve">» у проекті «Міський громадський транспорт України» як </w:t>
      </w:r>
      <w:proofErr w:type="spellStart"/>
      <w:r w:rsidRPr="001E5755">
        <w:rPr>
          <w:sz w:val="28"/>
          <w:szCs w:val="28"/>
          <w:lang w:val="uk-UA"/>
        </w:rPr>
        <w:t>бенефіціара</w:t>
      </w:r>
      <w:proofErr w:type="spellEnd"/>
      <w:r w:rsidRPr="001E5755">
        <w:rPr>
          <w:sz w:val="28"/>
          <w:szCs w:val="28"/>
          <w:lang w:val="uk-UA"/>
        </w:rPr>
        <w:t xml:space="preserve"> в рамках реалізації частини І етапу </w:t>
      </w:r>
      <w:proofErr w:type="spellStart"/>
      <w:r w:rsidRPr="001E5755">
        <w:rPr>
          <w:sz w:val="28"/>
          <w:szCs w:val="28"/>
          <w:lang w:val="uk-UA"/>
        </w:rPr>
        <w:t>субпроекту</w:t>
      </w:r>
      <w:proofErr w:type="spellEnd"/>
      <w:r w:rsidRPr="001E5755">
        <w:rPr>
          <w:sz w:val="28"/>
          <w:szCs w:val="28"/>
          <w:lang w:val="uk-UA"/>
        </w:rPr>
        <w:t xml:space="preserve"> «Магістральний трамвайний маршрут прямого сполучення «Північ-Південь».</w:t>
      </w:r>
    </w:p>
    <w:p w:rsidR="00BC07FB" w:rsidRDefault="00BC07FB" w:rsidP="00BC07FB">
      <w:pPr>
        <w:ind w:right="-143" w:firstLine="1134"/>
        <w:jc w:val="both"/>
        <w:rPr>
          <w:i/>
          <w:sz w:val="28"/>
          <w:szCs w:val="28"/>
        </w:rPr>
      </w:pPr>
    </w:p>
    <w:p w:rsidR="00BC07FB" w:rsidRDefault="00BC07FB" w:rsidP="00BC07FB">
      <w:pPr>
        <w:ind w:right="-143" w:firstLine="1134"/>
        <w:jc w:val="both"/>
        <w:rPr>
          <w:i/>
          <w:sz w:val="28"/>
          <w:szCs w:val="28"/>
        </w:rPr>
      </w:pPr>
      <w:r w:rsidRPr="00BC07FB">
        <w:rPr>
          <w:i/>
          <w:sz w:val="28"/>
          <w:szCs w:val="28"/>
        </w:rPr>
        <w:t xml:space="preserve">Слушали </w:t>
      </w:r>
      <w:proofErr w:type="spellStart"/>
      <w:r>
        <w:rPr>
          <w:i/>
          <w:sz w:val="28"/>
          <w:szCs w:val="28"/>
        </w:rPr>
        <w:t>Касимова</w:t>
      </w:r>
      <w:proofErr w:type="spellEnd"/>
      <w:r>
        <w:rPr>
          <w:i/>
          <w:sz w:val="28"/>
          <w:szCs w:val="28"/>
        </w:rPr>
        <w:t xml:space="preserve"> М.М. </w:t>
      </w:r>
      <w:r w:rsidRPr="00BC07FB">
        <w:rPr>
          <w:i/>
          <w:sz w:val="28"/>
          <w:szCs w:val="28"/>
        </w:rPr>
        <w:t xml:space="preserve"> по вопросу </w:t>
      </w:r>
      <w:r>
        <w:rPr>
          <w:i/>
          <w:sz w:val="28"/>
          <w:szCs w:val="28"/>
        </w:rPr>
        <w:t>3</w:t>
      </w:r>
      <w:r w:rsidRPr="00BC07FB">
        <w:rPr>
          <w:i/>
          <w:sz w:val="28"/>
          <w:szCs w:val="28"/>
        </w:rPr>
        <w:t>.2</w:t>
      </w:r>
      <w:r>
        <w:rPr>
          <w:i/>
          <w:sz w:val="28"/>
          <w:szCs w:val="28"/>
          <w:lang w:val="uk-UA"/>
        </w:rPr>
        <w:t xml:space="preserve">. </w:t>
      </w:r>
      <w:r>
        <w:rPr>
          <w:i/>
          <w:sz w:val="28"/>
          <w:szCs w:val="28"/>
        </w:rPr>
        <w:t xml:space="preserve">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совета.</w:t>
      </w:r>
    </w:p>
    <w:p w:rsidR="00BC07FB" w:rsidRDefault="00BC07FB" w:rsidP="00BC07FB">
      <w:pPr>
        <w:ind w:firstLine="1134"/>
        <w:jc w:val="both"/>
        <w:rPr>
          <w:sz w:val="28"/>
          <w:szCs w:val="28"/>
        </w:rPr>
      </w:pPr>
    </w:p>
    <w:p w:rsidR="00BC07FB" w:rsidRDefault="00BC07FB" w:rsidP="00BC07FB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BC07FB" w:rsidRPr="00136A6B" w:rsidRDefault="00BC07FB" w:rsidP="00BC07FB">
      <w:pPr>
        <w:ind w:right="-143" w:firstLine="1134"/>
        <w:jc w:val="both"/>
        <w:rPr>
          <w:sz w:val="28"/>
          <w:szCs w:val="28"/>
          <w:lang w:val="uk-UA"/>
        </w:rPr>
      </w:pPr>
      <w:r w:rsidRPr="002A67A0">
        <w:rPr>
          <w:sz w:val="28"/>
          <w:szCs w:val="28"/>
        </w:rPr>
        <w:t xml:space="preserve">Поддержать проект решения </w:t>
      </w:r>
      <w:r>
        <w:rPr>
          <w:sz w:val="28"/>
          <w:szCs w:val="28"/>
        </w:rPr>
        <w:t>3.2.  «</w:t>
      </w:r>
      <w:r>
        <w:rPr>
          <w:sz w:val="28"/>
          <w:szCs w:val="28"/>
          <w:lang w:val="uk-UA"/>
        </w:rPr>
        <w:t>Про затвердження Міської цільової програми розроблення містобудівної та іншої документації загальноміського значення у м. Одесі на 2019-2021 роки».</w:t>
      </w:r>
    </w:p>
    <w:p w:rsidR="00BC07FB" w:rsidRPr="001E5755" w:rsidRDefault="00BC07FB" w:rsidP="00BC07FB">
      <w:pPr>
        <w:ind w:right="-143" w:firstLine="1134"/>
        <w:jc w:val="both"/>
        <w:rPr>
          <w:sz w:val="28"/>
          <w:szCs w:val="28"/>
          <w:lang w:val="uk-UA"/>
        </w:rPr>
      </w:pPr>
    </w:p>
    <w:p w:rsidR="00ED34E4" w:rsidRDefault="00ED34E4" w:rsidP="00ED34E4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Панова Б.Н.  по вопросу 3.6.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</w:t>
      </w:r>
      <w:r w:rsidR="00541CE4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541CE4" w:rsidRPr="00E27B6E" w:rsidRDefault="00541CE4" w:rsidP="00ED34E4">
      <w:pPr>
        <w:ind w:firstLine="1134"/>
        <w:jc w:val="both"/>
        <w:rPr>
          <w:sz w:val="28"/>
          <w:szCs w:val="28"/>
          <w:lang w:val="uk-UA"/>
        </w:rPr>
      </w:pPr>
    </w:p>
    <w:p w:rsidR="00ED34E4" w:rsidRDefault="00ED34E4" w:rsidP="00ED34E4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541CE4" w:rsidRDefault="00ED34E4" w:rsidP="00541CE4">
      <w:pPr>
        <w:ind w:right="-143" w:firstLine="1134"/>
        <w:jc w:val="both"/>
        <w:rPr>
          <w:sz w:val="28"/>
          <w:szCs w:val="28"/>
          <w:lang w:val="uk-UA"/>
        </w:rPr>
      </w:pPr>
      <w:r w:rsidRPr="002A67A0">
        <w:rPr>
          <w:sz w:val="28"/>
          <w:szCs w:val="28"/>
        </w:rPr>
        <w:t xml:space="preserve">Поддержать проект решения </w:t>
      </w:r>
      <w:r>
        <w:rPr>
          <w:sz w:val="28"/>
          <w:szCs w:val="28"/>
        </w:rPr>
        <w:t>3.</w:t>
      </w:r>
      <w:r w:rsidR="00541CE4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541CE4">
        <w:rPr>
          <w:sz w:val="28"/>
          <w:szCs w:val="28"/>
        </w:rPr>
        <w:t xml:space="preserve"> «</w:t>
      </w:r>
      <w:r w:rsidR="00541CE4">
        <w:rPr>
          <w:sz w:val="28"/>
          <w:szCs w:val="28"/>
          <w:lang w:val="uk-UA"/>
        </w:rPr>
        <w:t xml:space="preserve">Про встановлення розміру кошторисної заробітної плати  на 2019 </w:t>
      </w:r>
      <w:proofErr w:type="gramStart"/>
      <w:r w:rsidR="00541CE4">
        <w:rPr>
          <w:sz w:val="28"/>
          <w:szCs w:val="28"/>
          <w:lang w:val="uk-UA"/>
        </w:rPr>
        <w:t>р</w:t>
      </w:r>
      <w:proofErr w:type="gramEnd"/>
      <w:r w:rsidR="00541CE4">
        <w:rPr>
          <w:sz w:val="28"/>
          <w:szCs w:val="28"/>
          <w:lang w:val="uk-UA"/>
        </w:rPr>
        <w:t>ік, який враховується при визначені вартості будівництва об’єктів, що споруджуються у м. Одесі із залученням коштів бюджету міста».</w:t>
      </w:r>
    </w:p>
    <w:p w:rsidR="00E27B6E" w:rsidRDefault="00E27B6E" w:rsidP="00541CE4">
      <w:pPr>
        <w:ind w:right="-143" w:firstLine="1134"/>
        <w:jc w:val="both"/>
        <w:rPr>
          <w:sz w:val="28"/>
          <w:szCs w:val="28"/>
          <w:lang w:val="uk-UA"/>
        </w:rPr>
      </w:pPr>
    </w:p>
    <w:p w:rsidR="00E27B6E" w:rsidRDefault="00E27B6E" w:rsidP="00541CE4">
      <w:pPr>
        <w:ind w:right="-143" w:firstLine="1134"/>
        <w:jc w:val="both"/>
        <w:rPr>
          <w:i/>
          <w:sz w:val="28"/>
          <w:szCs w:val="28"/>
          <w:lang w:val="uk-UA"/>
        </w:rPr>
      </w:pPr>
      <w:r w:rsidRPr="00E27B6E">
        <w:rPr>
          <w:i/>
          <w:sz w:val="28"/>
          <w:szCs w:val="28"/>
        </w:rPr>
        <w:t>Слушали Панова Б.М. с обращением в адрес комиссии о необходимости внесения на рассмотрение сессии проекта решения «</w:t>
      </w:r>
      <w:r>
        <w:rPr>
          <w:i/>
          <w:sz w:val="28"/>
          <w:szCs w:val="28"/>
          <w:lang w:val="uk-UA"/>
        </w:rPr>
        <w:t xml:space="preserve">Про вжиття заходів щодо реалізації Міської цільової програми «Доступне житло для працівників бюджетних установ та комунальних </w:t>
      </w:r>
      <w:proofErr w:type="gramStart"/>
      <w:r>
        <w:rPr>
          <w:i/>
          <w:sz w:val="28"/>
          <w:szCs w:val="28"/>
          <w:lang w:val="uk-UA"/>
        </w:rPr>
        <w:t>п</w:t>
      </w:r>
      <w:proofErr w:type="gramEnd"/>
      <w:r>
        <w:rPr>
          <w:i/>
          <w:sz w:val="28"/>
          <w:szCs w:val="28"/>
          <w:lang w:val="uk-UA"/>
        </w:rPr>
        <w:t>ідприємств Одеської міської ради на 2017-2019 роки».</w:t>
      </w:r>
    </w:p>
    <w:p w:rsidR="00E27B6E" w:rsidRDefault="00E27B6E" w:rsidP="00541CE4">
      <w:pPr>
        <w:ind w:right="-143" w:firstLine="1134"/>
        <w:jc w:val="both"/>
        <w:rPr>
          <w:i/>
          <w:sz w:val="28"/>
          <w:szCs w:val="28"/>
          <w:lang w:val="uk-UA"/>
        </w:rPr>
      </w:pPr>
    </w:p>
    <w:p w:rsidR="00E27B6E" w:rsidRDefault="00E27B6E" w:rsidP="00541CE4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E27B6E" w:rsidRPr="00E27B6E" w:rsidRDefault="00E27B6E" w:rsidP="00541CE4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нуждается в доработке. </w:t>
      </w:r>
      <w:proofErr w:type="spellStart"/>
      <w:r>
        <w:rPr>
          <w:sz w:val="28"/>
          <w:szCs w:val="28"/>
        </w:rPr>
        <w:t>УКСу</w:t>
      </w:r>
      <w:proofErr w:type="spellEnd"/>
      <w:r>
        <w:rPr>
          <w:sz w:val="28"/>
          <w:szCs w:val="28"/>
        </w:rPr>
        <w:t xml:space="preserve"> обратиться в профильную постоянную комиссию для внесения подготовленного вопроса на рассмотрение сессии городского совета.</w:t>
      </w:r>
    </w:p>
    <w:p w:rsidR="002A67A0" w:rsidRPr="00E27B6E" w:rsidRDefault="002A67A0" w:rsidP="00ED34E4">
      <w:pPr>
        <w:ind w:right="-143" w:firstLine="1134"/>
        <w:jc w:val="both"/>
        <w:rPr>
          <w:sz w:val="28"/>
          <w:szCs w:val="28"/>
        </w:rPr>
      </w:pPr>
    </w:p>
    <w:p w:rsidR="00541CE4" w:rsidRDefault="00541CE4" w:rsidP="00541CE4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Теплицкого В.Е.  по вопросу 4.1.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сессии городского совета. </w:t>
      </w:r>
    </w:p>
    <w:p w:rsidR="005B0222" w:rsidRPr="00541CE4" w:rsidRDefault="00541CE4" w:rsidP="002A67A0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              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Вишняков Д.А., Поповская И.П.</w:t>
      </w:r>
    </w:p>
    <w:p w:rsidR="005B0222" w:rsidRDefault="005B0222" w:rsidP="005B0222">
      <w:pPr>
        <w:ind w:firstLine="1080"/>
        <w:jc w:val="both"/>
        <w:rPr>
          <w:b/>
          <w:sz w:val="28"/>
          <w:szCs w:val="28"/>
          <w:lang w:val="uk-UA"/>
        </w:rPr>
      </w:pPr>
    </w:p>
    <w:p w:rsidR="00541CE4" w:rsidRDefault="00541CE4" w:rsidP="005B0222">
      <w:pPr>
        <w:ind w:firstLine="1080"/>
        <w:jc w:val="both"/>
        <w:rPr>
          <w:sz w:val="28"/>
          <w:szCs w:val="28"/>
          <w:lang w:val="uk-UA"/>
        </w:rPr>
      </w:pPr>
      <w:r w:rsidRPr="00541CE4">
        <w:rPr>
          <w:sz w:val="28"/>
          <w:szCs w:val="28"/>
          <w:lang w:val="uk-UA"/>
        </w:rPr>
        <w:t>РЕШИЛИ:</w:t>
      </w:r>
    </w:p>
    <w:p w:rsidR="00541CE4" w:rsidRPr="00541CE4" w:rsidRDefault="00541CE4" w:rsidP="005B0222">
      <w:pPr>
        <w:ind w:firstLine="1080"/>
        <w:jc w:val="both"/>
        <w:rPr>
          <w:sz w:val="28"/>
          <w:szCs w:val="28"/>
        </w:rPr>
      </w:pPr>
      <w:r w:rsidRPr="00541CE4">
        <w:rPr>
          <w:sz w:val="28"/>
          <w:szCs w:val="28"/>
        </w:rPr>
        <w:t xml:space="preserve">директору </w:t>
      </w:r>
      <w:r w:rsidR="00BC07FB">
        <w:rPr>
          <w:sz w:val="28"/>
          <w:szCs w:val="28"/>
        </w:rPr>
        <w:t xml:space="preserve">коммунального предприятия </w:t>
      </w:r>
      <w:r w:rsidRPr="00541CE4">
        <w:rPr>
          <w:sz w:val="28"/>
          <w:szCs w:val="28"/>
        </w:rPr>
        <w:t xml:space="preserve">на следующее заседание предоставить комиссии кредитный </w:t>
      </w:r>
      <w:r>
        <w:rPr>
          <w:sz w:val="28"/>
          <w:szCs w:val="28"/>
        </w:rPr>
        <w:t xml:space="preserve"> до</w:t>
      </w:r>
      <w:r w:rsidRPr="00541CE4">
        <w:rPr>
          <w:sz w:val="28"/>
          <w:szCs w:val="28"/>
        </w:rPr>
        <w:t>говор и полный пакет документов по настоящему вопросу.</w:t>
      </w:r>
    </w:p>
    <w:p w:rsidR="00D8320B" w:rsidRDefault="00D8320B" w:rsidP="00146B1A">
      <w:pPr>
        <w:ind w:firstLine="1134"/>
      </w:pPr>
    </w:p>
    <w:p w:rsidR="00146B1A" w:rsidRDefault="00146B1A" w:rsidP="00146B1A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Прейгер</w:t>
      </w:r>
      <w:proofErr w:type="spellEnd"/>
      <w:r>
        <w:rPr>
          <w:i/>
          <w:sz w:val="28"/>
          <w:szCs w:val="28"/>
        </w:rPr>
        <w:t xml:space="preserve"> Н.А.  по вопросам  4.2., 4.3.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сессии городского совета. </w:t>
      </w:r>
    </w:p>
    <w:p w:rsidR="00146B1A" w:rsidRPr="00541CE4" w:rsidRDefault="00146B1A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Д.А., Позднякова А.И.,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              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С.В., Вишняков Д.А., Поповская И.П.</w:t>
      </w:r>
    </w:p>
    <w:p w:rsidR="00146B1A" w:rsidRDefault="00146B1A" w:rsidP="00146B1A">
      <w:pPr>
        <w:ind w:firstLine="1080"/>
        <w:jc w:val="both"/>
        <w:rPr>
          <w:b/>
          <w:sz w:val="28"/>
          <w:szCs w:val="28"/>
          <w:lang w:val="uk-UA"/>
        </w:rPr>
      </w:pPr>
    </w:p>
    <w:p w:rsidR="00146B1A" w:rsidRDefault="00146B1A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46B1A" w:rsidRDefault="00146B1A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вопроса 4.2. предварительной повестки перенести на следующее заседание комиссии с приглашением директора департамента городского хозяйства;</w:t>
      </w:r>
    </w:p>
    <w:p w:rsidR="00146B1A" w:rsidRDefault="00146B1A" w:rsidP="00146B1A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п</w:t>
      </w:r>
      <w:r w:rsidRPr="002A67A0">
        <w:rPr>
          <w:sz w:val="28"/>
          <w:szCs w:val="28"/>
        </w:rPr>
        <w:t xml:space="preserve">оддержать проект решения </w:t>
      </w:r>
      <w:r>
        <w:rPr>
          <w:sz w:val="28"/>
          <w:szCs w:val="28"/>
        </w:rPr>
        <w:t>4.3.</w:t>
      </w:r>
      <w:r w:rsidRPr="00146B1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F5284">
        <w:rPr>
          <w:sz w:val="28"/>
          <w:szCs w:val="28"/>
          <w:lang w:val="uk-UA"/>
        </w:rPr>
        <w:t>Про передачу додатково в оренду ТОВ «Інфокс» об’єктів водопровідно-каналізаційного господарства комунальної власності територіальної громади м. Одеси</w:t>
      </w:r>
      <w:r>
        <w:rPr>
          <w:sz w:val="28"/>
          <w:szCs w:val="28"/>
          <w:lang w:val="uk-UA"/>
        </w:rPr>
        <w:t>»</w:t>
      </w:r>
      <w:r w:rsidRPr="00DF5284">
        <w:rPr>
          <w:sz w:val="28"/>
          <w:szCs w:val="28"/>
          <w:lang w:val="uk-UA"/>
        </w:rPr>
        <w:t>.</w:t>
      </w:r>
    </w:p>
    <w:p w:rsidR="00146B1A" w:rsidRDefault="00146B1A" w:rsidP="00146B1A">
      <w:pPr>
        <w:ind w:right="-143" w:firstLine="1134"/>
        <w:jc w:val="both"/>
        <w:rPr>
          <w:sz w:val="28"/>
          <w:szCs w:val="28"/>
          <w:lang w:val="uk-UA"/>
        </w:rPr>
      </w:pPr>
    </w:p>
    <w:p w:rsidR="00146B1A" w:rsidRDefault="00146B1A" w:rsidP="00146B1A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Думу О.Н.  по вопросам  7.1., 7.14.,7.15., 7.16., 7.17., 7.18. 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сессии городского совета. </w:t>
      </w:r>
    </w:p>
    <w:p w:rsidR="00146B1A" w:rsidRPr="00146B1A" w:rsidRDefault="00146B1A" w:rsidP="00146B1A">
      <w:pPr>
        <w:ind w:right="-143" w:firstLine="1134"/>
        <w:jc w:val="both"/>
        <w:rPr>
          <w:sz w:val="28"/>
          <w:szCs w:val="28"/>
        </w:rPr>
      </w:pPr>
    </w:p>
    <w:p w:rsidR="003277CD" w:rsidRDefault="003277CD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146B1A" w:rsidRDefault="00146B1A" w:rsidP="00146B1A">
      <w:pPr>
        <w:ind w:firstLine="1134"/>
        <w:jc w:val="both"/>
        <w:rPr>
          <w:sz w:val="28"/>
          <w:szCs w:val="28"/>
        </w:rPr>
      </w:pPr>
      <w:r w:rsidRPr="002A67A0">
        <w:rPr>
          <w:sz w:val="28"/>
          <w:szCs w:val="28"/>
        </w:rPr>
        <w:t>Поддержать проект</w:t>
      </w:r>
      <w:r w:rsidR="003277CD">
        <w:rPr>
          <w:sz w:val="28"/>
          <w:szCs w:val="28"/>
        </w:rPr>
        <w:t>ы</w:t>
      </w:r>
      <w:r w:rsidRPr="002A67A0">
        <w:rPr>
          <w:sz w:val="28"/>
          <w:szCs w:val="28"/>
        </w:rPr>
        <w:t xml:space="preserve"> решения</w:t>
      </w:r>
      <w:r w:rsidR="003277CD">
        <w:rPr>
          <w:sz w:val="28"/>
          <w:szCs w:val="28"/>
        </w:rPr>
        <w:t>:</w:t>
      </w:r>
    </w:p>
    <w:p w:rsidR="003277CD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7.1. « Про затвердження Положення про конкурс на посаду керівника закладу загальної середньої освіти комунальної власності територіальної громади міста Одеси у новій редакції»,</w:t>
      </w:r>
    </w:p>
    <w:p w:rsidR="003277CD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  <w:r w:rsidRPr="00DF5284">
        <w:rPr>
          <w:sz w:val="28"/>
          <w:szCs w:val="28"/>
          <w:lang w:val="uk-UA"/>
        </w:rPr>
        <w:t xml:space="preserve">7.14. </w:t>
      </w:r>
      <w:r>
        <w:rPr>
          <w:sz w:val="28"/>
          <w:szCs w:val="28"/>
          <w:lang w:val="uk-UA"/>
        </w:rPr>
        <w:t>«</w:t>
      </w:r>
      <w:r w:rsidRPr="00DF5284">
        <w:rPr>
          <w:sz w:val="28"/>
          <w:szCs w:val="28"/>
          <w:lang w:val="uk-UA"/>
        </w:rPr>
        <w:t>Про затвердження істотних умов енергосервісних договорів</w:t>
      </w:r>
      <w:r>
        <w:rPr>
          <w:sz w:val="28"/>
          <w:szCs w:val="28"/>
          <w:lang w:val="uk-UA"/>
        </w:rPr>
        <w:t>»,</w:t>
      </w:r>
    </w:p>
    <w:p w:rsidR="003277CD" w:rsidRPr="00DF5284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7.15. «Про створення комунальної установи «Одеський інклюзивно-ресурсний центр № 5» та затвердження її статуту»,</w:t>
      </w:r>
    </w:p>
    <w:p w:rsidR="003277CD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7.16. «Про створення комунальної установи «Одеський інклюзивно-ресурсний центр № 6» та затвердження її статуту»,</w:t>
      </w:r>
    </w:p>
    <w:p w:rsidR="003277CD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7.17. «Про створення комунальної установи «Одеський інклюзивно-ресурсний центр № 7» та затвердження її статуту»,</w:t>
      </w:r>
    </w:p>
    <w:p w:rsidR="003277CD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7.18. «Про створення комунальної установи «Одеський інклюзивно-ресурсний центр № 8» та затвердження її статуту».</w:t>
      </w:r>
    </w:p>
    <w:p w:rsidR="003277CD" w:rsidRDefault="003277CD" w:rsidP="003277CD">
      <w:pPr>
        <w:ind w:right="-143" w:firstLine="1134"/>
        <w:jc w:val="both"/>
        <w:rPr>
          <w:sz w:val="28"/>
          <w:szCs w:val="28"/>
          <w:lang w:val="uk-UA"/>
        </w:rPr>
      </w:pPr>
    </w:p>
    <w:p w:rsidR="00F855A1" w:rsidRDefault="003277CD" w:rsidP="003277CD">
      <w:pPr>
        <w:ind w:firstLine="1134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Pr="00BD36D8">
        <w:rPr>
          <w:i/>
          <w:sz w:val="28"/>
          <w:szCs w:val="28"/>
        </w:rPr>
        <w:t>лушали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Носовского</w:t>
      </w:r>
      <w:proofErr w:type="spellEnd"/>
      <w:r>
        <w:rPr>
          <w:i/>
          <w:sz w:val="28"/>
          <w:szCs w:val="28"/>
        </w:rPr>
        <w:t xml:space="preserve"> А.Н.   по вопрос</w:t>
      </w:r>
      <w:r w:rsidR="00F855A1">
        <w:rPr>
          <w:i/>
          <w:sz w:val="28"/>
          <w:szCs w:val="28"/>
        </w:rPr>
        <w:t>у 7.13.</w:t>
      </w:r>
      <w:r>
        <w:rPr>
          <w:i/>
          <w:sz w:val="28"/>
          <w:szCs w:val="28"/>
        </w:rPr>
        <w:t xml:space="preserve"> предварительной повестки дня </w:t>
      </w:r>
      <w:r w:rsidRPr="002A67A0">
        <w:rPr>
          <w:i/>
          <w:sz w:val="28"/>
          <w:szCs w:val="28"/>
          <w:lang w:val="en-US"/>
        </w:rPr>
        <w:t>XXXII</w:t>
      </w:r>
      <w:r w:rsidRPr="00E540B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сессии городского совета.</w:t>
      </w:r>
    </w:p>
    <w:p w:rsidR="003277CD" w:rsidRDefault="00F855A1" w:rsidP="003277CD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Выступили: Позднякова А.И.,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Д.Н.,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                       </w:t>
      </w:r>
      <w:proofErr w:type="spellStart"/>
      <w:r>
        <w:rPr>
          <w:sz w:val="28"/>
          <w:szCs w:val="28"/>
        </w:rPr>
        <w:t>Голдаков</w:t>
      </w:r>
      <w:proofErr w:type="spellEnd"/>
      <w:r>
        <w:rPr>
          <w:sz w:val="28"/>
          <w:szCs w:val="28"/>
        </w:rPr>
        <w:t xml:space="preserve"> С.В.</w:t>
      </w:r>
      <w:r w:rsidR="003277CD">
        <w:rPr>
          <w:i/>
          <w:sz w:val="28"/>
          <w:szCs w:val="28"/>
        </w:rPr>
        <w:t xml:space="preserve"> </w:t>
      </w:r>
    </w:p>
    <w:p w:rsidR="003277CD" w:rsidRDefault="003277CD" w:rsidP="00146B1A">
      <w:pPr>
        <w:ind w:firstLine="1134"/>
        <w:jc w:val="both"/>
        <w:rPr>
          <w:sz w:val="28"/>
          <w:szCs w:val="28"/>
        </w:rPr>
      </w:pPr>
    </w:p>
    <w:p w:rsidR="00F855A1" w:rsidRDefault="00F855A1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F855A1" w:rsidRPr="00DF5284" w:rsidRDefault="00F855A1" w:rsidP="00F855A1">
      <w:pPr>
        <w:ind w:right="-143" w:firstLine="1134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- поддержать проект решения 7.13.</w:t>
      </w:r>
      <w:r w:rsidRPr="00F85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DF5284">
        <w:rPr>
          <w:sz w:val="28"/>
          <w:szCs w:val="28"/>
          <w:lang w:val="uk-UA"/>
        </w:rPr>
        <w:t>Про затвердження статуту комунального підприємства «Сервісний центр» у новій редакції</w:t>
      </w:r>
      <w:r>
        <w:rPr>
          <w:sz w:val="28"/>
          <w:szCs w:val="28"/>
          <w:lang w:val="uk-UA"/>
        </w:rPr>
        <w:t>»</w:t>
      </w:r>
      <w:r w:rsidRPr="00DF5284">
        <w:rPr>
          <w:sz w:val="28"/>
          <w:szCs w:val="28"/>
          <w:lang w:val="uk-UA"/>
        </w:rPr>
        <w:t>.</w:t>
      </w:r>
    </w:p>
    <w:p w:rsidR="008C2779" w:rsidRPr="008C2779" w:rsidRDefault="00F855A1" w:rsidP="008C2779">
      <w:pPr>
        <w:ind w:firstLine="1134"/>
        <w:jc w:val="both"/>
        <w:rPr>
          <w:sz w:val="28"/>
          <w:szCs w:val="28"/>
        </w:rPr>
      </w:pPr>
      <w:r w:rsidRPr="00DD2A0A">
        <w:rPr>
          <w:sz w:val="28"/>
          <w:szCs w:val="28"/>
        </w:rPr>
        <w:t>-</w:t>
      </w:r>
      <w:r w:rsidR="00BC07FB" w:rsidRPr="00DD2A0A">
        <w:rPr>
          <w:sz w:val="28"/>
          <w:szCs w:val="28"/>
        </w:rPr>
        <w:t xml:space="preserve"> </w:t>
      </w:r>
      <w:r w:rsidRPr="00DD2A0A">
        <w:rPr>
          <w:sz w:val="28"/>
          <w:szCs w:val="28"/>
        </w:rPr>
        <w:t xml:space="preserve"> </w:t>
      </w:r>
      <w:r w:rsidR="00BC07FB" w:rsidRPr="00DD2A0A">
        <w:rPr>
          <w:sz w:val="28"/>
          <w:szCs w:val="28"/>
        </w:rPr>
        <w:t>обратиться к первому заместителю Одесского городского головы Орл</w:t>
      </w:r>
      <w:r w:rsidR="00DD2A0A">
        <w:rPr>
          <w:sz w:val="28"/>
          <w:szCs w:val="28"/>
        </w:rPr>
        <w:t>о</w:t>
      </w:r>
      <w:r w:rsidR="00BC07FB" w:rsidRPr="00DD2A0A">
        <w:rPr>
          <w:sz w:val="28"/>
          <w:szCs w:val="28"/>
        </w:rPr>
        <w:t>вскому А.И. с просьбой предоставить в адрес постоянной комиссии информаци</w:t>
      </w:r>
      <w:r w:rsidR="00DD2A0A">
        <w:rPr>
          <w:sz w:val="28"/>
          <w:szCs w:val="28"/>
        </w:rPr>
        <w:t>ю</w:t>
      </w:r>
      <w:r w:rsidR="00BC07FB" w:rsidRPr="00DD2A0A">
        <w:rPr>
          <w:sz w:val="28"/>
          <w:szCs w:val="28"/>
        </w:rPr>
        <w:t xml:space="preserve"> о</w:t>
      </w:r>
      <w:r w:rsidR="007358A8">
        <w:rPr>
          <w:sz w:val="28"/>
          <w:szCs w:val="28"/>
        </w:rPr>
        <w:t xml:space="preserve"> выявленных </w:t>
      </w:r>
      <w:r w:rsidR="00BC07FB" w:rsidRPr="00DD2A0A">
        <w:rPr>
          <w:sz w:val="28"/>
          <w:szCs w:val="28"/>
        </w:rPr>
        <w:t xml:space="preserve"> бе</w:t>
      </w:r>
      <w:r w:rsidR="007358A8">
        <w:rPr>
          <w:sz w:val="28"/>
          <w:szCs w:val="28"/>
        </w:rPr>
        <w:t>с</w:t>
      </w:r>
      <w:r w:rsidR="00BC07FB" w:rsidRPr="00DD2A0A">
        <w:rPr>
          <w:sz w:val="28"/>
          <w:szCs w:val="28"/>
        </w:rPr>
        <w:t>хозных пожарных водоемов на территории города Одессы</w:t>
      </w:r>
      <w:r w:rsidR="008C2779">
        <w:rPr>
          <w:sz w:val="28"/>
          <w:szCs w:val="28"/>
        </w:rPr>
        <w:t xml:space="preserve"> и их состоянии.</w:t>
      </w:r>
    </w:p>
    <w:p w:rsidR="00F855A1" w:rsidRDefault="00F855A1" w:rsidP="00146B1A">
      <w:pPr>
        <w:ind w:firstLine="1134"/>
        <w:jc w:val="both"/>
        <w:rPr>
          <w:sz w:val="28"/>
          <w:szCs w:val="28"/>
        </w:rPr>
      </w:pPr>
    </w:p>
    <w:p w:rsidR="007358A8" w:rsidRDefault="007358A8" w:rsidP="00146B1A">
      <w:pPr>
        <w:ind w:firstLine="1134"/>
        <w:jc w:val="both"/>
        <w:rPr>
          <w:sz w:val="28"/>
          <w:szCs w:val="28"/>
        </w:rPr>
      </w:pPr>
    </w:p>
    <w:p w:rsidR="007358A8" w:rsidRDefault="007358A8" w:rsidP="00146B1A">
      <w:pPr>
        <w:ind w:firstLine="1134"/>
        <w:jc w:val="both"/>
        <w:rPr>
          <w:sz w:val="28"/>
          <w:szCs w:val="28"/>
        </w:rPr>
      </w:pPr>
    </w:p>
    <w:p w:rsidR="007358A8" w:rsidRDefault="007358A8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</w:t>
      </w:r>
    </w:p>
    <w:p w:rsidR="007358A8" w:rsidRDefault="007358A8" w:rsidP="00146B1A">
      <w:pPr>
        <w:ind w:firstLine="1134"/>
        <w:jc w:val="both"/>
        <w:rPr>
          <w:sz w:val="28"/>
          <w:szCs w:val="28"/>
        </w:rPr>
      </w:pPr>
    </w:p>
    <w:p w:rsidR="007358A8" w:rsidRDefault="007358A8" w:rsidP="00146B1A">
      <w:pPr>
        <w:ind w:firstLine="1134"/>
        <w:jc w:val="both"/>
        <w:rPr>
          <w:sz w:val="28"/>
          <w:szCs w:val="28"/>
        </w:rPr>
      </w:pPr>
    </w:p>
    <w:p w:rsidR="007358A8" w:rsidRPr="00DD2A0A" w:rsidRDefault="007358A8" w:rsidP="00146B1A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                                               Вишняков Д.А.</w:t>
      </w:r>
      <w:bookmarkStart w:id="0" w:name="_GoBack"/>
      <w:bookmarkEnd w:id="0"/>
    </w:p>
    <w:sectPr w:rsidR="007358A8" w:rsidRPr="00DD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C2"/>
    <w:multiLevelType w:val="hybridMultilevel"/>
    <w:tmpl w:val="76201022"/>
    <w:lvl w:ilvl="0" w:tplc="EBB07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2872CF6"/>
    <w:multiLevelType w:val="multilevel"/>
    <w:tmpl w:val="121068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">
    <w:nsid w:val="33CB2DC3"/>
    <w:multiLevelType w:val="hybridMultilevel"/>
    <w:tmpl w:val="4F70E29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22"/>
    <w:rsid w:val="00101A11"/>
    <w:rsid w:val="00146B1A"/>
    <w:rsid w:val="001D280B"/>
    <w:rsid w:val="002A67A0"/>
    <w:rsid w:val="003277CD"/>
    <w:rsid w:val="003F6DB2"/>
    <w:rsid w:val="00511C4B"/>
    <w:rsid w:val="00541CE4"/>
    <w:rsid w:val="005B0222"/>
    <w:rsid w:val="007358A8"/>
    <w:rsid w:val="007B20CF"/>
    <w:rsid w:val="008C2779"/>
    <w:rsid w:val="009D5585"/>
    <w:rsid w:val="00A615D1"/>
    <w:rsid w:val="00BC07FB"/>
    <w:rsid w:val="00BF401F"/>
    <w:rsid w:val="00C35F42"/>
    <w:rsid w:val="00D8320B"/>
    <w:rsid w:val="00DD2A0A"/>
    <w:rsid w:val="00E27B6E"/>
    <w:rsid w:val="00ED34E4"/>
    <w:rsid w:val="00F8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27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7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Sov6</cp:lastModifiedBy>
  <cp:revision>3</cp:revision>
  <cp:lastPrinted>2019-04-16T11:45:00Z</cp:lastPrinted>
  <dcterms:created xsi:type="dcterms:W3CDTF">2019-04-16T12:24:00Z</dcterms:created>
  <dcterms:modified xsi:type="dcterms:W3CDTF">2019-04-16T12:27:00Z</dcterms:modified>
</cp:coreProperties>
</file>