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1365BB" w:rsidTr="002F62A7">
        <w:tc>
          <w:tcPr>
            <w:tcW w:w="3403" w:type="dxa"/>
            <w:hideMark/>
          </w:tcPr>
          <w:p w:rsidR="001365BB" w:rsidRDefault="001365BB" w:rsidP="002F62A7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1365BB" w:rsidRDefault="001365BB" w:rsidP="002F62A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1365BB" w:rsidRDefault="001365BB" w:rsidP="002F62A7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66B55D" wp14:editId="3E488ED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1365BB" w:rsidRDefault="001365BB" w:rsidP="002F6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1365BB" w:rsidRDefault="001365BB" w:rsidP="002F62A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1365BB" w:rsidTr="002F62A7">
        <w:trPr>
          <w:trHeight w:val="702"/>
        </w:trPr>
        <w:tc>
          <w:tcPr>
            <w:tcW w:w="3403" w:type="dxa"/>
          </w:tcPr>
          <w:p w:rsidR="001365BB" w:rsidRDefault="001365BB" w:rsidP="002F62A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1365BB" w:rsidRDefault="001365BB" w:rsidP="002F62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1365BB" w:rsidRDefault="001365BB" w:rsidP="002F62A7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1365BB" w:rsidRDefault="001365BB" w:rsidP="002F62A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365BB" w:rsidRDefault="001365BB" w:rsidP="002F62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1365BB" w:rsidRDefault="001365BB" w:rsidP="001365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ПОСТОЯННАЯ КОМИССИЯ ПО ВОПРОСАМ ЗАКОННОСТИ, ДЕПУТАТСКОЙ ЭТИКИ И РЕАЛИЗАЦИИ ГОСУДАРСТВЕННОЙ РЕГУЛЯТОРНОЙ ПОЛИТИКИ </w:t>
      </w:r>
    </w:p>
    <w:p w:rsidR="001365BB" w:rsidRDefault="001365BB" w:rsidP="001365BB">
      <w:pPr>
        <w:jc w:val="both"/>
        <w:rPr>
          <w:b/>
          <w:sz w:val="26"/>
          <w:szCs w:val="26"/>
        </w:rPr>
      </w:pPr>
    </w:p>
    <w:p w:rsidR="001365BB" w:rsidRDefault="001365BB" w:rsidP="001365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1365BB" w:rsidRDefault="001365BB" w:rsidP="001365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365BB" w:rsidRDefault="001365BB" w:rsidP="001365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1365BB" w:rsidRDefault="001365BB" w:rsidP="001365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 и реализации государственной</w:t>
      </w:r>
    </w:p>
    <w:p w:rsidR="001365BB" w:rsidRDefault="001365BB" w:rsidP="001365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</w:t>
      </w:r>
    </w:p>
    <w:p w:rsidR="001365BB" w:rsidRDefault="001365BB" w:rsidP="001365BB">
      <w:pPr>
        <w:ind w:firstLine="709"/>
        <w:jc w:val="both"/>
        <w:rPr>
          <w:sz w:val="28"/>
          <w:szCs w:val="28"/>
        </w:rPr>
      </w:pP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10.12.2018 г.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>0                                     малый зал</w:t>
      </w:r>
    </w:p>
    <w:p w:rsidR="001365BB" w:rsidRDefault="001365BB" w:rsidP="001365BB">
      <w:pPr>
        <w:ind w:firstLine="709"/>
        <w:jc w:val="right"/>
        <w:rPr>
          <w:sz w:val="28"/>
          <w:szCs w:val="28"/>
          <w:lang w:val="uk-UA"/>
        </w:rPr>
      </w:pPr>
    </w:p>
    <w:p w:rsidR="001365BB" w:rsidRDefault="001365BB" w:rsidP="001365BB">
      <w:pPr>
        <w:jc w:val="both"/>
        <w:rPr>
          <w:sz w:val="28"/>
          <w:szCs w:val="28"/>
          <w:lang w:val="uk-UA"/>
        </w:rPr>
      </w:pP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члены комиссии:</w:t>
      </w:r>
    </w:p>
    <w:p w:rsidR="001365BB" w:rsidRDefault="001365BB" w:rsidP="001365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 – председатель постоянной комиссии,</w:t>
      </w:r>
    </w:p>
    <w:p w:rsidR="001365BB" w:rsidRDefault="001365BB" w:rsidP="00136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Вишняков Д.А., </w:t>
      </w:r>
      <w:proofErr w:type="spellStart"/>
      <w:r>
        <w:rPr>
          <w:sz w:val="28"/>
          <w:szCs w:val="28"/>
          <w:lang w:val="uk-UA"/>
        </w:rPr>
        <w:t>Голдаков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Корниенко</w:t>
      </w:r>
      <w:proofErr w:type="spellEnd"/>
      <w:r>
        <w:rPr>
          <w:sz w:val="28"/>
          <w:szCs w:val="28"/>
          <w:lang w:val="uk-UA"/>
        </w:rPr>
        <w:t xml:space="preserve"> В.А., </w:t>
      </w: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А.И. </w:t>
      </w:r>
    </w:p>
    <w:p w:rsidR="001365BB" w:rsidRDefault="001365BB" w:rsidP="001365BB">
      <w:pPr>
        <w:jc w:val="both"/>
        <w:rPr>
          <w:sz w:val="28"/>
          <w:szCs w:val="28"/>
          <w:lang w:val="uk-UA"/>
        </w:rPr>
      </w:pPr>
    </w:p>
    <w:p w:rsidR="001365BB" w:rsidRDefault="001365BB" w:rsidP="001365BB">
      <w:pPr>
        <w:jc w:val="both"/>
        <w:rPr>
          <w:sz w:val="28"/>
          <w:szCs w:val="28"/>
        </w:rPr>
      </w:pPr>
      <w:r w:rsidRPr="00EB43B1">
        <w:rPr>
          <w:sz w:val="28"/>
          <w:szCs w:val="28"/>
        </w:rPr>
        <w:t>Приглашенные:</w:t>
      </w: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Маркова Т.Ю. – директор департамента культуры и туризма,</w:t>
      </w: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Гончаренко Н.В. – заместитель директора департамента здравоохранения,</w:t>
      </w:r>
    </w:p>
    <w:p w:rsidR="001365BB" w:rsidRDefault="001365BB" w:rsidP="001365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 С.В. – заместитель директора департамента городского хозяйства,</w:t>
      </w: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Велев В.Д. – представитель департамента образования и науки,</w:t>
      </w: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Китайская Е.П. – директор департамента труда и  социальной защиты,</w:t>
      </w: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Абрамова Е.Г. – директор департамента предоставления административных услуг,</w:t>
      </w:r>
    </w:p>
    <w:p w:rsidR="001365BB" w:rsidRDefault="001365BB" w:rsidP="001365BB">
      <w:pPr>
        <w:jc w:val="both"/>
        <w:rPr>
          <w:sz w:val="28"/>
          <w:szCs w:val="28"/>
        </w:rPr>
      </w:pPr>
      <w:r w:rsidRPr="00EB43B1">
        <w:rPr>
          <w:sz w:val="28"/>
          <w:szCs w:val="28"/>
        </w:rPr>
        <w:t>Поповская И.П. – директор юридического департамента,</w:t>
      </w:r>
    </w:p>
    <w:p w:rsidR="001365BB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Донченко И.С. – директор КП «Теплоснабжение города Одессы»,</w:t>
      </w:r>
    </w:p>
    <w:p w:rsidR="001365BB" w:rsidRPr="00EB43B1" w:rsidRDefault="001365BB" w:rsidP="001365BB">
      <w:pPr>
        <w:jc w:val="both"/>
        <w:rPr>
          <w:sz w:val="28"/>
          <w:szCs w:val="28"/>
        </w:rPr>
      </w:pPr>
      <w:proofErr w:type="spellStart"/>
      <w:r w:rsidRPr="00EB43B1">
        <w:rPr>
          <w:sz w:val="28"/>
          <w:szCs w:val="28"/>
        </w:rPr>
        <w:t>Шаповалова</w:t>
      </w:r>
      <w:proofErr w:type="spellEnd"/>
      <w:r w:rsidRPr="00EB43B1">
        <w:rPr>
          <w:sz w:val="28"/>
          <w:szCs w:val="28"/>
        </w:rPr>
        <w:t xml:space="preserve"> В. – «Таймер», журналист,</w:t>
      </w:r>
    </w:p>
    <w:p w:rsidR="001365BB" w:rsidRPr="00EB43B1" w:rsidRDefault="001365BB" w:rsidP="001365BB">
      <w:pPr>
        <w:jc w:val="both"/>
        <w:rPr>
          <w:sz w:val="28"/>
          <w:szCs w:val="28"/>
        </w:rPr>
      </w:pPr>
      <w:r w:rsidRPr="00EB43B1">
        <w:rPr>
          <w:sz w:val="28"/>
          <w:szCs w:val="28"/>
        </w:rPr>
        <w:t>Симоненко О.</w:t>
      </w:r>
      <w:r>
        <w:rPr>
          <w:sz w:val="28"/>
          <w:szCs w:val="28"/>
        </w:rPr>
        <w:t>А.</w:t>
      </w:r>
      <w:r w:rsidRPr="00EB43B1">
        <w:rPr>
          <w:sz w:val="28"/>
          <w:szCs w:val="28"/>
        </w:rPr>
        <w:t xml:space="preserve"> – УСИ-онлайн, корреспондент,</w:t>
      </w:r>
    </w:p>
    <w:p w:rsidR="001365BB" w:rsidRPr="00EB43B1" w:rsidRDefault="001365BB" w:rsidP="001365BB">
      <w:pPr>
        <w:jc w:val="both"/>
        <w:rPr>
          <w:sz w:val="28"/>
          <w:szCs w:val="28"/>
        </w:rPr>
      </w:pPr>
      <w:r>
        <w:rPr>
          <w:sz w:val="28"/>
          <w:szCs w:val="28"/>
        </w:rPr>
        <w:t>Дяченко Ю.В. – руководитель «</w:t>
      </w:r>
      <w:proofErr w:type="spellStart"/>
      <w:r>
        <w:rPr>
          <w:sz w:val="28"/>
          <w:szCs w:val="28"/>
        </w:rPr>
        <w:t>ДемАльянс</w:t>
      </w:r>
      <w:proofErr w:type="spellEnd"/>
      <w:r>
        <w:rPr>
          <w:sz w:val="28"/>
          <w:szCs w:val="28"/>
        </w:rPr>
        <w:t>-Одесса».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1.Рассмотрение проектов решений 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</w:rPr>
        <w:t xml:space="preserve"> сессии Одесского городского совета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созыва.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Pr="00205F58" w:rsidRDefault="001365BB" w:rsidP="001365BB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 xml:space="preserve">По вопросу </w:t>
      </w:r>
      <w:r>
        <w:rPr>
          <w:i/>
          <w:sz w:val="28"/>
          <w:szCs w:val="28"/>
        </w:rPr>
        <w:t xml:space="preserve">3.3 повестки дня сессии </w:t>
      </w:r>
      <w:r w:rsidRPr="00205F58">
        <w:rPr>
          <w:i/>
          <w:sz w:val="28"/>
          <w:szCs w:val="28"/>
        </w:rPr>
        <w:t>слушали:</w:t>
      </w:r>
    </w:p>
    <w:p w:rsidR="001365BB" w:rsidRDefault="001365BB" w:rsidP="001365BB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Маркову Т.Ю.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Корниенко В.А., Вишняков Д.А.</w:t>
      </w:r>
    </w:p>
    <w:p w:rsidR="001365BB" w:rsidRPr="00205F58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проект решения 3.3. повестки дня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1365BB" w:rsidRDefault="001365BB" w:rsidP="001365BB">
      <w:pPr>
        <w:ind w:firstLine="11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1365BB" w:rsidRPr="00205F58" w:rsidRDefault="001365BB" w:rsidP="001365BB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>По вопрос</w:t>
      </w:r>
      <w:r>
        <w:rPr>
          <w:i/>
          <w:sz w:val="28"/>
          <w:szCs w:val="28"/>
        </w:rPr>
        <w:t xml:space="preserve">ам </w:t>
      </w:r>
      <w:r w:rsidRPr="00205F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3.10, 7.5, 7.7.  повестки дня сессии </w:t>
      </w:r>
      <w:r w:rsidRPr="00205F58">
        <w:rPr>
          <w:i/>
          <w:sz w:val="28"/>
          <w:szCs w:val="28"/>
        </w:rPr>
        <w:t>слушали:</w:t>
      </w:r>
    </w:p>
    <w:p w:rsidR="001365BB" w:rsidRDefault="001365BB" w:rsidP="001365BB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Корниенко В.А., Вишняков Д.А.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проекты решений  </w:t>
      </w:r>
      <w:r w:rsidRPr="00F00CC6">
        <w:rPr>
          <w:sz w:val="28"/>
          <w:szCs w:val="28"/>
        </w:rPr>
        <w:t>3.10, 7.5, 7.7.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повестки дня                       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1365BB" w:rsidRPr="00205F58" w:rsidRDefault="001365BB" w:rsidP="001365BB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>По вопрос</w:t>
      </w:r>
      <w:r>
        <w:rPr>
          <w:i/>
          <w:sz w:val="28"/>
          <w:szCs w:val="28"/>
        </w:rPr>
        <w:t xml:space="preserve">ам </w:t>
      </w:r>
      <w:r w:rsidRPr="00205F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2.5., 2.6., 3.1., 3.2.  повестки дня сессии </w:t>
      </w:r>
      <w:r w:rsidRPr="00205F58">
        <w:rPr>
          <w:i/>
          <w:sz w:val="28"/>
          <w:szCs w:val="28"/>
        </w:rPr>
        <w:t>слушали:</w:t>
      </w:r>
    </w:p>
    <w:p w:rsidR="001365BB" w:rsidRDefault="001365BB" w:rsidP="001365BB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Китайскую</w:t>
      </w:r>
      <w:proofErr w:type="spellEnd"/>
      <w:r>
        <w:rPr>
          <w:sz w:val="28"/>
          <w:szCs w:val="28"/>
          <w:lang w:val="uk-UA"/>
        </w:rPr>
        <w:t xml:space="preserve"> Е.П.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Вишняков Д.А.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проекты решений  </w:t>
      </w:r>
      <w:r w:rsidRPr="00F00CC6">
        <w:rPr>
          <w:sz w:val="28"/>
          <w:szCs w:val="28"/>
        </w:rPr>
        <w:t>2.5., 2.6., 3.1., 3.2.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повестки дня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1365BB" w:rsidRDefault="001365BB" w:rsidP="001365BB">
      <w:pPr>
        <w:ind w:firstLine="113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1365BB" w:rsidRPr="00205F58" w:rsidRDefault="001365BB" w:rsidP="001365BB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>По вопрос</w:t>
      </w:r>
      <w:r>
        <w:rPr>
          <w:i/>
          <w:sz w:val="28"/>
          <w:szCs w:val="28"/>
        </w:rPr>
        <w:t xml:space="preserve">ам </w:t>
      </w:r>
      <w:r w:rsidRPr="00205F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1.5., 1.6.  повестки дня сессии </w:t>
      </w:r>
      <w:r w:rsidRPr="00205F58">
        <w:rPr>
          <w:i/>
          <w:sz w:val="28"/>
          <w:szCs w:val="28"/>
        </w:rPr>
        <w:t>слушали:</w:t>
      </w:r>
    </w:p>
    <w:p w:rsidR="001365BB" w:rsidRDefault="001365BB" w:rsidP="001365BB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Абрамову Е.Г.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Корниенко В.А.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проекты решений  1.5, 1.6.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повестки дня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1365BB" w:rsidRPr="00205F58" w:rsidRDefault="001365BB" w:rsidP="001365BB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>По вопрос</w:t>
      </w:r>
      <w:r>
        <w:rPr>
          <w:i/>
          <w:sz w:val="28"/>
          <w:szCs w:val="28"/>
        </w:rPr>
        <w:t xml:space="preserve">ам </w:t>
      </w:r>
      <w:r w:rsidRPr="00205F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1.4., 3.5., 3.8., 3.9., 4.4.   повестки дня сессии </w:t>
      </w:r>
      <w:r w:rsidRPr="00205F58">
        <w:rPr>
          <w:i/>
          <w:sz w:val="28"/>
          <w:szCs w:val="28"/>
        </w:rPr>
        <w:t>слушали:</w:t>
      </w:r>
    </w:p>
    <w:p w:rsidR="001365BB" w:rsidRDefault="001365BB" w:rsidP="001365BB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Агуцу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Корниенко В.А., Вишняков Д.А.,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проекты решений  </w:t>
      </w:r>
      <w:r w:rsidRPr="00DE37AB">
        <w:rPr>
          <w:sz w:val="28"/>
          <w:szCs w:val="28"/>
        </w:rPr>
        <w:t>1.4., 3.5., 3.8.,</w:t>
      </w:r>
      <w:r>
        <w:rPr>
          <w:sz w:val="28"/>
          <w:szCs w:val="28"/>
          <w:lang w:val="en-US"/>
        </w:rPr>
        <w:t xml:space="preserve"> </w:t>
      </w:r>
      <w:r w:rsidRPr="00DE37AB">
        <w:rPr>
          <w:sz w:val="28"/>
          <w:szCs w:val="28"/>
        </w:rPr>
        <w:t>3.9., 4.4.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повестки дня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1365BB" w:rsidRPr="00205F58" w:rsidRDefault="001365BB" w:rsidP="001365BB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>По вопрос</w:t>
      </w:r>
      <w:r>
        <w:rPr>
          <w:i/>
          <w:sz w:val="28"/>
          <w:szCs w:val="28"/>
        </w:rPr>
        <w:t xml:space="preserve">у  2.8.   повестки дня сессии </w:t>
      </w:r>
      <w:r w:rsidRPr="00205F58">
        <w:rPr>
          <w:i/>
          <w:sz w:val="28"/>
          <w:szCs w:val="28"/>
        </w:rPr>
        <w:t>слушали:</w:t>
      </w:r>
    </w:p>
    <w:p w:rsidR="001365BB" w:rsidRDefault="001365BB" w:rsidP="001365BB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Агуцу</w:t>
      </w:r>
      <w:proofErr w:type="spellEnd"/>
      <w:r>
        <w:rPr>
          <w:sz w:val="28"/>
          <w:szCs w:val="28"/>
          <w:lang w:val="uk-UA"/>
        </w:rPr>
        <w:t xml:space="preserve"> С.В., Донченко И.С.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Корниенко В.А., Вишняков Д.А.,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С.В., Поповская И.П.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проект решения  2.8.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повестки дня                             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1365BB" w:rsidRPr="00205F58" w:rsidRDefault="001365BB" w:rsidP="001365BB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>По вопрос</w:t>
      </w:r>
      <w:r>
        <w:rPr>
          <w:i/>
          <w:sz w:val="28"/>
          <w:szCs w:val="28"/>
        </w:rPr>
        <w:t xml:space="preserve">ам </w:t>
      </w:r>
      <w:r w:rsidRPr="00205F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3.7., 7.1.   повестки дня сессии </w:t>
      </w:r>
      <w:r w:rsidRPr="00205F58">
        <w:rPr>
          <w:i/>
          <w:sz w:val="28"/>
          <w:szCs w:val="28"/>
        </w:rPr>
        <w:t>слушали:</w:t>
      </w:r>
    </w:p>
    <w:p w:rsidR="001365BB" w:rsidRDefault="001365BB" w:rsidP="001365BB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Велева</w:t>
      </w:r>
      <w:proofErr w:type="spellEnd"/>
      <w:r>
        <w:rPr>
          <w:sz w:val="28"/>
          <w:szCs w:val="28"/>
          <w:lang w:val="uk-UA"/>
        </w:rPr>
        <w:t xml:space="preserve"> В.Д.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Корниенко В.А.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проекты решений  </w:t>
      </w:r>
      <w:r w:rsidRPr="00DE37AB">
        <w:rPr>
          <w:sz w:val="28"/>
          <w:szCs w:val="28"/>
        </w:rPr>
        <w:t>3.7., 7.1.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повестки дня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Pr="005379DA" w:rsidRDefault="001365BB" w:rsidP="001365BB"/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</w:t>
      </w:r>
      <w:proofErr w:type="spellStart"/>
      <w:r>
        <w:rPr>
          <w:sz w:val="28"/>
          <w:szCs w:val="28"/>
        </w:rPr>
        <w:t>Д.В.Балух</w:t>
      </w:r>
      <w:proofErr w:type="spellEnd"/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</w:p>
    <w:p w:rsidR="001365BB" w:rsidRDefault="001365BB" w:rsidP="001365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</w:t>
      </w:r>
      <w:proofErr w:type="spellStart"/>
      <w:r>
        <w:rPr>
          <w:sz w:val="28"/>
          <w:szCs w:val="28"/>
        </w:rPr>
        <w:t>Д.А.Вишняков</w:t>
      </w:r>
      <w:proofErr w:type="spellEnd"/>
      <w:r>
        <w:rPr>
          <w:sz w:val="28"/>
          <w:szCs w:val="28"/>
        </w:rPr>
        <w:t xml:space="preserve">         </w:t>
      </w:r>
    </w:p>
    <w:p w:rsidR="001365BB" w:rsidRPr="005379DA" w:rsidRDefault="001365BB" w:rsidP="001365BB"/>
    <w:p w:rsidR="00163B2F" w:rsidRDefault="00163B2F"/>
    <w:sectPr w:rsidR="0016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BB"/>
    <w:rsid w:val="001365BB"/>
    <w:rsid w:val="00163B2F"/>
    <w:rsid w:val="00397BDF"/>
    <w:rsid w:val="0062169C"/>
    <w:rsid w:val="00B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BB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BB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2018-12-22T10:51:00Z</dcterms:created>
  <dcterms:modified xsi:type="dcterms:W3CDTF">2018-12-22T10:52:00Z</dcterms:modified>
</cp:coreProperties>
</file>