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5" w:type="dxa"/>
        <w:tblInd w:w="-318" w:type="dxa"/>
        <w:tblLook w:val="01E0" w:firstRow="1" w:lastRow="1" w:firstColumn="1" w:lastColumn="1" w:noHBand="0" w:noVBand="0"/>
      </w:tblPr>
      <w:tblGrid>
        <w:gridCol w:w="3403"/>
        <w:gridCol w:w="2588"/>
        <w:gridCol w:w="3544"/>
      </w:tblGrid>
      <w:tr w:rsidR="00C065A2" w:rsidRPr="00DE42DD" w:rsidTr="00C065A2">
        <w:tc>
          <w:tcPr>
            <w:tcW w:w="3403" w:type="dxa"/>
            <w:shd w:val="clear" w:color="auto" w:fill="auto"/>
          </w:tcPr>
          <w:p w:rsidR="00C065A2" w:rsidRPr="00DE42DD" w:rsidRDefault="00C065A2" w:rsidP="00C065A2">
            <w:pPr>
              <w:tabs>
                <w:tab w:val="center" w:pos="1487"/>
                <w:tab w:val="right" w:pos="2974"/>
              </w:tabs>
              <w:rPr>
                <w:b/>
              </w:rPr>
            </w:pPr>
            <w:r w:rsidRPr="00DE42DD">
              <w:rPr>
                <w:b/>
                <w:sz w:val="32"/>
                <w:szCs w:val="32"/>
              </w:rPr>
              <w:tab/>
              <w:t xml:space="preserve">   </w:t>
            </w:r>
            <w:r w:rsidRPr="00DE42DD">
              <w:rPr>
                <w:b/>
              </w:rPr>
              <w:t xml:space="preserve">ОДЕСЬКА </w:t>
            </w:r>
            <w:r w:rsidRPr="00DE42DD">
              <w:rPr>
                <w:b/>
              </w:rPr>
              <w:tab/>
            </w:r>
          </w:p>
          <w:p w:rsidR="00C065A2" w:rsidRPr="00DE42DD" w:rsidRDefault="00C065A2" w:rsidP="00C065A2">
            <w:pPr>
              <w:jc w:val="center"/>
              <w:rPr>
                <w:sz w:val="32"/>
                <w:szCs w:val="32"/>
              </w:rPr>
            </w:pPr>
            <w:r w:rsidRPr="00DE42DD">
              <w:rPr>
                <w:b/>
              </w:rPr>
              <w:t>МІСЬКА РАДА</w:t>
            </w:r>
          </w:p>
        </w:tc>
        <w:tc>
          <w:tcPr>
            <w:tcW w:w="2588" w:type="dxa"/>
            <w:vMerge w:val="restart"/>
            <w:shd w:val="clear" w:color="auto" w:fill="auto"/>
          </w:tcPr>
          <w:p w:rsidR="00C065A2" w:rsidRPr="00DE42DD" w:rsidRDefault="00C065A2" w:rsidP="00C065A2">
            <w:pPr>
              <w:rPr>
                <w:sz w:val="32"/>
                <w:szCs w:val="32"/>
              </w:rPr>
            </w:pPr>
            <w:r w:rsidRPr="00DE42DD">
              <w:rPr>
                <w:noProof/>
                <w:sz w:val="32"/>
                <w:szCs w:val="32"/>
              </w:rPr>
              <w:drawing>
                <wp:anchor distT="0" distB="0" distL="114300" distR="114300" simplePos="0" relativeHeight="251777536" behindDoc="0" locked="0" layoutInCell="1" allowOverlap="1" wp14:anchorId="1DDCD274" wp14:editId="3B8268C2">
                  <wp:simplePos x="0" y="0"/>
                  <wp:positionH relativeFrom="column">
                    <wp:posOffset>419100</wp:posOffset>
                  </wp:positionH>
                  <wp:positionV relativeFrom="paragraph">
                    <wp:posOffset>0</wp:posOffset>
                  </wp:positionV>
                  <wp:extent cx="797560" cy="800100"/>
                  <wp:effectExtent l="1905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7560" cy="800100"/>
                          </a:xfrm>
                          <a:prstGeom prst="rect">
                            <a:avLst/>
                          </a:prstGeom>
                          <a:noFill/>
                          <a:ln w="9525">
                            <a:noFill/>
                            <a:miter lim="800000"/>
                            <a:headEnd/>
                            <a:tailEnd/>
                          </a:ln>
                        </pic:spPr>
                      </pic:pic>
                    </a:graphicData>
                  </a:graphic>
                </wp:anchor>
              </w:drawing>
            </w:r>
          </w:p>
        </w:tc>
        <w:tc>
          <w:tcPr>
            <w:tcW w:w="3544" w:type="dxa"/>
            <w:shd w:val="clear" w:color="auto" w:fill="auto"/>
          </w:tcPr>
          <w:p w:rsidR="00C065A2" w:rsidRPr="00DE42DD" w:rsidRDefault="00C065A2" w:rsidP="00C065A2">
            <w:pPr>
              <w:jc w:val="center"/>
              <w:rPr>
                <w:b/>
              </w:rPr>
            </w:pPr>
            <w:r w:rsidRPr="00DE42DD">
              <w:rPr>
                <w:b/>
              </w:rPr>
              <w:t>ОДЕССКИЙ</w:t>
            </w:r>
          </w:p>
          <w:p w:rsidR="00C065A2" w:rsidRPr="00DE42DD" w:rsidRDefault="00C065A2" w:rsidP="00C065A2">
            <w:pPr>
              <w:jc w:val="center"/>
              <w:rPr>
                <w:sz w:val="32"/>
                <w:szCs w:val="32"/>
              </w:rPr>
            </w:pPr>
            <w:r w:rsidRPr="00DE42DD">
              <w:rPr>
                <w:b/>
              </w:rPr>
              <w:t xml:space="preserve"> ГОРОДСКОЙ СОВЕТ</w:t>
            </w:r>
          </w:p>
        </w:tc>
      </w:tr>
      <w:tr w:rsidR="00C065A2" w:rsidRPr="00DE42DD" w:rsidTr="00C065A2">
        <w:trPr>
          <w:trHeight w:val="702"/>
        </w:trPr>
        <w:tc>
          <w:tcPr>
            <w:tcW w:w="3403" w:type="dxa"/>
            <w:shd w:val="clear" w:color="auto" w:fill="auto"/>
          </w:tcPr>
          <w:p w:rsidR="00C065A2" w:rsidRPr="00DE42DD" w:rsidRDefault="00C065A2" w:rsidP="00C065A2">
            <w:pPr>
              <w:jc w:val="center"/>
              <w:rPr>
                <w:rFonts w:ascii="Arial" w:hAnsi="Arial" w:cs="Arial"/>
                <w:sz w:val="16"/>
                <w:szCs w:val="16"/>
              </w:rPr>
            </w:pPr>
          </w:p>
          <w:p w:rsidR="00C065A2" w:rsidRPr="00DE42DD" w:rsidRDefault="00C065A2" w:rsidP="00C065A2">
            <w:pPr>
              <w:jc w:val="center"/>
              <w:rPr>
                <w:rFonts w:ascii="Arial" w:hAnsi="Arial" w:cs="Arial"/>
                <w:b/>
                <w:sz w:val="16"/>
                <w:szCs w:val="16"/>
              </w:rPr>
            </w:pPr>
            <w:smartTag w:uri="urn:schemas-microsoft-com:office:smarttags" w:element="metricconverter">
              <w:smartTagPr>
                <w:attr w:name="ProductID" w:val="65004, м"/>
              </w:smartTagPr>
              <w:r w:rsidRPr="00DE42DD">
                <w:rPr>
                  <w:rFonts w:ascii="Arial" w:hAnsi="Arial" w:cs="Arial"/>
                  <w:b/>
                  <w:sz w:val="16"/>
                  <w:szCs w:val="16"/>
                </w:rPr>
                <w:t>65004, м</w:t>
              </w:r>
            </w:smartTag>
            <w:r w:rsidRPr="00DE42DD">
              <w:rPr>
                <w:rFonts w:ascii="Arial" w:hAnsi="Arial" w:cs="Arial"/>
                <w:b/>
                <w:sz w:val="16"/>
                <w:szCs w:val="16"/>
              </w:rPr>
              <w:t>. Одеса, пл. Думська,1</w:t>
            </w:r>
          </w:p>
        </w:tc>
        <w:tc>
          <w:tcPr>
            <w:tcW w:w="2588" w:type="dxa"/>
            <w:vMerge/>
            <w:shd w:val="clear" w:color="auto" w:fill="auto"/>
          </w:tcPr>
          <w:p w:rsidR="00C065A2" w:rsidRPr="00DE42DD" w:rsidRDefault="00C065A2" w:rsidP="00C065A2">
            <w:pPr>
              <w:rPr>
                <w:sz w:val="32"/>
                <w:szCs w:val="32"/>
              </w:rPr>
            </w:pPr>
          </w:p>
        </w:tc>
        <w:tc>
          <w:tcPr>
            <w:tcW w:w="3544" w:type="dxa"/>
            <w:shd w:val="clear" w:color="auto" w:fill="auto"/>
          </w:tcPr>
          <w:p w:rsidR="00C065A2" w:rsidRPr="00DE42DD" w:rsidRDefault="00C065A2" w:rsidP="00C065A2">
            <w:pPr>
              <w:jc w:val="center"/>
              <w:rPr>
                <w:sz w:val="16"/>
                <w:szCs w:val="16"/>
              </w:rPr>
            </w:pPr>
          </w:p>
          <w:p w:rsidR="00C065A2" w:rsidRPr="00DE42DD" w:rsidRDefault="00C065A2" w:rsidP="00C065A2">
            <w:pPr>
              <w:jc w:val="center"/>
              <w:rPr>
                <w:rFonts w:ascii="Arial" w:hAnsi="Arial" w:cs="Arial"/>
                <w:b/>
                <w:sz w:val="16"/>
                <w:szCs w:val="16"/>
              </w:rPr>
            </w:pPr>
            <w:smartTag w:uri="urn:schemas-microsoft-com:office:smarttags" w:element="metricconverter">
              <w:smartTagPr>
                <w:attr w:name="ProductID" w:val="65004, г"/>
              </w:smartTagPr>
              <w:r w:rsidRPr="00DE42DD">
                <w:rPr>
                  <w:rFonts w:ascii="Arial" w:hAnsi="Arial" w:cs="Arial"/>
                  <w:b/>
                  <w:sz w:val="16"/>
                  <w:szCs w:val="16"/>
                </w:rPr>
                <w:t>65004, г</w:t>
              </w:r>
            </w:smartTag>
            <w:r w:rsidRPr="00DE42DD">
              <w:rPr>
                <w:rFonts w:ascii="Arial" w:hAnsi="Arial" w:cs="Arial"/>
                <w:b/>
                <w:sz w:val="16"/>
                <w:szCs w:val="16"/>
              </w:rPr>
              <w:t>. Одесса, пл. Думская,1</w:t>
            </w:r>
          </w:p>
        </w:tc>
      </w:tr>
    </w:tbl>
    <w:p w:rsidR="00C065A2" w:rsidRPr="00DE42DD" w:rsidRDefault="00C065A2" w:rsidP="00C065A2">
      <w:pPr>
        <w:jc w:val="center"/>
        <w:rPr>
          <w:rFonts w:ascii="Arial" w:hAnsi="Arial" w:cs="Arial"/>
          <w:b/>
          <w:sz w:val="32"/>
          <w:szCs w:val="32"/>
          <w:lang w:val="uk-UA"/>
        </w:rPr>
      </w:pPr>
      <w:r w:rsidRPr="00DE42DD">
        <w:rPr>
          <w:rFonts w:ascii="Arial" w:hAnsi="Arial" w:cs="Arial"/>
          <w:b/>
          <w:sz w:val="32"/>
          <w:szCs w:val="32"/>
          <w:lang w:val="uk-UA"/>
        </w:rPr>
        <w:t xml:space="preserve">ПОСТІЙНА КОМІСІЯ </w:t>
      </w:r>
    </w:p>
    <w:p w:rsidR="00C065A2" w:rsidRPr="00DE42DD" w:rsidRDefault="00C065A2" w:rsidP="00C065A2">
      <w:pPr>
        <w:jc w:val="center"/>
        <w:rPr>
          <w:rFonts w:ascii="Arial" w:hAnsi="Arial" w:cs="Arial"/>
          <w:b/>
          <w:sz w:val="32"/>
          <w:szCs w:val="32"/>
          <w:lang w:val="uk-UA"/>
        </w:rPr>
      </w:pPr>
      <w:r w:rsidRPr="00DE42DD">
        <w:rPr>
          <w:rFonts w:ascii="Arial" w:hAnsi="Arial" w:cs="Arial"/>
          <w:b/>
          <w:sz w:val="32"/>
          <w:szCs w:val="32"/>
          <w:lang w:val="uk-UA"/>
        </w:rPr>
        <w:t xml:space="preserve">З ПИТАНЬ ЖИТЛОВО-КОМУНАЛЬНОГО ГОСПОДАРСТВА, ЕКОЛОГІЇ ТА НАДЗВИЧАЙНИХ СИТУАЦІЙ </w:t>
      </w:r>
    </w:p>
    <w:p w:rsidR="00C065A2" w:rsidRPr="00DE42DD" w:rsidRDefault="00C065A2" w:rsidP="00C065A2">
      <w:pPr>
        <w:jc w:val="both"/>
        <w:rPr>
          <w:b/>
          <w:sz w:val="10"/>
          <w:szCs w:val="26"/>
          <w:lang w:val="uk-UA"/>
        </w:rPr>
      </w:pPr>
    </w:p>
    <w:p w:rsidR="00C065A2" w:rsidRPr="00DE42DD" w:rsidRDefault="00C065A2" w:rsidP="00C065A2">
      <w:pPr>
        <w:jc w:val="both"/>
        <w:rPr>
          <w:b/>
          <w:sz w:val="26"/>
          <w:szCs w:val="26"/>
          <w:lang w:val="uk-UA"/>
        </w:rPr>
      </w:pPr>
      <w:r w:rsidRPr="00DE42DD">
        <w:rPr>
          <w:b/>
          <w:sz w:val="26"/>
          <w:szCs w:val="26"/>
          <w:lang w:val="uk-UA"/>
        </w:rPr>
        <w:t>__________________</w:t>
      </w:r>
      <w:r w:rsidRPr="00DE42DD">
        <w:rPr>
          <w:sz w:val="26"/>
          <w:szCs w:val="26"/>
          <w:lang w:val="uk-UA"/>
        </w:rPr>
        <w:t>№</w:t>
      </w:r>
      <w:r w:rsidRPr="00DE42DD">
        <w:rPr>
          <w:b/>
          <w:sz w:val="26"/>
          <w:szCs w:val="26"/>
          <w:lang w:val="uk-UA"/>
        </w:rPr>
        <w:t>_________________</w:t>
      </w:r>
    </w:p>
    <w:p w:rsidR="00C065A2" w:rsidRPr="00DE42DD" w:rsidRDefault="00C065A2" w:rsidP="00C065A2">
      <w:pPr>
        <w:jc w:val="both"/>
        <w:rPr>
          <w:sz w:val="10"/>
          <w:szCs w:val="26"/>
          <w:lang w:val="uk-UA"/>
        </w:rPr>
      </w:pPr>
    </w:p>
    <w:p w:rsidR="00C065A2" w:rsidRPr="00DE42DD" w:rsidRDefault="00C065A2" w:rsidP="00C065A2">
      <w:pPr>
        <w:jc w:val="both"/>
        <w:rPr>
          <w:b/>
          <w:sz w:val="26"/>
          <w:szCs w:val="26"/>
          <w:u w:val="single"/>
          <w:lang w:val="uk-UA"/>
        </w:rPr>
      </w:pPr>
      <w:r w:rsidRPr="00DE42DD">
        <w:rPr>
          <w:sz w:val="26"/>
          <w:szCs w:val="26"/>
          <w:lang w:val="uk-UA"/>
        </w:rPr>
        <w:t>на №</w:t>
      </w:r>
      <w:r w:rsidRPr="00DE42DD">
        <w:rPr>
          <w:b/>
          <w:sz w:val="26"/>
          <w:szCs w:val="26"/>
          <w:lang w:val="uk-UA"/>
        </w:rPr>
        <w:t>________________</w:t>
      </w:r>
      <w:r w:rsidRPr="00DE42DD">
        <w:rPr>
          <w:sz w:val="26"/>
          <w:szCs w:val="26"/>
          <w:lang w:val="uk-UA"/>
        </w:rPr>
        <w:t>от</w:t>
      </w:r>
      <w:r w:rsidRPr="00DE42DD">
        <w:rPr>
          <w:b/>
          <w:sz w:val="26"/>
          <w:szCs w:val="26"/>
          <w:lang w:val="uk-UA"/>
        </w:rPr>
        <w:t>_______________</w:t>
      </w:r>
    </w:p>
    <w:p w:rsidR="00F04B3D" w:rsidRDefault="00F04B3D" w:rsidP="00C065A2">
      <w:pPr>
        <w:jc w:val="center"/>
        <w:rPr>
          <w:sz w:val="28"/>
          <w:szCs w:val="28"/>
          <w:lang w:val="uk-UA"/>
        </w:rPr>
      </w:pPr>
    </w:p>
    <w:p w:rsidR="00A5072B" w:rsidRPr="00DE42DD" w:rsidRDefault="00A5072B" w:rsidP="00C065A2">
      <w:pPr>
        <w:jc w:val="center"/>
        <w:rPr>
          <w:sz w:val="28"/>
          <w:szCs w:val="28"/>
          <w:lang w:val="uk-UA"/>
        </w:rPr>
      </w:pPr>
    </w:p>
    <w:p w:rsidR="00C065A2" w:rsidRPr="00DE42DD" w:rsidRDefault="00C065A2" w:rsidP="00C065A2">
      <w:pPr>
        <w:jc w:val="center"/>
        <w:rPr>
          <w:sz w:val="28"/>
          <w:szCs w:val="28"/>
          <w:lang w:val="uk-UA"/>
        </w:rPr>
      </w:pPr>
      <w:r w:rsidRPr="00DE42DD">
        <w:rPr>
          <w:sz w:val="28"/>
          <w:szCs w:val="28"/>
          <w:lang w:val="uk-UA"/>
        </w:rPr>
        <w:t>ПРОТОКОЛ</w:t>
      </w:r>
    </w:p>
    <w:p w:rsidR="00C065A2" w:rsidRDefault="00C065A2" w:rsidP="00C065A2">
      <w:pPr>
        <w:jc w:val="center"/>
        <w:rPr>
          <w:sz w:val="28"/>
          <w:szCs w:val="28"/>
          <w:lang w:val="uk-UA"/>
        </w:rPr>
      </w:pPr>
      <w:r w:rsidRPr="00DE42DD">
        <w:rPr>
          <w:sz w:val="28"/>
          <w:szCs w:val="28"/>
          <w:lang w:val="uk-UA"/>
        </w:rPr>
        <w:t>засідання постійної комісії</w:t>
      </w:r>
    </w:p>
    <w:p w:rsidR="00F04B3D" w:rsidRPr="00DE42DD" w:rsidRDefault="00F04B3D" w:rsidP="00C065A2">
      <w:pPr>
        <w:jc w:val="center"/>
        <w:rPr>
          <w:sz w:val="28"/>
          <w:szCs w:val="28"/>
          <w:lang w:val="uk-UA"/>
        </w:rPr>
      </w:pPr>
    </w:p>
    <w:p w:rsidR="00224009" w:rsidRDefault="00224009" w:rsidP="00C065A2">
      <w:pPr>
        <w:jc w:val="right"/>
        <w:rPr>
          <w:sz w:val="28"/>
          <w:szCs w:val="28"/>
          <w:lang w:val="uk-UA"/>
        </w:rPr>
      </w:pPr>
    </w:p>
    <w:p w:rsidR="00C065A2" w:rsidRDefault="00F04B3D" w:rsidP="00C065A2">
      <w:pPr>
        <w:jc w:val="right"/>
        <w:rPr>
          <w:sz w:val="28"/>
          <w:szCs w:val="28"/>
          <w:lang w:val="uk-UA"/>
        </w:rPr>
      </w:pPr>
      <w:r>
        <w:rPr>
          <w:sz w:val="28"/>
          <w:szCs w:val="28"/>
          <w:lang w:val="uk-UA"/>
        </w:rPr>
        <w:t>31</w:t>
      </w:r>
      <w:r w:rsidR="00C065A2">
        <w:rPr>
          <w:sz w:val="28"/>
          <w:szCs w:val="28"/>
          <w:lang w:val="uk-UA"/>
        </w:rPr>
        <w:t xml:space="preserve"> </w:t>
      </w:r>
      <w:r w:rsidR="006C63DE">
        <w:rPr>
          <w:sz w:val="28"/>
          <w:szCs w:val="28"/>
          <w:lang w:val="uk-UA"/>
        </w:rPr>
        <w:t>січня</w:t>
      </w:r>
      <w:r w:rsidR="00C065A2" w:rsidRPr="00DE42DD">
        <w:rPr>
          <w:sz w:val="28"/>
          <w:szCs w:val="28"/>
          <w:lang w:val="uk-UA"/>
        </w:rPr>
        <w:t xml:space="preserve"> 20</w:t>
      </w:r>
      <w:r w:rsidR="00D77370">
        <w:rPr>
          <w:sz w:val="28"/>
          <w:szCs w:val="28"/>
          <w:lang w:val="uk-UA"/>
        </w:rPr>
        <w:t>20</w:t>
      </w:r>
      <w:r w:rsidR="00C065A2" w:rsidRPr="00DE42DD">
        <w:rPr>
          <w:sz w:val="28"/>
          <w:szCs w:val="28"/>
          <w:lang w:val="uk-UA"/>
        </w:rPr>
        <w:t xml:space="preserve"> року</w:t>
      </w:r>
      <w:r w:rsidR="00B22FD3">
        <w:rPr>
          <w:sz w:val="28"/>
          <w:szCs w:val="28"/>
          <w:lang w:val="uk-UA"/>
        </w:rPr>
        <w:t xml:space="preserve">, </w:t>
      </w:r>
      <w:r>
        <w:rPr>
          <w:sz w:val="28"/>
          <w:szCs w:val="28"/>
          <w:lang w:val="uk-UA"/>
        </w:rPr>
        <w:t>09</w:t>
      </w:r>
      <w:r w:rsidR="00B22FD3">
        <w:rPr>
          <w:sz w:val="28"/>
          <w:szCs w:val="28"/>
          <w:lang w:val="uk-UA"/>
        </w:rPr>
        <w:t>:00</w:t>
      </w:r>
    </w:p>
    <w:p w:rsidR="00C065A2" w:rsidRPr="00DE42DD" w:rsidRDefault="006C63DE" w:rsidP="00B22FD3">
      <w:pPr>
        <w:jc w:val="right"/>
        <w:rPr>
          <w:sz w:val="28"/>
          <w:szCs w:val="28"/>
          <w:lang w:val="uk-UA"/>
        </w:rPr>
      </w:pPr>
      <w:r>
        <w:rPr>
          <w:sz w:val="28"/>
          <w:szCs w:val="28"/>
          <w:lang w:val="uk-UA"/>
        </w:rPr>
        <w:t>Кабінет № 307</w:t>
      </w:r>
      <w:r w:rsidR="00B22FD3">
        <w:rPr>
          <w:sz w:val="28"/>
          <w:szCs w:val="28"/>
          <w:lang w:val="uk-UA"/>
        </w:rPr>
        <w:t xml:space="preserve"> </w:t>
      </w:r>
      <w:r w:rsidR="00C065A2" w:rsidRPr="00DE42DD">
        <w:rPr>
          <w:sz w:val="28"/>
          <w:szCs w:val="28"/>
          <w:lang w:val="uk-UA"/>
        </w:rPr>
        <w:t>(</w:t>
      </w:r>
      <w:r w:rsidR="00231273">
        <w:rPr>
          <w:sz w:val="28"/>
          <w:szCs w:val="28"/>
          <w:lang w:val="uk-UA"/>
        </w:rPr>
        <w:t>пл. Думська, 1)</w:t>
      </w:r>
    </w:p>
    <w:p w:rsidR="00224009" w:rsidRDefault="00224009" w:rsidP="00C065A2">
      <w:pPr>
        <w:ind w:firstLine="709"/>
        <w:jc w:val="both"/>
        <w:rPr>
          <w:sz w:val="28"/>
          <w:szCs w:val="28"/>
          <w:u w:val="single"/>
          <w:lang w:val="uk-UA"/>
        </w:rPr>
      </w:pPr>
    </w:p>
    <w:p w:rsidR="00F04B3D" w:rsidRDefault="00F04B3D" w:rsidP="00C065A2">
      <w:pPr>
        <w:ind w:firstLine="709"/>
        <w:jc w:val="both"/>
        <w:rPr>
          <w:sz w:val="28"/>
          <w:szCs w:val="28"/>
          <w:u w:val="single"/>
          <w:lang w:val="uk-UA"/>
        </w:rPr>
      </w:pPr>
    </w:p>
    <w:p w:rsidR="00C065A2" w:rsidRPr="00DE42DD" w:rsidRDefault="00C065A2" w:rsidP="00C065A2">
      <w:pPr>
        <w:ind w:firstLine="709"/>
        <w:jc w:val="both"/>
        <w:rPr>
          <w:sz w:val="28"/>
          <w:szCs w:val="28"/>
          <w:u w:val="single"/>
          <w:lang w:val="uk-UA"/>
        </w:rPr>
      </w:pPr>
      <w:r w:rsidRPr="00DE42DD">
        <w:rPr>
          <w:sz w:val="28"/>
          <w:szCs w:val="28"/>
          <w:u w:val="single"/>
          <w:lang w:val="uk-UA"/>
        </w:rPr>
        <w:t>ПРИСУТНІ:</w:t>
      </w:r>
    </w:p>
    <w:p w:rsidR="00C065A2" w:rsidRPr="00DE42DD" w:rsidRDefault="00C065A2" w:rsidP="00C065A2">
      <w:pPr>
        <w:tabs>
          <w:tab w:val="left" w:pos="2184"/>
        </w:tabs>
        <w:ind w:firstLine="709"/>
        <w:rPr>
          <w:sz w:val="28"/>
          <w:szCs w:val="28"/>
          <w:lang w:val="uk-UA"/>
        </w:rPr>
      </w:pPr>
      <w:r w:rsidRPr="00DE42DD">
        <w:rPr>
          <w:sz w:val="28"/>
          <w:szCs w:val="28"/>
          <w:lang w:val="uk-UA"/>
        </w:rPr>
        <w:t>Голова комісії – Іваницький О.В.</w:t>
      </w:r>
    </w:p>
    <w:p w:rsidR="009C7831" w:rsidRDefault="009C7831" w:rsidP="00C065A2">
      <w:pPr>
        <w:ind w:firstLine="709"/>
        <w:jc w:val="both"/>
        <w:rPr>
          <w:sz w:val="28"/>
          <w:szCs w:val="28"/>
          <w:lang w:val="uk-UA"/>
        </w:rPr>
      </w:pPr>
      <w:r>
        <w:rPr>
          <w:sz w:val="28"/>
          <w:szCs w:val="28"/>
          <w:lang w:val="uk-UA"/>
        </w:rPr>
        <w:t>Заступник голови комісії – Совік О.М.</w:t>
      </w:r>
    </w:p>
    <w:p w:rsidR="00920876" w:rsidRDefault="00920876" w:rsidP="00C065A2">
      <w:pPr>
        <w:ind w:firstLine="709"/>
        <w:jc w:val="both"/>
        <w:rPr>
          <w:sz w:val="28"/>
          <w:szCs w:val="28"/>
          <w:lang w:val="uk-UA"/>
        </w:rPr>
      </w:pPr>
      <w:r>
        <w:rPr>
          <w:sz w:val="28"/>
          <w:szCs w:val="28"/>
          <w:lang w:val="uk-UA"/>
        </w:rPr>
        <w:t>Секретар комісії – Орлов О.В.</w:t>
      </w:r>
    </w:p>
    <w:p w:rsidR="00C065A2" w:rsidRPr="00DE42DD" w:rsidRDefault="00C065A2" w:rsidP="00C065A2">
      <w:pPr>
        <w:ind w:firstLine="709"/>
        <w:jc w:val="both"/>
        <w:rPr>
          <w:sz w:val="28"/>
          <w:szCs w:val="28"/>
          <w:lang w:val="uk-UA"/>
        </w:rPr>
      </w:pPr>
      <w:r w:rsidRPr="00DE42DD">
        <w:rPr>
          <w:sz w:val="28"/>
          <w:szCs w:val="28"/>
          <w:lang w:val="uk-UA"/>
        </w:rPr>
        <w:t xml:space="preserve">Члени комісії: </w:t>
      </w:r>
      <w:r w:rsidR="00473D2B">
        <w:rPr>
          <w:sz w:val="28"/>
          <w:szCs w:val="28"/>
          <w:lang w:val="uk-UA"/>
        </w:rPr>
        <w:t xml:space="preserve">Наконечна А.Л., </w:t>
      </w:r>
      <w:r w:rsidR="00AF62E3">
        <w:rPr>
          <w:sz w:val="28"/>
          <w:szCs w:val="28"/>
          <w:lang w:val="uk-UA"/>
        </w:rPr>
        <w:t xml:space="preserve">Рогачко Л.О., </w:t>
      </w:r>
      <w:r w:rsidR="003E1D44">
        <w:rPr>
          <w:sz w:val="28"/>
          <w:szCs w:val="28"/>
          <w:lang w:val="uk-UA"/>
        </w:rPr>
        <w:t>Стась Е.П.</w:t>
      </w:r>
    </w:p>
    <w:p w:rsidR="006C63DE" w:rsidRDefault="006C63DE" w:rsidP="006C63DE">
      <w:pPr>
        <w:tabs>
          <w:tab w:val="left" w:pos="142"/>
        </w:tabs>
        <w:ind w:right="-1"/>
        <w:jc w:val="center"/>
        <w:rPr>
          <w:sz w:val="28"/>
          <w:szCs w:val="28"/>
          <w:u w:val="single"/>
          <w:lang w:val="uk-UA"/>
        </w:rPr>
      </w:pPr>
    </w:p>
    <w:p w:rsidR="00F04B3D" w:rsidRPr="000905DC" w:rsidRDefault="00F04B3D" w:rsidP="006C63DE">
      <w:pPr>
        <w:tabs>
          <w:tab w:val="left" w:pos="142"/>
        </w:tabs>
        <w:ind w:right="-1"/>
        <w:jc w:val="center"/>
        <w:rPr>
          <w:color w:val="FF0000"/>
          <w:sz w:val="28"/>
          <w:szCs w:val="28"/>
          <w:u w:val="single"/>
          <w:lang w:val="uk-UA"/>
        </w:rPr>
      </w:pPr>
    </w:p>
    <w:p w:rsidR="000905DC" w:rsidRPr="000905DC" w:rsidRDefault="000905DC" w:rsidP="00F04B3D">
      <w:pPr>
        <w:ind w:firstLine="709"/>
        <w:jc w:val="both"/>
        <w:rPr>
          <w:sz w:val="28"/>
          <w:szCs w:val="28"/>
          <w:lang w:val="uk-UA"/>
        </w:rPr>
      </w:pPr>
      <w:r w:rsidRPr="000905DC">
        <w:rPr>
          <w:sz w:val="28"/>
          <w:szCs w:val="28"/>
          <w:lang w:val="uk-UA"/>
        </w:rPr>
        <w:t>Вугельман Павло Володимирович – заступник Одеського міського голови з питань діяльності виконавчих органів.</w:t>
      </w:r>
    </w:p>
    <w:p w:rsidR="000905DC" w:rsidRPr="000905DC" w:rsidRDefault="000905DC" w:rsidP="00F04B3D">
      <w:pPr>
        <w:ind w:firstLine="709"/>
        <w:jc w:val="both"/>
        <w:rPr>
          <w:sz w:val="28"/>
          <w:szCs w:val="28"/>
          <w:lang w:val="uk-UA"/>
        </w:rPr>
      </w:pPr>
      <w:r w:rsidRPr="000905DC">
        <w:rPr>
          <w:sz w:val="28"/>
          <w:szCs w:val="28"/>
          <w:lang w:val="uk-UA"/>
        </w:rPr>
        <w:t>Гутник Євгенія Володимирівна – начальник відділу фінансування місцевих програм житлово-комунального господарства та соціального захисту населення департаменту фінансів Одеської міської ради.</w:t>
      </w:r>
    </w:p>
    <w:p w:rsidR="00F04B3D" w:rsidRPr="000905DC" w:rsidRDefault="00F04B3D" w:rsidP="00F04B3D">
      <w:pPr>
        <w:ind w:firstLine="709"/>
        <w:jc w:val="both"/>
        <w:rPr>
          <w:sz w:val="28"/>
          <w:szCs w:val="28"/>
          <w:lang w:val="uk-UA"/>
        </w:rPr>
      </w:pPr>
      <w:proofErr w:type="spellStart"/>
      <w:r w:rsidRPr="000905DC">
        <w:rPr>
          <w:sz w:val="28"/>
          <w:szCs w:val="28"/>
          <w:lang w:val="uk-UA"/>
        </w:rPr>
        <w:t>Жеман</w:t>
      </w:r>
      <w:proofErr w:type="spellEnd"/>
      <w:r w:rsidRPr="000905DC">
        <w:rPr>
          <w:sz w:val="28"/>
          <w:szCs w:val="28"/>
          <w:lang w:val="uk-UA"/>
        </w:rPr>
        <w:t xml:space="preserve"> Дмитро Олександрович – в. о. директора департаменту міського господарства Одеської міської ради.</w:t>
      </w:r>
    </w:p>
    <w:p w:rsidR="00F04B3D" w:rsidRPr="000905DC" w:rsidRDefault="00F04B3D" w:rsidP="00F04B3D">
      <w:pPr>
        <w:ind w:firstLine="708"/>
        <w:jc w:val="both"/>
        <w:rPr>
          <w:rFonts w:eastAsia="Calibri"/>
          <w:sz w:val="28"/>
          <w:szCs w:val="28"/>
          <w:lang w:val="uk-UA" w:eastAsia="en-US"/>
        </w:rPr>
      </w:pPr>
      <w:proofErr w:type="spellStart"/>
      <w:r w:rsidRPr="000905DC">
        <w:rPr>
          <w:rFonts w:eastAsia="Calibri"/>
          <w:sz w:val="28"/>
          <w:szCs w:val="28"/>
          <w:lang w:val="uk-UA" w:eastAsia="en-US"/>
        </w:rPr>
        <w:t>Жилкіна</w:t>
      </w:r>
      <w:proofErr w:type="spellEnd"/>
      <w:r w:rsidRPr="000905DC">
        <w:rPr>
          <w:rFonts w:eastAsia="Calibri"/>
          <w:sz w:val="28"/>
          <w:szCs w:val="28"/>
          <w:lang w:val="uk-UA" w:eastAsia="en-US"/>
        </w:rPr>
        <w:t xml:space="preserve"> Тетяна Павлівна – заступник директора юридичного департаменту Одеської міської ради.</w:t>
      </w:r>
    </w:p>
    <w:p w:rsidR="00A5072B" w:rsidRPr="000905DC" w:rsidRDefault="00A5072B" w:rsidP="00A5072B">
      <w:pPr>
        <w:ind w:firstLine="709"/>
        <w:jc w:val="both"/>
        <w:rPr>
          <w:sz w:val="28"/>
          <w:szCs w:val="28"/>
          <w:lang w:val="uk-UA"/>
        </w:rPr>
      </w:pPr>
      <w:proofErr w:type="spellStart"/>
      <w:r w:rsidRPr="000905DC">
        <w:rPr>
          <w:sz w:val="28"/>
          <w:szCs w:val="28"/>
          <w:lang w:val="uk-UA"/>
        </w:rPr>
        <w:t>Мішина</w:t>
      </w:r>
      <w:proofErr w:type="spellEnd"/>
      <w:r w:rsidRPr="000905DC">
        <w:rPr>
          <w:sz w:val="28"/>
          <w:szCs w:val="28"/>
          <w:lang w:val="uk-UA"/>
        </w:rPr>
        <w:t xml:space="preserve"> Ганна Миколаївна – </w:t>
      </w:r>
      <w:proofErr w:type="spellStart"/>
      <w:r w:rsidRPr="000905DC">
        <w:rPr>
          <w:sz w:val="28"/>
          <w:szCs w:val="28"/>
          <w:lang w:val="uk-UA"/>
        </w:rPr>
        <w:t>т.в.о</w:t>
      </w:r>
      <w:proofErr w:type="spellEnd"/>
      <w:r w:rsidRPr="000905DC">
        <w:rPr>
          <w:sz w:val="28"/>
          <w:szCs w:val="28"/>
          <w:lang w:val="uk-UA"/>
        </w:rPr>
        <w:t xml:space="preserve">. генерального директора АТ </w:t>
      </w:r>
      <w:r>
        <w:rPr>
          <w:sz w:val="28"/>
          <w:szCs w:val="28"/>
          <w:lang w:val="uk-UA"/>
        </w:rPr>
        <w:t xml:space="preserve">                </w:t>
      </w:r>
      <w:r w:rsidRPr="000905DC">
        <w:rPr>
          <w:sz w:val="28"/>
          <w:szCs w:val="28"/>
          <w:lang w:val="uk-UA"/>
        </w:rPr>
        <w:t>«Одеська ТЕЦ».</w:t>
      </w:r>
    </w:p>
    <w:p w:rsidR="00A5072B" w:rsidRPr="000905DC" w:rsidRDefault="00A5072B" w:rsidP="00A5072B">
      <w:pPr>
        <w:ind w:firstLine="708"/>
        <w:jc w:val="both"/>
        <w:rPr>
          <w:rFonts w:eastAsia="Calibri"/>
          <w:sz w:val="28"/>
          <w:szCs w:val="28"/>
          <w:lang w:val="uk-UA" w:eastAsia="en-US"/>
        </w:rPr>
      </w:pPr>
      <w:r w:rsidRPr="000905DC">
        <w:rPr>
          <w:rFonts w:eastAsia="Calibri"/>
          <w:sz w:val="28"/>
          <w:szCs w:val="28"/>
          <w:lang w:val="uk-UA" w:eastAsia="en-US"/>
        </w:rPr>
        <w:t>Позднякова Ганна Іванівна – в. о. директора комунального підприємства «Теплопостачання міста Одеси».</w:t>
      </w:r>
    </w:p>
    <w:p w:rsidR="00F04B3D" w:rsidRPr="000905DC" w:rsidRDefault="00F04B3D" w:rsidP="00F04B3D">
      <w:pPr>
        <w:ind w:firstLine="708"/>
        <w:jc w:val="both"/>
        <w:rPr>
          <w:rFonts w:eastAsia="Calibri"/>
          <w:sz w:val="28"/>
          <w:szCs w:val="28"/>
          <w:lang w:val="uk-UA" w:eastAsia="en-US"/>
        </w:rPr>
      </w:pPr>
      <w:proofErr w:type="spellStart"/>
      <w:r w:rsidRPr="000905DC">
        <w:rPr>
          <w:rFonts w:eastAsia="Calibri"/>
          <w:sz w:val="28"/>
          <w:szCs w:val="28"/>
          <w:lang w:val="uk-UA" w:eastAsia="en-US"/>
        </w:rPr>
        <w:t>Тетюхін</w:t>
      </w:r>
      <w:proofErr w:type="spellEnd"/>
      <w:r w:rsidRPr="000905DC">
        <w:rPr>
          <w:rFonts w:eastAsia="Calibri"/>
          <w:sz w:val="28"/>
          <w:szCs w:val="28"/>
          <w:lang w:val="uk-UA" w:eastAsia="en-US"/>
        </w:rPr>
        <w:t xml:space="preserve"> Сергій Миколайович – директор департаменту економічного розвитку Одеської міської ради.</w:t>
      </w:r>
    </w:p>
    <w:p w:rsidR="00F04B3D" w:rsidRDefault="00F04B3D" w:rsidP="00F04B3D">
      <w:pPr>
        <w:ind w:firstLine="708"/>
        <w:jc w:val="both"/>
        <w:rPr>
          <w:rFonts w:eastAsia="Calibri"/>
          <w:sz w:val="28"/>
          <w:szCs w:val="28"/>
          <w:lang w:val="uk-UA" w:eastAsia="en-US"/>
        </w:rPr>
      </w:pPr>
      <w:r w:rsidRPr="000905DC">
        <w:rPr>
          <w:rFonts w:eastAsia="Calibri"/>
          <w:sz w:val="28"/>
          <w:szCs w:val="28"/>
          <w:lang w:val="uk-UA" w:eastAsia="en-US"/>
        </w:rPr>
        <w:t xml:space="preserve">Помічники депутатів Одеської міської ради, представники громадськості та ЗМІ. </w:t>
      </w:r>
    </w:p>
    <w:p w:rsidR="00A5072B" w:rsidRPr="000905DC" w:rsidRDefault="00A5072B" w:rsidP="00F04B3D">
      <w:pPr>
        <w:ind w:firstLine="708"/>
        <w:jc w:val="both"/>
        <w:rPr>
          <w:rFonts w:eastAsia="Calibri"/>
          <w:sz w:val="28"/>
          <w:szCs w:val="28"/>
          <w:lang w:val="uk-UA" w:eastAsia="en-US"/>
        </w:rPr>
      </w:pPr>
    </w:p>
    <w:p w:rsidR="00F04B3D" w:rsidRDefault="00F04B3D" w:rsidP="00F04B3D">
      <w:pPr>
        <w:tabs>
          <w:tab w:val="left" w:pos="142"/>
        </w:tabs>
        <w:ind w:right="-1"/>
        <w:jc w:val="center"/>
        <w:rPr>
          <w:sz w:val="28"/>
          <w:szCs w:val="28"/>
          <w:u w:val="single"/>
          <w:lang w:val="uk-UA"/>
        </w:rPr>
      </w:pPr>
      <w:r w:rsidRPr="00022A56">
        <w:rPr>
          <w:sz w:val="28"/>
          <w:szCs w:val="28"/>
          <w:u w:val="single"/>
          <w:lang w:val="uk-UA"/>
        </w:rPr>
        <w:lastRenderedPageBreak/>
        <w:t>ПОРЯДОК ДЕННИЙ</w:t>
      </w:r>
    </w:p>
    <w:p w:rsidR="00F04B3D" w:rsidRDefault="00F04B3D" w:rsidP="00F04B3D">
      <w:pPr>
        <w:tabs>
          <w:tab w:val="left" w:pos="142"/>
        </w:tabs>
        <w:ind w:right="-1"/>
        <w:jc w:val="center"/>
        <w:rPr>
          <w:sz w:val="28"/>
          <w:szCs w:val="28"/>
          <w:u w:val="single"/>
          <w:lang w:val="uk-UA"/>
        </w:rPr>
      </w:pPr>
    </w:p>
    <w:p w:rsidR="00F04B3D" w:rsidRDefault="00F04B3D" w:rsidP="00F04B3D">
      <w:pPr>
        <w:tabs>
          <w:tab w:val="left" w:pos="142"/>
        </w:tabs>
        <w:ind w:right="-1" w:firstLine="709"/>
        <w:jc w:val="both"/>
        <w:rPr>
          <w:b/>
          <w:spacing w:val="-10"/>
          <w:sz w:val="28"/>
          <w:szCs w:val="28"/>
          <w:lang w:val="uk-UA"/>
        </w:rPr>
      </w:pPr>
      <w:r>
        <w:rPr>
          <w:b/>
          <w:spacing w:val="-10"/>
          <w:sz w:val="28"/>
          <w:szCs w:val="28"/>
          <w:lang w:val="uk-UA"/>
        </w:rPr>
        <w:t>1.</w:t>
      </w:r>
      <w:r>
        <w:rPr>
          <w:b/>
          <w:spacing w:val="-10"/>
          <w:sz w:val="28"/>
          <w:szCs w:val="28"/>
          <w:lang w:val="uk-UA"/>
        </w:rPr>
        <w:tab/>
      </w:r>
      <w:r w:rsidRPr="008D0018">
        <w:rPr>
          <w:b/>
          <w:spacing w:val="-10"/>
          <w:sz w:val="28"/>
          <w:szCs w:val="28"/>
          <w:lang w:val="uk-UA"/>
        </w:rPr>
        <w:t>Питання департаменту міського господарства Одеської міської ради</w:t>
      </w:r>
      <w:r>
        <w:rPr>
          <w:b/>
          <w:spacing w:val="-10"/>
          <w:sz w:val="28"/>
          <w:szCs w:val="28"/>
          <w:lang w:val="uk-UA"/>
        </w:rPr>
        <w:t>:</w:t>
      </w:r>
    </w:p>
    <w:p w:rsidR="00F04B3D" w:rsidRDefault="00F04B3D" w:rsidP="00F04B3D">
      <w:pPr>
        <w:tabs>
          <w:tab w:val="left" w:pos="142"/>
        </w:tabs>
        <w:ind w:right="-1" w:firstLine="709"/>
        <w:jc w:val="both"/>
        <w:rPr>
          <w:sz w:val="28"/>
          <w:szCs w:val="28"/>
          <w:lang w:val="uk-UA"/>
        </w:rPr>
      </w:pPr>
      <w:r>
        <w:rPr>
          <w:b/>
          <w:sz w:val="28"/>
          <w:szCs w:val="28"/>
          <w:lang w:val="uk-UA"/>
        </w:rPr>
        <w:t>1</w:t>
      </w:r>
      <w:r w:rsidRPr="00893F4E">
        <w:rPr>
          <w:b/>
          <w:sz w:val="28"/>
          <w:szCs w:val="28"/>
          <w:lang w:val="uk-UA"/>
        </w:rPr>
        <w:t>.1.</w:t>
      </w:r>
      <w:r w:rsidRPr="00893F4E">
        <w:rPr>
          <w:sz w:val="28"/>
          <w:szCs w:val="28"/>
          <w:lang w:val="uk-UA"/>
        </w:rPr>
        <w:tab/>
      </w:r>
      <w:r w:rsidRPr="00B542FA">
        <w:rPr>
          <w:sz w:val="28"/>
          <w:szCs w:val="28"/>
          <w:lang w:val="uk-UA"/>
        </w:rPr>
        <w:t>Про розгляд проекту рішення</w:t>
      </w:r>
      <w:r w:rsidRPr="00893F4E">
        <w:rPr>
          <w:sz w:val="28"/>
          <w:szCs w:val="28"/>
          <w:lang w:val="uk-UA"/>
        </w:rPr>
        <w:t xml:space="preserve"> </w:t>
      </w:r>
      <w:r w:rsidRPr="00B542FA">
        <w:rPr>
          <w:sz w:val="28"/>
          <w:szCs w:val="28"/>
          <w:lang w:val="uk-UA"/>
        </w:rPr>
        <w:t>«</w:t>
      </w:r>
      <w:r>
        <w:rPr>
          <w:sz w:val="28"/>
          <w:szCs w:val="28"/>
          <w:lang w:val="uk-UA"/>
        </w:rPr>
        <w:t>Про надання згоди комунальному підприємству «Теплопостачання міста Одеси</w:t>
      </w:r>
      <w:r w:rsidRPr="00B542FA">
        <w:rPr>
          <w:sz w:val="28"/>
          <w:szCs w:val="28"/>
          <w:lang w:val="uk-UA"/>
        </w:rPr>
        <w:t>»</w:t>
      </w:r>
      <w:r>
        <w:rPr>
          <w:sz w:val="28"/>
          <w:szCs w:val="28"/>
          <w:lang w:val="uk-UA"/>
        </w:rPr>
        <w:t xml:space="preserve"> на прийняття рішення щодо зміни розміру нарахувань за послуги з централізованого опалення для споживачів у зв’язку із зміною ціни природного газу, що використовується для виробництва теплової енергії  та надання послуг з централізованого опалення в грудні 2019 року»</w:t>
      </w:r>
      <w:r w:rsidRPr="00B542FA">
        <w:rPr>
          <w:sz w:val="28"/>
          <w:szCs w:val="28"/>
          <w:lang w:val="uk-UA"/>
        </w:rPr>
        <w:t>.</w:t>
      </w:r>
    </w:p>
    <w:p w:rsidR="00F04B3D" w:rsidRPr="000806B7" w:rsidRDefault="00F04B3D" w:rsidP="00F04B3D">
      <w:pPr>
        <w:tabs>
          <w:tab w:val="left" w:pos="142"/>
        </w:tabs>
        <w:ind w:right="-1" w:firstLine="709"/>
        <w:jc w:val="both"/>
        <w:rPr>
          <w:sz w:val="28"/>
          <w:szCs w:val="28"/>
          <w:lang w:val="uk-UA"/>
        </w:rPr>
      </w:pPr>
      <w:r w:rsidRPr="000806B7">
        <w:rPr>
          <w:b/>
          <w:sz w:val="28"/>
          <w:szCs w:val="28"/>
          <w:lang w:val="uk-UA"/>
        </w:rPr>
        <w:t>1.2.</w:t>
      </w:r>
      <w:r w:rsidRPr="000806B7">
        <w:rPr>
          <w:b/>
          <w:sz w:val="28"/>
          <w:szCs w:val="28"/>
          <w:lang w:val="uk-UA"/>
        </w:rPr>
        <w:tab/>
      </w:r>
      <w:r w:rsidRPr="00B542FA">
        <w:rPr>
          <w:sz w:val="28"/>
          <w:szCs w:val="28"/>
          <w:lang w:val="uk-UA"/>
        </w:rPr>
        <w:t>Про розгляд проекту рішення</w:t>
      </w:r>
      <w:r w:rsidRPr="000806B7">
        <w:rPr>
          <w:sz w:val="28"/>
          <w:szCs w:val="28"/>
          <w:lang w:val="uk-UA"/>
        </w:rPr>
        <w:t xml:space="preserve"> </w:t>
      </w:r>
      <w:r>
        <w:rPr>
          <w:sz w:val="28"/>
          <w:szCs w:val="28"/>
          <w:lang w:val="uk-UA"/>
        </w:rPr>
        <w:t>«</w:t>
      </w:r>
      <w:r w:rsidRPr="000806B7">
        <w:rPr>
          <w:sz w:val="28"/>
          <w:szCs w:val="28"/>
          <w:lang w:val="uk-UA"/>
        </w:rPr>
        <w:t>Про внесення змін до Міської цільової програми благоустрою м. Одеси на 2018-2021 роки, затвердженої рішенням Одеської міської ради від 12 грудня 2018 року № 4004-VII</w:t>
      </w:r>
      <w:r>
        <w:rPr>
          <w:sz w:val="28"/>
          <w:szCs w:val="28"/>
          <w:lang w:val="uk-UA"/>
        </w:rPr>
        <w:t>».</w:t>
      </w:r>
    </w:p>
    <w:p w:rsidR="00F04B3D" w:rsidRDefault="00F04B3D" w:rsidP="006C63DE">
      <w:pPr>
        <w:tabs>
          <w:tab w:val="left" w:pos="142"/>
        </w:tabs>
        <w:ind w:right="-1" w:firstLine="709"/>
        <w:jc w:val="both"/>
        <w:rPr>
          <w:b/>
          <w:sz w:val="28"/>
          <w:szCs w:val="28"/>
          <w:lang w:val="uk-UA"/>
        </w:rPr>
      </w:pPr>
    </w:p>
    <w:p w:rsidR="00F04B3D" w:rsidRDefault="00F04B3D" w:rsidP="00F04B3D">
      <w:pPr>
        <w:tabs>
          <w:tab w:val="left" w:pos="142"/>
        </w:tabs>
        <w:ind w:right="-1" w:firstLine="709"/>
        <w:jc w:val="both"/>
        <w:rPr>
          <w:b/>
          <w:spacing w:val="-10"/>
          <w:sz w:val="28"/>
          <w:szCs w:val="28"/>
          <w:lang w:val="uk-UA"/>
        </w:rPr>
      </w:pPr>
      <w:r>
        <w:rPr>
          <w:b/>
          <w:spacing w:val="-10"/>
          <w:sz w:val="28"/>
          <w:szCs w:val="28"/>
          <w:lang w:val="uk-UA"/>
        </w:rPr>
        <w:t>1.</w:t>
      </w:r>
      <w:r>
        <w:rPr>
          <w:b/>
          <w:spacing w:val="-10"/>
          <w:sz w:val="28"/>
          <w:szCs w:val="28"/>
          <w:lang w:val="uk-UA"/>
        </w:rPr>
        <w:tab/>
      </w:r>
      <w:r w:rsidRPr="008D0018">
        <w:rPr>
          <w:b/>
          <w:spacing w:val="-10"/>
          <w:sz w:val="28"/>
          <w:szCs w:val="28"/>
          <w:lang w:val="uk-UA"/>
        </w:rPr>
        <w:t>Питання департаменту міського господарства Одеської міської ради</w:t>
      </w:r>
      <w:r>
        <w:rPr>
          <w:b/>
          <w:spacing w:val="-10"/>
          <w:sz w:val="28"/>
          <w:szCs w:val="28"/>
          <w:lang w:val="uk-UA"/>
        </w:rPr>
        <w:t>:</w:t>
      </w:r>
    </w:p>
    <w:p w:rsidR="00F04B3D" w:rsidRPr="00592A41" w:rsidRDefault="00807A57" w:rsidP="00F04B3D">
      <w:pPr>
        <w:tabs>
          <w:tab w:val="left" w:pos="142"/>
        </w:tabs>
        <w:ind w:right="-1" w:firstLine="709"/>
        <w:jc w:val="both"/>
        <w:rPr>
          <w:sz w:val="28"/>
          <w:szCs w:val="28"/>
          <w:lang w:val="uk-UA"/>
        </w:rPr>
      </w:pPr>
      <w:r>
        <w:rPr>
          <w:b/>
          <w:sz w:val="28"/>
          <w:szCs w:val="28"/>
          <w:lang w:val="uk-UA"/>
        </w:rPr>
        <w:t>1.1</w:t>
      </w:r>
      <w:r w:rsidR="00E905F8" w:rsidRPr="00AC3F6A">
        <w:rPr>
          <w:b/>
          <w:sz w:val="28"/>
          <w:szCs w:val="28"/>
          <w:lang w:val="uk-UA"/>
        </w:rPr>
        <w:t>.</w:t>
      </w:r>
      <w:r w:rsidR="00E905F8" w:rsidRPr="00AC3F6A">
        <w:rPr>
          <w:sz w:val="28"/>
          <w:szCs w:val="28"/>
          <w:lang w:val="uk-UA"/>
        </w:rPr>
        <w:tab/>
        <w:t xml:space="preserve">СЛУХАЛИ: </w:t>
      </w:r>
      <w:r w:rsidR="00F04B3D">
        <w:rPr>
          <w:sz w:val="28"/>
          <w:szCs w:val="28"/>
          <w:lang w:val="uk-UA"/>
        </w:rPr>
        <w:t xml:space="preserve">інформацію по </w:t>
      </w:r>
      <w:r w:rsidR="00F04B3D" w:rsidRPr="00B542FA">
        <w:rPr>
          <w:sz w:val="28"/>
          <w:szCs w:val="28"/>
          <w:lang w:val="uk-UA"/>
        </w:rPr>
        <w:t>проекту рішення</w:t>
      </w:r>
      <w:r w:rsidR="00F04B3D" w:rsidRPr="00893F4E">
        <w:rPr>
          <w:sz w:val="28"/>
          <w:szCs w:val="28"/>
          <w:lang w:val="uk-UA"/>
        </w:rPr>
        <w:t xml:space="preserve"> </w:t>
      </w:r>
      <w:r w:rsidR="00F04B3D" w:rsidRPr="00B542FA">
        <w:rPr>
          <w:sz w:val="28"/>
          <w:szCs w:val="28"/>
          <w:lang w:val="uk-UA"/>
        </w:rPr>
        <w:t>«</w:t>
      </w:r>
      <w:r w:rsidR="00F04B3D">
        <w:rPr>
          <w:sz w:val="28"/>
          <w:szCs w:val="28"/>
          <w:lang w:val="uk-UA"/>
        </w:rPr>
        <w:t>Про надання згоди комунальному підприємству «Теплопостачання міста Одеси</w:t>
      </w:r>
      <w:r w:rsidR="00F04B3D" w:rsidRPr="00B542FA">
        <w:rPr>
          <w:sz w:val="28"/>
          <w:szCs w:val="28"/>
          <w:lang w:val="uk-UA"/>
        </w:rPr>
        <w:t>»</w:t>
      </w:r>
      <w:r w:rsidR="00F04B3D">
        <w:rPr>
          <w:sz w:val="28"/>
          <w:szCs w:val="28"/>
          <w:lang w:val="uk-UA"/>
        </w:rPr>
        <w:t xml:space="preserve"> на прийняття рішення щодо зміни розміру нарахувань за послуги з централізованого опалення для споживачів у зв’язку із зміною ціни природного газу, що використовується для виробництва теплової енергії  та надання послуг з централізованого опалення в грудні 2019 року» (лист департаменту міського господарства Одеської міської ради від 21.01.2020р. № 49/2-мр додається).</w:t>
      </w:r>
    </w:p>
    <w:p w:rsidR="00F04B3D" w:rsidRDefault="000A35CB" w:rsidP="00F04B3D">
      <w:pPr>
        <w:ind w:firstLine="709"/>
        <w:jc w:val="both"/>
        <w:rPr>
          <w:sz w:val="28"/>
          <w:szCs w:val="28"/>
          <w:lang w:val="uk-UA"/>
        </w:rPr>
      </w:pPr>
      <w:r>
        <w:rPr>
          <w:sz w:val="28"/>
          <w:szCs w:val="28"/>
          <w:lang w:val="uk-UA"/>
        </w:rPr>
        <w:t>ВИСТУПИЛИ: Тетюхін С.М., Іваницький О.В., Позднякова Г.І., Орлов О.В.</w:t>
      </w:r>
      <w:r w:rsidR="00CD6CB7">
        <w:rPr>
          <w:sz w:val="28"/>
          <w:szCs w:val="28"/>
          <w:lang w:val="uk-UA"/>
        </w:rPr>
        <w:t>, Жилкіна Т.П.</w:t>
      </w:r>
      <w:r w:rsidR="00E54656">
        <w:rPr>
          <w:sz w:val="28"/>
          <w:szCs w:val="28"/>
          <w:lang w:val="uk-UA"/>
        </w:rPr>
        <w:t>, Жеман Д.О., Рогачко Л.О., Вугельман П.В.</w:t>
      </w:r>
      <w:r w:rsidR="00454543">
        <w:rPr>
          <w:sz w:val="28"/>
          <w:szCs w:val="28"/>
          <w:lang w:val="uk-UA"/>
        </w:rPr>
        <w:t>, Мішина Г.М.</w:t>
      </w:r>
    </w:p>
    <w:p w:rsidR="00F04B3D" w:rsidRDefault="00F04B3D" w:rsidP="00F04B3D">
      <w:pPr>
        <w:ind w:firstLine="709"/>
        <w:jc w:val="both"/>
        <w:rPr>
          <w:sz w:val="28"/>
          <w:szCs w:val="28"/>
          <w:lang w:val="uk-UA"/>
        </w:rPr>
      </w:pPr>
      <w:r w:rsidRPr="00DE42DD">
        <w:rPr>
          <w:sz w:val="28"/>
          <w:szCs w:val="28"/>
          <w:lang w:val="uk-UA"/>
        </w:rPr>
        <w:t>ВИРІШИЛИ:</w:t>
      </w:r>
    </w:p>
    <w:p w:rsidR="000A35CB" w:rsidRDefault="00F04B3D" w:rsidP="00F04B3D">
      <w:pPr>
        <w:widowControl w:val="0"/>
        <w:tabs>
          <w:tab w:val="left" w:pos="142"/>
        </w:tabs>
        <w:ind w:right="-1" w:firstLine="709"/>
        <w:jc w:val="both"/>
        <w:rPr>
          <w:sz w:val="28"/>
          <w:szCs w:val="28"/>
          <w:lang w:val="uk-UA"/>
        </w:rPr>
      </w:pPr>
      <w:r>
        <w:rPr>
          <w:sz w:val="28"/>
          <w:szCs w:val="28"/>
          <w:lang w:val="uk-UA"/>
        </w:rPr>
        <w:t>1.</w:t>
      </w:r>
      <w:r>
        <w:rPr>
          <w:sz w:val="28"/>
          <w:szCs w:val="28"/>
          <w:lang w:val="uk-UA"/>
        </w:rPr>
        <w:tab/>
        <w:t xml:space="preserve">Доручити департаменту міського господарства Одеської міської </w:t>
      </w:r>
      <w:r w:rsidR="00AF62E3">
        <w:rPr>
          <w:sz w:val="28"/>
          <w:szCs w:val="28"/>
          <w:lang w:val="uk-UA"/>
        </w:rPr>
        <w:t>доповісти</w:t>
      </w:r>
      <w:r w:rsidR="000A35CB">
        <w:rPr>
          <w:sz w:val="28"/>
          <w:szCs w:val="28"/>
          <w:lang w:val="uk-UA"/>
        </w:rPr>
        <w:t xml:space="preserve"> </w:t>
      </w:r>
      <w:r w:rsidR="00D90830">
        <w:rPr>
          <w:sz w:val="28"/>
          <w:szCs w:val="28"/>
          <w:lang w:val="uk-UA"/>
        </w:rPr>
        <w:t xml:space="preserve">на засіданні </w:t>
      </w:r>
      <w:r w:rsidR="000A35CB">
        <w:rPr>
          <w:sz w:val="28"/>
          <w:szCs w:val="28"/>
          <w:lang w:val="uk-UA"/>
        </w:rPr>
        <w:t>постій</w:t>
      </w:r>
      <w:r w:rsidR="00E54656">
        <w:rPr>
          <w:sz w:val="28"/>
          <w:szCs w:val="28"/>
          <w:lang w:val="uk-UA"/>
        </w:rPr>
        <w:t>н</w:t>
      </w:r>
      <w:r w:rsidR="000905DC">
        <w:rPr>
          <w:sz w:val="28"/>
          <w:szCs w:val="28"/>
          <w:lang w:val="uk-UA"/>
        </w:rPr>
        <w:t>ої</w:t>
      </w:r>
      <w:r w:rsidR="00E54656">
        <w:rPr>
          <w:sz w:val="28"/>
          <w:szCs w:val="28"/>
          <w:lang w:val="uk-UA"/>
        </w:rPr>
        <w:t xml:space="preserve"> комісії </w:t>
      </w:r>
      <w:r w:rsidR="00AF62E3">
        <w:rPr>
          <w:sz w:val="28"/>
          <w:szCs w:val="28"/>
          <w:lang w:val="uk-UA"/>
        </w:rPr>
        <w:t xml:space="preserve">про </w:t>
      </w:r>
      <w:r w:rsidR="00420C8E">
        <w:rPr>
          <w:sz w:val="28"/>
          <w:szCs w:val="28"/>
          <w:lang w:val="uk-UA"/>
        </w:rPr>
        <w:t xml:space="preserve">розрахунок плати за теплову енергію для споживачів у зв’язку зі зміною природного газу </w:t>
      </w:r>
      <w:r w:rsidR="00403AEB">
        <w:rPr>
          <w:sz w:val="28"/>
          <w:szCs w:val="28"/>
          <w:lang w:val="uk-UA"/>
        </w:rPr>
        <w:t>відповідно</w:t>
      </w:r>
      <w:r w:rsidR="00420C8E">
        <w:rPr>
          <w:sz w:val="28"/>
          <w:szCs w:val="28"/>
          <w:lang w:val="uk-UA"/>
        </w:rPr>
        <w:t xml:space="preserve"> до Постанови Кабінету </w:t>
      </w:r>
      <w:r w:rsidR="00D90830">
        <w:rPr>
          <w:sz w:val="28"/>
          <w:szCs w:val="28"/>
          <w:lang w:val="uk-UA"/>
        </w:rPr>
        <w:t>М</w:t>
      </w:r>
      <w:r w:rsidR="00420C8E">
        <w:rPr>
          <w:sz w:val="28"/>
          <w:szCs w:val="28"/>
          <w:lang w:val="uk-UA"/>
        </w:rPr>
        <w:t>іністрів України від 24 грудня 2019 року № 1082</w:t>
      </w:r>
      <w:r w:rsidR="00D90830">
        <w:rPr>
          <w:sz w:val="28"/>
          <w:szCs w:val="28"/>
          <w:lang w:val="uk-UA"/>
        </w:rPr>
        <w:t>.</w:t>
      </w:r>
    </w:p>
    <w:p w:rsidR="00454543" w:rsidRDefault="00454543" w:rsidP="00F04B3D">
      <w:pPr>
        <w:widowControl w:val="0"/>
        <w:tabs>
          <w:tab w:val="left" w:pos="142"/>
        </w:tabs>
        <w:ind w:right="-1" w:firstLine="709"/>
        <w:jc w:val="both"/>
        <w:rPr>
          <w:sz w:val="28"/>
          <w:szCs w:val="28"/>
          <w:lang w:val="uk-UA"/>
        </w:rPr>
      </w:pPr>
      <w:r>
        <w:rPr>
          <w:sz w:val="28"/>
          <w:szCs w:val="28"/>
          <w:lang w:val="uk-UA"/>
        </w:rPr>
        <w:t>2.</w:t>
      </w:r>
      <w:r>
        <w:rPr>
          <w:sz w:val="28"/>
          <w:szCs w:val="28"/>
          <w:lang w:val="uk-UA"/>
        </w:rPr>
        <w:tab/>
      </w:r>
      <w:r w:rsidR="00D90830">
        <w:rPr>
          <w:sz w:val="28"/>
          <w:szCs w:val="28"/>
          <w:lang w:val="uk-UA"/>
        </w:rPr>
        <w:t>Направити лист</w:t>
      </w:r>
      <w:r>
        <w:rPr>
          <w:sz w:val="28"/>
          <w:szCs w:val="28"/>
          <w:lang w:val="uk-UA"/>
        </w:rPr>
        <w:t xml:space="preserve"> на адресу АТ </w:t>
      </w:r>
      <w:r w:rsidR="00AF62E3">
        <w:rPr>
          <w:sz w:val="28"/>
          <w:szCs w:val="28"/>
          <w:lang w:val="uk-UA"/>
        </w:rPr>
        <w:t>«</w:t>
      </w:r>
      <w:r>
        <w:rPr>
          <w:sz w:val="28"/>
          <w:szCs w:val="28"/>
          <w:lang w:val="uk-UA"/>
        </w:rPr>
        <w:t xml:space="preserve">Одеська </w:t>
      </w:r>
      <w:r w:rsidR="00AF62E3">
        <w:rPr>
          <w:sz w:val="28"/>
          <w:szCs w:val="28"/>
          <w:lang w:val="uk-UA"/>
        </w:rPr>
        <w:t>Т</w:t>
      </w:r>
      <w:r w:rsidR="00516A2A">
        <w:rPr>
          <w:sz w:val="28"/>
          <w:szCs w:val="28"/>
          <w:lang w:val="uk-UA"/>
        </w:rPr>
        <w:t>Е</w:t>
      </w:r>
      <w:r w:rsidR="00AF62E3">
        <w:rPr>
          <w:sz w:val="28"/>
          <w:szCs w:val="28"/>
          <w:lang w:val="uk-UA"/>
        </w:rPr>
        <w:t>Ц»</w:t>
      </w:r>
      <w:r>
        <w:rPr>
          <w:sz w:val="28"/>
          <w:szCs w:val="28"/>
          <w:lang w:val="uk-UA"/>
        </w:rPr>
        <w:t xml:space="preserve"> </w:t>
      </w:r>
      <w:r w:rsidR="00AF62E3">
        <w:rPr>
          <w:sz w:val="28"/>
          <w:szCs w:val="28"/>
          <w:lang w:val="uk-UA"/>
        </w:rPr>
        <w:t xml:space="preserve">яким звернути увагу на </w:t>
      </w:r>
      <w:r w:rsidR="00D90830">
        <w:rPr>
          <w:sz w:val="28"/>
          <w:szCs w:val="28"/>
          <w:lang w:val="uk-UA"/>
        </w:rPr>
        <w:t xml:space="preserve">доцільність здійснити </w:t>
      </w:r>
      <w:r w:rsidR="00AF62E3">
        <w:rPr>
          <w:sz w:val="28"/>
          <w:szCs w:val="28"/>
          <w:lang w:val="uk-UA"/>
        </w:rPr>
        <w:t>перераху</w:t>
      </w:r>
      <w:r w:rsidR="00D90830">
        <w:rPr>
          <w:sz w:val="28"/>
          <w:szCs w:val="28"/>
          <w:lang w:val="uk-UA"/>
        </w:rPr>
        <w:t>нок</w:t>
      </w:r>
      <w:r w:rsidR="00AF62E3">
        <w:rPr>
          <w:sz w:val="28"/>
          <w:szCs w:val="28"/>
          <w:lang w:val="uk-UA"/>
        </w:rPr>
        <w:t xml:space="preserve"> </w:t>
      </w:r>
      <w:r>
        <w:rPr>
          <w:sz w:val="28"/>
          <w:szCs w:val="28"/>
          <w:lang w:val="uk-UA"/>
        </w:rPr>
        <w:t>тариф</w:t>
      </w:r>
      <w:r w:rsidR="00D90830">
        <w:rPr>
          <w:sz w:val="28"/>
          <w:szCs w:val="28"/>
          <w:lang w:val="uk-UA"/>
        </w:rPr>
        <w:t>у</w:t>
      </w:r>
      <w:r>
        <w:rPr>
          <w:sz w:val="28"/>
          <w:szCs w:val="28"/>
          <w:lang w:val="uk-UA"/>
        </w:rPr>
        <w:t xml:space="preserve"> на теплову енергі</w:t>
      </w:r>
      <w:r w:rsidR="00D90830">
        <w:rPr>
          <w:sz w:val="28"/>
          <w:szCs w:val="28"/>
          <w:lang w:val="uk-UA"/>
        </w:rPr>
        <w:t>ю</w:t>
      </w:r>
      <w:r>
        <w:rPr>
          <w:sz w:val="28"/>
          <w:szCs w:val="28"/>
          <w:lang w:val="uk-UA"/>
        </w:rPr>
        <w:t xml:space="preserve"> для </w:t>
      </w:r>
      <w:r w:rsidR="00AF62E3">
        <w:rPr>
          <w:sz w:val="28"/>
          <w:szCs w:val="28"/>
          <w:lang w:val="uk-UA"/>
        </w:rPr>
        <w:t>КП</w:t>
      </w:r>
      <w:r w:rsidR="00093968">
        <w:rPr>
          <w:sz w:val="28"/>
          <w:szCs w:val="28"/>
          <w:lang w:val="uk-UA"/>
        </w:rPr>
        <w:t> </w:t>
      </w:r>
      <w:r w:rsidR="00AF62E3">
        <w:rPr>
          <w:sz w:val="28"/>
          <w:szCs w:val="28"/>
          <w:lang w:val="uk-UA"/>
        </w:rPr>
        <w:t>«</w:t>
      </w:r>
      <w:r>
        <w:rPr>
          <w:sz w:val="28"/>
          <w:szCs w:val="28"/>
          <w:lang w:val="uk-UA"/>
        </w:rPr>
        <w:t>Т</w:t>
      </w:r>
      <w:r w:rsidR="00D90830">
        <w:rPr>
          <w:sz w:val="28"/>
          <w:szCs w:val="28"/>
          <w:lang w:val="uk-UA"/>
        </w:rPr>
        <w:t xml:space="preserve">еплопостачання </w:t>
      </w:r>
      <w:r>
        <w:rPr>
          <w:sz w:val="28"/>
          <w:szCs w:val="28"/>
          <w:lang w:val="uk-UA"/>
        </w:rPr>
        <w:t>м</w:t>
      </w:r>
      <w:r w:rsidR="00D90830">
        <w:rPr>
          <w:sz w:val="28"/>
          <w:szCs w:val="28"/>
          <w:lang w:val="uk-UA"/>
        </w:rPr>
        <w:t xml:space="preserve">іста </w:t>
      </w:r>
      <w:r>
        <w:rPr>
          <w:sz w:val="28"/>
          <w:szCs w:val="28"/>
          <w:lang w:val="uk-UA"/>
        </w:rPr>
        <w:t>О</w:t>
      </w:r>
      <w:r w:rsidR="00D90830">
        <w:rPr>
          <w:sz w:val="28"/>
          <w:szCs w:val="28"/>
          <w:lang w:val="uk-UA"/>
        </w:rPr>
        <w:t>деси</w:t>
      </w:r>
      <w:r w:rsidR="00AF62E3">
        <w:rPr>
          <w:sz w:val="28"/>
          <w:szCs w:val="28"/>
          <w:lang w:val="uk-UA"/>
        </w:rPr>
        <w:t>»</w:t>
      </w:r>
      <w:r>
        <w:rPr>
          <w:sz w:val="28"/>
          <w:szCs w:val="28"/>
          <w:lang w:val="uk-UA"/>
        </w:rPr>
        <w:t xml:space="preserve"> за грудень 2019 року</w:t>
      </w:r>
      <w:r w:rsidR="00D90830">
        <w:rPr>
          <w:sz w:val="28"/>
          <w:szCs w:val="28"/>
          <w:lang w:val="uk-UA"/>
        </w:rPr>
        <w:t xml:space="preserve"> відповідно до Постанови Кабінету Міністрів України від 24 грудня 2019 року № 1082.</w:t>
      </w:r>
    </w:p>
    <w:p w:rsidR="00454543" w:rsidRDefault="00454543" w:rsidP="00F04B3D">
      <w:pPr>
        <w:widowControl w:val="0"/>
        <w:tabs>
          <w:tab w:val="left" w:pos="142"/>
        </w:tabs>
        <w:ind w:right="-1" w:firstLine="709"/>
        <w:jc w:val="both"/>
        <w:rPr>
          <w:sz w:val="28"/>
          <w:szCs w:val="28"/>
          <w:lang w:val="uk-UA"/>
        </w:rPr>
      </w:pPr>
      <w:r>
        <w:rPr>
          <w:sz w:val="28"/>
          <w:szCs w:val="28"/>
          <w:lang w:val="uk-UA"/>
        </w:rPr>
        <w:t>3.</w:t>
      </w:r>
      <w:r w:rsidR="00D90830">
        <w:rPr>
          <w:sz w:val="28"/>
          <w:szCs w:val="28"/>
          <w:lang w:val="uk-UA"/>
        </w:rPr>
        <w:tab/>
        <w:t>Р</w:t>
      </w:r>
      <w:r>
        <w:rPr>
          <w:sz w:val="28"/>
          <w:szCs w:val="28"/>
          <w:lang w:val="uk-UA"/>
        </w:rPr>
        <w:t xml:space="preserve">екомендувати департаменту міського господарства направити лист на адресу АТ </w:t>
      </w:r>
      <w:r w:rsidR="00D90830">
        <w:rPr>
          <w:sz w:val="28"/>
          <w:szCs w:val="28"/>
          <w:lang w:val="uk-UA"/>
        </w:rPr>
        <w:t>«</w:t>
      </w:r>
      <w:r>
        <w:rPr>
          <w:sz w:val="28"/>
          <w:szCs w:val="28"/>
          <w:lang w:val="uk-UA"/>
        </w:rPr>
        <w:t xml:space="preserve">Одеська </w:t>
      </w:r>
      <w:r w:rsidR="00D90830">
        <w:rPr>
          <w:sz w:val="28"/>
          <w:szCs w:val="28"/>
          <w:lang w:val="uk-UA"/>
        </w:rPr>
        <w:t>ТЕЦ»</w:t>
      </w:r>
      <w:r>
        <w:rPr>
          <w:sz w:val="28"/>
          <w:szCs w:val="28"/>
          <w:lang w:val="uk-UA"/>
        </w:rPr>
        <w:t xml:space="preserve"> </w:t>
      </w:r>
      <w:r w:rsidR="00D90830">
        <w:rPr>
          <w:sz w:val="28"/>
          <w:szCs w:val="28"/>
          <w:lang w:val="uk-UA"/>
        </w:rPr>
        <w:t>яким звернути увагу на доцільність здійснити перерахунок тарифу на теплову енергію для КП «Теплопостачання міста Одеси» за грудень 2019 року відповідно до Постанови Кабінету Міністрів України від 24 грудня 2019 року № 1082:</w:t>
      </w:r>
    </w:p>
    <w:p w:rsidR="00F04B3D" w:rsidRPr="00DE42DD" w:rsidRDefault="00F04B3D" w:rsidP="00F04B3D">
      <w:pPr>
        <w:ind w:firstLine="709"/>
        <w:jc w:val="right"/>
        <w:rPr>
          <w:sz w:val="28"/>
          <w:szCs w:val="28"/>
          <w:lang w:val="uk-UA"/>
        </w:rPr>
      </w:pPr>
      <w:r w:rsidRPr="00DE42DD">
        <w:rPr>
          <w:sz w:val="28"/>
          <w:szCs w:val="28"/>
          <w:lang w:val="uk-UA"/>
        </w:rPr>
        <w:t>РЕЗУЛЬТАТ ГОЛОСУВАННЯ:</w:t>
      </w:r>
    </w:p>
    <w:p w:rsidR="00F04B3D" w:rsidRPr="00DE42DD" w:rsidRDefault="00F04B3D" w:rsidP="00F04B3D">
      <w:pPr>
        <w:ind w:left="709"/>
        <w:jc w:val="right"/>
        <w:rPr>
          <w:sz w:val="28"/>
          <w:szCs w:val="28"/>
          <w:lang w:val="uk-UA"/>
        </w:rPr>
      </w:pPr>
      <w:r w:rsidRPr="00DE42DD">
        <w:rPr>
          <w:sz w:val="28"/>
          <w:szCs w:val="28"/>
          <w:lang w:val="uk-UA"/>
        </w:rPr>
        <w:t xml:space="preserve">«за» - </w:t>
      </w:r>
      <w:r w:rsidR="000A35CB">
        <w:rPr>
          <w:sz w:val="28"/>
          <w:szCs w:val="28"/>
          <w:lang w:val="uk-UA"/>
        </w:rPr>
        <w:t>6</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F04B3D" w:rsidRDefault="00F04B3D" w:rsidP="00F04B3D">
      <w:pPr>
        <w:ind w:left="709"/>
        <w:jc w:val="right"/>
        <w:rPr>
          <w:sz w:val="28"/>
          <w:szCs w:val="28"/>
          <w:lang w:val="uk-UA"/>
        </w:rPr>
      </w:pPr>
      <w:r w:rsidRPr="00DE42DD">
        <w:rPr>
          <w:sz w:val="28"/>
          <w:szCs w:val="28"/>
          <w:lang w:val="uk-UA"/>
        </w:rPr>
        <w:t>Рішення прийнято</w:t>
      </w:r>
    </w:p>
    <w:p w:rsidR="00D90830" w:rsidRDefault="00D90830" w:rsidP="00F04B3D">
      <w:pPr>
        <w:tabs>
          <w:tab w:val="left" w:pos="142"/>
        </w:tabs>
        <w:ind w:right="-1" w:firstLine="709"/>
        <w:jc w:val="both"/>
        <w:rPr>
          <w:b/>
          <w:sz w:val="28"/>
          <w:szCs w:val="28"/>
          <w:lang w:val="uk-UA"/>
        </w:rPr>
      </w:pPr>
    </w:p>
    <w:p w:rsidR="00F04B3D" w:rsidRPr="00592A41" w:rsidRDefault="00F04B3D" w:rsidP="00F04B3D">
      <w:pPr>
        <w:tabs>
          <w:tab w:val="left" w:pos="142"/>
        </w:tabs>
        <w:ind w:right="-1" w:firstLine="709"/>
        <w:jc w:val="both"/>
        <w:rPr>
          <w:sz w:val="28"/>
          <w:szCs w:val="28"/>
          <w:lang w:val="uk-UA"/>
        </w:rPr>
      </w:pPr>
      <w:r>
        <w:rPr>
          <w:b/>
          <w:sz w:val="28"/>
          <w:szCs w:val="28"/>
          <w:lang w:val="uk-UA"/>
        </w:rPr>
        <w:t>1.2</w:t>
      </w:r>
      <w:r w:rsidRPr="00AC3F6A">
        <w:rPr>
          <w:b/>
          <w:sz w:val="28"/>
          <w:szCs w:val="28"/>
          <w:lang w:val="uk-UA"/>
        </w:rPr>
        <w:t>.</w:t>
      </w:r>
      <w:r w:rsidRPr="00AC3F6A">
        <w:rPr>
          <w:sz w:val="28"/>
          <w:szCs w:val="28"/>
          <w:lang w:val="uk-UA"/>
        </w:rPr>
        <w:tab/>
        <w:t xml:space="preserve">СЛУХАЛИ: </w:t>
      </w:r>
      <w:r>
        <w:rPr>
          <w:sz w:val="28"/>
          <w:szCs w:val="28"/>
          <w:lang w:val="uk-UA"/>
        </w:rPr>
        <w:t xml:space="preserve">інформацію по </w:t>
      </w:r>
      <w:r w:rsidRPr="00B542FA">
        <w:rPr>
          <w:sz w:val="28"/>
          <w:szCs w:val="28"/>
          <w:lang w:val="uk-UA"/>
        </w:rPr>
        <w:t>проекту рішення</w:t>
      </w:r>
      <w:r w:rsidRPr="00893F4E">
        <w:rPr>
          <w:sz w:val="28"/>
          <w:szCs w:val="28"/>
          <w:lang w:val="uk-UA"/>
        </w:rPr>
        <w:t xml:space="preserve"> </w:t>
      </w:r>
      <w:r>
        <w:rPr>
          <w:sz w:val="28"/>
          <w:szCs w:val="28"/>
          <w:lang w:val="uk-UA"/>
        </w:rPr>
        <w:t>«</w:t>
      </w:r>
      <w:r w:rsidRPr="000806B7">
        <w:rPr>
          <w:sz w:val="28"/>
          <w:szCs w:val="28"/>
          <w:lang w:val="uk-UA"/>
        </w:rPr>
        <w:t xml:space="preserve">Про внесення змін до Міської цільової програми благоустрою м. Одеси на 2018-2021 роки, затвердженої рішенням Одеської міської ради від 12 грудня 2018 року </w:t>
      </w:r>
      <w:r w:rsidR="00D90830">
        <w:rPr>
          <w:sz w:val="28"/>
          <w:szCs w:val="28"/>
          <w:lang w:val="uk-UA"/>
        </w:rPr>
        <w:t xml:space="preserve">                                </w:t>
      </w:r>
      <w:r w:rsidRPr="000806B7">
        <w:rPr>
          <w:sz w:val="28"/>
          <w:szCs w:val="28"/>
          <w:lang w:val="uk-UA"/>
        </w:rPr>
        <w:lastRenderedPageBreak/>
        <w:t>№ 4004-VII</w:t>
      </w:r>
      <w:r>
        <w:rPr>
          <w:sz w:val="28"/>
          <w:szCs w:val="28"/>
          <w:lang w:val="uk-UA"/>
        </w:rPr>
        <w:t xml:space="preserve">» (лист департаменту міського господарства Одеської міської ради від 30.01.2020р. </w:t>
      </w:r>
      <w:r w:rsidRPr="00AF62E3">
        <w:rPr>
          <w:sz w:val="28"/>
          <w:szCs w:val="28"/>
          <w:lang w:val="uk-UA"/>
        </w:rPr>
        <w:t>№ </w:t>
      </w:r>
      <w:r w:rsidR="00AF62E3" w:rsidRPr="00AF62E3">
        <w:rPr>
          <w:sz w:val="28"/>
          <w:szCs w:val="28"/>
          <w:lang w:val="uk-UA"/>
        </w:rPr>
        <w:t>119</w:t>
      </w:r>
      <w:r w:rsidRPr="00AF62E3">
        <w:rPr>
          <w:sz w:val="28"/>
          <w:szCs w:val="28"/>
          <w:lang w:val="uk-UA"/>
        </w:rPr>
        <w:t xml:space="preserve">/2-мр </w:t>
      </w:r>
      <w:r>
        <w:rPr>
          <w:sz w:val="28"/>
          <w:szCs w:val="28"/>
          <w:lang w:val="uk-UA"/>
        </w:rPr>
        <w:t>додається).</w:t>
      </w:r>
    </w:p>
    <w:p w:rsidR="00F04B3D" w:rsidRDefault="00F04B3D" w:rsidP="00F04B3D">
      <w:pPr>
        <w:ind w:firstLine="709"/>
        <w:jc w:val="both"/>
        <w:rPr>
          <w:sz w:val="28"/>
          <w:szCs w:val="28"/>
          <w:lang w:val="uk-UA"/>
        </w:rPr>
      </w:pPr>
      <w:r>
        <w:rPr>
          <w:sz w:val="28"/>
          <w:szCs w:val="28"/>
          <w:lang w:val="uk-UA"/>
        </w:rPr>
        <w:t xml:space="preserve">ВИСТУПИЛИ: </w:t>
      </w:r>
      <w:r w:rsidR="00AF62E3" w:rsidRPr="00A5072B">
        <w:rPr>
          <w:sz w:val="28"/>
          <w:szCs w:val="28"/>
          <w:lang w:val="uk-UA"/>
        </w:rPr>
        <w:t>Жеман</w:t>
      </w:r>
      <w:r w:rsidR="00A5072B">
        <w:rPr>
          <w:sz w:val="28"/>
          <w:szCs w:val="28"/>
          <w:lang w:val="uk-UA"/>
        </w:rPr>
        <w:t> </w:t>
      </w:r>
      <w:r w:rsidR="00AF62E3">
        <w:rPr>
          <w:sz w:val="28"/>
          <w:szCs w:val="28"/>
          <w:lang w:val="uk-UA"/>
        </w:rPr>
        <w:t>Д.О., Іваницький О.В., Рогачко Л.О., Орлов О.В.</w:t>
      </w:r>
    </w:p>
    <w:p w:rsidR="00F04B3D" w:rsidRDefault="00F04B3D" w:rsidP="00F04B3D">
      <w:pPr>
        <w:ind w:firstLine="709"/>
        <w:jc w:val="both"/>
        <w:rPr>
          <w:sz w:val="28"/>
          <w:szCs w:val="28"/>
          <w:lang w:val="uk-UA"/>
        </w:rPr>
      </w:pPr>
      <w:r w:rsidRPr="00DE42DD">
        <w:rPr>
          <w:sz w:val="28"/>
          <w:szCs w:val="28"/>
          <w:lang w:val="uk-UA"/>
        </w:rPr>
        <w:t>ВИРІШИЛИ:</w:t>
      </w:r>
    </w:p>
    <w:p w:rsidR="00D90830" w:rsidRDefault="000A35CB" w:rsidP="000A35CB">
      <w:pPr>
        <w:ind w:firstLine="720"/>
        <w:contextualSpacing/>
        <w:jc w:val="both"/>
        <w:rPr>
          <w:sz w:val="28"/>
          <w:szCs w:val="28"/>
          <w:lang w:val="uk-UA"/>
        </w:rPr>
      </w:pPr>
      <w:r>
        <w:rPr>
          <w:sz w:val="28"/>
          <w:szCs w:val="28"/>
          <w:lang w:val="uk-UA"/>
        </w:rPr>
        <w:t>1.</w:t>
      </w:r>
      <w:r>
        <w:rPr>
          <w:sz w:val="28"/>
          <w:szCs w:val="28"/>
          <w:lang w:val="uk-UA"/>
        </w:rPr>
        <w:tab/>
      </w:r>
      <w:r w:rsidR="00D90830">
        <w:rPr>
          <w:sz w:val="28"/>
          <w:szCs w:val="28"/>
          <w:lang w:val="uk-UA"/>
        </w:rPr>
        <w:t>Доручити департаменту міського господарства:</w:t>
      </w:r>
    </w:p>
    <w:p w:rsidR="000A35CB" w:rsidRDefault="00D90830" w:rsidP="000A35CB">
      <w:pPr>
        <w:ind w:firstLine="720"/>
        <w:contextualSpacing/>
        <w:jc w:val="both"/>
        <w:rPr>
          <w:sz w:val="28"/>
          <w:szCs w:val="28"/>
          <w:lang w:val="uk-UA"/>
        </w:rPr>
      </w:pPr>
      <w:r>
        <w:rPr>
          <w:sz w:val="28"/>
          <w:szCs w:val="28"/>
          <w:lang w:val="uk-UA"/>
        </w:rPr>
        <w:t>-</w:t>
      </w:r>
      <w:r>
        <w:rPr>
          <w:sz w:val="28"/>
          <w:szCs w:val="28"/>
          <w:lang w:val="uk-UA"/>
        </w:rPr>
        <w:tab/>
        <w:t>підготувати проект рішення</w:t>
      </w:r>
      <w:r w:rsidR="000A35CB">
        <w:rPr>
          <w:sz w:val="28"/>
          <w:szCs w:val="28"/>
          <w:lang w:val="uk-UA"/>
        </w:rPr>
        <w:t xml:space="preserve"> «</w:t>
      </w:r>
      <w:r w:rsidR="000A35CB" w:rsidRPr="000806B7">
        <w:rPr>
          <w:sz w:val="28"/>
          <w:szCs w:val="28"/>
          <w:lang w:val="uk-UA"/>
        </w:rPr>
        <w:t>Про внесення змін до Міської цільової програми благоустрою м. Одеси на 2018-2021 роки, затвердженої рішенням Одеської міської ради від 12 грудня 2018 року № 4004-VII</w:t>
      </w:r>
      <w:r w:rsidR="000A35CB">
        <w:rPr>
          <w:sz w:val="28"/>
          <w:szCs w:val="28"/>
          <w:lang w:val="uk-UA"/>
        </w:rPr>
        <w:t xml:space="preserve">» </w:t>
      </w:r>
      <w:r>
        <w:rPr>
          <w:sz w:val="28"/>
          <w:szCs w:val="28"/>
          <w:lang w:val="uk-UA"/>
        </w:rPr>
        <w:t xml:space="preserve">яким </w:t>
      </w:r>
      <w:r w:rsidR="000A35CB">
        <w:rPr>
          <w:sz w:val="28"/>
          <w:szCs w:val="28"/>
          <w:lang w:val="uk-UA"/>
        </w:rPr>
        <w:t xml:space="preserve">врахувати зміни тільки в частині перерозподілу кошті в рамках бюджетних призначень головних розпорядників бюджетних коштів за напрямом програми </w:t>
      </w:r>
      <w:r>
        <w:rPr>
          <w:sz w:val="28"/>
          <w:szCs w:val="28"/>
          <w:lang w:val="uk-UA"/>
        </w:rPr>
        <w:t xml:space="preserve">                               </w:t>
      </w:r>
      <w:r w:rsidR="00CD6CB7">
        <w:rPr>
          <w:sz w:val="28"/>
          <w:szCs w:val="28"/>
          <w:lang w:val="uk-UA"/>
        </w:rPr>
        <w:t xml:space="preserve">9.1 «Утримання і благоустрій території загального користування територіальної громади міста Одеса» </w:t>
      </w:r>
      <w:r w:rsidR="000A35CB">
        <w:rPr>
          <w:sz w:val="28"/>
          <w:szCs w:val="28"/>
          <w:lang w:val="uk-UA"/>
        </w:rPr>
        <w:t>на підставі звернень Малиновської районної адміністрації Одеської міської ради та Суворовської районної адміністрації Одеської міської ради.</w:t>
      </w:r>
    </w:p>
    <w:p w:rsidR="00F04B3D" w:rsidRDefault="00D90830" w:rsidP="00F04B3D">
      <w:pPr>
        <w:widowControl w:val="0"/>
        <w:tabs>
          <w:tab w:val="left" w:pos="142"/>
        </w:tabs>
        <w:ind w:right="-1" w:firstLine="709"/>
        <w:jc w:val="both"/>
        <w:rPr>
          <w:sz w:val="28"/>
          <w:szCs w:val="28"/>
          <w:lang w:val="uk-UA"/>
        </w:rPr>
      </w:pPr>
      <w:r>
        <w:rPr>
          <w:sz w:val="28"/>
          <w:szCs w:val="28"/>
          <w:lang w:val="uk-UA"/>
        </w:rPr>
        <w:t>-</w:t>
      </w:r>
      <w:r w:rsidR="00F04B3D">
        <w:rPr>
          <w:sz w:val="28"/>
          <w:szCs w:val="28"/>
          <w:lang w:val="uk-UA"/>
        </w:rPr>
        <w:tab/>
      </w:r>
      <w:r w:rsidR="00F04B3D" w:rsidRPr="00D3198F">
        <w:rPr>
          <w:sz w:val="28"/>
          <w:szCs w:val="28"/>
          <w:lang w:val="uk-UA"/>
        </w:rPr>
        <w:t xml:space="preserve">оформити в порядку, передбаченому Регламентом Одеської міської ради VII скликання </w:t>
      </w:r>
      <w:r w:rsidR="00F04B3D">
        <w:rPr>
          <w:sz w:val="28"/>
          <w:szCs w:val="28"/>
          <w:lang w:val="uk-UA"/>
        </w:rPr>
        <w:t>проект рішення</w:t>
      </w:r>
      <w:r w:rsidR="00CD6CB7">
        <w:rPr>
          <w:sz w:val="28"/>
          <w:szCs w:val="28"/>
          <w:lang w:val="uk-UA"/>
        </w:rPr>
        <w:t xml:space="preserve"> «</w:t>
      </w:r>
      <w:r w:rsidR="00CD6CB7" w:rsidRPr="000806B7">
        <w:rPr>
          <w:sz w:val="28"/>
          <w:szCs w:val="28"/>
          <w:lang w:val="uk-UA"/>
        </w:rPr>
        <w:t>Про внесення змін до Міської цільової програми благоустрою м. Одеси на 2018-2021 роки, затвердженої рішенням Одеської міської ради від 12 грудня 2018 року № 4004-VII</w:t>
      </w:r>
      <w:r w:rsidR="00B93872">
        <w:rPr>
          <w:sz w:val="28"/>
          <w:szCs w:val="28"/>
          <w:lang w:val="uk-UA"/>
        </w:rPr>
        <w:t>».</w:t>
      </w:r>
    </w:p>
    <w:p w:rsidR="00F04B3D" w:rsidRDefault="00D90830" w:rsidP="00F04B3D">
      <w:pPr>
        <w:widowControl w:val="0"/>
        <w:ind w:firstLine="709"/>
        <w:jc w:val="both"/>
        <w:rPr>
          <w:sz w:val="28"/>
          <w:szCs w:val="28"/>
          <w:lang w:val="uk-UA"/>
        </w:rPr>
      </w:pPr>
      <w:r>
        <w:rPr>
          <w:sz w:val="28"/>
          <w:szCs w:val="28"/>
          <w:lang w:val="uk-UA"/>
        </w:rPr>
        <w:t>2</w:t>
      </w:r>
      <w:r w:rsidR="00AF62E3">
        <w:rPr>
          <w:sz w:val="28"/>
          <w:szCs w:val="28"/>
          <w:lang w:val="uk-UA"/>
        </w:rPr>
        <w:t>.</w:t>
      </w:r>
      <w:r w:rsidR="00F04B3D">
        <w:rPr>
          <w:sz w:val="28"/>
          <w:szCs w:val="28"/>
          <w:lang w:val="uk-UA"/>
        </w:rPr>
        <w:tab/>
        <w:t>Внести на розгляд Одеської міської ради та рекомендувати до розгляду проект рішення «</w:t>
      </w:r>
      <w:r w:rsidR="00F04B3D" w:rsidRPr="000806B7">
        <w:rPr>
          <w:sz w:val="28"/>
          <w:szCs w:val="28"/>
          <w:lang w:val="uk-UA"/>
        </w:rPr>
        <w:t>Про внесення змін до Міської цільової програми благоустрою м. Одеси на 2018-2021 роки, затвердженої рішенням Одеської міської ради від 12 грудня 2018 року № 4004-VII</w:t>
      </w:r>
      <w:r w:rsidR="00F04B3D">
        <w:rPr>
          <w:sz w:val="28"/>
          <w:szCs w:val="28"/>
          <w:lang w:val="uk-UA"/>
        </w:rPr>
        <w:t>».</w:t>
      </w:r>
    </w:p>
    <w:p w:rsidR="00B93872" w:rsidRDefault="005F2712" w:rsidP="00F04B3D">
      <w:pPr>
        <w:widowControl w:val="0"/>
        <w:ind w:firstLine="709"/>
        <w:jc w:val="both"/>
        <w:rPr>
          <w:sz w:val="28"/>
          <w:szCs w:val="28"/>
          <w:lang w:val="uk-UA"/>
        </w:rPr>
      </w:pPr>
      <w:r>
        <w:rPr>
          <w:sz w:val="28"/>
          <w:szCs w:val="28"/>
          <w:lang w:val="uk-UA"/>
        </w:rPr>
        <w:t>3.</w:t>
      </w:r>
      <w:r>
        <w:rPr>
          <w:sz w:val="28"/>
          <w:szCs w:val="28"/>
          <w:lang w:val="uk-UA"/>
        </w:rPr>
        <w:tab/>
      </w:r>
      <w:r w:rsidR="00516A2A">
        <w:rPr>
          <w:sz w:val="28"/>
          <w:szCs w:val="28"/>
          <w:lang w:val="uk-UA"/>
        </w:rPr>
        <w:t xml:space="preserve">Доручити </w:t>
      </w:r>
      <w:r w:rsidR="00B93872">
        <w:rPr>
          <w:sz w:val="28"/>
          <w:szCs w:val="28"/>
          <w:lang w:val="uk-UA"/>
        </w:rPr>
        <w:t>Суворовській районній адміністрації н</w:t>
      </w:r>
      <w:r>
        <w:rPr>
          <w:sz w:val="28"/>
          <w:szCs w:val="28"/>
          <w:lang w:val="uk-UA"/>
        </w:rPr>
        <w:t xml:space="preserve">адати постійній комісії </w:t>
      </w:r>
      <w:r w:rsidR="00D54828">
        <w:rPr>
          <w:sz w:val="28"/>
          <w:szCs w:val="28"/>
          <w:lang w:val="uk-UA"/>
        </w:rPr>
        <w:t>т</w:t>
      </w:r>
      <w:r w:rsidR="00B93872">
        <w:rPr>
          <w:sz w:val="28"/>
          <w:szCs w:val="28"/>
          <w:lang w:val="uk-UA"/>
        </w:rPr>
        <w:t>а</w:t>
      </w:r>
      <w:r w:rsidR="00D54828">
        <w:rPr>
          <w:sz w:val="28"/>
          <w:szCs w:val="28"/>
          <w:lang w:val="uk-UA"/>
        </w:rPr>
        <w:t xml:space="preserve"> члену комісії Рогачко Л.О. </w:t>
      </w:r>
      <w:r w:rsidR="00B93872">
        <w:rPr>
          <w:sz w:val="28"/>
          <w:szCs w:val="28"/>
          <w:lang w:val="uk-UA"/>
        </w:rPr>
        <w:t>матеріали п</w:t>
      </w:r>
      <w:r w:rsidR="00B93872" w:rsidRPr="00B93872">
        <w:rPr>
          <w:sz w:val="28"/>
          <w:szCs w:val="28"/>
          <w:lang w:val="uk-UA"/>
        </w:rPr>
        <w:t>роведен</w:t>
      </w:r>
      <w:r w:rsidR="00B93872">
        <w:rPr>
          <w:sz w:val="28"/>
          <w:szCs w:val="28"/>
          <w:lang w:val="uk-UA"/>
        </w:rPr>
        <w:t>ої</w:t>
      </w:r>
      <w:r w:rsidR="00B93872" w:rsidRPr="00B93872">
        <w:rPr>
          <w:sz w:val="28"/>
          <w:szCs w:val="28"/>
          <w:lang w:val="uk-UA"/>
        </w:rPr>
        <w:t xml:space="preserve"> технічної інвентаризації, паспортизації територій загального користування </w:t>
      </w:r>
      <w:r w:rsidR="00B93872">
        <w:rPr>
          <w:sz w:val="28"/>
          <w:szCs w:val="28"/>
          <w:lang w:val="uk-UA"/>
        </w:rPr>
        <w:t>Суворовського району</w:t>
      </w:r>
      <w:r w:rsidR="000905DC">
        <w:rPr>
          <w:sz w:val="28"/>
          <w:szCs w:val="28"/>
          <w:lang w:val="uk-UA"/>
        </w:rPr>
        <w:t xml:space="preserve"> міста Одеси</w:t>
      </w:r>
      <w:r w:rsidR="00B93872" w:rsidRPr="00B93872">
        <w:rPr>
          <w:sz w:val="28"/>
          <w:szCs w:val="28"/>
          <w:lang w:val="uk-UA"/>
        </w:rPr>
        <w:t>, кошторисн</w:t>
      </w:r>
      <w:r w:rsidR="00B93872">
        <w:rPr>
          <w:sz w:val="28"/>
          <w:szCs w:val="28"/>
          <w:lang w:val="uk-UA"/>
        </w:rPr>
        <w:t>у документацію на її утримання.</w:t>
      </w:r>
    </w:p>
    <w:p w:rsidR="00F04B3D" w:rsidRPr="00DE42DD" w:rsidRDefault="00F04B3D" w:rsidP="00F04B3D">
      <w:pPr>
        <w:ind w:firstLine="709"/>
        <w:jc w:val="right"/>
        <w:rPr>
          <w:sz w:val="28"/>
          <w:szCs w:val="28"/>
          <w:lang w:val="uk-UA"/>
        </w:rPr>
      </w:pPr>
      <w:r w:rsidRPr="00DE42DD">
        <w:rPr>
          <w:sz w:val="28"/>
          <w:szCs w:val="28"/>
          <w:lang w:val="uk-UA"/>
        </w:rPr>
        <w:t>РЕЗУЛЬТАТ ГОЛОСУВАННЯ:</w:t>
      </w:r>
    </w:p>
    <w:p w:rsidR="00F04B3D" w:rsidRPr="00DE42DD" w:rsidRDefault="00F04B3D" w:rsidP="00F04B3D">
      <w:pPr>
        <w:ind w:left="709"/>
        <w:jc w:val="right"/>
        <w:rPr>
          <w:sz w:val="28"/>
          <w:szCs w:val="28"/>
          <w:lang w:val="uk-UA"/>
        </w:rPr>
      </w:pPr>
      <w:r w:rsidRPr="00DE42DD">
        <w:rPr>
          <w:sz w:val="28"/>
          <w:szCs w:val="28"/>
          <w:lang w:val="uk-UA"/>
        </w:rPr>
        <w:t xml:space="preserve">«за» - </w:t>
      </w:r>
      <w:r w:rsidR="00D90830">
        <w:rPr>
          <w:sz w:val="28"/>
          <w:szCs w:val="28"/>
          <w:lang w:val="uk-UA"/>
        </w:rPr>
        <w:t>6</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rsidR="00F04B3D" w:rsidRDefault="00F04B3D" w:rsidP="00F04B3D">
      <w:pPr>
        <w:ind w:left="709"/>
        <w:jc w:val="right"/>
        <w:rPr>
          <w:sz w:val="28"/>
          <w:szCs w:val="28"/>
          <w:lang w:val="uk-UA"/>
        </w:rPr>
      </w:pPr>
      <w:r w:rsidRPr="00DE42DD">
        <w:rPr>
          <w:sz w:val="28"/>
          <w:szCs w:val="28"/>
          <w:lang w:val="uk-UA"/>
        </w:rPr>
        <w:t>Рішення прийнято</w:t>
      </w:r>
    </w:p>
    <w:p w:rsidR="00015740" w:rsidRDefault="00015740" w:rsidP="00C065A2">
      <w:pPr>
        <w:ind w:left="709"/>
        <w:jc w:val="both"/>
        <w:rPr>
          <w:sz w:val="28"/>
          <w:szCs w:val="28"/>
          <w:lang w:val="uk-UA"/>
        </w:rPr>
      </w:pPr>
    </w:p>
    <w:p w:rsidR="009C7831" w:rsidRDefault="009C7831" w:rsidP="00C065A2">
      <w:pPr>
        <w:ind w:left="709"/>
        <w:jc w:val="both"/>
        <w:rPr>
          <w:sz w:val="28"/>
          <w:szCs w:val="28"/>
          <w:lang w:val="uk-UA"/>
        </w:rPr>
      </w:pPr>
    </w:p>
    <w:p w:rsidR="009C7831" w:rsidRDefault="009C7831" w:rsidP="00C065A2">
      <w:pPr>
        <w:ind w:left="709"/>
        <w:jc w:val="both"/>
        <w:rPr>
          <w:sz w:val="28"/>
          <w:szCs w:val="28"/>
          <w:lang w:val="uk-UA"/>
        </w:rPr>
      </w:pPr>
    </w:p>
    <w:p w:rsidR="009C7831" w:rsidRDefault="009C7831" w:rsidP="00C065A2">
      <w:pPr>
        <w:ind w:left="709"/>
        <w:jc w:val="both"/>
        <w:rPr>
          <w:sz w:val="28"/>
          <w:szCs w:val="28"/>
          <w:lang w:val="uk-UA"/>
        </w:rPr>
      </w:pPr>
    </w:p>
    <w:p w:rsidR="00C065A2" w:rsidRPr="00DE42DD" w:rsidRDefault="00C065A2" w:rsidP="00C065A2">
      <w:pPr>
        <w:ind w:left="709"/>
        <w:jc w:val="both"/>
        <w:rPr>
          <w:sz w:val="28"/>
          <w:szCs w:val="28"/>
          <w:lang w:val="uk-UA"/>
        </w:rPr>
      </w:pPr>
      <w:r w:rsidRPr="00DE42DD">
        <w:rPr>
          <w:sz w:val="28"/>
          <w:szCs w:val="28"/>
          <w:lang w:val="uk-UA"/>
        </w:rPr>
        <w:t>Голова комісії</w:t>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t>О.В.</w:t>
      </w:r>
      <w:r>
        <w:rPr>
          <w:sz w:val="28"/>
          <w:szCs w:val="28"/>
          <w:lang w:val="uk-UA"/>
        </w:rPr>
        <w:t> </w:t>
      </w:r>
      <w:r w:rsidRPr="00DE42DD">
        <w:rPr>
          <w:sz w:val="28"/>
          <w:szCs w:val="28"/>
          <w:lang w:val="uk-UA"/>
        </w:rPr>
        <w:t>Іваницький</w:t>
      </w:r>
    </w:p>
    <w:p w:rsidR="00C065A2" w:rsidRDefault="00C065A2" w:rsidP="00C065A2">
      <w:pPr>
        <w:ind w:left="709"/>
        <w:jc w:val="both"/>
        <w:rPr>
          <w:sz w:val="28"/>
          <w:szCs w:val="28"/>
          <w:lang w:val="uk-UA"/>
        </w:rPr>
      </w:pPr>
    </w:p>
    <w:p w:rsidR="003B2179" w:rsidRPr="00DE42DD" w:rsidRDefault="003B2179" w:rsidP="00C065A2">
      <w:pPr>
        <w:ind w:left="709"/>
        <w:jc w:val="both"/>
        <w:rPr>
          <w:sz w:val="28"/>
          <w:szCs w:val="28"/>
          <w:lang w:val="uk-UA"/>
        </w:rPr>
      </w:pPr>
    </w:p>
    <w:p w:rsidR="00EF141B" w:rsidRDefault="001044C4" w:rsidP="00C065A2">
      <w:pPr>
        <w:ind w:left="709"/>
        <w:jc w:val="both"/>
        <w:rPr>
          <w:sz w:val="28"/>
          <w:szCs w:val="28"/>
          <w:lang w:val="uk-UA"/>
        </w:rPr>
      </w:pPr>
      <w:r>
        <w:rPr>
          <w:sz w:val="28"/>
          <w:szCs w:val="28"/>
          <w:lang w:val="uk-UA"/>
        </w:rPr>
        <w:t>Секретар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О.В. Орлов</w:t>
      </w:r>
      <w:bookmarkStart w:id="0" w:name="_GoBack"/>
      <w:bookmarkEnd w:id="0"/>
    </w:p>
    <w:sectPr w:rsidR="00EF141B" w:rsidSect="00FB7A42">
      <w:type w:val="continuous"/>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E731C"/>
    <w:multiLevelType w:val="hybridMultilevel"/>
    <w:tmpl w:val="89868350"/>
    <w:lvl w:ilvl="0" w:tplc="D152ABC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2900B9A"/>
    <w:multiLevelType w:val="hybridMultilevel"/>
    <w:tmpl w:val="FD9E4FAE"/>
    <w:lvl w:ilvl="0" w:tplc="634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1569A"/>
    <w:multiLevelType w:val="hybridMultilevel"/>
    <w:tmpl w:val="7DDCFEFC"/>
    <w:lvl w:ilvl="0" w:tplc="A072A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B11F8"/>
    <w:multiLevelType w:val="multilevel"/>
    <w:tmpl w:val="E27C35AC"/>
    <w:lvl w:ilvl="0">
      <w:start w:val="1"/>
      <w:numFmt w:val="decimal"/>
      <w:lvlText w:val="%1."/>
      <w:lvlJc w:val="left"/>
      <w:pPr>
        <w:ind w:left="6031"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nsid w:val="1F4F461A"/>
    <w:multiLevelType w:val="hybridMultilevel"/>
    <w:tmpl w:val="DD5250DE"/>
    <w:lvl w:ilvl="0" w:tplc="423A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F81E7F"/>
    <w:multiLevelType w:val="hybridMultilevel"/>
    <w:tmpl w:val="2BD28412"/>
    <w:lvl w:ilvl="0" w:tplc="2C32C6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965E7B"/>
    <w:multiLevelType w:val="multilevel"/>
    <w:tmpl w:val="CAB64348"/>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18E3506"/>
    <w:multiLevelType w:val="hybridMultilevel"/>
    <w:tmpl w:val="E9D431FA"/>
    <w:lvl w:ilvl="0" w:tplc="27EE3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470816"/>
    <w:multiLevelType w:val="hybridMultilevel"/>
    <w:tmpl w:val="5D74A4FA"/>
    <w:lvl w:ilvl="0" w:tplc="39C6F1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9139B3"/>
    <w:multiLevelType w:val="hybridMultilevel"/>
    <w:tmpl w:val="BA4A4EFE"/>
    <w:lvl w:ilvl="0" w:tplc="8A52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AA2328"/>
    <w:multiLevelType w:val="hybridMultilevel"/>
    <w:tmpl w:val="FAA29B82"/>
    <w:lvl w:ilvl="0" w:tplc="C56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FD2A53"/>
    <w:multiLevelType w:val="hybridMultilevel"/>
    <w:tmpl w:val="9D36B4DC"/>
    <w:lvl w:ilvl="0" w:tplc="1C46315A">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AB0D45"/>
    <w:multiLevelType w:val="hybridMultilevel"/>
    <w:tmpl w:val="56161BA4"/>
    <w:lvl w:ilvl="0" w:tplc="AC6060B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B3598"/>
    <w:multiLevelType w:val="hybridMultilevel"/>
    <w:tmpl w:val="82706068"/>
    <w:lvl w:ilvl="0" w:tplc="7D187A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D33087"/>
    <w:multiLevelType w:val="hybridMultilevel"/>
    <w:tmpl w:val="313A097C"/>
    <w:lvl w:ilvl="0" w:tplc="92CE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5"/>
  </w:num>
  <w:num w:numId="4">
    <w:abstractNumId w:val="8"/>
  </w:num>
  <w:num w:numId="5">
    <w:abstractNumId w:val="14"/>
  </w:num>
  <w:num w:numId="6">
    <w:abstractNumId w:val="13"/>
  </w:num>
  <w:num w:numId="7">
    <w:abstractNumId w:val="5"/>
  </w:num>
  <w:num w:numId="8">
    <w:abstractNumId w:val="12"/>
  </w:num>
  <w:num w:numId="9">
    <w:abstractNumId w:val="9"/>
  </w:num>
  <w:num w:numId="10">
    <w:abstractNumId w:val="10"/>
  </w:num>
  <w:num w:numId="11">
    <w:abstractNumId w:val="1"/>
  </w:num>
  <w:num w:numId="12">
    <w:abstractNumId w:val="6"/>
  </w:num>
  <w:num w:numId="13">
    <w:abstractNumId w:val="3"/>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36"/>
    <w:rsid w:val="000006FD"/>
    <w:rsid w:val="00003FDC"/>
    <w:rsid w:val="0000406B"/>
    <w:rsid w:val="00005AB9"/>
    <w:rsid w:val="00005E2B"/>
    <w:rsid w:val="000117D4"/>
    <w:rsid w:val="00012035"/>
    <w:rsid w:val="000126BB"/>
    <w:rsid w:val="00012D95"/>
    <w:rsid w:val="00015740"/>
    <w:rsid w:val="00015C39"/>
    <w:rsid w:val="000170C6"/>
    <w:rsid w:val="0002138B"/>
    <w:rsid w:val="0002174B"/>
    <w:rsid w:val="00024AFF"/>
    <w:rsid w:val="000330E9"/>
    <w:rsid w:val="00034A30"/>
    <w:rsid w:val="0003541F"/>
    <w:rsid w:val="00036BC2"/>
    <w:rsid w:val="00037049"/>
    <w:rsid w:val="00037C8B"/>
    <w:rsid w:val="00040431"/>
    <w:rsid w:val="00040CC5"/>
    <w:rsid w:val="000428CB"/>
    <w:rsid w:val="0004664A"/>
    <w:rsid w:val="000466AC"/>
    <w:rsid w:val="0005090C"/>
    <w:rsid w:val="00051B86"/>
    <w:rsid w:val="00052F9D"/>
    <w:rsid w:val="00053A16"/>
    <w:rsid w:val="00055D86"/>
    <w:rsid w:val="000628BE"/>
    <w:rsid w:val="0006492E"/>
    <w:rsid w:val="00066E88"/>
    <w:rsid w:val="00070140"/>
    <w:rsid w:val="00071113"/>
    <w:rsid w:val="00072F67"/>
    <w:rsid w:val="00073078"/>
    <w:rsid w:val="00073BCB"/>
    <w:rsid w:val="00073CA8"/>
    <w:rsid w:val="00074AE4"/>
    <w:rsid w:val="00075AB7"/>
    <w:rsid w:val="00076C5F"/>
    <w:rsid w:val="000804BC"/>
    <w:rsid w:val="000813BB"/>
    <w:rsid w:val="00081F24"/>
    <w:rsid w:val="00082579"/>
    <w:rsid w:val="0008257A"/>
    <w:rsid w:val="00082CE5"/>
    <w:rsid w:val="00083198"/>
    <w:rsid w:val="00085D72"/>
    <w:rsid w:val="00087A0F"/>
    <w:rsid w:val="000901FC"/>
    <w:rsid w:val="00090376"/>
    <w:rsid w:val="000905DC"/>
    <w:rsid w:val="0009264C"/>
    <w:rsid w:val="000935E0"/>
    <w:rsid w:val="00093968"/>
    <w:rsid w:val="00094558"/>
    <w:rsid w:val="000958AD"/>
    <w:rsid w:val="00096FAD"/>
    <w:rsid w:val="000975ED"/>
    <w:rsid w:val="000A1F8D"/>
    <w:rsid w:val="000A2A75"/>
    <w:rsid w:val="000A35CB"/>
    <w:rsid w:val="000A444F"/>
    <w:rsid w:val="000B2B34"/>
    <w:rsid w:val="000B2D8A"/>
    <w:rsid w:val="000B3A33"/>
    <w:rsid w:val="000B685A"/>
    <w:rsid w:val="000B69FB"/>
    <w:rsid w:val="000B7849"/>
    <w:rsid w:val="000C3ACC"/>
    <w:rsid w:val="000C46B5"/>
    <w:rsid w:val="000C4905"/>
    <w:rsid w:val="000C54E8"/>
    <w:rsid w:val="000C55DC"/>
    <w:rsid w:val="000C5FE5"/>
    <w:rsid w:val="000C6210"/>
    <w:rsid w:val="000C71F8"/>
    <w:rsid w:val="000D18BD"/>
    <w:rsid w:val="000D1E85"/>
    <w:rsid w:val="000D3DC7"/>
    <w:rsid w:val="000D728E"/>
    <w:rsid w:val="000D7E30"/>
    <w:rsid w:val="000E21F2"/>
    <w:rsid w:val="000E2DBE"/>
    <w:rsid w:val="000E3380"/>
    <w:rsid w:val="000E5BBD"/>
    <w:rsid w:val="000E6137"/>
    <w:rsid w:val="000E6466"/>
    <w:rsid w:val="000E791F"/>
    <w:rsid w:val="000F0CA6"/>
    <w:rsid w:val="000F6221"/>
    <w:rsid w:val="00100379"/>
    <w:rsid w:val="0010140B"/>
    <w:rsid w:val="00101DFC"/>
    <w:rsid w:val="00103E23"/>
    <w:rsid w:val="001044C4"/>
    <w:rsid w:val="001050CD"/>
    <w:rsid w:val="00105FD8"/>
    <w:rsid w:val="00107EE1"/>
    <w:rsid w:val="0011049E"/>
    <w:rsid w:val="00110952"/>
    <w:rsid w:val="00110FD1"/>
    <w:rsid w:val="00116D2A"/>
    <w:rsid w:val="00116E37"/>
    <w:rsid w:val="00120E41"/>
    <w:rsid w:val="00124F52"/>
    <w:rsid w:val="001261AB"/>
    <w:rsid w:val="001262D6"/>
    <w:rsid w:val="00127994"/>
    <w:rsid w:val="00127A8A"/>
    <w:rsid w:val="00132BCB"/>
    <w:rsid w:val="00132E40"/>
    <w:rsid w:val="00133264"/>
    <w:rsid w:val="001332FE"/>
    <w:rsid w:val="00133E1C"/>
    <w:rsid w:val="00133F97"/>
    <w:rsid w:val="001361BE"/>
    <w:rsid w:val="001370C3"/>
    <w:rsid w:val="00137540"/>
    <w:rsid w:val="0014188F"/>
    <w:rsid w:val="00144A3C"/>
    <w:rsid w:val="00144DAB"/>
    <w:rsid w:val="0015175A"/>
    <w:rsid w:val="00152CA0"/>
    <w:rsid w:val="00153D75"/>
    <w:rsid w:val="00155706"/>
    <w:rsid w:val="0016063E"/>
    <w:rsid w:val="00163F08"/>
    <w:rsid w:val="00164258"/>
    <w:rsid w:val="00165C83"/>
    <w:rsid w:val="00165E15"/>
    <w:rsid w:val="00166427"/>
    <w:rsid w:val="00167354"/>
    <w:rsid w:val="00170E1A"/>
    <w:rsid w:val="001729B1"/>
    <w:rsid w:val="001739B4"/>
    <w:rsid w:val="00173A7C"/>
    <w:rsid w:val="00174D42"/>
    <w:rsid w:val="00175626"/>
    <w:rsid w:val="00180CEA"/>
    <w:rsid w:val="001810E6"/>
    <w:rsid w:val="00181559"/>
    <w:rsid w:val="00182194"/>
    <w:rsid w:val="00183E7F"/>
    <w:rsid w:val="00184C65"/>
    <w:rsid w:val="001851D8"/>
    <w:rsid w:val="00187830"/>
    <w:rsid w:val="0019021D"/>
    <w:rsid w:val="0019186A"/>
    <w:rsid w:val="00191B6E"/>
    <w:rsid w:val="00191E4F"/>
    <w:rsid w:val="001952CC"/>
    <w:rsid w:val="001A06C1"/>
    <w:rsid w:val="001A0878"/>
    <w:rsid w:val="001A0AAF"/>
    <w:rsid w:val="001A0BED"/>
    <w:rsid w:val="001A0F43"/>
    <w:rsid w:val="001A19D6"/>
    <w:rsid w:val="001A21AB"/>
    <w:rsid w:val="001A4B6A"/>
    <w:rsid w:val="001A731E"/>
    <w:rsid w:val="001B064D"/>
    <w:rsid w:val="001B126E"/>
    <w:rsid w:val="001B1346"/>
    <w:rsid w:val="001B5553"/>
    <w:rsid w:val="001B5B5B"/>
    <w:rsid w:val="001B5D57"/>
    <w:rsid w:val="001B7A00"/>
    <w:rsid w:val="001C1A70"/>
    <w:rsid w:val="001C508F"/>
    <w:rsid w:val="001D4ECF"/>
    <w:rsid w:val="001D707F"/>
    <w:rsid w:val="001D742D"/>
    <w:rsid w:val="001D7809"/>
    <w:rsid w:val="001D7FB4"/>
    <w:rsid w:val="001E2902"/>
    <w:rsid w:val="001E34E0"/>
    <w:rsid w:val="001E6228"/>
    <w:rsid w:val="001E6C55"/>
    <w:rsid w:val="001E6D42"/>
    <w:rsid w:val="001E7581"/>
    <w:rsid w:val="001E7998"/>
    <w:rsid w:val="001E7CB1"/>
    <w:rsid w:val="001F0965"/>
    <w:rsid w:val="001F2E2F"/>
    <w:rsid w:val="001F2E46"/>
    <w:rsid w:val="001F6461"/>
    <w:rsid w:val="001F65A5"/>
    <w:rsid w:val="001F6A2A"/>
    <w:rsid w:val="00200F0D"/>
    <w:rsid w:val="00201B79"/>
    <w:rsid w:val="00201D56"/>
    <w:rsid w:val="002045AE"/>
    <w:rsid w:val="00204744"/>
    <w:rsid w:val="0020736F"/>
    <w:rsid w:val="00210CBF"/>
    <w:rsid w:val="0021253A"/>
    <w:rsid w:val="00212566"/>
    <w:rsid w:val="002148E7"/>
    <w:rsid w:val="00215141"/>
    <w:rsid w:val="00216321"/>
    <w:rsid w:val="00216F54"/>
    <w:rsid w:val="00217AB5"/>
    <w:rsid w:val="0022019A"/>
    <w:rsid w:val="00222177"/>
    <w:rsid w:val="00222DC7"/>
    <w:rsid w:val="00223DDA"/>
    <w:rsid w:val="00224009"/>
    <w:rsid w:val="00224B8C"/>
    <w:rsid w:val="00225C82"/>
    <w:rsid w:val="00225DC3"/>
    <w:rsid w:val="00226308"/>
    <w:rsid w:val="00227093"/>
    <w:rsid w:val="0022771D"/>
    <w:rsid w:val="00230948"/>
    <w:rsid w:val="00231273"/>
    <w:rsid w:val="002316B5"/>
    <w:rsid w:val="00232D9D"/>
    <w:rsid w:val="00233FC6"/>
    <w:rsid w:val="00237402"/>
    <w:rsid w:val="002375A2"/>
    <w:rsid w:val="00240195"/>
    <w:rsid w:val="00243056"/>
    <w:rsid w:val="00243B46"/>
    <w:rsid w:val="00243C86"/>
    <w:rsid w:val="00243CC5"/>
    <w:rsid w:val="0024472A"/>
    <w:rsid w:val="002536CE"/>
    <w:rsid w:val="0025488A"/>
    <w:rsid w:val="002554C8"/>
    <w:rsid w:val="00255C52"/>
    <w:rsid w:val="00255E78"/>
    <w:rsid w:val="002562E6"/>
    <w:rsid w:val="00257A42"/>
    <w:rsid w:val="00260886"/>
    <w:rsid w:val="00260B67"/>
    <w:rsid w:val="0026150D"/>
    <w:rsid w:val="002619F7"/>
    <w:rsid w:val="00262443"/>
    <w:rsid w:val="00262798"/>
    <w:rsid w:val="00263959"/>
    <w:rsid w:val="00263C95"/>
    <w:rsid w:val="00266716"/>
    <w:rsid w:val="0026721B"/>
    <w:rsid w:val="002703A4"/>
    <w:rsid w:val="00272C96"/>
    <w:rsid w:val="002745FB"/>
    <w:rsid w:val="00274D0C"/>
    <w:rsid w:val="002758F1"/>
    <w:rsid w:val="0027596F"/>
    <w:rsid w:val="0027676C"/>
    <w:rsid w:val="00277A50"/>
    <w:rsid w:val="00277ECC"/>
    <w:rsid w:val="00277FB2"/>
    <w:rsid w:val="0028158B"/>
    <w:rsid w:val="00281A8C"/>
    <w:rsid w:val="00281B4C"/>
    <w:rsid w:val="00284373"/>
    <w:rsid w:val="00285BB2"/>
    <w:rsid w:val="002870A7"/>
    <w:rsid w:val="00290336"/>
    <w:rsid w:val="00290CEC"/>
    <w:rsid w:val="0029170D"/>
    <w:rsid w:val="002927B7"/>
    <w:rsid w:val="00292CAE"/>
    <w:rsid w:val="00293090"/>
    <w:rsid w:val="00294DF4"/>
    <w:rsid w:val="002969BC"/>
    <w:rsid w:val="00296A78"/>
    <w:rsid w:val="002973BA"/>
    <w:rsid w:val="002A304A"/>
    <w:rsid w:val="002A3D3F"/>
    <w:rsid w:val="002A4011"/>
    <w:rsid w:val="002A411A"/>
    <w:rsid w:val="002A4B2F"/>
    <w:rsid w:val="002A62E8"/>
    <w:rsid w:val="002A7ADC"/>
    <w:rsid w:val="002B31A3"/>
    <w:rsid w:val="002B37BC"/>
    <w:rsid w:val="002B38EA"/>
    <w:rsid w:val="002B3DF8"/>
    <w:rsid w:val="002B5E73"/>
    <w:rsid w:val="002B7022"/>
    <w:rsid w:val="002B7498"/>
    <w:rsid w:val="002C4A2A"/>
    <w:rsid w:val="002C506E"/>
    <w:rsid w:val="002C5B97"/>
    <w:rsid w:val="002C6CD2"/>
    <w:rsid w:val="002D0550"/>
    <w:rsid w:val="002D143E"/>
    <w:rsid w:val="002D1509"/>
    <w:rsid w:val="002D19B6"/>
    <w:rsid w:val="002D4437"/>
    <w:rsid w:val="002E0D76"/>
    <w:rsid w:val="002E1B51"/>
    <w:rsid w:val="002E2C4A"/>
    <w:rsid w:val="002E50E8"/>
    <w:rsid w:val="002E5C49"/>
    <w:rsid w:val="002F017C"/>
    <w:rsid w:val="002F051A"/>
    <w:rsid w:val="002F0F62"/>
    <w:rsid w:val="002F10D8"/>
    <w:rsid w:val="002F3D4A"/>
    <w:rsid w:val="002F433E"/>
    <w:rsid w:val="002F4D5D"/>
    <w:rsid w:val="002F68DA"/>
    <w:rsid w:val="002F69AA"/>
    <w:rsid w:val="002F70D0"/>
    <w:rsid w:val="003014F7"/>
    <w:rsid w:val="00303417"/>
    <w:rsid w:val="00304D81"/>
    <w:rsid w:val="00306155"/>
    <w:rsid w:val="00312D1A"/>
    <w:rsid w:val="00313A4E"/>
    <w:rsid w:val="00325B6D"/>
    <w:rsid w:val="003262B1"/>
    <w:rsid w:val="00327476"/>
    <w:rsid w:val="00327FFC"/>
    <w:rsid w:val="00330A37"/>
    <w:rsid w:val="00331ED1"/>
    <w:rsid w:val="00336BED"/>
    <w:rsid w:val="00337DDE"/>
    <w:rsid w:val="0034001F"/>
    <w:rsid w:val="003409DC"/>
    <w:rsid w:val="00340CAD"/>
    <w:rsid w:val="003414AD"/>
    <w:rsid w:val="003439B8"/>
    <w:rsid w:val="00347378"/>
    <w:rsid w:val="00347AE2"/>
    <w:rsid w:val="003516B2"/>
    <w:rsid w:val="00355D43"/>
    <w:rsid w:val="00356BFB"/>
    <w:rsid w:val="0035797D"/>
    <w:rsid w:val="00361612"/>
    <w:rsid w:val="00362074"/>
    <w:rsid w:val="00362CA8"/>
    <w:rsid w:val="003659E0"/>
    <w:rsid w:val="00366539"/>
    <w:rsid w:val="003673D3"/>
    <w:rsid w:val="003678EB"/>
    <w:rsid w:val="00370941"/>
    <w:rsid w:val="00370E31"/>
    <w:rsid w:val="00372F37"/>
    <w:rsid w:val="00373485"/>
    <w:rsid w:val="00373BAD"/>
    <w:rsid w:val="00373C2A"/>
    <w:rsid w:val="00377BA5"/>
    <w:rsid w:val="00380A7D"/>
    <w:rsid w:val="00380DF9"/>
    <w:rsid w:val="0038159B"/>
    <w:rsid w:val="0038236F"/>
    <w:rsid w:val="003838AE"/>
    <w:rsid w:val="00385106"/>
    <w:rsid w:val="00385A15"/>
    <w:rsid w:val="00385E8F"/>
    <w:rsid w:val="00386453"/>
    <w:rsid w:val="0038738A"/>
    <w:rsid w:val="0039054E"/>
    <w:rsid w:val="00390911"/>
    <w:rsid w:val="00392314"/>
    <w:rsid w:val="00392417"/>
    <w:rsid w:val="00394625"/>
    <w:rsid w:val="00395E9E"/>
    <w:rsid w:val="003A08F6"/>
    <w:rsid w:val="003A0AB2"/>
    <w:rsid w:val="003A1301"/>
    <w:rsid w:val="003A2279"/>
    <w:rsid w:val="003A2CF9"/>
    <w:rsid w:val="003A413B"/>
    <w:rsid w:val="003A5577"/>
    <w:rsid w:val="003A57D0"/>
    <w:rsid w:val="003A5AA1"/>
    <w:rsid w:val="003A7289"/>
    <w:rsid w:val="003B17E7"/>
    <w:rsid w:val="003B2179"/>
    <w:rsid w:val="003B228D"/>
    <w:rsid w:val="003B253C"/>
    <w:rsid w:val="003B30E9"/>
    <w:rsid w:val="003B33AA"/>
    <w:rsid w:val="003B4300"/>
    <w:rsid w:val="003B4986"/>
    <w:rsid w:val="003B49D4"/>
    <w:rsid w:val="003B4CA8"/>
    <w:rsid w:val="003B5940"/>
    <w:rsid w:val="003B755E"/>
    <w:rsid w:val="003C0B6D"/>
    <w:rsid w:val="003C187E"/>
    <w:rsid w:val="003C3D55"/>
    <w:rsid w:val="003C4B1D"/>
    <w:rsid w:val="003C4D34"/>
    <w:rsid w:val="003C5EDB"/>
    <w:rsid w:val="003C735B"/>
    <w:rsid w:val="003C7D1B"/>
    <w:rsid w:val="003D06F1"/>
    <w:rsid w:val="003D3DA0"/>
    <w:rsid w:val="003D44CA"/>
    <w:rsid w:val="003D7490"/>
    <w:rsid w:val="003D75BD"/>
    <w:rsid w:val="003D78E4"/>
    <w:rsid w:val="003E1D44"/>
    <w:rsid w:val="003E2E16"/>
    <w:rsid w:val="003E5EF5"/>
    <w:rsid w:val="003E5F72"/>
    <w:rsid w:val="003F0E05"/>
    <w:rsid w:val="003F2BE8"/>
    <w:rsid w:val="003F3F8B"/>
    <w:rsid w:val="003F44A6"/>
    <w:rsid w:val="003F52D6"/>
    <w:rsid w:val="00400275"/>
    <w:rsid w:val="004005B3"/>
    <w:rsid w:val="00400DF5"/>
    <w:rsid w:val="00403AEB"/>
    <w:rsid w:val="00403B4C"/>
    <w:rsid w:val="00406551"/>
    <w:rsid w:val="00411232"/>
    <w:rsid w:val="004117C1"/>
    <w:rsid w:val="00412642"/>
    <w:rsid w:val="00412B04"/>
    <w:rsid w:val="0041323C"/>
    <w:rsid w:val="00414611"/>
    <w:rsid w:val="00420C8E"/>
    <w:rsid w:val="0042397E"/>
    <w:rsid w:val="004244BE"/>
    <w:rsid w:val="004251AE"/>
    <w:rsid w:val="004264BB"/>
    <w:rsid w:val="00426DB0"/>
    <w:rsid w:val="0042707D"/>
    <w:rsid w:val="00427369"/>
    <w:rsid w:val="0042766C"/>
    <w:rsid w:val="00427F57"/>
    <w:rsid w:val="00430B1E"/>
    <w:rsid w:val="00431271"/>
    <w:rsid w:val="004316C2"/>
    <w:rsid w:val="004316E5"/>
    <w:rsid w:val="00433B65"/>
    <w:rsid w:val="004349E1"/>
    <w:rsid w:val="00435BB9"/>
    <w:rsid w:val="00442509"/>
    <w:rsid w:val="00444FDC"/>
    <w:rsid w:val="004461B0"/>
    <w:rsid w:val="00447215"/>
    <w:rsid w:val="00447D8B"/>
    <w:rsid w:val="004503A3"/>
    <w:rsid w:val="00451A5F"/>
    <w:rsid w:val="00451F96"/>
    <w:rsid w:val="00454543"/>
    <w:rsid w:val="00455DB0"/>
    <w:rsid w:val="00456ABF"/>
    <w:rsid w:val="0045725E"/>
    <w:rsid w:val="00463360"/>
    <w:rsid w:val="004637BD"/>
    <w:rsid w:val="004647BE"/>
    <w:rsid w:val="00464B6D"/>
    <w:rsid w:val="00466D0C"/>
    <w:rsid w:val="004671E7"/>
    <w:rsid w:val="00467865"/>
    <w:rsid w:val="00471C9D"/>
    <w:rsid w:val="004724B4"/>
    <w:rsid w:val="00472DCC"/>
    <w:rsid w:val="00473D2B"/>
    <w:rsid w:val="004746C4"/>
    <w:rsid w:val="00474FE5"/>
    <w:rsid w:val="00482696"/>
    <w:rsid w:val="004841C2"/>
    <w:rsid w:val="00485CCE"/>
    <w:rsid w:val="00486577"/>
    <w:rsid w:val="00486CF3"/>
    <w:rsid w:val="00491531"/>
    <w:rsid w:val="00491A7B"/>
    <w:rsid w:val="004924FA"/>
    <w:rsid w:val="0049332D"/>
    <w:rsid w:val="00493CC0"/>
    <w:rsid w:val="004956EB"/>
    <w:rsid w:val="00495BA7"/>
    <w:rsid w:val="00495FD3"/>
    <w:rsid w:val="00497566"/>
    <w:rsid w:val="004979F2"/>
    <w:rsid w:val="00497C23"/>
    <w:rsid w:val="00497EA3"/>
    <w:rsid w:val="004A0B3A"/>
    <w:rsid w:val="004A1641"/>
    <w:rsid w:val="004A31B4"/>
    <w:rsid w:val="004A35C3"/>
    <w:rsid w:val="004A3667"/>
    <w:rsid w:val="004A3EDB"/>
    <w:rsid w:val="004A4158"/>
    <w:rsid w:val="004A5EA9"/>
    <w:rsid w:val="004A6362"/>
    <w:rsid w:val="004B3274"/>
    <w:rsid w:val="004B484B"/>
    <w:rsid w:val="004B555F"/>
    <w:rsid w:val="004B68B1"/>
    <w:rsid w:val="004B6AB2"/>
    <w:rsid w:val="004B7028"/>
    <w:rsid w:val="004C062E"/>
    <w:rsid w:val="004C117E"/>
    <w:rsid w:val="004C197D"/>
    <w:rsid w:val="004C3686"/>
    <w:rsid w:val="004C5EA8"/>
    <w:rsid w:val="004C7FA7"/>
    <w:rsid w:val="004D00B6"/>
    <w:rsid w:val="004D0BD8"/>
    <w:rsid w:val="004D3838"/>
    <w:rsid w:val="004D70EF"/>
    <w:rsid w:val="004D7C07"/>
    <w:rsid w:val="004E2A91"/>
    <w:rsid w:val="004E4CB8"/>
    <w:rsid w:val="004E4CE0"/>
    <w:rsid w:val="004E5DDD"/>
    <w:rsid w:val="004E6FCB"/>
    <w:rsid w:val="004E73B6"/>
    <w:rsid w:val="004E7C7E"/>
    <w:rsid w:val="004F003A"/>
    <w:rsid w:val="004F0A56"/>
    <w:rsid w:val="004F1081"/>
    <w:rsid w:val="004F13DC"/>
    <w:rsid w:val="004F31D1"/>
    <w:rsid w:val="004F436A"/>
    <w:rsid w:val="004F5F7B"/>
    <w:rsid w:val="004F7470"/>
    <w:rsid w:val="004F7B6D"/>
    <w:rsid w:val="00503670"/>
    <w:rsid w:val="00503945"/>
    <w:rsid w:val="00506BB2"/>
    <w:rsid w:val="005075EF"/>
    <w:rsid w:val="0051109C"/>
    <w:rsid w:val="00512813"/>
    <w:rsid w:val="00514532"/>
    <w:rsid w:val="00514A04"/>
    <w:rsid w:val="00515621"/>
    <w:rsid w:val="00516A2A"/>
    <w:rsid w:val="00517158"/>
    <w:rsid w:val="005173FA"/>
    <w:rsid w:val="005244D0"/>
    <w:rsid w:val="00525635"/>
    <w:rsid w:val="00525702"/>
    <w:rsid w:val="0052609D"/>
    <w:rsid w:val="00527E5C"/>
    <w:rsid w:val="005327F3"/>
    <w:rsid w:val="00533223"/>
    <w:rsid w:val="00533E12"/>
    <w:rsid w:val="0053405E"/>
    <w:rsid w:val="00542850"/>
    <w:rsid w:val="0054324C"/>
    <w:rsid w:val="005449F8"/>
    <w:rsid w:val="0055019D"/>
    <w:rsid w:val="0055063D"/>
    <w:rsid w:val="00550BE8"/>
    <w:rsid w:val="00550D8C"/>
    <w:rsid w:val="00553AB7"/>
    <w:rsid w:val="00555963"/>
    <w:rsid w:val="00556596"/>
    <w:rsid w:val="00560708"/>
    <w:rsid w:val="00563D07"/>
    <w:rsid w:val="0056401C"/>
    <w:rsid w:val="00564B93"/>
    <w:rsid w:val="00565F62"/>
    <w:rsid w:val="00566D31"/>
    <w:rsid w:val="00566F8D"/>
    <w:rsid w:val="00566F90"/>
    <w:rsid w:val="005717AC"/>
    <w:rsid w:val="00572EDE"/>
    <w:rsid w:val="005743AA"/>
    <w:rsid w:val="005753FE"/>
    <w:rsid w:val="0057558D"/>
    <w:rsid w:val="00576BD7"/>
    <w:rsid w:val="00576D4E"/>
    <w:rsid w:val="005774CE"/>
    <w:rsid w:val="00580C45"/>
    <w:rsid w:val="00583D3D"/>
    <w:rsid w:val="00585392"/>
    <w:rsid w:val="00590105"/>
    <w:rsid w:val="00590214"/>
    <w:rsid w:val="005920C1"/>
    <w:rsid w:val="0059295E"/>
    <w:rsid w:val="00592E5E"/>
    <w:rsid w:val="005937F6"/>
    <w:rsid w:val="005961B6"/>
    <w:rsid w:val="00597F29"/>
    <w:rsid w:val="005A3170"/>
    <w:rsid w:val="005A355E"/>
    <w:rsid w:val="005A52AE"/>
    <w:rsid w:val="005A52DC"/>
    <w:rsid w:val="005A5D4A"/>
    <w:rsid w:val="005A67AD"/>
    <w:rsid w:val="005A6F24"/>
    <w:rsid w:val="005A7345"/>
    <w:rsid w:val="005A7556"/>
    <w:rsid w:val="005A773C"/>
    <w:rsid w:val="005A7AEE"/>
    <w:rsid w:val="005A7E53"/>
    <w:rsid w:val="005B01BE"/>
    <w:rsid w:val="005B030B"/>
    <w:rsid w:val="005B3831"/>
    <w:rsid w:val="005B42B9"/>
    <w:rsid w:val="005B51A5"/>
    <w:rsid w:val="005B7396"/>
    <w:rsid w:val="005C0D30"/>
    <w:rsid w:val="005C2110"/>
    <w:rsid w:val="005C46BE"/>
    <w:rsid w:val="005C4BF9"/>
    <w:rsid w:val="005C658B"/>
    <w:rsid w:val="005C6D67"/>
    <w:rsid w:val="005C78D2"/>
    <w:rsid w:val="005D1795"/>
    <w:rsid w:val="005D24EB"/>
    <w:rsid w:val="005D271E"/>
    <w:rsid w:val="005D277D"/>
    <w:rsid w:val="005D2961"/>
    <w:rsid w:val="005D2D48"/>
    <w:rsid w:val="005D411A"/>
    <w:rsid w:val="005D5E58"/>
    <w:rsid w:val="005D6DE0"/>
    <w:rsid w:val="005D6F00"/>
    <w:rsid w:val="005E0641"/>
    <w:rsid w:val="005E149F"/>
    <w:rsid w:val="005E2FF4"/>
    <w:rsid w:val="005E529D"/>
    <w:rsid w:val="005E65E6"/>
    <w:rsid w:val="005F120B"/>
    <w:rsid w:val="005F1B34"/>
    <w:rsid w:val="005F21DD"/>
    <w:rsid w:val="005F2712"/>
    <w:rsid w:val="005F6CAC"/>
    <w:rsid w:val="005F6E17"/>
    <w:rsid w:val="005F796A"/>
    <w:rsid w:val="00600773"/>
    <w:rsid w:val="00601328"/>
    <w:rsid w:val="0060180C"/>
    <w:rsid w:val="00602553"/>
    <w:rsid w:val="0060411E"/>
    <w:rsid w:val="00606FB7"/>
    <w:rsid w:val="00607455"/>
    <w:rsid w:val="00612404"/>
    <w:rsid w:val="006124FC"/>
    <w:rsid w:val="00614C7F"/>
    <w:rsid w:val="00614D30"/>
    <w:rsid w:val="00616552"/>
    <w:rsid w:val="00616608"/>
    <w:rsid w:val="00617153"/>
    <w:rsid w:val="006204FE"/>
    <w:rsid w:val="00625BB1"/>
    <w:rsid w:val="00630746"/>
    <w:rsid w:val="00630DBC"/>
    <w:rsid w:val="0063147E"/>
    <w:rsid w:val="00631B90"/>
    <w:rsid w:val="00632058"/>
    <w:rsid w:val="006322E5"/>
    <w:rsid w:val="00632641"/>
    <w:rsid w:val="0063295E"/>
    <w:rsid w:val="00632DC0"/>
    <w:rsid w:val="006338B5"/>
    <w:rsid w:val="00633E70"/>
    <w:rsid w:val="00634ED1"/>
    <w:rsid w:val="00636336"/>
    <w:rsid w:val="006363FA"/>
    <w:rsid w:val="00637116"/>
    <w:rsid w:val="006378BF"/>
    <w:rsid w:val="00637B27"/>
    <w:rsid w:val="00640249"/>
    <w:rsid w:val="00641D3F"/>
    <w:rsid w:val="00642B38"/>
    <w:rsid w:val="00644113"/>
    <w:rsid w:val="00644306"/>
    <w:rsid w:val="00647E3E"/>
    <w:rsid w:val="0065257A"/>
    <w:rsid w:val="006559FC"/>
    <w:rsid w:val="006565A4"/>
    <w:rsid w:val="00660E8A"/>
    <w:rsid w:val="006611DB"/>
    <w:rsid w:val="006611DF"/>
    <w:rsid w:val="006618EB"/>
    <w:rsid w:val="0066283F"/>
    <w:rsid w:val="006633CF"/>
    <w:rsid w:val="00664EA9"/>
    <w:rsid w:val="00666B1F"/>
    <w:rsid w:val="00667610"/>
    <w:rsid w:val="00667C70"/>
    <w:rsid w:val="00670E50"/>
    <w:rsid w:val="00672EAD"/>
    <w:rsid w:val="00673DD9"/>
    <w:rsid w:val="00674B34"/>
    <w:rsid w:val="00674B47"/>
    <w:rsid w:val="00674F2D"/>
    <w:rsid w:val="0067526C"/>
    <w:rsid w:val="00676BD3"/>
    <w:rsid w:val="00680878"/>
    <w:rsid w:val="0068156D"/>
    <w:rsid w:val="006821E7"/>
    <w:rsid w:val="00682F3F"/>
    <w:rsid w:val="006833D8"/>
    <w:rsid w:val="00684206"/>
    <w:rsid w:val="00685ED2"/>
    <w:rsid w:val="00691649"/>
    <w:rsid w:val="00694085"/>
    <w:rsid w:val="006A03DB"/>
    <w:rsid w:val="006A0732"/>
    <w:rsid w:val="006A1EF1"/>
    <w:rsid w:val="006A2B88"/>
    <w:rsid w:val="006A2FB1"/>
    <w:rsid w:val="006A3F27"/>
    <w:rsid w:val="006A50B6"/>
    <w:rsid w:val="006A5179"/>
    <w:rsid w:val="006A5832"/>
    <w:rsid w:val="006A5833"/>
    <w:rsid w:val="006A61B5"/>
    <w:rsid w:val="006B0404"/>
    <w:rsid w:val="006B23AE"/>
    <w:rsid w:val="006B45AA"/>
    <w:rsid w:val="006B4B7C"/>
    <w:rsid w:val="006B5639"/>
    <w:rsid w:val="006B6AC2"/>
    <w:rsid w:val="006C277F"/>
    <w:rsid w:val="006C3900"/>
    <w:rsid w:val="006C43DB"/>
    <w:rsid w:val="006C4B1C"/>
    <w:rsid w:val="006C5240"/>
    <w:rsid w:val="006C63DE"/>
    <w:rsid w:val="006D0E5A"/>
    <w:rsid w:val="006D17D9"/>
    <w:rsid w:val="006D2501"/>
    <w:rsid w:val="006D5756"/>
    <w:rsid w:val="006E044A"/>
    <w:rsid w:val="006E044F"/>
    <w:rsid w:val="006E0E94"/>
    <w:rsid w:val="006E1922"/>
    <w:rsid w:val="006E1F33"/>
    <w:rsid w:val="006E1F36"/>
    <w:rsid w:val="006E241C"/>
    <w:rsid w:val="006E2820"/>
    <w:rsid w:val="006E3D56"/>
    <w:rsid w:val="006E3E41"/>
    <w:rsid w:val="006E4BD7"/>
    <w:rsid w:val="006E4F96"/>
    <w:rsid w:val="006E7BBF"/>
    <w:rsid w:val="006F26BB"/>
    <w:rsid w:val="006F37FD"/>
    <w:rsid w:val="00700433"/>
    <w:rsid w:val="007006DC"/>
    <w:rsid w:val="00701B60"/>
    <w:rsid w:val="00701BCF"/>
    <w:rsid w:val="00701D7A"/>
    <w:rsid w:val="007042B2"/>
    <w:rsid w:val="0070582D"/>
    <w:rsid w:val="007069A8"/>
    <w:rsid w:val="0071063E"/>
    <w:rsid w:val="00713490"/>
    <w:rsid w:val="00713C74"/>
    <w:rsid w:val="00714772"/>
    <w:rsid w:val="007147C2"/>
    <w:rsid w:val="0071546F"/>
    <w:rsid w:val="00715A2B"/>
    <w:rsid w:val="0072013E"/>
    <w:rsid w:val="00722F66"/>
    <w:rsid w:val="00723990"/>
    <w:rsid w:val="0072717E"/>
    <w:rsid w:val="007272E7"/>
    <w:rsid w:val="00727D1A"/>
    <w:rsid w:val="007303EE"/>
    <w:rsid w:val="0073138F"/>
    <w:rsid w:val="00731535"/>
    <w:rsid w:val="007320A6"/>
    <w:rsid w:val="0073275E"/>
    <w:rsid w:val="00733486"/>
    <w:rsid w:val="0073352C"/>
    <w:rsid w:val="00736EC9"/>
    <w:rsid w:val="00741112"/>
    <w:rsid w:val="00741B25"/>
    <w:rsid w:val="00742106"/>
    <w:rsid w:val="00742C45"/>
    <w:rsid w:val="00742FB5"/>
    <w:rsid w:val="00745027"/>
    <w:rsid w:val="00747EA4"/>
    <w:rsid w:val="0075011B"/>
    <w:rsid w:val="007519C5"/>
    <w:rsid w:val="00751E08"/>
    <w:rsid w:val="00751E0B"/>
    <w:rsid w:val="007543FE"/>
    <w:rsid w:val="00756BD7"/>
    <w:rsid w:val="00760198"/>
    <w:rsid w:val="00762F54"/>
    <w:rsid w:val="00762F7F"/>
    <w:rsid w:val="00763044"/>
    <w:rsid w:val="007642A6"/>
    <w:rsid w:val="00764BA7"/>
    <w:rsid w:val="007656DD"/>
    <w:rsid w:val="00767DF3"/>
    <w:rsid w:val="00771662"/>
    <w:rsid w:val="00772611"/>
    <w:rsid w:val="00773E61"/>
    <w:rsid w:val="00775237"/>
    <w:rsid w:val="00775AE9"/>
    <w:rsid w:val="00776031"/>
    <w:rsid w:val="00776743"/>
    <w:rsid w:val="00777D23"/>
    <w:rsid w:val="00780B79"/>
    <w:rsid w:val="0078126D"/>
    <w:rsid w:val="00781C81"/>
    <w:rsid w:val="00782154"/>
    <w:rsid w:val="007823BD"/>
    <w:rsid w:val="007825F9"/>
    <w:rsid w:val="0078470A"/>
    <w:rsid w:val="007848E5"/>
    <w:rsid w:val="00786E6C"/>
    <w:rsid w:val="0078790F"/>
    <w:rsid w:val="00787EC2"/>
    <w:rsid w:val="00790923"/>
    <w:rsid w:val="0079317D"/>
    <w:rsid w:val="0079487C"/>
    <w:rsid w:val="00795198"/>
    <w:rsid w:val="00795A61"/>
    <w:rsid w:val="00796A0B"/>
    <w:rsid w:val="007A0B60"/>
    <w:rsid w:val="007A31B8"/>
    <w:rsid w:val="007A3B65"/>
    <w:rsid w:val="007A424C"/>
    <w:rsid w:val="007B07F8"/>
    <w:rsid w:val="007B26C0"/>
    <w:rsid w:val="007B289A"/>
    <w:rsid w:val="007B435D"/>
    <w:rsid w:val="007B4A97"/>
    <w:rsid w:val="007B61F6"/>
    <w:rsid w:val="007B739A"/>
    <w:rsid w:val="007C085F"/>
    <w:rsid w:val="007C18D1"/>
    <w:rsid w:val="007C275E"/>
    <w:rsid w:val="007C6854"/>
    <w:rsid w:val="007D050B"/>
    <w:rsid w:val="007D0910"/>
    <w:rsid w:val="007D0AEE"/>
    <w:rsid w:val="007D2FCB"/>
    <w:rsid w:val="007D31D0"/>
    <w:rsid w:val="007E0F60"/>
    <w:rsid w:val="007E1AD4"/>
    <w:rsid w:val="007E400E"/>
    <w:rsid w:val="007E4403"/>
    <w:rsid w:val="007E48B5"/>
    <w:rsid w:val="007E609E"/>
    <w:rsid w:val="007F008A"/>
    <w:rsid w:val="007F0865"/>
    <w:rsid w:val="007F4DC7"/>
    <w:rsid w:val="007F578B"/>
    <w:rsid w:val="007F6300"/>
    <w:rsid w:val="008001DD"/>
    <w:rsid w:val="00801E47"/>
    <w:rsid w:val="008029CA"/>
    <w:rsid w:val="00804120"/>
    <w:rsid w:val="00804347"/>
    <w:rsid w:val="00805494"/>
    <w:rsid w:val="0080587E"/>
    <w:rsid w:val="00807A57"/>
    <w:rsid w:val="00810D23"/>
    <w:rsid w:val="008110FF"/>
    <w:rsid w:val="0081208F"/>
    <w:rsid w:val="00812ABE"/>
    <w:rsid w:val="008153A2"/>
    <w:rsid w:val="0081707F"/>
    <w:rsid w:val="00824FE8"/>
    <w:rsid w:val="0083195A"/>
    <w:rsid w:val="008338AC"/>
    <w:rsid w:val="00834059"/>
    <w:rsid w:val="00835298"/>
    <w:rsid w:val="008352AC"/>
    <w:rsid w:val="00836211"/>
    <w:rsid w:val="00837930"/>
    <w:rsid w:val="0084042A"/>
    <w:rsid w:val="00841887"/>
    <w:rsid w:val="00841C32"/>
    <w:rsid w:val="00841FD1"/>
    <w:rsid w:val="008445A0"/>
    <w:rsid w:val="00846E56"/>
    <w:rsid w:val="00847E30"/>
    <w:rsid w:val="00850303"/>
    <w:rsid w:val="00851D00"/>
    <w:rsid w:val="00851DB7"/>
    <w:rsid w:val="00854568"/>
    <w:rsid w:val="008601DD"/>
    <w:rsid w:val="00860788"/>
    <w:rsid w:val="00860D97"/>
    <w:rsid w:val="0086103D"/>
    <w:rsid w:val="00861CFC"/>
    <w:rsid w:val="00861F86"/>
    <w:rsid w:val="00862057"/>
    <w:rsid w:val="008707FF"/>
    <w:rsid w:val="00870DAF"/>
    <w:rsid w:val="00872CA2"/>
    <w:rsid w:val="00872F29"/>
    <w:rsid w:val="008765A0"/>
    <w:rsid w:val="0087777A"/>
    <w:rsid w:val="00877802"/>
    <w:rsid w:val="00880451"/>
    <w:rsid w:val="008804D6"/>
    <w:rsid w:val="00881479"/>
    <w:rsid w:val="008849C6"/>
    <w:rsid w:val="00885149"/>
    <w:rsid w:val="00886662"/>
    <w:rsid w:val="00891F36"/>
    <w:rsid w:val="00893665"/>
    <w:rsid w:val="00894F64"/>
    <w:rsid w:val="008959A0"/>
    <w:rsid w:val="00895BEE"/>
    <w:rsid w:val="00895C7D"/>
    <w:rsid w:val="00896B6F"/>
    <w:rsid w:val="0089737C"/>
    <w:rsid w:val="008A0449"/>
    <w:rsid w:val="008A4172"/>
    <w:rsid w:val="008A4884"/>
    <w:rsid w:val="008A66DD"/>
    <w:rsid w:val="008B209D"/>
    <w:rsid w:val="008B22FF"/>
    <w:rsid w:val="008B2303"/>
    <w:rsid w:val="008B2A5B"/>
    <w:rsid w:val="008B3D6F"/>
    <w:rsid w:val="008B3F60"/>
    <w:rsid w:val="008B40A5"/>
    <w:rsid w:val="008B5449"/>
    <w:rsid w:val="008B64BF"/>
    <w:rsid w:val="008B77F4"/>
    <w:rsid w:val="008C22D7"/>
    <w:rsid w:val="008C3739"/>
    <w:rsid w:val="008C48F6"/>
    <w:rsid w:val="008C7352"/>
    <w:rsid w:val="008D116B"/>
    <w:rsid w:val="008D5B52"/>
    <w:rsid w:val="008D5DFD"/>
    <w:rsid w:val="008D60DC"/>
    <w:rsid w:val="008D6B4F"/>
    <w:rsid w:val="008E2067"/>
    <w:rsid w:val="008E27F4"/>
    <w:rsid w:val="008E2E6B"/>
    <w:rsid w:val="008E4377"/>
    <w:rsid w:val="008E47A1"/>
    <w:rsid w:val="008E6E74"/>
    <w:rsid w:val="008E6E88"/>
    <w:rsid w:val="008F00BF"/>
    <w:rsid w:val="008F0694"/>
    <w:rsid w:val="008F2D60"/>
    <w:rsid w:val="008F3563"/>
    <w:rsid w:val="008F5F39"/>
    <w:rsid w:val="00902A18"/>
    <w:rsid w:val="00903527"/>
    <w:rsid w:val="00904443"/>
    <w:rsid w:val="0090690A"/>
    <w:rsid w:val="00906B49"/>
    <w:rsid w:val="00907B8A"/>
    <w:rsid w:val="00907D46"/>
    <w:rsid w:val="009104B0"/>
    <w:rsid w:val="0091357B"/>
    <w:rsid w:val="00914FB3"/>
    <w:rsid w:val="00916299"/>
    <w:rsid w:val="009178F7"/>
    <w:rsid w:val="00917DF8"/>
    <w:rsid w:val="00917E9A"/>
    <w:rsid w:val="00920876"/>
    <w:rsid w:val="00921FC9"/>
    <w:rsid w:val="00925D68"/>
    <w:rsid w:val="00927841"/>
    <w:rsid w:val="00930887"/>
    <w:rsid w:val="00932CDC"/>
    <w:rsid w:val="009334FA"/>
    <w:rsid w:val="009335AB"/>
    <w:rsid w:val="00934685"/>
    <w:rsid w:val="00934C7A"/>
    <w:rsid w:val="00935471"/>
    <w:rsid w:val="00935E67"/>
    <w:rsid w:val="00936B9F"/>
    <w:rsid w:val="00940565"/>
    <w:rsid w:val="00941A3A"/>
    <w:rsid w:val="00942321"/>
    <w:rsid w:val="00950355"/>
    <w:rsid w:val="0095136B"/>
    <w:rsid w:val="00952005"/>
    <w:rsid w:val="00954AAF"/>
    <w:rsid w:val="00955797"/>
    <w:rsid w:val="0096203C"/>
    <w:rsid w:val="00962DBE"/>
    <w:rsid w:val="009636F5"/>
    <w:rsid w:val="009643B6"/>
    <w:rsid w:val="0096511E"/>
    <w:rsid w:val="0096572F"/>
    <w:rsid w:val="00966BD9"/>
    <w:rsid w:val="009671F5"/>
    <w:rsid w:val="00967AE0"/>
    <w:rsid w:val="009709AF"/>
    <w:rsid w:val="00971FCB"/>
    <w:rsid w:val="00972C26"/>
    <w:rsid w:val="009768B2"/>
    <w:rsid w:val="00977629"/>
    <w:rsid w:val="009801E8"/>
    <w:rsid w:val="00980933"/>
    <w:rsid w:val="00980CA5"/>
    <w:rsid w:val="00982194"/>
    <w:rsid w:val="009823C8"/>
    <w:rsid w:val="009843B6"/>
    <w:rsid w:val="00984D4F"/>
    <w:rsid w:val="00987F62"/>
    <w:rsid w:val="009915AD"/>
    <w:rsid w:val="009947BF"/>
    <w:rsid w:val="009963CE"/>
    <w:rsid w:val="009A0F13"/>
    <w:rsid w:val="009A18AE"/>
    <w:rsid w:val="009A2337"/>
    <w:rsid w:val="009A24E9"/>
    <w:rsid w:val="009A355A"/>
    <w:rsid w:val="009A381C"/>
    <w:rsid w:val="009A3BC5"/>
    <w:rsid w:val="009A45CE"/>
    <w:rsid w:val="009A4B67"/>
    <w:rsid w:val="009A544D"/>
    <w:rsid w:val="009A7522"/>
    <w:rsid w:val="009B240F"/>
    <w:rsid w:val="009B2EAC"/>
    <w:rsid w:val="009B38F4"/>
    <w:rsid w:val="009B53A4"/>
    <w:rsid w:val="009B5D16"/>
    <w:rsid w:val="009B63F6"/>
    <w:rsid w:val="009B7148"/>
    <w:rsid w:val="009C4C10"/>
    <w:rsid w:val="009C5A68"/>
    <w:rsid w:val="009C65FA"/>
    <w:rsid w:val="009C6630"/>
    <w:rsid w:val="009C7831"/>
    <w:rsid w:val="009D34FE"/>
    <w:rsid w:val="009E0642"/>
    <w:rsid w:val="009E1176"/>
    <w:rsid w:val="009E13A1"/>
    <w:rsid w:val="009E2627"/>
    <w:rsid w:val="009E2927"/>
    <w:rsid w:val="009E3788"/>
    <w:rsid w:val="009E486C"/>
    <w:rsid w:val="009E5F0C"/>
    <w:rsid w:val="009E653D"/>
    <w:rsid w:val="009F674D"/>
    <w:rsid w:val="009F77D5"/>
    <w:rsid w:val="009F7EB8"/>
    <w:rsid w:val="00A00EA0"/>
    <w:rsid w:val="00A02976"/>
    <w:rsid w:val="00A04EB1"/>
    <w:rsid w:val="00A06490"/>
    <w:rsid w:val="00A1111F"/>
    <w:rsid w:val="00A118DC"/>
    <w:rsid w:val="00A1259E"/>
    <w:rsid w:val="00A12BA0"/>
    <w:rsid w:val="00A152ED"/>
    <w:rsid w:val="00A15FC6"/>
    <w:rsid w:val="00A16BB0"/>
    <w:rsid w:val="00A17B43"/>
    <w:rsid w:val="00A21FAD"/>
    <w:rsid w:val="00A23304"/>
    <w:rsid w:val="00A2413F"/>
    <w:rsid w:val="00A27B05"/>
    <w:rsid w:val="00A27B4E"/>
    <w:rsid w:val="00A33220"/>
    <w:rsid w:val="00A41A18"/>
    <w:rsid w:val="00A439B1"/>
    <w:rsid w:val="00A452C5"/>
    <w:rsid w:val="00A50523"/>
    <w:rsid w:val="00A5072B"/>
    <w:rsid w:val="00A510F2"/>
    <w:rsid w:val="00A5313D"/>
    <w:rsid w:val="00A54724"/>
    <w:rsid w:val="00A61038"/>
    <w:rsid w:val="00A621FC"/>
    <w:rsid w:val="00A63F7A"/>
    <w:rsid w:val="00A64418"/>
    <w:rsid w:val="00A644D8"/>
    <w:rsid w:val="00A64ADE"/>
    <w:rsid w:val="00A65237"/>
    <w:rsid w:val="00A665CA"/>
    <w:rsid w:val="00A6745F"/>
    <w:rsid w:val="00A67BE3"/>
    <w:rsid w:val="00A7138F"/>
    <w:rsid w:val="00A726AC"/>
    <w:rsid w:val="00A74BDA"/>
    <w:rsid w:val="00A765F1"/>
    <w:rsid w:val="00A772EF"/>
    <w:rsid w:val="00A776A5"/>
    <w:rsid w:val="00A80343"/>
    <w:rsid w:val="00A80E16"/>
    <w:rsid w:val="00A83453"/>
    <w:rsid w:val="00A83610"/>
    <w:rsid w:val="00A8493B"/>
    <w:rsid w:val="00A84BF2"/>
    <w:rsid w:val="00A875DF"/>
    <w:rsid w:val="00A87622"/>
    <w:rsid w:val="00A87CD0"/>
    <w:rsid w:val="00A912B9"/>
    <w:rsid w:val="00A926CF"/>
    <w:rsid w:val="00A93AA0"/>
    <w:rsid w:val="00A95C19"/>
    <w:rsid w:val="00AA09FC"/>
    <w:rsid w:val="00AA211C"/>
    <w:rsid w:val="00AA2167"/>
    <w:rsid w:val="00AA35E6"/>
    <w:rsid w:val="00AA4B57"/>
    <w:rsid w:val="00AA6187"/>
    <w:rsid w:val="00AA7D6E"/>
    <w:rsid w:val="00AB22E6"/>
    <w:rsid w:val="00AB2422"/>
    <w:rsid w:val="00AB261D"/>
    <w:rsid w:val="00AB3D7F"/>
    <w:rsid w:val="00AB5480"/>
    <w:rsid w:val="00AB5667"/>
    <w:rsid w:val="00AB5A3F"/>
    <w:rsid w:val="00AC2FA0"/>
    <w:rsid w:val="00AC3F6A"/>
    <w:rsid w:val="00AC6AA0"/>
    <w:rsid w:val="00AD0FD1"/>
    <w:rsid w:val="00AD5366"/>
    <w:rsid w:val="00AD5A9D"/>
    <w:rsid w:val="00AD5BA5"/>
    <w:rsid w:val="00AD6998"/>
    <w:rsid w:val="00AD6C76"/>
    <w:rsid w:val="00AD7FB8"/>
    <w:rsid w:val="00AE051D"/>
    <w:rsid w:val="00AE17AA"/>
    <w:rsid w:val="00AE247F"/>
    <w:rsid w:val="00AE3737"/>
    <w:rsid w:val="00AE4EB7"/>
    <w:rsid w:val="00AE5112"/>
    <w:rsid w:val="00AE6315"/>
    <w:rsid w:val="00AE7041"/>
    <w:rsid w:val="00AE71E0"/>
    <w:rsid w:val="00AF2B42"/>
    <w:rsid w:val="00AF62E3"/>
    <w:rsid w:val="00AF6487"/>
    <w:rsid w:val="00AF6E24"/>
    <w:rsid w:val="00AF6ED8"/>
    <w:rsid w:val="00AF7023"/>
    <w:rsid w:val="00AF789C"/>
    <w:rsid w:val="00AF7F91"/>
    <w:rsid w:val="00B02CD7"/>
    <w:rsid w:val="00B03220"/>
    <w:rsid w:val="00B06E01"/>
    <w:rsid w:val="00B07B10"/>
    <w:rsid w:val="00B10943"/>
    <w:rsid w:val="00B112E6"/>
    <w:rsid w:val="00B113A5"/>
    <w:rsid w:val="00B12988"/>
    <w:rsid w:val="00B12ED0"/>
    <w:rsid w:val="00B137FA"/>
    <w:rsid w:val="00B13A9C"/>
    <w:rsid w:val="00B13E6F"/>
    <w:rsid w:val="00B147F7"/>
    <w:rsid w:val="00B14C85"/>
    <w:rsid w:val="00B15843"/>
    <w:rsid w:val="00B208A7"/>
    <w:rsid w:val="00B22FD3"/>
    <w:rsid w:val="00B23380"/>
    <w:rsid w:val="00B250E3"/>
    <w:rsid w:val="00B25A45"/>
    <w:rsid w:val="00B30CD9"/>
    <w:rsid w:val="00B318DD"/>
    <w:rsid w:val="00B3214E"/>
    <w:rsid w:val="00B3261C"/>
    <w:rsid w:val="00B3777C"/>
    <w:rsid w:val="00B40050"/>
    <w:rsid w:val="00B45BFD"/>
    <w:rsid w:val="00B46C16"/>
    <w:rsid w:val="00B46C3D"/>
    <w:rsid w:val="00B50FF4"/>
    <w:rsid w:val="00B51DD3"/>
    <w:rsid w:val="00B52E94"/>
    <w:rsid w:val="00B53398"/>
    <w:rsid w:val="00B53438"/>
    <w:rsid w:val="00B5409F"/>
    <w:rsid w:val="00B566F7"/>
    <w:rsid w:val="00B60B84"/>
    <w:rsid w:val="00B60F6A"/>
    <w:rsid w:val="00B611B4"/>
    <w:rsid w:val="00B61A53"/>
    <w:rsid w:val="00B62F43"/>
    <w:rsid w:val="00B708B4"/>
    <w:rsid w:val="00B71EA4"/>
    <w:rsid w:val="00B71F1E"/>
    <w:rsid w:val="00B7202B"/>
    <w:rsid w:val="00B73656"/>
    <w:rsid w:val="00B74399"/>
    <w:rsid w:val="00B74B9E"/>
    <w:rsid w:val="00B77BA6"/>
    <w:rsid w:val="00B80867"/>
    <w:rsid w:val="00B81195"/>
    <w:rsid w:val="00B82F85"/>
    <w:rsid w:val="00B84ED7"/>
    <w:rsid w:val="00B85850"/>
    <w:rsid w:val="00B86AB8"/>
    <w:rsid w:val="00B9058C"/>
    <w:rsid w:val="00B90FC7"/>
    <w:rsid w:val="00B92A3F"/>
    <w:rsid w:val="00B92DAB"/>
    <w:rsid w:val="00B93872"/>
    <w:rsid w:val="00B93D44"/>
    <w:rsid w:val="00B96837"/>
    <w:rsid w:val="00B96D69"/>
    <w:rsid w:val="00B979CA"/>
    <w:rsid w:val="00BA03A9"/>
    <w:rsid w:val="00BA3136"/>
    <w:rsid w:val="00BA3B0D"/>
    <w:rsid w:val="00BA3F0E"/>
    <w:rsid w:val="00BA75F7"/>
    <w:rsid w:val="00BB1573"/>
    <w:rsid w:val="00BB1931"/>
    <w:rsid w:val="00BB453A"/>
    <w:rsid w:val="00BB5735"/>
    <w:rsid w:val="00BB7FF5"/>
    <w:rsid w:val="00BC1A02"/>
    <w:rsid w:val="00BC46EA"/>
    <w:rsid w:val="00BC5693"/>
    <w:rsid w:val="00BC7DF2"/>
    <w:rsid w:val="00BD3C2E"/>
    <w:rsid w:val="00BD6596"/>
    <w:rsid w:val="00BD685C"/>
    <w:rsid w:val="00BE0768"/>
    <w:rsid w:val="00BE09ED"/>
    <w:rsid w:val="00BE1A9D"/>
    <w:rsid w:val="00BE40B7"/>
    <w:rsid w:val="00BE53FB"/>
    <w:rsid w:val="00BE6440"/>
    <w:rsid w:val="00BE7968"/>
    <w:rsid w:val="00BE7FFC"/>
    <w:rsid w:val="00BF1472"/>
    <w:rsid w:val="00BF51CE"/>
    <w:rsid w:val="00BF6449"/>
    <w:rsid w:val="00BF65A0"/>
    <w:rsid w:val="00BF740B"/>
    <w:rsid w:val="00C002A3"/>
    <w:rsid w:val="00C0251D"/>
    <w:rsid w:val="00C038CD"/>
    <w:rsid w:val="00C0441C"/>
    <w:rsid w:val="00C04A27"/>
    <w:rsid w:val="00C055D8"/>
    <w:rsid w:val="00C065A2"/>
    <w:rsid w:val="00C078DC"/>
    <w:rsid w:val="00C07CCC"/>
    <w:rsid w:val="00C07F51"/>
    <w:rsid w:val="00C1032A"/>
    <w:rsid w:val="00C1066A"/>
    <w:rsid w:val="00C10862"/>
    <w:rsid w:val="00C10DDA"/>
    <w:rsid w:val="00C10FFB"/>
    <w:rsid w:val="00C113FC"/>
    <w:rsid w:val="00C14594"/>
    <w:rsid w:val="00C1471B"/>
    <w:rsid w:val="00C14814"/>
    <w:rsid w:val="00C14940"/>
    <w:rsid w:val="00C149B3"/>
    <w:rsid w:val="00C14A44"/>
    <w:rsid w:val="00C15B7E"/>
    <w:rsid w:val="00C15DA2"/>
    <w:rsid w:val="00C16603"/>
    <w:rsid w:val="00C16F1A"/>
    <w:rsid w:val="00C1797A"/>
    <w:rsid w:val="00C20782"/>
    <w:rsid w:val="00C20D34"/>
    <w:rsid w:val="00C2273B"/>
    <w:rsid w:val="00C25153"/>
    <w:rsid w:val="00C27A9D"/>
    <w:rsid w:val="00C327CB"/>
    <w:rsid w:val="00C34ECC"/>
    <w:rsid w:val="00C34F16"/>
    <w:rsid w:val="00C362B4"/>
    <w:rsid w:val="00C46607"/>
    <w:rsid w:val="00C535C9"/>
    <w:rsid w:val="00C53B02"/>
    <w:rsid w:val="00C53BA4"/>
    <w:rsid w:val="00C5697C"/>
    <w:rsid w:val="00C57F63"/>
    <w:rsid w:val="00C6090F"/>
    <w:rsid w:val="00C614CF"/>
    <w:rsid w:val="00C61C1D"/>
    <w:rsid w:val="00C63345"/>
    <w:rsid w:val="00C64044"/>
    <w:rsid w:val="00C64F9B"/>
    <w:rsid w:val="00C70016"/>
    <w:rsid w:val="00C712D4"/>
    <w:rsid w:val="00C71A33"/>
    <w:rsid w:val="00C72A1B"/>
    <w:rsid w:val="00C72C97"/>
    <w:rsid w:val="00C72D09"/>
    <w:rsid w:val="00C74257"/>
    <w:rsid w:val="00C75D0E"/>
    <w:rsid w:val="00C76218"/>
    <w:rsid w:val="00C7629F"/>
    <w:rsid w:val="00C763EA"/>
    <w:rsid w:val="00C76B17"/>
    <w:rsid w:val="00C80F39"/>
    <w:rsid w:val="00C81B78"/>
    <w:rsid w:val="00C8288E"/>
    <w:rsid w:val="00C82F04"/>
    <w:rsid w:val="00C840CC"/>
    <w:rsid w:val="00C854B4"/>
    <w:rsid w:val="00C867D7"/>
    <w:rsid w:val="00C87AAD"/>
    <w:rsid w:val="00C932A1"/>
    <w:rsid w:val="00C93692"/>
    <w:rsid w:val="00C93ABD"/>
    <w:rsid w:val="00C95941"/>
    <w:rsid w:val="00C95A8E"/>
    <w:rsid w:val="00C95ED2"/>
    <w:rsid w:val="00CA2781"/>
    <w:rsid w:val="00CA3908"/>
    <w:rsid w:val="00CA39DA"/>
    <w:rsid w:val="00CA4DFD"/>
    <w:rsid w:val="00CA5306"/>
    <w:rsid w:val="00CA6F0A"/>
    <w:rsid w:val="00CB032D"/>
    <w:rsid w:val="00CB1030"/>
    <w:rsid w:val="00CB244C"/>
    <w:rsid w:val="00CB2552"/>
    <w:rsid w:val="00CB4A83"/>
    <w:rsid w:val="00CB4B8E"/>
    <w:rsid w:val="00CB56E5"/>
    <w:rsid w:val="00CB655C"/>
    <w:rsid w:val="00CB7E1A"/>
    <w:rsid w:val="00CC056B"/>
    <w:rsid w:val="00CC0CEE"/>
    <w:rsid w:val="00CC12D4"/>
    <w:rsid w:val="00CC2A9E"/>
    <w:rsid w:val="00CC4954"/>
    <w:rsid w:val="00CC63C8"/>
    <w:rsid w:val="00CD02C0"/>
    <w:rsid w:val="00CD4C13"/>
    <w:rsid w:val="00CD4FB8"/>
    <w:rsid w:val="00CD6CB7"/>
    <w:rsid w:val="00CE03FA"/>
    <w:rsid w:val="00CE1893"/>
    <w:rsid w:val="00CE26E5"/>
    <w:rsid w:val="00CE381D"/>
    <w:rsid w:val="00CE49A9"/>
    <w:rsid w:val="00CE64B8"/>
    <w:rsid w:val="00CE6D41"/>
    <w:rsid w:val="00CE6EFB"/>
    <w:rsid w:val="00CF0BED"/>
    <w:rsid w:val="00CF1969"/>
    <w:rsid w:val="00CF1B7B"/>
    <w:rsid w:val="00CF2A87"/>
    <w:rsid w:val="00CF2C81"/>
    <w:rsid w:val="00CF4F9A"/>
    <w:rsid w:val="00CF62C1"/>
    <w:rsid w:val="00D015C0"/>
    <w:rsid w:val="00D01FE3"/>
    <w:rsid w:val="00D02328"/>
    <w:rsid w:val="00D02A06"/>
    <w:rsid w:val="00D05CB2"/>
    <w:rsid w:val="00D06CB3"/>
    <w:rsid w:val="00D112C3"/>
    <w:rsid w:val="00D11909"/>
    <w:rsid w:val="00D12A5E"/>
    <w:rsid w:val="00D12C41"/>
    <w:rsid w:val="00D12C8A"/>
    <w:rsid w:val="00D1576A"/>
    <w:rsid w:val="00D166A4"/>
    <w:rsid w:val="00D22405"/>
    <w:rsid w:val="00D228A7"/>
    <w:rsid w:val="00D31237"/>
    <w:rsid w:val="00D31797"/>
    <w:rsid w:val="00D3198F"/>
    <w:rsid w:val="00D32030"/>
    <w:rsid w:val="00D336EB"/>
    <w:rsid w:val="00D415EC"/>
    <w:rsid w:val="00D42748"/>
    <w:rsid w:val="00D45491"/>
    <w:rsid w:val="00D45CEB"/>
    <w:rsid w:val="00D46EF1"/>
    <w:rsid w:val="00D479D0"/>
    <w:rsid w:val="00D5334D"/>
    <w:rsid w:val="00D54828"/>
    <w:rsid w:val="00D5686A"/>
    <w:rsid w:val="00D57949"/>
    <w:rsid w:val="00D63334"/>
    <w:rsid w:val="00D6390B"/>
    <w:rsid w:val="00D63E05"/>
    <w:rsid w:val="00D655B9"/>
    <w:rsid w:val="00D71831"/>
    <w:rsid w:val="00D72C79"/>
    <w:rsid w:val="00D72D80"/>
    <w:rsid w:val="00D7366B"/>
    <w:rsid w:val="00D73BB7"/>
    <w:rsid w:val="00D76224"/>
    <w:rsid w:val="00D77282"/>
    <w:rsid w:val="00D77370"/>
    <w:rsid w:val="00D7793F"/>
    <w:rsid w:val="00D80899"/>
    <w:rsid w:val="00D80BAC"/>
    <w:rsid w:val="00D81D0C"/>
    <w:rsid w:val="00D8351E"/>
    <w:rsid w:val="00D85202"/>
    <w:rsid w:val="00D8602E"/>
    <w:rsid w:val="00D8613D"/>
    <w:rsid w:val="00D87C69"/>
    <w:rsid w:val="00D90342"/>
    <w:rsid w:val="00D90830"/>
    <w:rsid w:val="00D90ACF"/>
    <w:rsid w:val="00D91BF1"/>
    <w:rsid w:val="00D92292"/>
    <w:rsid w:val="00D925D4"/>
    <w:rsid w:val="00D92A3D"/>
    <w:rsid w:val="00D933ED"/>
    <w:rsid w:val="00D94ABF"/>
    <w:rsid w:val="00D95211"/>
    <w:rsid w:val="00D96BAA"/>
    <w:rsid w:val="00D96E9B"/>
    <w:rsid w:val="00DA0DF2"/>
    <w:rsid w:val="00DA1301"/>
    <w:rsid w:val="00DA1DBF"/>
    <w:rsid w:val="00DA23A7"/>
    <w:rsid w:val="00DA4FDB"/>
    <w:rsid w:val="00DA568F"/>
    <w:rsid w:val="00DB0459"/>
    <w:rsid w:val="00DB37B8"/>
    <w:rsid w:val="00DB44B6"/>
    <w:rsid w:val="00DB4C55"/>
    <w:rsid w:val="00DC129E"/>
    <w:rsid w:val="00DC12B2"/>
    <w:rsid w:val="00DC1FA3"/>
    <w:rsid w:val="00DC2152"/>
    <w:rsid w:val="00DC2A37"/>
    <w:rsid w:val="00DC2FEF"/>
    <w:rsid w:val="00DC3B43"/>
    <w:rsid w:val="00DC3FC0"/>
    <w:rsid w:val="00DC475C"/>
    <w:rsid w:val="00DC4D9A"/>
    <w:rsid w:val="00DC52A3"/>
    <w:rsid w:val="00DD2E77"/>
    <w:rsid w:val="00DD33FB"/>
    <w:rsid w:val="00DD52A4"/>
    <w:rsid w:val="00DD6D77"/>
    <w:rsid w:val="00DD7B11"/>
    <w:rsid w:val="00DE038D"/>
    <w:rsid w:val="00DE0650"/>
    <w:rsid w:val="00DE180E"/>
    <w:rsid w:val="00DE2DCE"/>
    <w:rsid w:val="00DE3F52"/>
    <w:rsid w:val="00DE42DD"/>
    <w:rsid w:val="00DE5F55"/>
    <w:rsid w:val="00DE6BE1"/>
    <w:rsid w:val="00DE7F4B"/>
    <w:rsid w:val="00DF0DC1"/>
    <w:rsid w:val="00DF1066"/>
    <w:rsid w:val="00DF1724"/>
    <w:rsid w:val="00DF2096"/>
    <w:rsid w:val="00DF3541"/>
    <w:rsid w:val="00DF3F06"/>
    <w:rsid w:val="00DF4FA1"/>
    <w:rsid w:val="00DF5523"/>
    <w:rsid w:val="00DF69E1"/>
    <w:rsid w:val="00DF709F"/>
    <w:rsid w:val="00DF7252"/>
    <w:rsid w:val="00E02AFF"/>
    <w:rsid w:val="00E03CE5"/>
    <w:rsid w:val="00E044F3"/>
    <w:rsid w:val="00E04525"/>
    <w:rsid w:val="00E06F7C"/>
    <w:rsid w:val="00E11FD9"/>
    <w:rsid w:val="00E120A9"/>
    <w:rsid w:val="00E120BC"/>
    <w:rsid w:val="00E12A75"/>
    <w:rsid w:val="00E14F00"/>
    <w:rsid w:val="00E2063E"/>
    <w:rsid w:val="00E20A59"/>
    <w:rsid w:val="00E21CE2"/>
    <w:rsid w:val="00E22280"/>
    <w:rsid w:val="00E229B2"/>
    <w:rsid w:val="00E25B0D"/>
    <w:rsid w:val="00E32707"/>
    <w:rsid w:val="00E33209"/>
    <w:rsid w:val="00E333BA"/>
    <w:rsid w:val="00E3539E"/>
    <w:rsid w:val="00E36212"/>
    <w:rsid w:val="00E37D90"/>
    <w:rsid w:val="00E37E9D"/>
    <w:rsid w:val="00E40DC5"/>
    <w:rsid w:val="00E4526B"/>
    <w:rsid w:val="00E45D68"/>
    <w:rsid w:val="00E45E60"/>
    <w:rsid w:val="00E45ED9"/>
    <w:rsid w:val="00E5030E"/>
    <w:rsid w:val="00E509EA"/>
    <w:rsid w:val="00E53998"/>
    <w:rsid w:val="00E54656"/>
    <w:rsid w:val="00E55B90"/>
    <w:rsid w:val="00E56FBD"/>
    <w:rsid w:val="00E60EAF"/>
    <w:rsid w:val="00E6138A"/>
    <w:rsid w:val="00E652F0"/>
    <w:rsid w:val="00E65618"/>
    <w:rsid w:val="00E660CA"/>
    <w:rsid w:val="00E734CC"/>
    <w:rsid w:val="00E73583"/>
    <w:rsid w:val="00E76AB5"/>
    <w:rsid w:val="00E7785A"/>
    <w:rsid w:val="00E81634"/>
    <w:rsid w:val="00E837A6"/>
    <w:rsid w:val="00E842BF"/>
    <w:rsid w:val="00E860CD"/>
    <w:rsid w:val="00E87467"/>
    <w:rsid w:val="00E905F8"/>
    <w:rsid w:val="00E92217"/>
    <w:rsid w:val="00E92BB1"/>
    <w:rsid w:val="00E9400B"/>
    <w:rsid w:val="00E94065"/>
    <w:rsid w:val="00E94476"/>
    <w:rsid w:val="00E95123"/>
    <w:rsid w:val="00E969C0"/>
    <w:rsid w:val="00E97101"/>
    <w:rsid w:val="00EA2E88"/>
    <w:rsid w:val="00EA4B2F"/>
    <w:rsid w:val="00EA537B"/>
    <w:rsid w:val="00EB207E"/>
    <w:rsid w:val="00EB25B5"/>
    <w:rsid w:val="00EB4272"/>
    <w:rsid w:val="00EB4459"/>
    <w:rsid w:val="00EB4879"/>
    <w:rsid w:val="00EB4BDA"/>
    <w:rsid w:val="00EB624C"/>
    <w:rsid w:val="00EB6880"/>
    <w:rsid w:val="00EB7ABF"/>
    <w:rsid w:val="00EC056E"/>
    <w:rsid w:val="00EC1C19"/>
    <w:rsid w:val="00EC2ACA"/>
    <w:rsid w:val="00EC39E6"/>
    <w:rsid w:val="00EC3BF5"/>
    <w:rsid w:val="00EC48B2"/>
    <w:rsid w:val="00EC5599"/>
    <w:rsid w:val="00EC5DA1"/>
    <w:rsid w:val="00EC6229"/>
    <w:rsid w:val="00EC62CB"/>
    <w:rsid w:val="00ED03F8"/>
    <w:rsid w:val="00ED0D22"/>
    <w:rsid w:val="00ED17DE"/>
    <w:rsid w:val="00ED2B3C"/>
    <w:rsid w:val="00ED37C4"/>
    <w:rsid w:val="00ED75F5"/>
    <w:rsid w:val="00EE1029"/>
    <w:rsid w:val="00EE1D0D"/>
    <w:rsid w:val="00EE2276"/>
    <w:rsid w:val="00EE3012"/>
    <w:rsid w:val="00EE6BD0"/>
    <w:rsid w:val="00EF0413"/>
    <w:rsid w:val="00EF0D63"/>
    <w:rsid w:val="00EF141B"/>
    <w:rsid w:val="00EF1844"/>
    <w:rsid w:val="00EF5C10"/>
    <w:rsid w:val="00EF6C8B"/>
    <w:rsid w:val="00EF7448"/>
    <w:rsid w:val="00F0144F"/>
    <w:rsid w:val="00F02962"/>
    <w:rsid w:val="00F0351B"/>
    <w:rsid w:val="00F04B3D"/>
    <w:rsid w:val="00F13BD9"/>
    <w:rsid w:val="00F141DD"/>
    <w:rsid w:val="00F159D2"/>
    <w:rsid w:val="00F16CD8"/>
    <w:rsid w:val="00F16F25"/>
    <w:rsid w:val="00F1795E"/>
    <w:rsid w:val="00F20A45"/>
    <w:rsid w:val="00F26758"/>
    <w:rsid w:val="00F26D06"/>
    <w:rsid w:val="00F27070"/>
    <w:rsid w:val="00F27C52"/>
    <w:rsid w:val="00F27D94"/>
    <w:rsid w:val="00F312AE"/>
    <w:rsid w:val="00F3213A"/>
    <w:rsid w:val="00F3248E"/>
    <w:rsid w:val="00F327CE"/>
    <w:rsid w:val="00F328DA"/>
    <w:rsid w:val="00F34038"/>
    <w:rsid w:val="00F342C3"/>
    <w:rsid w:val="00F35CE5"/>
    <w:rsid w:val="00F41657"/>
    <w:rsid w:val="00F421F9"/>
    <w:rsid w:val="00F4358C"/>
    <w:rsid w:val="00F46C72"/>
    <w:rsid w:val="00F46F8D"/>
    <w:rsid w:val="00F47337"/>
    <w:rsid w:val="00F47812"/>
    <w:rsid w:val="00F50263"/>
    <w:rsid w:val="00F50410"/>
    <w:rsid w:val="00F51F75"/>
    <w:rsid w:val="00F52E92"/>
    <w:rsid w:val="00F56FF7"/>
    <w:rsid w:val="00F57806"/>
    <w:rsid w:val="00F57AB4"/>
    <w:rsid w:val="00F6145E"/>
    <w:rsid w:val="00F64C38"/>
    <w:rsid w:val="00F64D35"/>
    <w:rsid w:val="00F66342"/>
    <w:rsid w:val="00F663EA"/>
    <w:rsid w:val="00F66925"/>
    <w:rsid w:val="00F70FA1"/>
    <w:rsid w:val="00F7106B"/>
    <w:rsid w:val="00F73797"/>
    <w:rsid w:val="00F748CA"/>
    <w:rsid w:val="00F771BE"/>
    <w:rsid w:val="00F77742"/>
    <w:rsid w:val="00F82A41"/>
    <w:rsid w:val="00F904FB"/>
    <w:rsid w:val="00F91B5F"/>
    <w:rsid w:val="00F92390"/>
    <w:rsid w:val="00F941C0"/>
    <w:rsid w:val="00F94F76"/>
    <w:rsid w:val="00F95F7D"/>
    <w:rsid w:val="00FA0248"/>
    <w:rsid w:val="00FA3A4B"/>
    <w:rsid w:val="00FA3E8D"/>
    <w:rsid w:val="00FB24A6"/>
    <w:rsid w:val="00FB26D5"/>
    <w:rsid w:val="00FB3D8E"/>
    <w:rsid w:val="00FB4915"/>
    <w:rsid w:val="00FB6092"/>
    <w:rsid w:val="00FB61D2"/>
    <w:rsid w:val="00FB7A42"/>
    <w:rsid w:val="00FC0A4E"/>
    <w:rsid w:val="00FC0C49"/>
    <w:rsid w:val="00FC1B64"/>
    <w:rsid w:val="00FC39F1"/>
    <w:rsid w:val="00FC408D"/>
    <w:rsid w:val="00FC4183"/>
    <w:rsid w:val="00FC4D7E"/>
    <w:rsid w:val="00FC5069"/>
    <w:rsid w:val="00FC69E5"/>
    <w:rsid w:val="00FC7257"/>
    <w:rsid w:val="00FD1097"/>
    <w:rsid w:val="00FD20E8"/>
    <w:rsid w:val="00FD3EEA"/>
    <w:rsid w:val="00FD4A0F"/>
    <w:rsid w:val="00FD5434"/>
    <w:rsid w:val="00FD584D"/>
    <w:rsid w:val="00FD6A67"/>
    <w:rsid w:val="00FD799B"/>
    <w:rsid w:val="00FE03A2"/>
    <w:rsid w:val="00FE285E"/>
    <w:rsid w:val="00FE3432"/>
    <w:rsid w:val="00FE5908"/>
    <w:rsid w:val="00FE5DE7"/>
    <w:rsid w:val="00FE706C"/>
    <w:rsid w:val="00FE73AC"/>
    <w:rsid w:val="00FF0089"/>
    <w:rsid w:val="00FF0DE1"/>
    <w:rsid w:val="00FF26B1"/>
    <w:rsid w:val="00FF3270"/>
    <w:rsid w:val="00FF47B1"/>
    <w:rsid w:val="00FF4ABA"/>
    <w:rsid w:val="00FF5D3D"/>
    <w:rsid w:val="00FF5F90"/>
    <w:rsid w:val="00FF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ой текст с отступом 3 Знак"/>
    <w:basedOn w:val="a0"/>
    <w:link w:val="31"/>
    <w:rsid w:val="00B22FD3"/>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ой текст с отступом 3 Знак"/>
    <w:basedOn w:val="a0"/>
    <w:link w:val="31"/>
    <w:rsid w:val="00B22FD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197">
      <w:bodyDiv w:val="1"/>
      <w:marLeft w:val="0"/>
      <w:marRight w:val="0"/>
      <w:marTop w:val="0"/>
      <w:marBottom w:val="0"/>
      <w:divBdr>
        <w:top w:val="none" w:sz="0" w:space="0" w:color="auto"/>
        <w:left w:val="none" w:sz="0" w:space="0" w:color="auto"/>
        <w:bottom w:val="none" w:sz="0" w:space="0" w:color="auto"/>
        <w:right w:val="none" w:sz="0" w:space="0" w:color="auto"/>
      </w:divBdr>
    </w:div>
    <w:div w:id="155457821">
      <w:bodyDiv w:val="1"/>
      <w:marLeft w:val="0"/>
      <w:marRight w:val="0"/>
      <w:marTop w:val="0"/>
      <w:marBottom w:val="0"/>
      <w:divBdr>
        <w:top w:val="none" w:sz="0" w:space="0" w:color="auto"/>
        <w:left w:val="none" w:sz="0" w:space="0" w:color="auto"/>
        <w:bottom w:val="none" w:sz="0" w:space="0" w:color="auto"/>
        <w:right w:val="none" w:sz="0" w:space="0" w:color="auto"/>
      </w:divBdr>
    </w:div>
    <w:div w:id="192573313">
      <w:bodyDiv w:val="1"/>
      <w:marLeft w:val="0"/>
      <w:marRight w:val="0"/>
      <w:marTop w:val="0"/>
      <w:marBottom w:val="0"/>
      <w:divBdr>
        <w:top w:val="none" w:sz="0" w:space="0" w:color="auto"/>
        <w:left w:val="none" w:sz="0" w:space="0" w:color="auto"/>
        <w:bottom w:val="none" w:sz="0" w:space="0" w:color="auto"/>
        <w:right w:val="none" w:sz="0" w:space="0" w:color="auto"/>
      </w:divBdr>
    </w:div>
    <w:div w:id="301616123">
      <w:bodyDiv w:val="1"/>
      <w:marLeft w:val="0"/>
      <w:marRight w:val="0"/>
      <w:marTop w:val="0"/>
      <w:marBottom w:val="0"/>
      <w:divBdr>
        <w:top w:val="none" w:sz="0" w:space="0" w:color="auto"/>
        <w:left w:val="none" w:sz="0" w:space="0" w:color="auto"/>
        <w:bottom w:val="none" w:sz="0" w:space="0" w:color="auto"/>
        <w:right w:val="none" w:sz="0" w:space="0" w:color="auto"/>
      </w:divBdr>
    </w:div>
    <w:div w:id="313803979">
      <w:bodyDiv w:val="1"/>
      <w:marLeft w:val="0"/>
      <w:marRight w:val="0"/>
      <w:marTop w:val="0"/>
      <w:marBottom w:val="0"/>
      <w:divBdr>
        <w:top w:val="none" w:sz="0" w:space="0" w:color="auto"/>
        <w:left w:val="none" w:sz="0" w:space="0" w:color="auto"/>
        <w:bottom w:val="none" w:sz="0" w:space="0" w:color="auto"/>
        <w:right w:val="none" w:sz="0" w:space="0" w:color="auto"/>
      </w:divBdr>
    </w:div>
    <w:div w:id="404298767">
      <w:bodyDiv w:val="1"/>
      <w:marLeft w:val="0"/>
      <w:marRight w:val="0"/>
      <w:marTop w:val="0"/>
      <w:marBottom w:val="0"/>
      <w:divBdr>
        <w:top w:val="none" w:sz="0" w:space="0" w:color="auto"/>
        <w:left w:val="none" w:sz="0" w:space="0" w:color="auto"/>
        <w:bottom w:val="none" w:sz="0" w:space="0" w:color="auto"/>
        <w:right w:val="none" w:sz="0" w:space="0" w:color="auto"/>
      </w:divBdr>
    </w:div>
    <w:div w:id="454756816">
      <w:bodyDiv w:val="1"/>
      <w:marLeft w:val="0"/>
      <w:marRight w:val="0"/>
      <w:marTop w:val="0"/>
      <w:marBottom w:val="0"/>
      <w:divBdr>
        <w:top w:val="none" w:sz="0" w:space="0" w:color="auto"/>
        <w:left w:val="none" w:sz="0" w:space="0" w:color="auto"/>
        <w:bottom w:val="none" w:sz="0" w:space="0" w:color="auto"/>
        <w:right w:val="none" w:sz="0" w:space="0" w:color="auto"/>
      </w:divBdr>
    </w:div>
    <w:div w:id="749305165">
      <w:bodyDiv w:val="1"/>
      <w:marLeft w:val="0"/>
      <w:marRight w:val="0"/>
      <w:marTop w:val="0"/>
      <w:marBottom w:val="0"/>
      <w:divBdr>
        <w:top w:val="none" w:sz="0" w:space="0" w:color="auto"/>
        <w:left w:val="none" w:sz="0" w:space="0" w:color="auto"/>
        <w:bottom w:val="none" w:sz="0" w:space="0" w:color="auto"/>
        <w:right w:val="none" w:sz="0" w:space="0" w:color="auto"/>
      </w:divBdr>
    </w:div>
    <w:div w:id="768622808">
      <w:bodyDiv w:val="1"/>
      <w:marLeft w:val="0"/>
      <w:marRight w:val="0"/>
      <w:marTop w:val="0"/>
      <w:marBottom w:val="0"/>
      <w:divBdr>
        <w:top w:val="none" w:sz="0" w:space="0" w:color="auto"/>
        <w:left w:val="none" w:sz="0" w:space="0" w:color="auto"/>
        <w:bottom w:val="none" w:sz="0" w:space="0" w:color="auto"/>
        <w:right w:val="none" w:sz="0" w:space="0" w:color="auto"/>
      </w:divBdr>
    </w:div>
    <w:div w:id="816073371">
      <w:bodyDiv w:val="1"/>
      <w:marLeft w:val="0"/>
      <w:marRight w:val="0"/>
      <w:marTop w:val="0"/>
      <w:marBottom w:val="0"/>
      <w:divBdr>
        <w:top w:val="none" w:sz="0" w:space="0" w:color="auto"/>
        <w:left w:val="none" w:sz="0" w:space="0" w:color="auto"/>
        <w:bottom w:val="none" w:sz="0" w:space="0" w:color="auto"/>
        <w:right w:val="none" w:sz="0" w:space="0" w:color="auto"/>
      </w:divBdr>
    </w:div>
    <w:div w:id="835266330">
      <w:bodyDiv w:val="1"/>
      <w:marLeft w:val="0"/>
      <w:marRight w:val="0"/>
      <w:marTop w:val="0"/>
      <w:marBottom w:val="0"/>
      <w:divBdr>
        <w:top w:val="none" w:sz="0" w:space="0" w:color="auto"/>
        <w:left w:val="none" w:sz="0" w:space="0" w:color="auto"/>
        <w:bottom w:val="none" w:sz="0" w:space="0" w:color="auto"/>
        <w:right w:val="none" w:sz="0" w:space="0" w:color="auto"/>
      </w:divBdr>
    </w:div>
    <w:div w:id="876046750">
      <w:bodyDiv w:val="1"/>
      <w:marLeft w:val="0"/>
      <w:marRight w:val="0"/>
      <w:marTop w:val="0"/>
      <w:marBottom w:val="0"/>
      <w:divBdr>
        <w:top w:val="none" w:sz="0" w:space="0" w:color="auto"/>
        <w:left w:val="none" w:sz="0" w:space="0" w:color="auto"/>
        <w:bottom w:val="none" w:sz="0" w:space="0" w:color="auto"/>
        <w:right w:val="none" w:sz="0" w:space="0" w:color="auto"/>
      </w:divBdr>
    </w:div>
    <w:div w:id="1556504278">
      <w:bodyDiv w:val="1"/>
      <w:marLeft w:val="0"/>
      <w:marRight w:val="0"/>
      <w:marTop w:val="0"/>
      <w:marBottom w:val="0"/>
      <w:divBdr>
        <w:top w:val="none" w:sz="0" w:space="0" w:color="auto"/>
        <w:left w:val="none" w:sz="0" w:space="0" w:color="auto"/>
        <w:bottom w:val="none" w:sz="0" w:space="0" w:color="auto"/>
        <w:right w:val="none" w:sz="0" w:space="0" w:color="auto"/>
      </w:divBdr>
    </w:div>
    <w:div w:id="1725441766">
      <w:bodyDiv w:val="1"/>
      <w:marLeft w:val="0"/>
      <w:marRight w:val="0"/>
      <w:marTop w:val="0"/>
      <w:marBottom w:val="0"/>
      <w:divBdr>
        <w:top w:val="none" w:sz="0" w:space="0" w:color="auto"/>
        <w:left w:val="none" w:sz="0" w:space="0" w:color="auto"/>
        <w:bottom w:val="none" w:sz="0" w:space="0" w:color="auto"/>
        <w:right w:val="none" w:sz="0" w:space="0" w:color="auto"/>
      </w:divBdr>
    </w:div>
    <w:div w:id="1961913169">
      <w:bodyDiv w:val="1"/>
      <w:marLeft w:val="0"/>
      <w:marRight w:val="0"/>
      <w:marTop w:val="0"/>
      <w:marBottom w:val="0"/>
      <w:divBdr>
        <w:top w:val="none" w:sz="0" w:space="0" w:color="auto"/>
        <w:left w:val="none" w:sz="0" w:space="0" w:color="auto"/>
        <w:bottom w:val="none" w:sz="0" w:space="0" w:color="auto"/>
        <w:right w:val="none" w:sz="0" w:space="0" w:color="auto"/>
      </w:divBdr>
    </w:div>
    <w:div w:id="2091925722">
      <w:bodyDiv w:val="1"/>
      <w:marLeft w:val="0"/>
      <w:marRight w:val="0"/>
      <w:marTop w:val="0"/>
      <w:marBottom w:val="0"/>
      <w:divBdr>
        <w:top w:val="none" w:sz="0" w:space="0" w:color="auto"/>
        <w:left w:val="none" w:sz="0" w:space="0" w:color="auto"/>
        <w:bottom w:val="none" w:sz="0" w:space="0" w:color="auto"/>
        <w:right w:val="none" w:sz="0" w:space="0" w:color="auto"/>
      </w:divBdr>
    </w:div>
    <w:div w:id="2105420261">
      <w:bodyDiv w:val="1"/>
      <w:marLeft w:val="0"/>
      <w:marRight w:val="0"/>
      <w:marTop w:val="0"/>
      <w:marBottom w:val="0"/>
      <w:divBdr>
        <w:top w:val="none" w:sz="0" w:space="0" w:color="auto"/>
        <w:left w:val="none" w:sz="0" w:space="0" w:color="auto"/>
        <w:bottom w:val="none" w:sz="0" w:space="0" w:color="auto"/>
        <w:right w:val="none" w:sz="0" w:space="0" w:color="auto"/>
      </w:divBdr>
    </w:div>
    <w:div w:id="2123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EF06-A9B9-4050-A3BE-8F1B72BC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OMR</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sov4</dc:creator>
  <cp:lastModifiedBy>Sov6</cp:lastModifiedBy>
  <cp:revision>22</cp:revision>
  <cp:lastPrinted>2020-02-05T09:43:00Z</cp:lastPrinted>
  <dcterms:created xsi:type="dcterms:W3CDTF">2020-01-29T14:26:00Z</dcterms:created>
  <dcterms:modified xsi:type="dcterms:W3CDTF">2020-02-07T14:28:00Z</dcterms:modified>
</cp:coreProperties>
</file>