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7756" w14:textId="77777777" w:rsidR="00754409" w:rsidRPr="00C27494" w:rsidRDefault="00000000" w:rsidP="006B2B7F">
      <w:pPr>
        <w:pStyle w:val="aa"/>
        <w:suppressAutoHyphens/>
        <w:spacing w:before="0" w:beforeAutospacing="0" w:after="0" w:afterAutospacing="0"/>
        <w:ind w:firstLine="567"/>
        <w:jc w:val="center"/>
        <w:rPr>
          <w:rFonts w:eastAsia="SimSun"/>
          <w:lang w:val="uk-UA"/>
        </w:rPr>
      </w:pPr>
      <w:r w:rsidRPr="00C27494">
        <w:rPr>
          <w:rFonts w:eastAsia="SimSun"/>
          <w:b/>
          <w:lang w:val="uk-UA" w:eastAsia="zh-CN" w:bidi="ar"/>
        </w:rPr>
        <w:t xml:space="preserve">ЗВІТ </w:t>
      </w:r>
    </w:p>
    <w:p w14:paraId="0D46EA26" w14:textId="2A9C4EF3" w:rsidR="00754409" w:rsidRPr="00C27494" w:rsidRDefault="00000000" w:rsidP="006B2B7F">
      <w:pPr>
        <w:pStyle w:val="aa"/>
        <w:suppressAutoHyphens/>
        <w:spacing w:before="0" w:beforeAutospacing="0" w:after="0" w:afterAutospacing="0"/>
        <w:ind w:firstLine="567"/>
        <w:jc w:val="center"/>
        <w:rPr>
          <w:rFonts w:eastAsia="SimSun"/>
          <w:lang w:val="uk-UA"/>
        </w:rPr>
      </w:pPr>
      <w:r w:rsidRPr="00C27494">
        <w:rPr>
          <w:rFonts w:eastAsia="SimSun"/>
          <w:b/>
          <w:lang w:val="uk-UA" w:eastAsia="zh-CN" w:bidi="ar"/>
        </w:rPr>
        <w:t xml:space="preserve">депутата Одеської міської ради VІIІ скликання </w:t>
      </w:r>
    </w:p>
    <w:p w14:paraId="7491675A" w14:textId="77777777" w:rsidR="00754409" w:rsidRPr="00C27494" w:rsidRDefault="00000000" w:rsidP="006B2B7F">
      <w:pPr>
        <w:pStyle w:val="aa"/>
        <w:suppressAutoHyphens/>
        <w:spacing w:before="0" w:beforeAutospacing="0" w:after="0" w:afterAutospacing="0"/>
        <w:ind w:firstLine="567"/>
        <w:jc w:val="center"/>
        <w:rPr>
          <w:rFonts w:eastAsia="SimSun"/>
          <w:lang w:val="uk-UA"/>
        </w:rPr>
      </w:pPr>
      <w:r w:rsidRPr="00C27494">
        <w:rPr>
          <w:rFonts w:eastAsia="SimSun"/>
          <w:b/>
          <w:lang w:val="uk-UA" w:eastAsia="zh-CN" w:bidi="ar"/>
        </w:rPr>
        <w:t>АВДЄЄВА Олександра Робертовича</w:t>
      </w:r>
    </w:p>
    <w:p w14:paraId="0936E6B4" w14:textId="302207DB" w:rsidR="00754409" w:rsidRPr="00C27494" w:rsidRDefault="00000000" w:rsidP="006B2B7F">
      <w:pPr>
        <w:pStyle w:val="aa"/>
        <w:suppressAutoHyphens/>
        <w:spacing w:before="0" w:beforeAutospacing="0" w:after="0" w:afterAutospacing="0"/>
        <w:ind w:firstLine="567"/>
        <w:jc w:val="center"/>
        <w:rPr>
          <w:rFonts w:eastAsia="SimSun"/>
          <w:lang w:val="uk-UA"/>
        </w:rPr>
      </w:pPr>
      <w:r w:rsidRPr="00C27494">
        <w:rPr>
          <w:rFonts w:eastAsia="SimSun"/>
          <w:b/>
          <w:lang w:val="uk-UA" w:eastAsia="zh-CN" w:bidi="ar"/>
        </w:rPr>
        <w:t>про свою діяльність за 202</w:t>
      </w:r>
      <w:r w:rsidR="00DD2C63" w:rsidRPr="00C27494">
        <w:rPr>
          <w:rFonts w:eastAsia="SimSun"/>
          <w:b/>
          <w:lang w:val="uk-UA" w:eastAsia="zh-CN" w:bidi="ar"/>
        </w:rPr>
        <w:t>3</w:t>
      </w:r>
      <w:r w:rsidRPr="00C27494">
        <w:rPr>
          <w:rFonts w:eastAsia="SimSun"/>
          <w:b/>
          <w:lang w:val="uk-UA" w:eastAsia="zh-CN" w:bidi="ar"/>
        </w:rPr>
        <w:t xml:space="preserve"> рік</w:t>
      </w:r>
      <w:r w:rsidR="00D73425" w:rsidRPr="00C27494">
        <w:rPr>
          <w:rFonts w:eastAsia="SimSun"/>
          <w:b/>
          <w:lang w:val="uk-UA" w:eastAsia="zh-CN" w:bidi="ar"/>
        </w:rPr>
        <w:t>.</w:t>
      </w:r>
    </w:p>
    <w:p w14:paraId="1A3D3660" w14:textId="77777777" w:rsidR="00754409" w:rsidRPr="00C27494" w:rsidRDefault="00000000" w:rsidP="006B2B7F">
      <w:pPr>
        <w:pStyle w:val="aa"/>
        <w:suppressAutoHyphens/>
        <w:spacing w:before="0" w:beforeAutospacing="0" w:after="0" w:afterAutospacing="0"/>
        <w:ind w:firstLine="567"/>
        <w:jc w:val="center"/>
        <w:rPr>
          <w:rFonts w:eastAsia="SimSun"/>
          <w:b/>
          <w:lang w:val="uk-UA"/>
        </w:rPr>
      </w:pPr>
      <w:r w:rsidRPr="00C27494">
        <w:rPr>
          <w:rFonts w:eastAsia="SimSun"/>
          <w:b/>
          <w:lang w:val="uk-UA" w:eastAsia="zh-CN" w:bidi="ar"/>
        </w:rPr>
        <w:t xml:space="preserve"> </w:t>
      </w:r>
    </w:p>
    <w:p w14:paraId="395BB015" w14:textId="7D759104" w:rsidR="00754409" w:rsidRDefault="00000000" w:rsidP="006B2B7F">
      <w:pPr>
        <w:pStyle w:val="aa"/>
        <w:suppressAutoHyphens/>
        <w:spacing w:before="0" w:beforeAutospacing="0" w:after="0" w:afterAutospacing="0"/>
        <w:ind w:firstLine="567"/>
        <w:jc w:val="both"/>
        <w:rPr>
          <w:rFonts w:eastAsia="SimSun"/>
          <w:lang w:val="uk-UA" w:eastAsia="zh-CN" w:bidi="ar"/>
        </w:rPr>
      </w:pPr>
      <w:r w:rsidRPr="00C27494">
        <w:rPr>
          <w:rFonts w:eastAsia="SimSun"/>
          <w:lang w:val="uk-UA" w:eastAsia="zh-CN" w:bidi="ar"/>
        </w:rPr>
        <w:t xml:space="preserve">Я, Авдєєв Олександр Робертович, </w:t>
      </w:r>
      <w:r w:rsidR="007445F2" w:rsidRPr="00C27494">
        <w:rPr>
          <w:rFonts w:eastAsia="SimSun"/>
          <w:lang w:val="uk-UA" w:eastAsia="zh-CN" w:bidi="ar"/>
        </w:rPr>
        <w:t>є</w:t>
      </w:r>
      <w:r w:rsidRPr="00C27494">
        <w:rPr>
          <w:rFonts w:eastAsia="SimSun"/>
          <w:lang w:val="uk-UA" w:eastAsia="zh-CN" w:bidi="ar"/>
        </w:rPr>
        <w:t xml:space="preserve"> депутатом Одеської міської ради VIIІ скликання по виборчому округу №7 </w:t>
      </w:r>
      <w:r w:rsidR="00DD2C63" w:rsidRPr="00C27494">
        <w:rPr>
          <w:rFonts w:eastAsia="SimSun"/>
          <w:lang w:val="uk-UA" w:eastAsia="zh-CN" w:bidi="ar"/>
        </w:rPr>
        <w:t>у</w:t>
      </w:r>
      <w:r w:rsidRPr="00C27494">
        <w:rPr>
          <w:rFonts w:eastAsia="SimSun"/>
          <w:lang w:val="uk-UA" w:eastAsia="zh-CN" w:bidi="ar"/>
        </w:rPr>
        <w:t xml:space="preserve"> </w:t>
      </w:r>
      <w:proofErr w:type="spellStart"/>
      <w:r w:rsidR="00DD2C63" w:rsidRPr="00C27494">
        <w:rPr>
          <w:rFonts w:eastAsia="SimSun"/>
          <w:lang w:val="uk-UA" w:eastAsia="zh-CN" w:bidi="ar"/>
        </w:rPr>
        <w:t>Пересип</w:t>
      </w:r>
      <w:r w:rsidRPr="00C27494">
        <w:rPr>
          <w:rFonts w:eastAsia="SimSun"/>
          <w:lang w:val="uk-UA" w:eastAsia="zh-CN" w:bidi="ar"/>
        </w:rPr>
        <w:t>ському</w:t>
      </w:r>
      <w:proofErr w:type="spellEnd"/>
      <w:r w:rsidRPr="00C27494">
        <w:rPr>
          <w:rFonts w:eastAsia="SimSun"/>
          <w:lang w:val="uk-UA" w:eastAsia="zh-CN" w:bidi="ar"/>
        </w:rPr>
        <w:t xml:space="preserve"> районі м. Одеси. Відповідно до вимог Законів України «Про місцеве самоврядування» та «Про статус депутатів місцевих рад» надаю звіт про роботу депутата час роботи у раді.</w:t>
      </w:r>
    </w:p>
    <w:p w14:paraId="7CF6187B" w14:textId="77777777" w:rsidR="00486ED3" w:rsidRPr="00C27494" w:rsidRDefault="00486ED3" w:rsidP="006B2B7F">
      <w:pPr>
        <w:pStyle w:val="aa"/>
        <w:suppressAutoHyphens/>
        <w:spacing w:before="0" w:beforeAutospacing="0" w:after="0" w:afterAutospacing="0"/>
        <w:ind w:firstLine="567"/>
        <w:jc w:val="both"/>
        <w:rPr>
          <w:rFonts w:eastAsia="SimSun"/>
          <w:lang w:val="uk-UA"/>
        </w:rPr>
      </w:pPr>
    </w:p>
    <w:p w14:paraId="0D7ED9BE" w14:textId="7596AAC4" w:rsidR="00754409" w:rsidRPr="00C27494" w:rsidRDefault="00000000" w:rsidP="006B2B7F">
      <w:pPr>
        <w:pStyle w:val="aa"/>
        <w:suppressAutoHyphens/>
        <w:spacing w:before="0" w:beforeAutospacing="0" w:after="0" w:afterAutospacing="0"/>
        <w:ind w:firstLine="567"/>
        <w:jc w:val="center"/>
        <w:rPr>
          <w:rFonts w:eastAsia="SimSun"/>
          <w:b/>
          <w:bCs/>
          <w:iCs/>
          <w:color w:val="000000"/>
          <w:lang w:val="uk-UA"/>
        </w:rPr>
      </w:pPr>
      <w:r w:rsidRPr="00C27494">
        <w:rPr>
          <w:rStyle w:val="15"/>
          <w:rFonts w:ascii="Times New Roman" w:eastAsia="SimSun" w:hAnsi="Times New Roman" w:cs="Times New Roman"/>
          <w:iCs/>
          <w:color w:val="000000"/>
          <w:lang w:val="uk-UA" w:eastAsia="zh-CN" w:bidi="ar"/>
        </w:rPr>
        <w:t>Робота в комісіях та сесійній залі</w:t>
      </w:r>
      <w:r w:rsidR="00D73425" w:rsidRPr="00C27494">
        <w:rPr>
          <w:rStyle w:val="15"/>
          <w:rFonts w:ascii="Times New Roman" w:eastAsia="SimSun" w:hAnsi="Times New Roman" w:cs="Times New Roman"/>
          <w:iCs/>
          <w:color w:val="000000"/>
          <w:lang w:val="uk-UA" w:eastAsia="zh-CN" w:bidi="ar"/>
        </w:rPr>
        <w:t>.</w:t>
      </w:r>
    </w:p>
    <w:p w14:paraId="748C7706" w14:textId="429D347F" w:rsidR="00DD2C63" w:rsidRPr="00C27494" w:rsidRDefault="00DD2C63" w:rsidP="006B2B7F">
      <w:pPr>
        <w:pStyle w:val="aa"/>
        <w:suppressAutoHyphens/>
        <w:spacing w:before="0" w:beforeAutospacing="0" w:after="0" w:afterAutospacing="0"/>
        <w:ind w:firstLine="567"/>
        <w:jc w:val="both"/>
        <w:rPr>
          <w:rStyle w:val="15"/>
          <w:rFonts w:ascii="Times New Roman" w:eastAsia="SimSun" w:hAnsi="Times New Roman" w:cs="Times New Roman"/>
          <w:b w:val="0"/>
          <w:color w:val="000000"/>
          <w:lang w:val="uk-UA" w:eastAsia="zh-CN" w:bidi="ar"/>
        </w:rPr>
      </w:pPr>
      <w:r w:rsidRPr="00C27494">
        <w:rPr>
          <w:rStyle w:val="15"/>
          <w:rFonts w:ascii="Times New Roman" w:eastAsia="SimSun" w:hAnsi="Times New Roman" w:cs="Times New Roman"/>
          <w:b w:val="0"/>
          <w:color w:val="000000"/>
          <w:lang w:val="uk-UA" w:eastAsia="zh-CN" w:bidi="ar"/>
        </w:rPr>
        <w:t xml:space="preserve">За 2023 рік </w:t>
      </w:r>
      <w:r w:rsidRPr="00C27494">
        <w:rPr>
          <w:lang w:val="uk-UA"/>
        </w:rPr>
        <w:t xml:space="preserve">був присутній та активно працював на всіх засіданнях сесій міської ради, а також </w:t>
      </w:r>
      <w:r w:rsidR="00D80B43">
        <w:rPr>
          <w:rStyle w:val="15"/>
          <w:rFonts w:ascii="Times New Roman" w:eastAsia="SimSun" w:hAnsi="Times New Roman" w:cs="Times New Roman"/>
          <w:b w:val="0"/>
          <w:color w:val="000000"/>
          <w:lang w:val="uk-UA" w:eastAsia="zh-CN" w:bidi="ar"/>
        </w:rPr>
        <w:t>приймав активну</w:t>
      </w:r>
      <w:r w:rsidRPr="00C27494">
        <w:rPr>
          <w:rStyle w:val="15"/>
          <w:rFonts w:ascii="Times New Roman" w:eastAsia="SimSun" w:hAnsi="Times New Roman" w:cs="Times New Roman"/>
          <w:b w:val="0"/>
          <w:color w:val="000000"/>
          <w:lang w:val="uk-UA" w:eastAsia="zh-CN" w:bidi="ar"/>
        </w:rPr>
        <w:t xml:space="preserve"> участь у всіх засіданнях постійної комісії питань житлово-комунального господарства</w:t>
      </w:r>
      <w:r w:rsidR="002554B7">
        <w:rPr>
          <w:rStyle w:val="15"/>
          <w:rFonts w:ascii="Times New Roman" w:eastAsia="SimSun" w:hAnsi="Times New Roman" w:cs="Times New Roman"/>
          <w:b w:val="0"/>
          <w:color w:val="000000"/>
          <w:lang w:val="uk-UA" w:eastAsia="zh-CN" w:bidi="ar"/>
        </w:rPr>
        <w:t>,</w:t>
      </w:r>
      <w:r w:rsidRPr="00C27494">
        <w:rPr>
          <w:rStyle w:val="15"/>
          <w:rFonts w:ascii="Times New Roman" w:eastAsia="SimSun" w:hAnsi="Times New Roman" w:cs="Times New Roman"/>
          <w:b w:val="0"/>
          <w:color w:val="000000"/>
          <w:lang w:val="uk-UA" w:eastAsia="zh-CN" w:bidi="ar"/>
        </w:rPr>
        <w:t xml:space="preserve"> членом якої я є. </w:t>
      </w:r>
    </w:p>
    <w:p w14:paraId="43D28A96" w14:textId="01EC8F01" w:rsidR="007445F2" w:rsidRPr="00C27494" w:rsidRDefault="007445F2" w:rsidP="006B2B7F">
      <w:pPr>
        <w:pStyle w:val="aa"/>
        <w:suppressAutoHyphens/>
        <w:spacing w:before="0" w:beforeAutospacing="0" w:after="0" w:afterAutospacing="0"/>
        <w:ind w:firstLine="567"/>
        <w:jc w:val="both"/>
        <w:rPr>
          <w:rFonts w:eastAsia="SimSun"/>
          <w:bCs/>
          <w:color w:val="000000"/>
          <w:lang w:val="uk-UA" w:eastAsia="zh-CN" w:bidi="ar"/>
        </w:rPr>
      </w:pPr>
      <w:r w:rsidRPr="00C27494">
        <w:rPr>
          <w:rStyle w:val="15"/>
          <w:rFonts w:ascii="Times New Roman" w:eastAsia="SimSun" w:hAnsi="Times New Roman" w:cs="Times New Roman"/>
          <w:b w:val="0"/>
          <w:color w:val="000000"/>
          <w:lang w:val="uk-UA" w:eastAsia="zh-CN" w:bidi="ar"/>
        </w:rPr>
        <w:t>2023 рік був складним для України в</w:t>
      </w:r>
      <w:r w:rsidR="00D80B43">
        <w:rPr>
          <w:rStyle w:val="15"/>
          <w:rFonts w:ascii="Times New Roman" w:eastAsia="SimSun" w:hAnsi="Times New Roman" w:cs="Times New Roman"/>
          <w:b w:val="0"/>
          <w:color w:val="000000"/>
          <w:lang w:val="uk-UA" w:eastAsia="zh-CN" w:bidi="ar"/>
        </w:rPr>
        <w:t xml:space="preserve"> </w:t>
      </w:r>
      <w:r w:rsidRPr="00C27494">
        <w:rPr>
          <w:rStyle w:val="15"/>
          <w:rFonts w:ascii="Times New Roman" w:eastAsia="SimSun" w:hAnsi="Times New Roman" w:cs="Times New Roman"/>
          <w:b w:val="0"/>
          <w:color w:val="000000"/>
          <w:lang w:val="uk-UA" w:eastAsia="zh-CN" w:bidi="ar"/>
        </w:rPr>
        <w:t xml:space="preserve">цілому, а також потребував </w:t>
      </w:r>
      <w:r w:rsidR="00D80B43">
        <w:rPr>
          <w:rStyle w:val="15"/>
          <w:rFonts w:ascii="Times New Roman" w:eastAsia="SimSun" w:hAnsi="Times New Roman" w:cs="Times New Roman"/>
          <w:b w:val="0"/>
          <w:color w:val="000000"/>
          <w:lang w:val="uk-UA" w:eastAsia="zh-CN" w:bidi="ar"/>
        </w:rPr>
        <w:t>активн</w:t>
      </w:r>
      <w:r w:rsidR="002554B7">
        <w:rPr>
          <w:rStyle w:val="15"/>
          <w:rFonts w:ascii="Times New Roman" w:eastAsia="SimSun" w:hAnsi="Times New Roman" w:cs="Times New Roman"/>
          <w:b w:val="0"/>
          <w:color w:val="000000"/>
          <w:lang w:val="uk-UA" w:eastAsia="zh-CN" w:bidi="ar"/>
        </w:rPr>
        <w:t>ої</w:t>
      </w:r>
      <w:r w:rsidR="00D80B43">
        <w:rPr>
          <w:rStyle w:val="15"/>
          <w:rFonts w:ascii="Times New Roman" w:eastAsia="SimSun" w:hAnsi="Times New Roman" w:cs="Times New Roman"/>
          <w:b w:val="0"/>
          <w:color w:val="000000"/>
          <w:lang w:val="uk-UA" w:eastAsia="zh-CN" w:bidi="ar"/>
        </w:rPr>
        <w:t xml:space="preserve"> робот</w:t>
      </w:r>
      <w:r w:rsidR="002554B7">
        <w:rPr>
          <w:rStyle w:val="15"/>
          <w:rFonts w:ascii="Times New Roman" w:eastAsia="SimSun" w:hAnsi="Times New Roman" w:cs="Times New Roman"/>
          <w:b w:val="0"/>
          <w:color w:val="000000"/>
          <w:lang w:val="uk-UA" w:eastAsia="zh-CN" w:bidi="ar"/>
        </w:rPr>
        <w:t>и</w:t>
      </w:r>
      <w:r w:rsidR="00D80B43">
        <w:rPr>
          <w:rStyle w:val="15"/>
          <w:rFonts w:ascii="Times New Roman" w:eastAsia="SimSun" w:hAnsi="Times New Roman" w:cs="Times New Roman"/>
          <w:b w:val="0"/>
          <w:color w:val="000000"/>
          <w:lang w:val="uk-UA" w:eastAsia="zh-CN" w:bidi="ar"/>
        </w:rPr>
        <w:t xml:space="preserve"> та розробки нових рішень та змін до програм, необхідних у воєнний час</w:t>
      </w:r>
      <w:r w:rsidR="00D223CA">
        <w:rPr>
          <w:rStyle w:val="15"/>
          <w:rFonts w:ascii="Times New Roman" w:eastAsia="SimSun" w:hAnsi="Times New Roman" w:cs="Times New Roman"/>
          <w:b w:val="0"/>
          <w:color w:val="000000"/>
          <w:lang w:val="uk-UA" w:eastAsia="zh-CN" w:bidi="ar"/>
        </w:rPr>
        <w:t>: допомоги та підтримки сил оборони країни та постраждалих від дій агресора</w:t>
      </w:r>
      <w:r w:rsidR="00D80B43">
        <w:rPr>
          <w:rStyle w:val="15"/>
          <w:rFonts w:ascii="Times New Roman" w:eastAsia="SimSun" w:hAnsi="Times New Roman" w:cs="Times New Roman"/>
          <w:b w:val="0"/>
          <w:color w:val="000000"/>
          <w:lang w:val="uk-UA" w:eastAsia="zh-CN" w:bidi="ar"/>
        </w:rPr>
        <w:t>. У</w:t>
      </w:r>
      <w:r w:rsidRPr="00C27494">
        <w:rPr>
          <w:rFonts w:eastAsia="SimSun"/>
          <w:iCs/>
          <w:color w:val="000000"/>
          <w:lang w:val="uk-UA" w:eastAsia="zh-CN" w:bidi="ar"/>
        </w:rPr>
        <w:t xml:space="preserve"> звітний період приймав активну участь </w:t>
      </w:r>
      <w:r w:rsidR="00DD2C63" w:rsidRPr="00C27494">
        <w:rPr>
          <w:rFonts w:eastAsia="SimSun"/>
          <w:iCs/>
          <w:color w:val="000000"/>
          <w:lang w:val="uk-UA" w:eastAsia="zh-CN" w:bidi="ar"/>
        </w:rPr>
        <w:t xml:space="preserve">розгляді та </w:t>
      </w:r>
      <w:r w:rsidRPr="00C27494">
        <w:rPr>
          <w:rFonts w:eastAsia="SimSun"/>
          <w:iCs/>
          <w:color w:val="000000"/>
          <w:lang w:val="uk-UA" w:eastAsia="zh-CN" w:bidi="ar"/>
        </w:rPr>
        <w:t xml:space="preserve">підготовці </w:t>
      </w:r>
      <w:proofErr w:type="spellStart"/>
      <w:r w:rsidR="00DD2C63" w:rsidRPr="00C27494">
        <w:rPr>
          <w:rFonts w:eastAsia="SimSun"/>
          <w:iCs/>
          <w:color w:val="000000"/>
          <w:lang w:val="uk-UA" w:eastAsia="zh-CN" w:bidi="ar"/>
        </w:rPr>
        <w:t>про</w:t>
      </w:r>
      <w:r w:rsidR="002554B7">
        <w:rPr>
          <w:rFonts w:eastAsia="SimSun"/>
          <w:iCs/>
          <w:color w:val="000000"/>
          <w:lang w:val="uk-UA" w:eastAsia="zh-CN" w:bidi="ar"/>
        </w:rPr>
        <w:t>є</w:t>
      </w:r>
      <w:r w:rsidR="00DD2C63" w:rsidRPr="00C27494">
        <w:rPr>
          <w:rFonts w:eastAsia="SimSun"/>
          <w:iCs/>
          <w:color w:val="000000"/>
          <w:lang w:val="uk-UA" w:eastAsia="zh-CN" w:bidi="ar"/>
        </w:rPr>
        <w:t>ктів</w:t>
      </w:r>
      <w:proofErr w:type="spellEnd"/>
      <w:r w:rsidR="00DD2C63" w:rsidRPr="00C27494">
        <w:rPr>
          <w:rFonts w:eastAsia="SimSun"/>
          <w:iCs/>
          <w:color w:val="000000"/>
          <w:lang w:val="uk-UA" w:eastAsia="zh-CN" w:bidi="ar"/>
        </w:rPr>
        <w:t xml:space="preserve"> рішень міської ради</w:t>
      </w:r>
      <w:r w:rsidR="00D80B43">
        <w:rPr>
          <w:rFonts w:eastAsia="SimSun"/>
          <w:iCs/>
          <w:color w:val="000000"/>
          <w:lang w:val="uk-UA" w:eastAsia="zh-CN" w:bidi="ar"/>
        </w:rPr>
        <w:t xml:space="preserve"> </w:t>
      </w:r>
      <w:r w:rsidR="00D223CA">
        <w:rPr>
          <w:rFonts w:eastAsia="SimSun"/>
          <w:iCs/>
          <w:color w:val="000000"/>
          <w:lang w:val="uk-UA" w:eastAsia="zh-CN" w:bidi="ar"/>
        </w:rPr>
        <w:t>з допомоги захисникам України та покращення матеріально-технічно</w:t>
      </w:r>
      <w:r w:rsidR="002554B7">
        <w:rPr>
          <w:rFonts w:eastAsia="SimSun"/>
          <w:iCs/>
          <w:color w:val="000000"/>
          <w:lang w:val="uk-UA" w:eastAsia="zh-CN" w:bidi="ar"/>
        </w:rPr>
        <w:t>го</w:t>
      </w:r>
      <w:r w:rsidR="00D223CA">
        <w:rPr>
          <w:rFonts w:eastAsia="SimSun"/>
          <w:iCs/>
          <w:color w:val="000000"/>
          <w:lang w:val="uk-UA" w:eastAsia="zh-CN" w:bidi="ar"/>
        </w:rPr>
        <w:t xml:space="preserve"> стану сил оборони, </w:t>
      </w:r>
      <w:r w:rsidR="00D80B43">
        <w:rPr>
          <w:rFonts w:eastAsia="SimSun"/>
          <w:iCs/>
          <w:color w:val="000000"/>
          <w:lang w:val="uk-UA" w:eastAsia="zh-CN" w:bidi="ar"/>
        </w:rPr>
        <w:t>компенсації одеситам</w:t>
      </w:r>
      <w:r w:rsidR="00DD2C63" w:rsidRPr="00C27494">
        <w:rPr>
          <w:rFonts w:eastAsia="SimSun"/>
          <w:iCs/>
          <w:color w:val="000000"/>
          <w:lang w:val="uk-UA" w:eastAsia="zh-CN" w:bidi="ar"/>
        </w:rPr>
        <w:t>,</w:t>
      </w:r>
      <w:r w:rsidR="00D80B43">
        <w:rPr>
          <w:rFonts w:eastAsia="SimSun"/>
          <w:iCs/>
          <w:color w:val="000000"/>
          <w:lang w:val="uk-UA" w:eastAsia="zh-CN" w:bidi="ar"/>
        </w:rPr>
        <w:t xml:space="preserve"> що постраждали від обстрілів, компенсації на ремонт спільного майна багатоквартирних будинків, а також</w:t>
      </w:r>
      <w:r w:rsidR="00DD2C63" w:rsidRPr="00C27494">
        <w:rPr>
          <w:rFonts w:eastAsia="SimSun"/>
          <w:iCs/>
          <w:color w:val="000000"/>
          <w:lang w:val="uk-UA" w:eastAsia="zh-CN" w:bidi="ar"/>
        </w:rPr>
        <w:t xml:space="preserve"> пропонував </w:t>
      </w:r>
      <w:r w:rsidR="00D80B43">
        <w:rPr>
          <w:rFonts w:eastAsia="SimSun"/>
          <w:iCs/>
          <w:color w:val="000000"/>
          <w:lang w:val="uk-UA" w:eastAsia="zh-CN" w:bidi="ar"/>
        </w:rPr>
        <w:t>окремі питання</w:t>
      </w:r>
      <w:r w:rsidRPr="00C27494">
        <w:rPr>
          <w:rFonts w:eastAsia="SimSun"/>
          <w:iCs/>
          <w:color w:val="000000"/>
          <w:lang w:val="uk-UA" w:eastAsia="zh-CN" w:bidi="ar"/>
        </w:rPr>
        <w:t xml:space="preserve"> регулювання питань соціальної та житлово-комунальної діяльності міста в умовах воєнного часу. </w:t>
      </w:r>
    </w:p>
    <w:p w14:paraId="144DF308" w14:textId="6E429CA1" w:rsidR="007445F2" w:rsidRPr="00C27494" w:rsidRDefault="007445F2" w:rsidP="006B2B7F">
      <w:pPr>
        <w:pStyle w:val="ab"/>
        <w:ind w:left="0" w:firstLine="567"/>
        <w:jc w:val="both"/>
        <w:rPr>
          <w:rFonts w:ascii="Times New Roman" w:hAnsi="Times New Roman" w:cs="Times New Roman"/>
          <w:szCs w:val="24"/>
          <w:lang w:val="uk-UA"/>
        </w:rPr>
      </w:pPr>
      <w:r w:rsidRPr="00C27494">
        <w:rPr>
          <w:rFonts w:ascii="Times New Roman" w:hAnsi="Times New Roman" w:cs="Times New Roman"/>
          <w:color w:val="000000"/>
          <w:lang w:val="uk-UA" w:bidi="ar"/>
        </w:rPr>
        <w:t xml:space="preserve">Зокрема, </w:t>
      </w:r>
      <w:r w:rsidR="00FE12AC" w:rsidRPr="00C27494">
        <w:rPr>
          <w:rFonts w:ascii="Times New Roman" w:hAnsi="Times New Roman" w:cs="Times New Roman"/>
          <w:szCs w:val="24"/>
          <w:lang w:val="uk-UA"/>
        </w:rPr>
        <w:t xml:space="preserve">за </w:t>
      </w:r>
      <w:r w:rsidR="00D80B43">
        <w:rPr>
          <w:rFonts w:ascii="Times New Roman" w:hAnsi="Times New Roman" w:cs="Times New Roman"/>
          <w:szCs w:val="24"/>
          <w:lang w:val="uk-UA"/>
        </w:rPr>
        <w:t>моєю</w:t>
      </w:r>
      <w:r w:rsidR="00FE12AC" w:rsidRPr="00C27494">
        <w:rPr>
          <w:rFonts w:ascii="Times New Roman" w:hAnsi="Times New Roman" w:cs="Times New Roman"/>
          <w:szCs w:val="24"/>
          <w:lang w:val="uk-UA"/>
        </w:rPr>
        <w:t xml:space="preserve"> ініціативою було прийнято</w:t>
      </w:r>
      <w:r w:rsidR="00127135" w:rsidRPr="00C27494">
        <w:rPr>
          <w:rFonts w:ascii="Times New Roman" w:hAnsi="Times New Roman" w:cs="Times New Roman"/>
          <w:szCs w:val="24"/>
          <w:lang w:val="uk-UA"/>
        </w:rPr>
        <w:t xml:space="preserve"> рішення про внесення змін до Положення про порядок надання адресної допомоги вразливим верствам населення міста Одеси та особам, які опинилися у складних життєвих обставинах, затвердженого рішенням Одеської міської ради від 03 лютого 2021 року № 44-VIII</w:t>
      </w:r>
      <w:r w:rsidR="00FE12AC" w:rsidRPr="00C27494">
        <w:rPr>
          <w:rFonts w:ascii="Times New Roman" w:hAnsi="Times New Roman" w:cs="Times New Roman"/>
          <w:szCs w:val="24"/>
          <w:lang w:val="uk-UA"/>
        </w:rPr>
        <w:t xml:space="preserve">, в частині розширення можливостей звернення </w:t>
      </w:r>
      <w:r w:rsidR="00B53C4A" w:rsidRPr="00C27494">
        <w:rPr>
          <w:rFonts w:ascii="Times New Roman" w:hAnsi="Times New Roman" w:cs="Times New Roman"/>
          <w:szCs w:val="24"/>
          <w:lang w:val="uk-UA"/>
        </w:rPr>
        <w:t xml:space="preserve">вразливих верств населення міста Одеси та осіб, які опинились у складних життєвих обставинах </w:t>
      </w:r>
      <w:r w:rsidR="00FE12AC" w:rsidRPr="00C27494">
        <w:rPr>
          <w:rFonts w:ascii="Times New Roman" w:hAnsi="Times New Roman" w:cs="Times New Roman"/>
          <w:szCs w:val="24"/>
          <w:lang w:val="uk-UA"/>
        </w:rPr>
        <w:t xml:space="preserve">за </w:t>
      </w:r>
      <w:r w:rsidR="00B53C4A" w:rsidRPr="00C27494">
        <w:rPr>
          <w:rFonts w:ascii="Times New Roman" w:hAnsi="Times New Roman" w:cs="Times New Roman"/>
          <w:szCs w:val="24"/>
          <w:lang w:val="uk-UA"/>
        </w:rPr>
        <w:t>отриманням</w:t>
      </w:r>
      <w:r w:rsidR="006A73F6" w:rsidRPr="00C27494">
        <w:rPr>
          <w:rFonts w:ascii="Times New Roman" w:hAnsi="Times New Roman" w:cs="Times New Roman"/>
          <w:szCs w:val="24"/>
          <w:lang w:val="uk-UA"/>
        </w:rPr>
        <w:t xml:space="preserve"> коштів з міського бюджету на матеріальну підтримку, у межах реалізації Міської цільової програми надання соціальних послуг та інших видів допомоги вразливим верствам населення міста Одеси</w:t>
      </w:r>
      <w:r w:rsidR="003517E3" w:rsidRPr="00C27494">
        <w:rPr>
          <w:rFonts w:ascii="Times New Roman" w:hAnsi="Times New Roman" w:cs="Times New Roman"/>
          <w:szCs w:val="24"/>
          <w:lang w:val="uk-UA"/>
        </w:rPr>
        <w:t xml:space="preserve">. З прийняттям відповідних змін до зазначеного положення містяни мають змогу звертатися за адресною матеріальною допомогою </w:t>
      </w:r>
      <w:r w:rsidR="00D80B43">
        <w:rPr>
          <w:rFonts w:ascii="Times New Roman" w:hAnsi="Times New Roman" w:cs="Times New Roman"/>
          <w:szCs w:val="24"/>
          <w:lang w:val="uk-UA"/>
        </w:rPr>
        <w:t xml:space="preserve">цифрового підпису, навіть коли власник майна, яке постраждало вимушено виїхав за кордон. До цього необхідно було </w:t>
      </w:r>
      <w:r w:rsidR="003517E3" w:rsidRPr="00C27494">
        <w:rPr>
          <w:rFonts w:ascii="Times New Roman" w:hAnsi="Times New Roman" w:cs="Times New Roman"/>
          <w:szCs w:val="24"/>
          <w:lang w:val="uk-UA"/>
        </w:rPr>
        <w:t>звернення з паперовим оригінал</w:t>
      </w:r>
      <w:r w:rsidR="00B53C4A" w:rsidRPr="00C27494">
        <w:rPr>
          <w:rFonts w:ascii="Times New Roman" w:hAnsi="Times New Roman" w:cs="Times New Roman"/>
          <w:szCs w:val="24"/>
          <w:lang w:val="uk-UA"/>
        </w:rPr>
        <w:t>о</w:t>
      </w:r>
      <w:r w:rsidR="003517E3" w:rsidRPr="00C27494">
        <w:rPr>
          <w:rFonts w:ascii="Times New Roman" w:hAnsi="Times New Roman" w:cs="Times New Roman"/>
          <w:szCs w:val="24"/>
          <w:lang w:val="uk-UA"/>
        </w:rPr>
        <w:t xml:space="preserve">м пакету документів. </w:t>
      </w:r>
      <w:r w:rsidR="00B53C4A" w:rsidRPr="00C27494">
        <w:rPr>
          <w:rFonts w:ascii="Times New Roman" w:hAnsi="Times New Roman" w:cs="Times New Roman"/>
          <w:szCs w:val="24"/>
          <w:lang w:val="uk-UA"/>
        </w:rPr>
        <w:t xml:space="preserve">Такі зміни у Положення </w:t>
      </w:r>
      <w:r w:rsidR="003517E3" w:rsidRPr="00C27494">
        <w:rPr>
          <w:rFonts w:ascii="Times New Roman" w:hAnsi="Times New Roman" w:cs="Times New Roman"/>
          <w:szCs w:val="24"/>
          <w:lang w:val="uk-UA"/>
        </w:rPr>
        <w:t>значно спро</w:t>
      </w:r>
      <w:r w:rsidR="00B53C4A" w:rsidRPr="00C27494">
        <w:rPr>
          <w:rFonts w:ascii="Times New Roman" w:hAnsi="Times New Roman" w:cs="Times New Roman"/>
          <w:szCs w:val="24"/>
          <w:lang w:val="uk-UA"/>
        </w:rPr>
        <w:t>стили</w:t>
      </w:r>
      <w:r w:rsidR="003517E3" w:rsidRPr="00C27494">
        <w:rPr>
          <w:rFonts w:ascii="Times New Roman" w:hAnsi="Times New Roman" w:cs="Times New Roman"/>
          <w:szCs w:val="24"/>
          <w:lang w:val="uk-UA"/>
        </w:rPr>
        <w:t xml:space="preserve"> процедуру загалом та дозвол</w:t>
      </w:r>
      <w:r w:rsidR="00B53C4A" w:rsidRPr="00C27494">
        <w:rPr>
          <w:rFonts w:ascii="Times New Roman" w:hAnsi="Times New Roman" w:cs="Times New Roman"/>
          <w:szCs w:val="24"/>
          <w:lang w:val="uk-UA"/>
        </w:rPr>
        <w:t>или</w:t>
      </w:r>
      <w:r w:rsidR="003517E3" w:rsidRPr="00C27494">
        <w:rPr>
          <w:rFonts w:ascii="Times New Roman" w:hAnsi="Times New Roman" w:cs="Times New Roman"/>
          <w:szCs w:val="24"/>
          <w:lang w:val="uk-UA"/>
        </w:rPr>
        <w:t xml:space="preserve"> в сучасних умовах звернутися за допомогою більшій кількості громадян. </w:t>
      </w:r>
    </w:p>
    <w:p w14:paraId="33C449CF" w14:textId="67B1F143" w:rsidR="0058591F" w:rsidRPr="00C27494" w:rsidRDefault="00B53C4A" w:rsidP="006B2B7F">
      <w:pPr>
        <w:pStyle w:val="ab"/>
        <w:suppressAutoHyphens w:val="0"/>
        <w:ind w:left="0" w:firstLine="567"/>
        <w:jc w:val="both"/>
        <w:rPr>
          <w:rFonts w:ascii="Times New Roman" w:hAnsi="Times New Roman" w:cs="Times New Roman"/>
          <w:color w:val="000000"/>
          <w:lang w:val="uk-UA" w:bidi="ar"/>
        </w:rPr>
      </w:pPr>
      <w:r w:rsidRPr="00C27494">
        <w:rPr>
          <w:rFonts w:ascii="Times New Roman" w:hAnsi="Times New Roman" w:cs="Times New Roman"/>
          <w:color w:val="000000"/>
          <w:lang w:val="uk-UA" w:bidi="ar"/>
        </w:rPr>
        <w:t xml:space="preserve">Також, </w:t>
      </w:r>
      <w:r w:rsidR="0058591F" w:rsidRPr="00C27494">
        <w:rPr>
          <w:rFonts w:ascii="Times New Roman" w:hAnsi="Times New Roman" w:cs="Times New Roman"/>
          <w:color w:val="000000"/>
          <w:lang w:val="uk-UA" w:bidi="ar"/>
        </w:rPr>
        <w:t xml:space="preserve">зважаючи на чисельні звернення громадян </w:t>
      </w:r>
      <w:r w:rsidR="001D5515" w:rsidRPr="00C27494">
        <w:rPr>
          <w:rFonts w:ascii="Times New Roman" w:hAnsi="Times New Roman" w:cs="Times New Roman"/>
          <w:color w:val="000000"/>
          <w:lang w:val="uk-UA" w:bidi="ar"/>
        </w:rPr>
        <w:t xml:space="preserve">та нагальну необхідність оперативного вирішення питань </w:t>
      </w:r>
      <w:r w:rsidR="000448CA" w:rsidRPr="00C27494">
        <w:rPr>
          <w:rFonts w:ascii="Times New Roman" w:hAnsi="Times New Roman" w:cs="Times New Roman"/>
          <w:color w:val="000000"/>
          <w:lang w:val="uk-UA" w:bidi="ar"/>
        </w:rPr>
        <w:t xml:space="preserve">щодо допомоги містянам на відновлення спільного майна багатоквартирних будинків  зруйнованих внаслідок атак російської федерації, </w:t>
      </w:r>
      <w:r w:rsidR="00E20D73" w:rsidRPr="00C27494">
        <w:rPr>
          <w:rFonts w:ascii="Times New Roman" w:hAnsi="Times New Roman" w:cs="Times New Roman"/>
          <w:color w:val="000000"/>
          <w:lang w:val="uk-UA" w:bidi="ar"/>
        </w:rPr>
        <w:t xml:space="preserve">приймав активну участь у підготовці та прийнятті </w:t>
      </w:r>
      <w:r w:rsidR="0058591F" w:rsidRPr="00C27494">
        <w:rPr>
          <w:rFonts w:ascii="Times New Roman" w:hAnsi="Times New Roman" w:cs="Times New Roman"/>
          <w:color w:val="000000"/>
          <w:lang w:val="uk-UA" w:bidi="ar"/>
        </w:rPr>
        <w:t xml:space="preserve">змін </w:t>
      </w:r>
      <w:r w:rsidR="0058591F" w:rsidRPr="00C27494">
        <w:rPr>
          <w:rFonts w:ascii="Times New Roman" w:hAnsi="Times New Roman" w:cs="Times New Roman"/>
          <w:szCs w:val="24"/>
          <w:lang w:val="uk-UA"/>
        </w:rPr>
        <w:t>до</w:t>
      </w:r>
      <w:r w:rsidR="0058591F" w:rsidRPr="00C27494">
        <w:rPr>
          <w:rFonts w:ascii="Times New Roman" w:hAnsi="Times New Roman" w:cs="Times New Roman"/>
          <w:lang w:val="uk-UA"/>
        </w:rPr>
        <w:t xml:space="preserve"> </w:t>
      </w:r>
      <w:r w:rsidR="0058591F" w:rsidRPr="00C27494">
        <w:rPr>
          <w:rFonts w:ascii="Times New Roman" w:hAnsi="Times New Roman" w:cs="Times New Roman"/>
          <w:szCs w:val="24"/>
          <w:lang w:val="uk-UA"/>
        </w:rPr>
        <w:t>Міської цільової програми розвитку житлового господарства м. Одеси на 2022 – 2026 роки прийнятої рішенням Одеської міської ради№ 804-VIII від 08.12.2021 р.</w:t>
      </w:r>
      <w:r w:rsidR="00B6687C" w:rsidRPr="00C27494">
        <w:rPr>
          <w:rFonts w:ascii="Times New Roman" w:hAnsi="Times New Roman" w:cs="Times New Roman"/>
          <w:szCs w:val="24"/>
          <w:lang w:val="uk-UA"/>
        </w:rPr>
        <w:t xml:space="preserve"> Так, до відповідної міської цільової програми будо додано новий захід: </w:t>
      </w:r>
      <w:r w:rsidR="0058591F" w:rsidRPr="00C27494">
        <w:rPr>
          <w:rFonts w:ascii="Times New Roman" w:hAnsi="Times New Roman" w:cs="Times New Roman"/>
          <w:szCs w:val="24"/>
          <w:lang w:val="uk-UA"/>
        </w:rPr>
        <w:t>«1.6. Відновлення спільного майна багатоквартирних будинків, пошкоджених внаслідок збройної агресії РФ 2023 рік</w:t>
      </w:r>
      <w:r w:rsidR="000750E6">
        <w:rPr>
          <w:rFonts w:ascii="Times New Roman" w:hAnsi="Times New Roman" w:cs="Times New Roman"/>
          <w:szCs w:val="24"/>
          <w:lang w:val="uk-UA"/>
        </w:rPr>
        <w:t>.» (</w:t>
      </w:r>
      <w:r w:rsidR="0058591F" w:rsidRPr="00C27494">
        <w:rPr>
          <w:rFonts w:ascii="Times New Roman" w:hAnsi="Times New Roman" w:cs="Times New Roman"/>
          <w:szCs w:val="24"/>
          <w:lang w:val="uk-UA"/>
        </w:rPr>
        <w:t xml:space="preserve">захід передбачає Відновлення спільного майна багатоквартирних будинків, пошкоджених внаслідок збройної агресії </w:t>
      </w:r>
      <w:r w:rsidR="000750E6">
        <w:rPr>
          <w:rFonts w:ascii="Times New Roman" w:hAnsi="Times New Roman" w:cs="Times New Roman"/>
          <w:szCs w:val="24"/>
          <w:lang w:val="uk-UA"/>
        </w:rPr>
        <w:t>р</w:t>
      </w:r>
      <w:r w:rsidR="0058591F" w:rsidRPr="00C27494">
        <w:rPr>
          <w:rFonts w:ascii="Times New Roman" w:hAnsi="Times New Roman" w:cs="Times New Roman"/>
          <w:szCs w:val="24"/>
          <w:lang w:val="uk-UA"/>
        </w:rPr>
        <w:t xml:space="preserve">осійської </w:t>
      </w:r>
      <w:r w:rsidR="000750E6">
        <w:rPr>
          <w:rFonts w:ascii="Times New Roman" w:hAnsi="Times New Roman" w:cs="Times New Roman"/>
          <w:szCs w:val="24"/>
          <w:lang w:val="uk-UA"/>
        </w:rPr>
        <w:t>ф</w:t>
      </w:r>
      <w:r w:rsidR="0058591F" w:rsidRPr="00C27494">
        <w:rPr>
          <w:rFonts w:ascii="Times New Roman" w:hAnsi="Times New Roman" w:cs="Times New Roman"/>
          <w:szCs w:val="24"/>
          <w:lang w:val="uk-UA"/>
        </w:rPr>
        <w:t>едераці</w:t>
      </w:r>
      <w:r w:rsidR="000750E6">
        <w:rPr>
          <w:rFonts w:ascii="Times New Roman" w:hAnsi="Times New Roman" w:cs="Times New Roman"/>
          <w:szCs w:val="24"/>
          <w:lang w:val="uk-UA"/>
        </w:rPr>
        <w:t>ї)</w:t>
      </w:r>
      <w:r w:rsidR="00B6687C" w:rsidRPr="00C27494">
        <w:rPr>
          <w:rFonts w:ascii="Times New Roman" w:hAnsi="Times New Roman" w:cs="Times New Roman"/>
          <w:szCs w:val="24"/>
          <w:lang w:val="uk-UA"/>
        </w:rPr>
        <w:t xml:space="preserve"> та розроблено механізм його реалізації.</w:t>
      </w:r>
    </w:p>
    <w:p w14:paraId="6B368BE0" w14:textId="185835C1" w:rsidR="006A73F6" w:rsidRPr="00C27494" w:rsidRDefault="00B6687C" w:rsidP="006B2B7F">
      <w:pPr>
        <w:pStyle w:val="ab"/>
        <w:ind w:left="0" w:firstLine="567"/>
        <w:jc w:val="both"/>
        <w:rPr>
          <w:rFonts w:ascii="Times New Roman" w:hAnsi="Times New Roman" w:cs="Times New Roman"/>
          <w:color w:val="000000"/>
          <w:lang w:val="uk-UA" w:bidi="ar"/>
        </w:rPr>
      </w:pPr>
      <w:r w:rsidRPr="00C27494">
        <w:rPr>
          <w:rFonts w:ascii="Times New Roman" w:hAnsi="Times New Roman" w:cs="Times New Roman"/>
          <w:color w:val="000000"/>
          <w:lang w:val="uk-UA" w:bidi="ar"/>
        </w:rPr>
        <w:t xml:space="preserve">На етапі підготовки до опалювального сезону з метою підтримки </w:t>
      </w:r>
      <w:r w:rsidRPr="00C27494">
        <w:rPr>
          <w:rFonts w:ascii="Times New Roman" w:hAnsi="Times New Roman" w:cs="Times New Roman"/>
          <w:szCs w:val="24"/>
          <w:lang w:val="uk-UA"/>
        </w:rPr>
        <w:t>Комунального підприємства «Теплопостачання міста Одеси»</w:t>
      </w:r>
      <w:r w:rsidRPr="00C27494">
        <w:rPr>
          <w:rFonts w:ascii="Times New Roman" w:hAnsi="Times New Roman" w:cs="Times New Roman"/>
          <w:color w:val="000000"/>
          <w:lang w:val="uk-UA" w:bidi="ar"/>
        </w:rPr>
        <w:t>, спільно з іншими депутатами міської ради, ініціювали звернення Одеської міської ради до Кабінету Міністрів України щодо погашення заборгованості з різниці в тарифах для</w:t>
      </w:r>
      <w:r w:rsidR="00D73425" w:rsidRPr="00C27494">
        <w:rPr>
          <w:rFonts w:ascii="Times New Roman" w:hAnsi="Times New Roman" w:cs="Times New Roman"/>
          <w:color w:val="000000"/>
          <w:lang w:val="uk-UA" w:bidi="ar"/>
        </w:rPr>
        <w:t xml:space="preserve"> того, щоб КП </w:t>
      </w:r>
      <w:r w:rsidR="00D73425" w:rsidRPr="00C27494">
        <w:rPr>
          <w:rFonts w:ascii="Times New Roman" w:hAnsi="Times New Roman" w:cs="Times New Roman"/>
          <w:szCs w:val="24"/>
          <w:lang w:val="uk-UA"/>
        </w:rPr>
        <w:t>«Теплопостачання міста Одеси» мало</w:t>
      </w:r>
      <w:r w:rsidRPr="00C27494">
        <w:rPr>
          <w:rFonts w:ascii="Times New Roman" w:hAnsi="Times New Roman" w:cs="Times New Roman"/>
          <w:color w:val="000000"/>
          <w:lang w:val="uk-UA" w:bidi="ar"/>
        </w:rPr>
        <w:t xml:space="preserve"> </w:t>
      </w:r>
      <w:r w:rsidRPr="00C27494">
        <w:rPr>
          <w:rFonts w:ascii="Times New Roman" w:hAnsi="Times New Roman" w:cs="Times New Roman"/>
          <w:szCs w:val="24"/>
          <w:lang w:val="uk-UA"/>
        </w:rPr>
        <w:t>можливість здійснити розрахунки з підприємствами групи НАК «Нафтогаз України»</w:t>
      </w:r>
      <w:r w:rsidR="00D73425" w:rsidRPr="00C27494">
        <w:rPr>
          <w:rFonts w:ascii="Times New Roman" w:hAnsi="Times New Roman" w:cs="Times New Roman"/>
          <w:szCs w:val="24"/>
          <w:lang w:val="uk-UA"/>
        </w:rPr>
        <w:t xml:space="preserve">. </w:t>
      </w:r>
    </w:p>
    <w:p w14:paraId="4B66B15C" w14:textId="77F6F1CF" w:rsidR="00486ED3" w:rsidRDefault="00D73425" w:rsidP="006B2B7F">
      <w:pPr>
        <w:pStyle w:val="aa"/>
        <w:suppressAutoHyphens/>
        <w:spacing w:before="0" w:beforeAutospacing="0" w:after="0" w:afterAutospacing="0"/>
        <w:ind w:firstLine="567"/>
        <w:jc w:val="both"/>
        <w:rPr>
          <w:rFonts w:eastAsia="SimSun"/>
          <w:lang w:val="uk-UA" w:eastAsia="zh-CN" w:bidi="ar"/>
        </w:rPr>
      </w:pPr>
      <w:r w:rsidRPr="00C27494">
        <w:rPr>
          <w:rFonts w:eastAsia="SimSun"/>
          <w:lang w:val="uk-UA" w:eastAsia="zh-CN" w:bidi="ar"/>
        </w:rPr>
        <w:lastRenderedPageBreak/>
        <w:t>Особливу увагу,</w:t>
      </w:r>
      <w:r w:rsidRPr="00C27494">
        <w:rPr>
          <w:lang w:val="uk-UA" w:bidi="ar"/>
        </w:rPr>
        <w:t xml:space="preserve"> на підставі звернень виборців, приділяли </w:t>
      </w:r>
      <w:r w:rsidRPr="00C27494">
        <w:rPr>
          <w:rFonts w:eastAsia="SimSun"/>
          <w:lang w:val="uk-UA" w:eastAsia="zh-CN" w:bidi="ar"/>
        </w:rPr>
        <w:t>ліфтовому господарству та стану зелених насаджень.</w:t>
      </w:r>
      <w:r w:rsidR="00D80B43">
        <w:rPr>
          <w:rFonts w:eastAsia="SimSun"/>
          <w:lang w:val="uk-UA" w:eastAsia="zh-CN" w:bidi="ar"/>
        </w:rPr>
        <w:t xml:space="preserve"> Вдалося змінити перелік ліфтів, що ремонтуються за рахунок бюджету та доповнити його о</w:t>
      </w:r>
      <w:r w:rsidR="00D80B43">
        <w:rPr>
          <w:rFonts w:eastAsia="SimSun"/>
          <w:lang w:eastAsia="zh-CN" w:bidi="ar"/>
        </w:rPr>
        <w:t>б</w:t>
      </w:r>
      <w:r w:rsidR="00D80B43" w:rsidRPr="00D80B43">
        <w:rPr>
          <w:rFonts w:eastAsia="SimSun"/>
          <w:lang w:eastAsia="zh-CN" w:bidi="ar"/>
        </w:rPr>
        <w:t>’</w:t>
      </w:r>
      <w:proofErr w:type="spellStart"/>
      <w:r w:rsidR="00D80B43">
        <w:rPr>
          <w:rFonts w:eastAsia="SimSun"/>
          <w:lang w:val="uk-UA" w:eastAsia="zh-CN" w:bidi="ar"/>
        </w:rPr>
        <w:t>єктами</w:t>
      </w:r>
      <w:proofErr w:type="spellEnd"/>
      <w:r w:rsidR="00D80B43">
        <w:rPr>
          <w:rFonts w:eastAsia="SimSun"/>
          <w:lang w:val="uk-UA" w:eastAsia="zh-CN" w:bidi="ar"/>
        </w:rPr>
        <w:t xml:space="preserve"> вс</w:t>
      </w:r>
      <w:r w:rsidR="00596543">
        <w:rPr>
          <w:rFonts w:eastAsia="SimSun"/>
          <w:lang w:val="uk-UA" w:eastAsia="zh-CN" w:bidi="ar"/>
        </w:rPr>
        <w:t>ього</w:t>
      </w:r>
      <w:r w:rsidR="00D80B43">
        <w:rPr>
          <w:rFonts w:eastAsia="SimSun"/>
          <w:lang w:val="uk-UA" w:eastAsia="zh-CN" w:bidi="ar"/>
        </w:rPr>
        <w:t xml:space="preserve"> міст</w:t>
      </w:r>
      <w:r w:rsidR="00596543">
        <w:rPr>
          <w:rFonts w:eastAsia="SimSun"/>
          <w:lang w:val="uk-UA" w:eastAsia="zh-CN" w:bidi="ar"/>
        </w:rPr>
        <w:t>а</w:t>
      </w:r>
      <w:r w:rsidR="00D80B43">
        <w:rPr>
          <w:rFonts w:eastAsia="SimSun"/>
          <w:lang w:val="uk-UA" w:eastAsia="zh-CN" w:bidi="ar"/>
        </w:rPr>
        <w:t>.</w:t>
      </w:r>
    </w:p>
    <w:p w14:paraId="1C9CAD90" w14:textId="77777777" w:rsidR="00D80B43" w:rsidRPr="00D80B43" w:rsidRDefault="00D80B43" w:rsidP="006B2B7F">
      <w:pPr>
        <w:pStyle w:val="aa"/>
        <w:suppressAutoHyphens/>
        <w:spacing w:before="0" w:beforeAutospacing="0" w:after="0" w:afterAutospacing="0"/>
        <w:ind w:firstLine="567"/>
        <w:jc w:val="both"/>
        <w:rPr>
          <w:rFonts w:eastAsia="SimSun"/>
          <w:lang w:val="uk-UA"/>
        </w:rPr>
      </w:pPr>
    </w:p>
    <w:p w14:paraId="69C1F6CD" w14:textId="0C6E1134" w:rsidR="00754409" w:rsidRPr="00C27494" w:rsidRDefault="00000000" w:rsidP="006B2B7F">
      <w:pPr>
        <w:pStyle w:val="aa"/>
        <w:suppressAutoHyphens/>
        <w:spacing w:before="0" w:beforeAutospacing="0" w:after="0" w:afterAutospacing="0"/>
        <w:ind w:firstLine="567"/>
        <w:jc w:val="center"/>
        <w:rPr>
          <w:rFonts w:eastAsia="SimSun"/>
          <w:b/>
          <w:iCs/>
          <w:lang w:val="uk-UA"/>
        </w:rPr>
      </w:pPr>
      <w:r w:rsidRPr="00C27494">
        <w:rPr>
          <w:rFonts w:eastAsia="SimSun"/>
          <w:b/>
          <w:iCs/>
          <w:lang w:val="uk-UA" w:eastAsia="zh-CN" w:bidi="ar"/>
        </w:rPr>
        <w:t>Робота в окрузі та зі зверненнями виборців</w:t>
      </w:r>
      <w:r w:rsidR="00D73425" w:rsidRPr="00C27494">
        <w:rPr>
          <w:rFonts w:eastAsia="SimSun"/>
          <w:b/>
          <w:iCs/>
          <w:lang w:val="uk-UA" w:eastAsia="zh-CN" w:bidi="ar"/>
        </w:rPr>
        <w:t>.</w:t>
      </w:r>
    </w:p>
    <w:p w14:paraId="57FF3FE7" w14:textId="2F741585" w:rsidR="00D73425" w:rsidRPr="00C27494" w:rsidRDefault="00D73425" w:rsidP="006B2B7F">
      <w:pPr>
        <w:pStyle w:val="aa"/>
        <w:suppressAutoHyphens/>
        <w:spacing w:before="0" w:beforeAutospacing="0" w:after="0" w:afterAutospacing="0"/>
        <w:ind w:firstLine="567"/>
        <w:jc w:val="both"/>
        <w:rPr>
          <w:rFonts w:eastAsia="Arial"/>
          <w:color w:val="000000"/>
          <w:lang w:val="uk-UA" w:eastAsia="zh-CN" w:bidi="ar"/>
        </w:rPr>
      </w:pPr>
      <w:r w:rsidRPr="00C27494">
        <w:rPr>
          <w:rFonts w:eastAsia="Arial"/>
          <w:color w:val="000000"/>
          <w:lang w:val="uk-UA" w:eastAsia="zh-CN" w:bidi="ar"/>
        </w:rPr>
        <w:t>Важливою складовою своєї депутатської діяльності вважаю постійну, протягом 2021р., 2022р. та 2023р. роботу в окрузі, де працює моя громадська приймальня, а з початком воєнного стану побільшало зустрічей у дворах та будинках за запитами містян.</w:t>
      </w:r>
    </w:p>
    <w:p w14:paraId="10905B11" w14:textId="257625B7" w:rsidR="00D73425" w:rsidRPr="00C27494" w:rsidRDefault="00D73425" w:rsidP="006B2B7F">
      <w:pPr>
        <w:pStyle w:val="aa"/>
        <w:suppressAutoHyphens/>
        <w:spacing w:before="0" w:beforeAutospacing="0" w:after="0" w:afterAutospacing="0"/>
        <w:ind w:firstLine="567"/>
        <w:jc w:val="both"/>
        <w:rPr>
          <w:rFonts w:eastAsia="Arial"/>
          <w:color w:val="000000"/>
          <w:lang w:val="uk-UA" w:eastAsia="zh-CN" w:bidi="ar"/>
        </w:rPr>
      </w:pPr>
      <w:r w:rsidRPr="00C27494">
        <w:rPr>
          <w:rFonts w:eastAsia="Arial"/>
          <w:color w:val="000000"/>
          <w:lang w:val="uk-UA" w:eastAsia="zh-CN" w:bidi="ar"/>
        </w:rPr>
        <w:t xml:space="preserve">На таких зустрічах та під час особистих прийомів громадян найчастіше обговорювали та вирішували питання </w:t>
      </w:r>
      <w:r w:rsidR="0015020F" w:rsidRPr="00C27494">
        <w:rPr>
          <w:rFonts w:eastAsia="Arial"/>
          <w:color w:val="000000"/>
          <w:lang w:val="uk-UA" w:eastAsia="zh-CN" w:bidi="ar"/>
        </w:rPr>
        <w:t>благоустрою прилеглих до будинків територій, матеріальної допомоги та соціальної підтримки вразливих верств населення та підтримк</w:t>
      </w:r>
      <w:r w:rsidR="00D10E4D">
        <w:rPr>
          <w:rFonts w:eastAsia="Arial"/>
          <w:color w:val="000000"/>
          <w:lang w:val="uk-UA" w:eastAsia="zh-CN" w:bidi="ar"/>
        </w:rPr>
        <w:t>и</w:t>
      </w:r>
      <w:r w:rsidR="0015020F" w:rsidRPr="00C27494">
        <w:rPr>
          <w:rFonts w:eastAsia="Arial"/>
          <w:color w:val="000000"/>
          <w:lang w:val="uk-UA" w:eastAsia="zh-CN" w:bidi="ar"/>
        </w:rPr>
        <w:t xml:space="preserve"> громадян</w:t>
      </w:r>
      <w:r w:rsidR="00D10E4D">
        <w:rPr>
          <w:rFonts w:eastAsia="Arial"/>
          <w:color w:val="000000"/>
          <w:lang w:val="uk-UA" w:eastAsia="zh-CN" w:bidi="ar"/>
        </w:rPr>
        <w:t>,</w:t>
      </w:r>
      <w:r w:rsidR="0015020F" w:rsidRPr="00C27494">
        <w:rPr>
          <w:rFonts w:eastAsia="Arial"/>
          <w:color w:val="000000"/>
          <w:lang w:val="uk-UA" w:eastAsia="zh-CN" w:bidi="ar"/>
        </w:rPr>
        <w:t xml:space="preserve"> постраждалих від агресії російської федерації.</w:t>
      </w:r>
    </w:p>
    <w:p w14:paraId="0B4CA5F1" w14:textId="77777777" w:rsidR="00486ED3" w:rsidRDefault="00486ED3" w:rsidP="006B2B7F">
      <w:pPr>
        <w:pStyle w:val="aa"/>
        <w:suppressAutoHyphens/>
        <w:spacing w:before="0" w:beforeAutospacing="0" w:after="0" w:afterAutospacing="0"/>
        <w:ind w:firstLine="567"/>
        <w:jc w:val="both"/>
        <w:rPr>
          <w:rFonts w:eastAsia="Arial"/>
          <w:color w:val="000000"/>
          <w:lang w:val="uk-UA" w:eastAsia="zh-CN" w:bidi="ar"/>
        </w:rPr>
      </w:pPr>
    </w:p>
    <w:p w14:paraId="512605F7" w14:textId="3DC36028" w:rsidR="00754409" w:rsidRPr="00C27494" w:rsidRDefault="0015020F" w:rsidP="006B2B7F">
      <w:pPr>
        <w:pStyle w:val="aa"/>
        <w:suppressAutoHyphens/>
        <w:spacing w:before="0" w:beforeAutospacing="0" w:after="0" w:afterAutospacing="0"/>
        <w:ind w:firstLine="567"/>
        <w:jc w:val="both"/>
        <w:rPr>
          <w:rFonts w:eastAsia="Arial"/>
          <w:color w:val="000000"/>
          <w:lang w:val="uk-UA"/>
        </w:rPr>
      </w:pPr>
      <w:r w:rsidRPr="00C27494">
        <w:rPr>
          <w:rFonts w:eastAsia="Arial"/>
          <w:color w:val="000000"/>
          <w:lang w:val="uk-UA" w:eastAsia="zh-CN" w:bidi="ar"/>
        </w:rPr>
        <w:t xml:space="preserve">За звітний період мною направлені депутатські звернення з наступних питань: </w:t>
      </w:r>
    </w:p>
    <w:p w14:paraId="3ABFB95C" w14:textId="771EB7EE" w:rsidR="00754409" w:rsidRPr="00C27494" w:rsidRDefault="00000000" w:rsidP="006B2B7F">
      <w:pPr>
        <w:pStyle w:val="aa"/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rFonts w:eastAsia="Arial"/>
          <w:color w:val="000000"/>
          <w:lang w:val="uk-UA"/>
        </w:rPr>
      </w:pPr>
      <w:r w:rsidRPr="00C27494">
        <w:rPr>
          <w:rFonts w:eastAsia="Arial"/>
          <w:color w:val="000000"/>
          <w:lang w:val="uk-UA" w:eastAsia="zh-CN" w:bidi="ar"/>
        </w:rPr>
        <w:t>Участь у розв'язанні питань комунального господарства, проведення поточних, капітальних ремонтів приміщень, будівель та споруд  та ліфтів,  а також аварійного стану зелених насаджень та благоустрою території (</w:t>
      </w:r>
      <w:r w:rsidR="006B2B7F">
        <w:rPr>
          <w:rFonts w:eastAsia="Arial"/>
          <w:color w:val="000000"/>
          <w:lang w:val="uk-UA" w:eastAsia="zh-CN" w:bidi="ar"/>
        </w:rPr>
        <w:t>45,4</w:t>
      </w:r>
      <w:r w:rsidRPr="00C27494">
        <w:rPr>
          <w:rFonts w:eastAsia="Arial"/>
          <w:color w:val="000000"/>
          <w:lang w:val="uk-UA" w:eastAsia="zh-CN" w:bidi="ar"/>
        </w:rPr>
        <w:t>%):</w:t>
      </w:r>
    </w:p>
    <w:p w14:paraId="6B2C3726" w14:textId="2ED72079" w:rsidR="00C27494" w:rsidRPr="00C27494" w:rsidRDefault="00000000" w:rsidP="006B2B7F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94"/>
        </w:tabs>
        <w:ind w:left="0" w:firstLine="425"/>
        <w:contextualSpacing w:val="0"/>
        <w:jc w:val="both"/>
        <w:rPr>
          <w:rFonts w:hint="eastAsia"/>
          <w:lang w:val="uk-UA"/>
        </w:rPr>
      </w:pPr>
      <w:r w:rsidRPr="00C27494">
        <w:rPr>
          <w:rFonts w:ascii="Times New Roman" w:eastAsia="Arial" w:hAnsi="Times New Roman" w:cs="Times New Roman"/>
          <w:color w:val="000000"/>
          <w:szCs w:val="24"/>
          <w:lang w:val="uk-UA" w:bidi="ar"/>
        </w:rPr>
        <w:t xml:space="preserve"> </w:t>
      </w:r>
      <w:r w:rsidR="00C27494" w:rsidRPr="00C27494">
        <w:rPr>
          <w:rStyle w:val="ac"/>
          <w:lang w:val="uk-UA"/>
        </w:rPr>
        <w:t xml:space="preserve">ремонт будинків, </w:t>
      </w:r>
    </w:p>
    <w:p w14:paraId="1A4C9602" w14:textId="77777777" w:rsidR="00C27494" w:rsidRPr="00C27494" w:rsidRDefault="00C27494" w:rsidP="006B2B7F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94"/>
        </w:tabs>
        <w:ind w:left="0" w:firstLine="425"/>
        <w:contextualSpacing w:val="0"/>
        <w:jc w:val="both"/>
        <w:rPr>
          <w:rFonts w:hint="eastAsia"/>
          <w:lang w:val="uk-UA"/>
        </w:rPr>
      </w:pPr>
      <w:r w:rsidRPr="00C27494">
        <w:rPr>
          <w:rStyle w:val="ac"/>
          <w:lang w:val="uk-UA"/>
        </w:rPr>
        <w:t xml:space="preserve">ремонт дахів, </w:t>
      </w:r>
    </w:p>
    <w:p w14:paraId="0F4B033D" w14:textId="77777777" w:rsidR="00C27494" w:rsidRPr="00C27494" w:rsidRDefault="00C27494" w:rsidP="006B2B7F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left="142" w:firstLine="284"/>
        <w:contextualSpacing w:val="0"/>
        <w:jc w:val="both"/>
        <w:rPr>
          <w:rFonts w:hint="eastAsia"/>
          <w:lang w:val="uk-UA"/>
        </w:rPr>
      </w:pPr>
      <w:r w:rsidRPr="00C27494">
        <w:rPr>
          <w:rStyle w:val="ac"/>
          <w:lang w:val="uk-UA"/>
        </w:rPr>
        <w:t>встановлення віконних блоків,</w:t>
      </w:r>
    </w:p>
    <w:p w14:paraId="439391BE" w14:textId="13524577" w:rsidR="00C27494" w:rsidRPr="00C27494" w:rsidRDefault="00C27494" w:rsidP="006B2B7F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94"/>
        </w:tabs>
        <w:ind w:left="0" w:firstLine="425"/>
        <w:contextualSpacing w:val="0"/>
        <w:jc w:val="both"/>
        <w:rPr>
          <w:rStyle w:val="Hyperlink0"/>
          <w:rFonts w:ascii="Liberation Serif" w:eastAsia="SimSun" w:hAnsi="Liberation Serif" w:cs="Mangal" w:hint="eastAsia"/>
          <w:lang w:val="uk-UA"/>
        </w:rPr>
      </w:pPr>
      <w:r w:rsidRPr="00C27494">
        <w:rPr>
          <w:rStyle w:val="Hyperlink0"/>
          <w:rFonts w:eastAsia="Arial Unicode MS"/>
          <w:lang w:val="uk-UA"/>
        </w:rPr>
        <w:t>ремонт та/або заміна ліфтів,</w:t>
      </w:r>
    </w:p>
    <w:p w14:paraId="4B41AD4F" w14:textId="31A29993" w:rsidR="00C27494" w:rsidRPr="00C27494" w:rsidRDefault="00C27494" w:rsidP="006B2B7F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94"/>
        </w:tabs>
        <w:ind w:left="0" w:firstLine="425"/>
        <w:contextualSpacing w:val="0"/>
        <w:jc w:val="both"/>
        <w:rPr>
          <w:rFonts w:hint="eastAsia"/>
          <w:lang w:val="uk-UA"/>
        </w:rPr>
      </w:pPr>
      <w:r w:rsidRPr="00C27494">
        <w:rPr>
          <w:rStyle w:val="Hyperlink0"/>
          <w:rFonts w:eastAsia="Arial Unicode MS"/>
          <w:lang w:val="uk-UA"/>
        </w:rPr>
        <w:t>ремонт зливових систем</w:t>
      </w:r>
    </w:p>
    <w:p w14:paraId="7A2F44BA" w14:textId="77777777" w:rsidR="00C27494" w:rsidRPr="00C27494" w:rsidRDefault="00C27494" w:rsidP="006B2B7F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94"/>
        </w:tabs>
        <w:ind w:left="0" w:firstLine="425"/>
        <w:contextualSpacing w:val="0"/>
        <w:jc w:val="both"/>
        <w:rPr>
          <w:rFonts w:hint="eastAsia"/>
          <w:lang w:val="uk-UA"/>
        </w:rPr>
      </w:pPr>
      <w:r w:rsidRPr="00C27494">
        <w:rPr>
          <w:rStyle w:val="Hyperlink0"/>
          <w:rFonts w:eastAsia="Arial Unicode MS"/>
          <w:lang w:val="uk-UA"/>
        </w:rPr>
        <w:t>проведення санітарної підрізки дерев,</w:t>
      </w:r>
      <w:r w:rsidRPr="00C27494">
        <w:rPr>
          <w:rStyle w:val="ac"/>
          <w:lang w:val="uk-UA"/>
        </w:rPr>
        <w:t xml:space="preserve"> </w:t>
      </w:r>
    </w:p>
    <w:p w14:paraId="026C9546" w14:textId="77777777" w:rsidR="00C27494" w:rsidRPr="00C27494" w:rsidRDefault="00C27494" w:rsidP="006B2B7F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94"/>
        </w:tabs>
        <w:ind w:left="0" w:firstLine="425"/>
        <w:contextualSpacing w:val="0"/>
        <w:jc w:val="both"/>
        <w:rPr>
          <w:rFonts w:hint="eastAsia"/>
          <w:lang w:val="uk-UA"/>
        </w:rPr>
      </w:pPr>
      <w:r w:rsidRPr="00C27494">
        <w:rPr>
          <w:rStyle w:val="ac"/>
          <w:lang w:val="uk-UA"/>
        </w:rPr>
        <w:t>озеленення прибудинкових територій,</w:t>
      </w:r>
    </w:p>
    <w:p w14:paraId="1AA76218" w14:textId="77777777" w:rsidR="00C27494" w:rsidRPr="00C27494" w:rsidRDefault="00C27494" w:rsidP="006B2B7F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94"/>
        </w:tabs>
        <w:ind w:left="0" w:firstLine="425"/>
        <w:contextualSpacing w:val="0"/>
        <w:jc w:val="both"/>
        <w:rPr>
          <w:rFonts w:hint="eastAsia"/>
          <w:lang w:val="uk-UA"/>
        </w:rPr>
      </w:pPr>
      <w:r w:rsidRPr="00C27494">
        <w:rPr>
          <w:rStyle w:val="ac"/>
          <w:lang w:val="uk-UA"/>
        </w:rPr>
        <w:t>облаштування майданчиків для сміттєвих контейнерів,</w:t>
      </w:r>
    </w:p>
    <w:p w14:paraId="226AE706" w14:textId="77777777" w:rsidR="00C27494" w:rsidRPr="00C27494" w:rsidRDefault="00C27494" w:rsidP="006B2B7F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94"/>
        </w:tabs>
        <w:ind w:left="0" w:firstLine="425"/>
        <w:contextualSpacing w:val="0"/>
        <w:jc w:val="both"/>
        <w:rPr>
          <w:rFonts w:hint="eastAsia"/>
          <w:lang w:val="uk-UA"/>
        </w:rPr>
      </w:pPr>
      <w:r w:rsidRPr="00C27494">
        <w:rPr>
          <w:rStyle w:val="Hyperlink0"/>
          <w:rFonts w:eastAsia="Arial Unicode MS"/>
          <w:lang w:val="uk-UA"/>
        </w:rPr>
        <w:t>облаштування дворового дорожнього покриття прибудинкових територій,</w:t>
      </w:r>
    </w:p>
    <w:p w14:paraId="7A2D936A" w14:textId="77777777" w:rsidR="00C27494" w:rsidRPr="00C27494" w:rsidRDefault="00C27494" w:rsidP="006B2B7F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94"/>
        </w:tabs>
        <w:ind w:left="0" w:firstLine="425"/>
        <w:contextualSpacing w:val="0"/>
        <w:jc w:val="both"/>
        <w:rPr>
          <w:rFonts w:hint="eastAsia"/>
          <w:lang w:val="uk-UA"/>
        </w:rPr>
      </w:pPr>
      <w:r w:rsidRPr="00C27494">
        <w:rPr>
          <w:rStyle w:val="Hyperlink0"/>
          <w:rFonts w:eastAsia="Arial Unicode MS"/>
          <w:lang w:val="uk-UA"/>
        </w:rPr>
        <w:t>асфальтування доріжок,</w:t>
      </w:r>
    </w:p>
    <w:p w14:paraId="417D393A" w14:textId="77777777" w:rsidR="00C27494" w:rsidRPr="00C27494" w:rsidRDefault="00C27494" w:rsidP="006B2B7F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94"/>
        </w:tabs>
        <w:ind w:left="0" w:firstLine="425"/>
        <w:contextualSpacing w:val="0"/>
        <w:jc w:val="both"/>
        <w:rPr>
          <w:rFonts w:hint="eastAsia"/>
          <w:lang w:val="uk-UA"/>
        </w:rPr>
      </w:pPr>
      <w:r w:rsidRPr="00C27494">
        <w:rPr>
          <w:rStyle w:val="Hyperlink0"/>
          <w:rFonts w:eastAsia="Arial Unicode MS"/>
          <w:lang w:val="uk-UA"/>
        </w:rPr>
        <w:t>облаштування дорожнього покриття дитячих та спортивних майданчиків,</w:t>
      </w:r>
    </w:p>
    <w:p w14:paraId="7C093950" w14:textId="77777777" w:rsidR="00C27494" w:rsidRPr="00C27494" w:rsidRDefault="00C27494" w:rsidP="006B2B7F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94"/>
        </w:tabs>
        <w:ind w:left="0" w:firstLine="425"/>
        <w:contextualSpacing w:val="0"/>
        <w:jc w:val="both"/>
        <w:rPr>
          <w:rFonts w:hint="eastAsia"/>
          <w:lang w:val="uk-UA"/>
        </w:rPr>
      </w:pPr>
      <w:r w:rsidRPr="00C27494">
        <w:rPr>
          <w:rStyle w:val="Hyperlink0"/>
          <w:rFonts w:eastAsia="Arial Unicode MS"/>
          <w:lang w:val="uk-UA"/>
        </w:rPr>
        <w:t>благоустрій дворів,</w:t>
      </w:r>
    </w:p>
    <w:p w14:paraId="08E8AAB3" w14:textId="77777777" w:rsidR="00C27494" w:rsidRPr="00C27494" w:rsidRDefault="00C27494" w:rsidP="006B2B7F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94"/>
        </w:tabs>
        <w:ind w:left="0" w:firstLine="425"/>
        <w:contextualSpacing w:val="0"/>
        <w:jc w:val="both"/>
        <w:rPr>
          <w:rFonts w:hint="eastAsia"/>
          <w:lang w:val="uk-UA"/>
        </w:rPr>
      </w:pPr>
      <w:r w:rsidRPr="00C27494">
        <w:rPr>
          <w:rStyle w:val="Hyperlink0"/>
          <w:rFonts w:eastAsia="Arial Unicode MS"/>
          <w:lang w:val="uk-UA"/>
        </w:rPr>
        <w:t>допомога у прибиранні прибудинкових територій будинків,</w:t>
      </w:r>
    </w:p>
    <w:p w14:paraId="60E95996" w14:textId="77777777" w:rsidR="00C27494" w:rsidRPr="00C27494" w:rsidRDefault="00C27494" w:rsidP="006B2B7F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94"/>
        </w:tabs>
        <w:ind w:left="0" w:firstLine="425"/>
        <w:contextualSpacing w:val="0"/>
        <w:jc w:val="both"/>
        <w:rPr>
          <w:rFonts w:hint="eastAsia"/>
          <w:lang w:val="uk-UA"/>
        </w:rPr>
      </w:pPr>
      <w:r w:rsidRPr="00C27494">
        <w:rPr>
          <w:rStyle w:val="ac"/>
          <w:lang w:val="uk-UA"/>
        </w:rPr>
        <w:t>допомога у вирішенні питання бездіяльності виконавчих органів, ЖКС,</w:t>
      </w:r>
    </w:p>
    <w:p w14:paraId="731EB10C" w14:textId="77777777" w:rsidR="00C27494" w:rsidRPr="00C27494" w:rsidRDefault="00C27494" w:rsidP="006B2B7F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94"/>
        </w:tabs>
        <w:ind w:left="0" w:firstLine="425"/>
        <w:contextualSpacing w:val="0"/>
        <w:jc w:val="both"/>
        <w:rPr>
          <w:rFonts w:hint="eastAsia"/>
          <w:lang w:val="uk-UA"/>
        </w:rPr>
      </w:pPr>
      <w:r w:rsidRPr="00C27494">
        <w:rPr>
          <w:rStyle w:val="ac"/>
          <w:lang w:val="uk-UA"/>
        </w:rPr>
        <w:t xml:space="preserve">допомога у вирішенні питання </w:t>
      </w:r>
      <w:r w:rsidRPr="00C27494">
        <w:rPr>
          <w:rStyle w:val="Hyperlink0"/>
          <w:rFonts w:eastAsia="Arial Unicode MS"/>
          <w:lang w:val="uk-UA"/>
        </w:rPr>
        <w:t>неякісного надання житлово-комунальних послуг згідно встановлених тарифів,</w:t>
      </w:r>
    </w:p>
    <w:p w14:paraId="370F9030" w14:textId="198ACF81" w:rsidR="00754409" w:rsidRPr="00C27494" w:rsidRDefault="00000000" w:rsidP="006B2B7F">
      <w:pPr>
        <w:pStyle w:val="aa"/>
        <w:suppressAutoHyphens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rFonts w:eastAsia="Arial"/>
          <w:color w:val="000000"/>
          <w:lang w:val="uk-UA"/>
        </w:rPr>
      </w:pPr>
      <w:r w:rsidRPr="00C27494">
        <w:rPr>
          <w:rFonts w:eastAsia="Arial"/>
          <w:color w:val="000000"/>
          <w:lang w:val="uk-UA" w:eastAsia="zh-CN" w:bidi="ar"/>
        </w:rPr>
        <w:t xml:space="preserve"> </w:t>
      </w:r>
    </w:p>
    <w:p w14:paraId="3F4046B9" w14:textId="1E3AB746" w:rsidR="00C27494" w:rsidRPr="00C27494" w:rsidRDefault="00C27494" w:rsidP="006B2B7F">
      <w:pPr>
        <w:pStyle w:val="aa"/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rFonts w:eastAsia="SimSun"/>
          <w:lang w:val="uk-UA"/>
        </w:rPr>
      </w:pPr>
      <w:r w:rsidRPr="00C27494">
        <w:rPr>
          <w:rFonts w:eastAsia="Arial"/>
          <w:color w:val="000000"/>
          <w:lang w:val="uk-UA" w:eastAsia="zh-CN" w:bidi="ar"/>
        </w:rPr>
        <w:t>Участь у розв'язанні питань, пов'язаних з життєзабезпеченням міста соціальної інфраструктури та прийняття участі в програмах надання соціальних послуг та інших видів матеріальної допомоги вразливим верствам населення (</w:t>
      </w:r>
      <w:r w:rsidR="006B2B7F">
        <w:rPr>
          <w:rFonts w:eastAsia="Arial"/>
          <w:color w:val="000000"/>
          <w:lang w:val="uk-UA" w:eastAsia="zh-CN" w:bidi="ar"/>
        </w:rPr>
        <w:t>27,2</w:t>
      </w:r>
      <w:r w:rsidRPr="00C27494">
        <w:rPr>
          <w:rFonts w:eastAsia="Arial"/>
          <w:color w:val="000000"/>
          <w:lang w:val="uk-UA" w:eastAsia="zh-CN" w:bidi="ar"/>
        </w:rPr>
        <w:t>%):</w:t>
      </w:r>
    </w:p>
    <w:p w14:paraId="1FE60CAA" w14:textId="77777777" w:rsidR="00C27494" w:rsidRPr="00C27494" w:rsidRDefault="00C27494" w:rsidP="006B2B7F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lang w:val="uk-UA"/>
        </w:rPr>
      </w:pPr>
      <w:r w:rsidRPr="00C27494">
        <w:rPr>
          <w:rFonts w:eastAsia="Calibri"/>
          <w:lang w:val="uk-UA" w:eastAsia="zh-CN" w:bidi="ar"/>
        </w:rPr>
        <w:t xml:space="preserve">надання матеріальної допомоги незахищеним верствам населення, </w:t>
      </w:r>
    </w:p>
    <w:p w14:paraId="578086FC" w14:textId="77777777" w:rsidR="00C27494" w:rsidRPr="00C27494" w:rsidRDefault="00C27494" w:rsidP="006B2B7F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lang w:val="uk-UA"/>
        </w:rPr>
      </w:pPr>
      <w:r w:rsidRPr="00C27494">
        <w:rPr>
          <w:rFonts w:eastAsia="Calibri"/>
          <w:lang w:val="uk-UA" w:eastAsia="zh-CN" w:bidi="ar"/>
        </w:rPr>
        <w:t xml:space="preserve">матеріальна допомога дітям, </w:t>
      </w:r>
    </w:p>
    <w:p w14:paraId="78C75858" w14:textId="77777777" w:rsidR="00C27494" w:rsidRPr="00C27494" w:rsidRDefault="00C27494" w:rsidP="006B2B7F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lang w:val="uk-UA"/>
        </w:rPr>
      </w:pPr>
      <w:r w:rsidRPr="00C27494">
        <w:rPr>
          <w:rFonts w:eastAsia="Calibri"/>
          <w:lang w:val="uk-UA" w:eastAsia="zh-CN" w:bidi="ar"/>
        </w:rPr>
        <w:t>матеріальна допомога сиротам,</w:t>
      </w:r>
    </w:p>
    <w:p w14:paraId="12953044" w14:textId="77777777" w:rsidR="00C27494" w:rsidRPr="00C27494" w:rsidRDefault="00C27494" w:rsidP="006B2B7F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lang w:val="uk-UA"/>
        </w:rPr>
      </w:pPr>
      <w:r w:rsidRPr="00C27494">
        <w:rPr>
          <w:rFonts w:eastAsia="Calibri"/>
          <w:lang w:val="uk-UA" w:eastAsia="zh-CN" w:bidi="ar"/>
        </w:rPr>
        <w:t>матеріальна допомога на лікування,</w:t>
      </w:r>
    </w:p>
    <w:p w14:paraId="006963C5" w14:textId="77777777" w:rsidR="00C27494" w:rsidRPr="00C27494" w:rsidRDefault="00C27494" w:rsidP="006B2B7F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lang w:val="uk-UA"/>
        </w:rPr>
      </w:pPr>
      <w:r w:rsidRPr="00C27494">
        <w:rPr>
          <w:rFonts w:eastAsia="Calibri"/>
          <w:lang w:val="uk-UA" w:eastAsia="zh-CN" w:bidi="ar"/>
        </w:rPr>
        <w:t>допомога у вигляді побутового обладнання,</w:t>
      </w:r>
    </w:p>
    <w:p w14:paraId="66251F7B" w14:textId="77777777" w:rsidR="00C27494" w:rsidRPr="00C27494" w:rsidRDefault="00C27494" w:rsidP="006B2B7F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lang w:val="uk-UA"/>
        </w:rPr>
      </w:pPr>
      <w:r w:rsidRPr="00C27494">
        <w:rPr>
          <w:rFonts w:eastAsia="Calibri"/>
          <w:lang w:val="uk-UA" w:eastAsia="zh-CN" w:bidi="ar"/>
        </w:rPr>
        <w:t xml:space="preserve">оформлення субсидій, </w:t>
      </w:r>
    </w:p>
    <w:p w14:paraId="3935A440" w14:textId="77777777" w:rsidR="00C27494" w:rsidRPr="00C27494" w:rsidRDefault="00C27494" w:rsidP="006B2B7F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lang w:val="uk-UA"/>
        </w:rPr>
      </w:pPr>
      <w:r w:rsidRPr="00C27494">
        <w:rPr>
          <w:rFonts w:eastAsia="Calibri"/>
          <w:lang w:val="uk-UA" w:eastAsia="zh-CN" w:bidi="ar"/>
        </w:rPr>
        <w:t xml:space="preserve">допомога учасникам бойових дій, </w:t>
      </w:r>
    </w:p>
    <w:p w14:paraId="59EB090F" w14:textId="55FCEDA2" w:rsidR="00C27494" w:rsidRPr="00C27494" w:rsidRDefault="00C27494" w:rsidP="006B2B7F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lang w:val="uk-UA"/>
        </w:rPr>
      </w:pPr>
      <w:r w:rsidRPr="00C27494">
        <w:rPr>
          <w:rFonts w:eastAsia="Calibri"/>
          <w:lang w:val="uk-UA" w:eastAsia="zh-CN" w:bidi="ar"/>
        </w:rPr>
        <w:t>допомога</w:t>
      </w:r>
      <w:r w:rsidR="006B2B7F">
        <w:rPr>
          <w:rFonts w:eastAsia="Calibri"/>
          <w:lang w:val="uk-UA" w:eastAsia="zh-CN" w:bidi="ar"/>
        </w:rPr>
        <w:t xml:space="preserve"> особам з інвалідністю</w:t>
      </w:r>
      <w:r w:rsidRPr="00C27494">
        <w:rPr>
          <w:rFonts w:eastAsia="Calibri"/>
          <w:lang w:val="uk-UA" w:eastAsia="zh-CN" w:bidi="ar"/>
        </w:rPr>
        <w:t>,</w:t>
      </w:r>
    </w:p>
    <w:p w14:paraId="28C76E2D" w14:textId="77777777" w:rsidR="00C27494" w:rsidRPr="00C27494" w:rsidRDefault="00C27494" w:rsidP="006B2B7F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lang w:val="uk-UA"/>
        </w:rPr>
      </w:pPr>
      <w:r w:rsidRPr="00C27494">
        <w:rPr>
          <w:rFonts w:eastAsia="Calibri"/>
          <w:lang w:val="uk-UA" w:eastAsia="zh-CN" w:bidi="ar"/>
        </w:rPr>
        <w:t>допомога пенсіонерам.</w:t>
      </w:r>
    </w:p>
    <w:p w14:paraId="3AD630BE" w14:textId="77777777" w:rsidR="00C27494" w:rsidRDefault="00C27494" w:rsidP="006B2B7F">
      <w:pPr>
        <w:pStyle w:val="aa"/>
        <w:suppressAutoHyphens/>
        <w:autoSpaceDE w:val="0"/>
        <w:autoSpaceDN w:val="0"/>
        <w:adjustRightInd w:val="0"/>
        <w:spacing w:before="0" w:beforeAutospacing="0" w:after="0" w:afterAutospacing="0"/>
        <w:ind w:left="567"/>
        <w:contextualSpacing/>
        <w:jc w:val="both"/>
        <w:rPr>
          <w:rFonts w:eastAsia="Arial"/>
          <w:color w:val="000000"/>
          <w:lang w:val="uk-UA"/>
        </w:rPr>
      </w:pPr>
    </w:p>
    <w:p w14:paraId="6EBF4400" w14:textId="6E9E4A26" w:rsidR="00C27494" w:rsidRPr="00C27494" w:rsidRDefault="00C27494" w:rsidP="006B2B7F">
      <w:pPr>
        <w:pStyle w:val="aa"/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rFonts w:eastAsia="Arial"/>
          <w:color w:val="000000"/>
          <w:lang w:val="uk-UA"/>
        </w:rPr>
      </w:pPr>
      <w:r w:rsidRPr="00C27494">
        <w:rPr>
          <w:rFonts w:eastAsia="Arial"/>
          <w:color w:val="000000"/>
          <w:lang w:val="uk-UA" w:eastAsia="zh-CN" w:bidi="ar"/>
        </w:rPr>
        <w:lastRenderedPageBreak/>
        <w:t xml:space="preserve">Участь у розгляді питань взаємодії з органами самоорганізації населення, </w:t>
      </w:r>
      <w:r w:rsidRPr="00C27494">
        <w:rPr>
          <w:rFonts w:eastAsia="SimSun"/>
          <w:lang w:val="uk-UA" w:eastAsia="zh-CN" w:bidi="ar"/>
        </w:rPr>
        <w:t xml:space="preserve">стимулювання та допомога в діяльності об’єднань співвласників багатоквартирних будинків у м. Одесі </w:t>
      </w:r>
      <w:r w:rsidRPr="00C27494">
        <w:rPr>
          <w:rFonts w:eastAsia="Arial"/>
          <w:color w:val="000000"/>
          <w:lang w:val="uk-UA" w:eastAsia="zh-CN" w:bidi="ar"/>
        </w:rPr>
        <w:t>(</w:t>
      </w:r>
      <w:r w:rsidR="006B2B7F">
        <w:rPr>
          <w:rFonts w:eastAsia="Arial"/>
          <w:color w:val="000000"/>
          <w:lang w:val="uk-UA" w:eastAsia="zh-CN" w:bidi="ar"/>
        </w:rPr>
        <w:t>9,1</w:t>
      </w:r>
      <w:r w:rsidRPr="00C27494">
        <w:rPr>
          <w:rFonts w:eastAsia="Arial"/>
          <w:color w:val="000000"/>
          <w:lang w:val="uk-UA" w:eastAsia="zh-CN" w:bidi="ar"/>
        </w:rPr>
        <w:t>%):</w:t>
      </w:r>
    </w:p>
    <w:p w14:paraId="3AA0993B" w14:textId="77777777" w:rsidR="00C27494" w:rsidRPr="00C27494" w:rsidRDefault="00C27494" w:rsidP="006B2B7F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lang w:val="uk-UA"/>
        </w:rPr>
      </w:pPr>
      <w:r w:rsidRPr="00C27494">
        <w:rPr>
          <w:rFonts w:eastAsia="Calibri"/>
          <w:lang w:val="uk-UA" w:eastAsia="zh-CN" w:bidi="ar"/>
        </w:rPr>
        <w:t xml:space="preserve">у розв'язанні питань місцевого значення, </w:t>
      </w:r>
    </w:p>
    <w:p w14:paraId="3E232F32" w14:textId="77777777" w:rsidR="00C27494" w:rsidRPr="00C27494" w:rsidRDefault="00C27494" w:rsidP="006B2B7F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lang w:val="uk-UA"/>
        </w:rPr>
      </w:pPr>
      <w:r w:rsidRPr="00C27494">
        <w:rPr>
          <w:rFonts w:eastAsia="Calibri"/>
          <w:lang w:val="uk-UA" w:eastAsia="zh-CN" w:bidi="ar"/>
        </w:rPr>
        <w:t>допомога в оформленні документів,</w:t>
      </w:r>
    </w:p>
    <w:p w14:paraId="66D664EF" w14:textId="77777777" w:rsidR="00C27494" w:rsidRPr="00C27494" w:rsidRDefault="00C27494" w:rsidP="006B2B7F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eastAsia="SimSun"/>
          <w:lang w:val="uk-UA"/>
        </w:rPr>
      </w:pPr>
      <w:r w:rsidRPr="00C27494">
        <w:rPr>
          <w:rFonts w:eastAsia="Calibri"/>
          <w:lang w:val="uk-UA" w:eastAsia="zh-CN" w:bidi="ar"/>
        </w:rPr>
        <w:t>консультативно-методична допомога щодо взаємодії громадських об’єднань та мешканців міста з підприємствами, установами, організаціями різних форм власності.</w:t>
      </w:r>
    </w:p>
    <w:p w14:paraId="6064B2EA" w14:textId="77777777" w:rsidR="00C27494" w:rsidRDefault="00C27494" w:rsidP="006B2B7F">
      <w:pPr>
        <w:pStyle w:val="aa"/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Arial"/>
          <w:color w:val="000000"/>
          <w:lang w:val="uk-UA"/>
        </w:rPr>
      </w:pPr>
    </w:p>
    <w:p w14:paraId="26B60155" w14:textId="71A0FC23" w:rsidR="00754409" w:rsidRPr="00C27494" w:rsidRDefault="00000000" w:rsidP="006B2B7F">
      <w:pPr>
        <w:pStyle w:val="aa"/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rFonts w:eastAsia="Arial"/>
          <w:color w:val="000000"/>
          <w:lang w:val="uk-UA"/>
        </w:rPr>
      </w:pPr>
      <w:r w:rsidRPr="00C27494">
        <w:rPr>
          <w:rFonts w:eastAsia="Arial"/>
          <w:color w:val="000000"/>
          <w:lang w:val="uk-UA" w:eastAsia="zh-CN" w:bidi="ar"/>
        </w:rPr>
        <w:t>Участь у вирішенні питань розміщення об'єктів, пов'язаних з життєзабезпеченням міста, у тому числі об’єктів транспортної інфраструктури та організації заходів із безпеки дорожнього руху на території м. Одеси (</w:t>
      </w:r>
      <w:r w:rsidR="006B2B7F">
        <w:rPr>
          <w:rFonts w:eastAsia="Arial"/>
          <w:color w:val="000000"/>
          <w:lang w:val="uk-UA" w:eastAsia="zh-CN" w:bidi="ar"/>
        </w:rPr>
        <w:t>6,1</w:t>
      </w:r>
      <w:r w:rsidRPr="00C27494">
        <w:rPr>
          <w:rFonts w:eastAsia="Arial"/>
          <w:color w:val="000000"/>
          <w:lang w:val="uk-UA" w:eastAsia="zh-CN" w:bidi="ar"/>
        </w:rPr>
        <w:t>%):</w:t>
      </w:r>
    </w:p>
    <w:p w14:paraId="7A2AF07F" w14:textId="3D1DFB75" w:rsidR="00C27494" w:rsidRPr="00C27494" w:rsidRDefault="00C27494" w:rsidP="006B2B7F">
      <w:pPr>
        <w:pStyle w:val="aa"/>
        <w:numPr>
          <w:ilvl w:val="0"/>
          <w:numId w:val="2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rFonts w:eastAsia="SimSun"/>
          <w:lang w:val="uk-UA"/>
        </w:rPr>
      </w:pPr>
      <w:r w:rsidRPr="00C27494">
        <w:rPr>
          <w:rStyle w:val="Hyperlink0"/>
          <w:rFonts w:eastAsia="Arial Unicode MS"/>
        </w:rPr>
        <w:t xml:space="preserve">ремонт </w:t>
      </w:r>
      <w:proofErr w:type="spellStart"/>
      <w:r w:rsidRPr="00C27494">
        <w:rPr>
          <w:rStyle w:val="Hyperlink0"/>
          <w:rFonts w:eastAsia="Arial Unicode MS"/>
        </w:rPr>
        <w:t>дорожнього</w:t>
      </w:r>
      <w:proofErr w:type="spellEnd"/>
      <w:r w:rsidRPr="00C27494">
        <w:rPr>
          <w:rStyle w:val="Hyperlink0"/>
          <w:rFonts w:eastAsia="Arial Unicode MS"/>
        </w:rPr>
        <w:t xml:space="preserve"> дворового </w:t>
      </w:r>
      <w:proofErr w:type="spellStart"/>
      <w:r w:rsidRPr="00C27494">
        <w:rPr>
          <w:rStyle w:val="Hyperlink0"/>
          <w:rFonts w:eastAsia="Arial Unicode MS"/>
        </w:rPr>
        <w:t>покриття</w:t>
      </w:r>
      <w:proofErr w:type="spellEnd"/>
      <w:r w:rsidRPr="00C27494">
        <w:rPr>
          <w:rStyle w:val="Hyperlink0"/>
          <w:rFonts w:eastAsia="Arial Unicode MS"/>
        </w:rPr>
        <w:t>,</w:t>
      </w:r>
    </w:p>
    <w:p w14:paraId="7175246E" w14:textId="77777777" w:rsidR="00754409" w:rsidRPr="00C27494" w:rsidRDefault="00000000" w:rsidP="006B2B7F">
      <w:pPr>
        <w:pStyle w:val="aa"/>
        <w:numPr>
          <w:ilvl w:val="0"/>
          <w:numId w:val="2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rFonts w:eastAsia="SimSun"/>
          <w:lang w:val="uk-UA"/>
        </w:rPr>
      </w:pPr>
      <w:r w:rsidRPr="00C27494">
        <w:rPr>
          <w:rFonts w:eastAsia="SimSun"/>
          <w:lang w:val="uk-UA" w:eastAsia="zh-CN" w:bidi="ar"/>
        </w:rPr>
        <w:t>встановлення світлофорів.</w:t>
      </w:r>
    </w:p>
    <w:p w14:paraId="36038F31" w14:textId="77777777" w:rsidR="00754409" w:rsidRPr="00C27494" w:rsidRDefault="00754409" w:rsidP="006B2B7F">
      <w:pPr>
        <w:pStyle w:val="aa"/>
        <w:suppressAutoHyphens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rFonts w:eastAsia="SimSun"/>
          <w:lang w:val="uk-UA"/>
        </w:rPr>
      </w:pPr>
    </w:p>
    <w:p w14:paraId="27D81F04" w14:textId="7798600E" w:rsidR="00754409" w:rsidRPr="00C27494" w:rsidRDefault="00000000" w:rsidP="006B2B7F">
      <w:pPr>
        <w:pStyle w:val="aa"/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rFonts w:eastAsia="Arial"/>
          <w:color w:val="000000"/>
          <w:lang w:val="uk-UA"/>
        </w:rPr>
      </w:pPr>
      <w:r w:rsidRPr="00C27494">
        <w:rPr>
          <w:rFonts w:eastAsia="Arial"/>
          <w:color w:val="000000"/>
          <w:lang w:val="uk-UA" w:eastAsia="zh-CN" w:bidi="ar"/>
        </w:rPr>
        <w:t>У сфері планування та благоустрою територій, а також у сфері архітектурної діяльності, дизайну міського середовища</w:t>
      </w:r>
      <w:r w:rsidR="006B2B7F">
        <w:rPr>
          <w:rFonts w:eastAsia="Arial"/>
          <w:color w:val="000000"/>
          <w:lang w:val="uk-UA" w:eastAsia="zh-CN" w:bidi="ar"/>
        </w:rPr>
        <w:t xml:space="preserve"> </w:t>
      </w:r>
      <w:r w:rsidRPr="00C27494">
        <w:rPr>
          <w:rFonts w:eastAsia="Arial"/>
          <w:color w:val="000000"/>
          <w:lang w:val="uk-UA" w:eastAsia="zh-CN" w:bidi="ar"/>
        </w:rPr>
        <w:t>(</w:t>
      </w:r>
      <w:r w:rsidR="006B2B7F">
        <w:rPr>
          <w:rFonts w:eastAsia="Arial"/>
          <w:color w:val="000000"/>
          <w:lang w:val="uk-UA" w:eastAsia="zh-CN" w:bidi="ar"/>
        </w:rPr>
        <w:t>6,1</w:t>
      </w:r>
      <w:r w:rsidRPr="00C27494">
        <w:rPr>
          <w:rFonts w:eastAsia="Arial"/>
          <w:color w:val="000000"/>
          <w:lang w:val="uk-UA" w:eastAsia="zh-CN" w:bidi="ar"/>
        </w:rPr>
        <w:t>%):</w:t>
      </w:r>
    </w:p>
    <w:p w14:paraId="292A9D91" w14:textId="17D6A9A9" w:rsidR="00754409" w:rsidRPr="00C27494" w:rsidRDefault="00000000" w:rsidP="006B2B7F">
      <w:pPr>
        <w:pStyle w:val="aa"/>
        <w:numPr>
          <w:ilvl w:val="0"/>
          <w:numId w:val="2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rFonts w:eastAsia="SimSun"/>
          <w:lang w:val="uk-UA"/>
        </w:rPr>
      </w:pPr>
      <w:r w:rsidRPr="00C27494">
        <w:rPr>
          <w:rFonts w:eastAsia="SimSun"/>
          <w:lang w:val="uk-UA" w:eastAsia="zh-CN" w:bidi="ar"/>
        </w:rPr>
        <w:t>розташування дитячих та спортивних майданчиків з місцем відпочинку</w:t>
      </w:r>
      <w:r w:rsidR="00F7000F">
        <w:rPr>
          <w:rFonts w:eastAsia="SimSun"/>
          <w:lang w:val="uk-UA" w:eastAsia="zh-CN" w:bidi="ar"/>
        </w:rPr>
        <w:t>;</w:t>
      </w:r>
    </w:p>
    <w:p w14:paraId="05DF0028" w14:textId="65D0B3CB" w:rsidR="00754409" w:rsidRPr="00C27494" w:rsidRDefault="00000000" w:rsidP="006B2B7F">
      <w:pPr>
        <w:pStyle w:val="aa"/>
        <w:numPr>
          <w:ilvl w:val="0"/>
          <w:numId w:val="2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rFonts w:eastAsia="SimSun"/>
          <w:lang w:val="uk-UA"/>
        </w:rPr>
      </w:pPr>
      <w:r w:rsidRPr="00C27494">
        <w:rPr>
          <w:rFonts w:eastAsia="SimSun"/>
          <w:lang w:val="uk-UA" w:eastAsia="zh-CN" w:bidi="ar"/>
        </w:rPr>
        <w:t>благоустрій скверів</w:t>
      </w:r>
      <w:r w:rsidR="00C27494">
        <w:rPr>
          <w:rFonts w:eastAsia="SimSun"/>
          <w:lang w:val="uk-UA" w:eastAsia="zh-CN" w:bidi="ar"/>
        </w:rPr>
        <w:t>.</w:t>
      </w:r>
    </w:p>
    <w:p w14:paraId="5715AF29" w14:textId="77777777" w:rsidR="00754409" w:rsidRPr="00C27494" w:rsidRDefault="00000000" w:rsidP="006B2B7F">
      <w:pPr>
        <w:pStyle w:val="aa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lang w:val="uk-UA"/>
        </w:rPr>
      </w:pPr>
      <w:r w:rsidRPr="00C27494">
        <w:rPr>
          <w:rFonts w:eastAsia="Calibri"/>
          <w:lang w:val="uk-UA" w:eastAsia="zh-CN" w:bidi="ar"/>
        </w:rPr>
        <w:t xml:space="preserve"> </w:t>
      </w:r>
    </w:p>
    <w:p w14:paraId="7618E2ED" w14:textId="2BA9EB81" w:rsidR="00754409" w:rsidRPr="00C27494" w:rsidRDefault="00000000" w:rsidP="006B2B7F">
      <w:pPr>
        <w:pStyle w:val="aa"/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rFonts w:eastAsia="Arial"/>
          <w:color w:val="000000"/>
          <w:lang w:val="uk-UA"/>
        </w:rPr>
      </w:pPr>
      <w:r w:rsidRPr="00C27494">
        <w:rPr>
          <w:rFonts w:eastAsia="Arial"/>
          <w:color w:val="000000"/>
          <w:lang w:val="uk-UA" w:eastAsia="zh-CN" w:bidi="ar"/>
        </w:rPr>
        <w:t xml:space="preserve">Питання освіти </w:t>
      </w:r>
      <w:r w:rsidR="006B2B7F">
        <w:rPr>
          <w:rFonts w:eastAsia="Arial"/>
          <w:color w:val="000000"/>
          <w:lang w:val="uk-UA" w:eastAsia="zh-CN" w:bidi="ar"/>
        </w:rPr>
        <w:t xml:space="preserve">та культурних заходів </w:t>
      </w:r>
      <w:r w:rsidRPr="00C27494">
        <w:rPr>
          <w:rFonts w:eastAsia="Arial"/>
          <w:color w:val="000000"/>
          <w:lang w:val="uk-UA" w:eastAsia="zh-CN" w:bidi="ar"/>
        </w:rPr>
        <w:t>(</w:t>
      </w:r>
      <w:r w:rsidR="006B2B7F">
        <w:rPr>
          <w:rFonts w:eastAsia="Arial"/>
          <w:color w:val="000000"/>
          <w:lang w:val="uk-UA" w:eastAsia="zh-CN" w:bidi="ar"/>
        </w:rPr>
        <w:t>6,1</w:t>
      </w:r>
      <w:r w:rsidRPr="00C27494">
        <w:rPr>
          <w:rFonts w:eastAsia="Arial"/>
          <w:color w:val="000000"/>
          <w:lang w:val="uk-UA" w:eastAsia="zh-CN" w:bidi="ar"/>
        </w:rPr>
        <w:t>%):</w:t>
      </w:r>
    </w:p>
    <w:p w14:paraId="355C820D" w14:textId="7A975F76" w:rsidR="006B2B7F" w:rsidRDefault="006B2B7F" w:rsidP="006B2B7F">
      <w:pPr>
        <w:pStyle w:val="aa"/>
        <w:numPr>
          <w:ilvl w:val="0"/>
          <w:numId w:val="2"/>
        </w:numPr>
        <w:suppressAutoHyphens/>
        <w:autoSpaceDE w:val="0"/>
        <w:autoSpaceDN w:val="0"/>
        <w:adjustRightInd w:val="0"/>
        <w:spacing w:before="0" w:beforeAutospacing="0" w:after="0" w:afterAutospacing="0"/>
        <w:ind w:firstLine="283"/>
        <w:contextualSpacing/>
        <w:jc w:val="both"/>
        <w:rPr>
          <w:rFonts w:eastAsia="Arial"/>
          <w:color w:val="000000"/>
          <w:lang w:val="uk-UA"/>
        </w:rPr>
      </w:pPr>
      <w:r>
        <w:rPr>
          <w:rFonts w:eastAsia="Arial"/>
          <w:color w:val="000000"/>
          <w:lang w:val="uk-UA"/>
        </w:rPr>
        <w:t>проведення культурно-розважальних заходів для дітей,</w:t>
      </w:r>
    </w:p>
    <w:p w14:paraId="3A3C16C4" w14:textId="55034C6A" w:rsidR="004C1BB5" w:rsidRDefault="006B2B7F" w:rsidP="006B2B7F">
      <w:pPr>
        <w:pStyle w:val="aa"/>
        <w:numPr>
          <w:ilvl w:val="0"/>
          <w:numId w:val="2"/>
        </w:numPr>
        <w:suppressAutoHyphens/>
        <w:autoSpaceDE w:val="0"/>
        <w:autoSpaceDN w:val="0"/>
        <w:adjustRightInd w:val="0"/>
        <w:spacing w:before="0" w:beforeAutospacing="0" w:after="0" w:afterAutospacing="0"/>
        <w:ind w:firstLine="283"/>
        <w:contextualSpacing/>
        <w:jc w:val="both"/>
        <w:rPr>
          <w:rFonts w:eastAsia="Arial"/>
          <w:color w:val="000000"/>
          <w:lang w:val="uk-UA"/>
        </w:rPr>
      </w:pPr>
      <w:r>
        <w:rPr>
          <w:rFonts w:eastAsia="Arial"/>
          <w:color w:val="000000"/>
          <w:lang w:val="uk-UA"/>
        </w:rPr>
        <w:t xml:space="preserve"> допомога у створенні безпечних умов дозвілля дітей.</w:t>
      </w:r>
    </w:p>
    <w:p w14:paraId="666AEB70" w14:textId="77777777" w:rsidR="006B2B7F" w:rsidRPr="00C27494" w:rsidRDefault="006B2B7F" w:rsidP="006B2B7F">
      <w:pPr>
        <w:pStyle w:val="aa"/>
        <w:suppressAutoHyphens/>
        <w:autoSpaceDE w:val="0"/>
        <w:autoSpaceDN w:val="0"/>
        <w:adjustRightInd w:val="0"/>
        <w:spacing w:before="0" w:beforeAutospacing="0" w:after="0" w:afterAutospacing="0"/>
        <w:ind w:left="567"/>
        <w:contextualSpacing/>
        <w:jc w:val="both"/>
        <w:rPr>
          <w:rFonts w:eastAsia="Arial"/>
          <w:color w:val="000000"/>
          <w:lang w:val="uk-UA"/>
        </w:rPr>
      </w:pPr>
    </w:p>
    <w:p w14:paraId="33C6837A" w14:textId="0B12FE90" w:rsidR="00754409" w:rsidRPr="00B56E4F" w:rsidRDefault="00000000" w:rsidP="00B56E4F">
      <w:pPr>
        <w:pStyle w:val="aa"/>
        <w:suppressAutoHyphens/>
        <w:spacing w:before="0" w:beforeAutospacing="0" w:after="0" w:afterAutospacing="0"/>
        <w:ind w:firstLine="567"/>
        <w:jc w:val="center"/>
        <w:rPr>
          <w:rFonts w:eastAsia="Arial"/>
          <w:b/>
          <w:iCs/>
          <w:color w:val="000000"/>
          <w:lang w:val="uk-UA"/>
        </w:rPr>
      </w:pPr>
      <w:r w:rsidRPr="00B56E4F">
        <w:rPr>
          <w:rFonts w:eastAsia="Arial"/>
          <w:b/>
          <w:iCs/>
          <w:color w:val="000000"/>
          <w:lang w:val="uk-UA" w:eastAsia="zh-CN" w:bidi="ar"/>
        </w:rPr>
        <w:t>Зустрічі з виборцями</w:t>
      </w:r>
      <w:r w:rsidR="00B56E4F">
        <w:rPr>
          <w:rFonts w:eastAsia="Arial"/>
          <w:b/>
          <w:iCs/>
          <w:color w:val="000000"/>
          <w:lang w:val="uk-UA" w:eastAsia="zh-CN" w:bidi="ar"/>
        </w:rPr>
        <w:t>.</w:t>
      </w:r>
    </w:p>
    <w:p w14:paraId="61AEB004" w14:textId="2B01D057" w:rsidR="00754409" w:rsidRPr="00C27494" w:rsidRDefault="00000000" w:rsidP="006B2B7F">
      <w:pPr>
        <w:pStyle w:val="4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color w:val="000000"/>
          <w:shd w:val="clear" w:color="auto" w:fill="FFFFFF"/>
          <w:lang w:val="uk-UA"/>
        </w:rPr>
      </w:pPr>
      <w:r w:rsidRPr="00C27494">
        <w:rPr>
          <w:b w:val="0"/>
          <w:bCs w:val="0"/>
          <w:color w:val="000000"/>
          <w:shd w:val="clear" w:color="auto" w:fill="FFFFFF"/>
          <w:lang w:val="uk-UA"/>
        </w:rPr>
        <w:t>Зустрічі</w:t>
      </w:r>
      <w:r w:rsidR="006B2B7F">
        <w:rPr>
          <w:b w:val="0"/>
          <w:bCs w:val="0"/>
          <w:color w:val="000000"/>
          <w:shd w:val="clear" w:color="auto" w:fill="FFFFFF"/>
          <w:lang w:val="uk-UA"/>
        </w:rPr>
        <w:t xml:space="preserve"> з виборцями є одним з найефективніших засобів виявлення та вирішення проблем міста, а тому </w:t>
      </w:r>
      <w:r w:rsidRPr="00C27494">
        <w:rPr>
          <w:b w:val="0"/>
          <w:bCs w:val="0"/>
          <w:color w:val="000000"/>
          <w:shd w:val="clear" w:color="auto" w:fill="FFFFFF"/>
          <w:lang w:val="uk-UA"/>
        </w:rPr>
        <w:t xml:space="preserve">проводяться постійно з урахуванням </w:t>
      </w:r>
      <w:r w:rsidR="006B2B7F">
        <w:rPr>
          <w:b w:val="0"/>
          <w:bCs w:val="0"/>
          <w:color w:val="000000"/>
          <w:shd w:val="clear" w:color="auto" w:fill="FFFFFF"/>
          <w:lang w:val="uk-UA"/>
        </w:rPr>
        <w:t>нагальної необхідності за запитами</w:t>
      </w:r>
      <w:r w:rsidRPr="00C27494">
        <w:rPr>
          <w:b w:val="0"/>
          <w:bCs w:val="0"/>
          <w:color w:val="000000"/>
          <w:shd w:val="clear" w:color="auto" w:fill="FFFFFF"/>
          <w:lang w:val="uk-UA"/>
        </w:rPr>
        <w:t xml:space="preserve"> </w:t>
      </w:r>
      <w:r w:rsidR="00000DD9">
        <w:rPr>
          <w:b w:val="0"/>
          <w:bCs w:val="0"/>
          <w:color w:val="000000"/>
          <w:shd w:val="clear" w:color="auto" w:fill="FFFFFF"/>
          <w:lang w:val="uk-UA"/>
        </w:rPr>
        <w:t>мешканців</w:t>
      </w:r>
      <w:r w:rsidRPr="00C27494">
        <w:rPr>
          <w:b w:val="0"/>
          <w:bCs w:val="0"/>
          <w:color w:val="000000"/>
          <w:shd w:val="clear" w:color="auto" w:fill="FFFFFF"/>
          <w:lang w:val="uk-UA"/>
        </w:rPr>
        <w:t xml:space="preserve"> округу.  Завдяки постійній роботі на місцях вдалося вирішити низку важливих проблем.</w:t>
      </w:r>
    </w:p>
    <w:p w14:paraId="6A7D1DE5" w14:textId="2EAE35AA" w:rsidR="00000DD9" w:rsidRDefault="00000DD9" w:rsidP="006B2B7F">
      <w:pPr>
        <w:pStyle w:val="4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color w:val="000000"/>
          <w:shd w:val="clear" w:color="auto" w:fill="FFFFFF"/>
          <w:lang w:val="uk-UA"/>
        </w:rPr>
      </w:pPr>
      <w:r>
        <w:rPr>
          <w:b w:val="0"/>
          <w:bCs w:val="0"/>
          <w:color w:val="000000"/>
          <w:shd w:val="clear" w:color="auto" w:fill="FFFFFF"/>
          <w:lang w:val="uk-UA"/>
        </w:rPr>
        <w:t>За звітн</w:t>
      </w:r>
      <w:r w:rsidR="00F7000F">
        <w:rPr>
          <w:b w:val="0"/>
          <w:bCs w:val="0"/>
          <w:color w:val="000000"/>
          <w:shd w:val="clear" w:color="auto" w:fill="FFFFFF"/>
          <w:lang w:val="uk-UA"/>
        </w:rPr>
        <w:t>и</w:t>
      </w:r>
      <w:r>
        <w:rPr>
          <w:b w:val="0"/>
          <w:bCs w:val="0"/>
          <w:color w:val="000000"/>
          <w:shd w:val="clear" w:color="auto" w:fill="FFFFFF"/>
          <w:lang w:val="uk-UA"/>
        </w:rPr>
        <w:t>й період найчастіше на зустрічах с виборцями</w:t>
      </w:r>
      <w:r w:rsidRPr="00C27494">
        <w:rPr>
          <w:b w:val="0"/>
          <w:bCs w:val="0"/>
          <w:color w:val="000000"/>
          <w:shd w:val="clear" w:color="auto" w:fill="FFFFFF"/>
          <w:lang w:val="uk-UA"/>
        </w:rPr>
        <w:t xml:space="preserve"> </w:t>
      </w:r>
      <w:r>
        <w:rPr>
          <w:b w:val="0"/>
          <w:bCs w:val="0"/>
          <w:color w:val="000000"/>
          <w:shd w:val="clear" w:color="auto" w:fill="FFFFFF"/>
          <w:lang w:val="uk-UA"/>
        </w:rPr>
        <w:t>обговорювали</w:t>
      </w:r>
      <w:r w:rsidRPr="00C27494">
        <w:rPr>
          <w:b w:val="0"/>
          <w:bCs w:val="0"/>
          <w:color w:val="000000"/>
          <w:shd w:val="clear" w:color="auto" w:fill="FFFFFF"/>
          <w:lang w:val="uk-UA"/>
        </w:rPr>
        <w:t xml:space="preserve"> питан</w:t>
      </w:r>
      <w:r>
        <w:rPr>
          <w:b w:val="0"/>
          <w:bCs w:val="0"/>
          <w:color w:val="000000"/>
          <w:shd w:val="clear" w:color="auto" w:fill="FFFFFF"/>
          <w:lang w:val="uk-UA"/>
        </w:rPr>
        <w:t>ня</w:t>
      </w:r>
      <w:r w:rsidRPr="00C27494">
        <w:rPr>
          <w:b w:val="0"/>
          <w:bCs w:val="0"/>
          <w:color w:val="000000"/>
          <w:shd w:val="clear" w:color="auto" w:fill="FFFFFF"/>
          <w:lang w:val="uk-UA"/>
        </w:rPr>
        <w:t xml:space="preserve"> </w:t>
      </w:r>
      <w:r w:rsidR="001B3E5E">
        <w:rPr>
          <w:b w:val="0"/>
          <w:bCs w:val="0"/>
          <w:color w:val="000000"/>
          <w:shd w:val="clear" w:color="auto" w:fill="FFFFFF"/>
          <w:lang w:val="uk-UA"/>
        </w:rPr>
        <w:t xml:space="preserve">ремонту </w:t>
      </w:r>
      <w:r w:rsidR="001B3E5E" w:rsidRPr="001B3E5E">
        <w:rPr>
          <w:b w:val="0"/>
          <w:bCs w:val="0"/>
          <w:color w:val="000000"/>
          <w:shd w:val="clear" w:color="auto" w:fill="FFFFFF"/>
          <w:lang w:val="uk-UA"/>
        </w:rPr>
        <w:t>л</w:t>
      </w:r>
      <w:r w:rsidR="001B3E5E">
        <w:rPr>
          <w:b w:val="0"/>
          <w:bCs w:val="0"/>
          <w:color w:val="000000"/>
          <w:shd w:val="clear" w:color="auto" w:fill="FFFFFF"/>
          <w:lang w:val="uk-UA"/>
        </w:rPr>
        <w:t xml:space="preserve">іфтів, аварійних зелених насаджень, постраждалих від обстрілів будинків, а також </w:t>
      </w:r>
      <w:r w:rsidRPr="00C27494">
        <w:rPr>
          <w:b w:val="0"/>
          <w:bCs w:val="0"/>
          <w:color w:val="000000"/>
          <w:shd w:val="clear" w:color="auto" w:fill="FFFFFF"/>
          <w:lang w:val="uk-UA"/>
        </w:rPr>
        <w:t>благоустрою</w:t>
      </w:r>
      <w:r>
        <w:rPr>
          <w:b w:val="0"/>
          <w:bCs w:val="0"/>
          <w:color w:val="000000"/>
          <w:shd w:val="clear" w:color="auto" w:fill="FFFFFF"/>
          <w:lang w:val="uk-UA"/>
        </w:rPr>
        <w:t xml:space="preserve"> дворів та </w:t>
      </w:r>
      <w:proofErr w:type="spellStart"/>
      <w:r>
        <w:rPr>
          <w:b w:val="0"/>
          <w:bCs w:val="0"/>
          <w:color w:val="000000"/>
          <w:shd w:val="clear" w:color="auto" w:fill="FFFFFF"/>
          <w:lang w:val="uk-UA"/>
        </w:rPr>
        <w:t>міжквартальних</w:t>
      </w:r>
      <w:proofErr w:type="spellEnd"/>
      <w:r>
        <w:rPr>
          <w:b w:val="0"/>
          <w:bCs w:val="0"/>
          <w:color w:val="000000"/>
          <w:shd w:val="clear" w:color="auto" w:fill="FFFFFF"/>
          <w:lang w:val="uk-UA"/>
        </w:rPr>
        <w:t xml:space="preserve"> зон</w:t>
      </w:r>
      <w:r w:rsidR="001B3E5E">
        <w:rPr>
          <w:b w:val="0"/>
          <w:bCs w:val="0"/>
          <w:color w:val="000000"/>
          <w:shd w:val="clear" w:color="auto" w:fill="FFFFFF"/>
          <w:lang w:val="uk-UA"/>
        </w:rPr>
        <w:t>, соціальної допомоги тощо</w:t>
      </w:r>
      <w:r w:rsidRPr="00C27494">
        <w:rPr>
          <w:b w:val="0"/>
          <w:bCs w:val="0"/>
          <w:color w:val="000000"/>
          <w:shd w:val="clear" w:color="auto" w:fill="FFFFFF"/>
          <w:lang w:val="uk-UA"/>
        </w:rPr>
        <w:t>.</w:t>
      </w:r>
    </w:p>
    <w:p w14:paraId="0F9BB616" w14:textId="77777777" w:rsidR="00D223CA" w:rsidRPr="00D223CA" w:rsidRDefault="00D223CA" w:rsidP="00D223CA">
      <w:pPr>
        <w:rPr>
          <w:rFonts w:hint="eastAsia"/>
          <w:lang w:val="uk-UA" w:eastAsia="ru-RU" w:bidi="ar-SA"/>
        </w:rPr>
      </w:pPr>
    </w:p>
    <w:p w14:paraId="35ABA8AA" w14:textId="19909E5C" w:rsidR="00754409" w:rsidRPr="00000DD9" w:rsidRDefault="00000DD9" w:rsidP="00000DD9">
      <w:pPr>
        <w:pStyle w:val="4"/>
        <w:shd w:val="clear" w:color="auto" w:fill="FFFFFF"/>
        <w:spacing w:before="0" w:beforeAutospacing="0" w:after="0" w:afterAutospacing="0"/>
        <w:ind w:firstLine="567"/>
        <w:jc w:val="both"/>
        <w:rPr>
          <w:rFonts w:eastAsia="SimSun"/>
          <w:lang w:val="uk-UA"/>
        </w:rPr>
      </w:pPr>
      <w:r>
        <w:rPr>
          <w:b w:val="0"/>
          <w:bCs w:val="0"/>
          <w:color w:val="000000"/>
          <w:shd w:val="clear" w:color="auto" w:fill="FFFFFF"/>
          <w:lang w:val="uk-UA"/>
        </w:rPr>
        <w:t xml:space="preserve">Більшість проблем, з якими </w:t>
      </w:r>
      <w:r w:rsidRPr="00000DD9">
        <w:rPr>
          <w:b w:val="0"/>
          <w:bCs w:val="0"/>
          <w:color w:val="000000"/>
          <w:shd w:val="clear" w:color="auto" w:fill="FFFFFF"/>
          <w:lang w:val="uk-UA"/>
        </w:rPr>
        <w:t xml:space="preserve">звертаються виборці, </w:t>
      </w:r>
      <w:r w:rsidRPr="00000DD9">
        <w:rPr>
          <w:rFonts w:eastAsia="SimSun"/>
          <w:b w:val="0"/>
          <w:bCs w:val="0"/>
          <w:color w:val="000000"/>
          <w:lang w:val="uk-UA" w:eastAsia="zh-CN" w:bidi="ar"/>
        </w:rPr>
        <w:t xml:space="preserve">розглядаються особисто на виїзних зустрічах з мешканцями </w:t>
      </w:r>
      <w:proofErr w:type="spellStart"/>
      <w:r w:rsidR="008E69C0" w:rsidRPr="00000DD9">
        <w:rPr>
          <w:rFonts w:eastAsia="SimSun"/>
          <w:b w:val="0"/>
          <w:bCs w:val="0"/>
          <w:color w:val="000000"/>
          <w:lang w:val="uk-UA" w:eastAsia="zh-CN" w:bidi="ar"/>
        </w:rPr>
        <w:t>Пересип</w:t>
      </w:r>
      <w:r w:rsidRPr="00000DD9">
        <w:rPr>
          <w:rFonts w:eastAsia="SimSun"/>
          <w:b w:val="0"/>
          <w:bCs w:val="0"/>
          <w:color w:val="000000"/>
          <w:lang w:val="uk-UA" w:eastAsia="zh-CN" w:bidi="ar"/>
        </w:rPr>
        <w:t>ського</w:t>
      </w:r>
      <w:proofErr w:type="spellEnd"/>
      <w:r w:rsidRPr="00000DD9">
        <w:rPr>
          <w:rFonts w:eastAsia="SimSun"/>
          <w:b w:val="0"/>
          <w:bCs w:val="0"/>
          <w:color w:val="000000"/>
          <w:lang w:val="uk-UA" w:eastAsia="zh-CN" w:bidi="ar"/>
        </w:rPr>
        <w:t xml:space="preserve"> району за їх адресами, проводяться обстеження будинків та прибудинкових територій, </w:t>
      </w:r>
      <w:proofErr w:type="spellStart"/>
      <w:r w:rsidRPr="00000DD9">
        <w:rPr>
          <w:rFonts w:eastAsia="SimSun"/>
          <w:b w:val="0"/>
          <w:bCs w:val="0"/>
          <w:color w:val="000000"/>
          <w:lang w:val="uk-UA" w:eastAsia="zh-CN" w:bidi="ar"/>
        </w:rPr>
        <w:t>оперативно</w:t>
      </w:r>
      <w:proofErr w:type="spellEnd"/>
      <w:r w:rsidRPr="00000DD9">
        <w:rPr>
          <w:rFonts w:eastAsia="SimSun"/>
          <w:b w:val="0"/>
          <w:bCs w:val="0"/>
          <w:color w:val="000000"/>
          <w:lang w:val="uk-UA" w:eastAsia="zh-CN" w:bidi="ar"/>
        </w:rPr>
        <w:t xml:space="preserve"> на місці вирішуються поставлені питання, виконується консультативно-роз’яснювальна робота.</w:t>
      </w:r>
    </w:p>
    <w:p w14:paraId="5E3F591E" w14:textId="3A2BA579" w:rsidR="00754409" w:rsidRPr="00C27494" w:rsidRDefault="00754409" w:rsidP="006B2B7F">
      <w:pPr>
        <w:pStyle w:val="aa"/>
        <w:suppressAutoHyphens/>
        <w:spacing w:before="0" w:beforeAutospacing="0" w:after="0" w:afterAutospacing="0"/>
        <w:ind w:firstLine="567"/>
        <w:jc w:val="both"/>
        <w:rPr>
          <w:lang w:val="uk-UA"/>
        </w:rPr>
      </w:pPr>
    </w:p>
    <w:sectPr w:rsidR="00754409" w:rsidRPr="00C27494" w:rsidSect="007E313C">
      <w:pgSz w:w="12240" w:h="15840"/>
      <w:pgMar w:top="1134" w:right="567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AA48B" w14:textId="77777777" w:rsidR="007E313C" w:rsidRDefault="007E313C">
      <w:pPr>
        <w:rPr>
          <w:rFonts w:hint="eastAsia"/>
        </w:rPr>
      </w:pPr>
      <w:r>
        <w:separator/>
      </w:r>
    </w:p>
  </w:endnote>
  <w:endnote w:type="continuationSeparator" w:id="0">
    <w:p w14:paraId="0EF956CE" w14:textId="77777777" w:rsidR="007E313C" w:rsidRDefault="007E313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69402" w14:textId="77777777" w:rsidR="007E313C" w:rsidRDefault="007E313C">
      <w:pPr>
        <w:rPr>
          <w:rFonts w:hint="eastAsia"/>
        </w:rPr>
      </w:pPr>
      <w:r>
        <w:separator/>
      </w:r>
    </w:p>
  </w:footnote>
  <w:footnote w:type="continuationSeparator" w:id="0">
    <w:p w14:paraId="675EC53C" w14:textId="77777777" w:rsidR="007E313C" w:rsidRDefault="007E313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279E"/>
    <w:multiLevelType w:val="hybridMultilevel"/>
    <w:tmpl w:val="79E24EEE"/>
    <w:lvl w:ilvl="0" w:tplc="6E4CD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F6BDB9"/>
    <w:multiLevelType w:val="multilevel"/>
    <w:tmpl w:val="0DF6BDB9"/>
    <w:lvl w:ilvl="0">
      <w:start w:val="8"/>
      <w:numFmt w:val="bullet"/>
      <w:lvlText w:val="-"/>
      <w:lvlJc w:val="left"/>
      <w:pPr>
        <w:ind w:left="284"/>
      </w:pPr>
      <w:rPr>
        <w:rFonts w:ascii="Times New Roman" w:eastAsia="SimSu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00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24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44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6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84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04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2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44"/>
      </w:pPr>
      <w:rPr>
        <w:rFonts w:ascii="Wingdings" w:hAnsi="Wingdings" w:cs="Wingdings" w:hint="default"/>
      </w:rPr>
    </w:lvl>
  </w:abstractNum>
  <w:abstractNum w:abstractNumId="2" w15:restartNumberingAfterBreak="0">
    <w:nsid w:val="0EBA326B"/>
    <w:multiLevelType w:val="hybridMultilevel"/>
    <w:tmpl w:val="DA242566"/>
    <w:styleLink w:val="2"/>
    <w:lvl w:ilvl="0" w:tplc="101ECE42">
      <w:start w:val="1"/>
      <w:numFmt w:val="bullet"/>
      <w:lvlText w:val="-"/>
      <w:lvlJc w:val="left"/>
      <w:pPr>
        <w:ind w:left="85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CDCCA8E">
      <w:start w:val="1"/>
      <w:numFmt w:val="bullet"/>
      <w:lvlText w:val="o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5800E4">
      <w:start w:val="1"/>
      <w:numFmt w:val="bullet"/>
      <w:lvlText w:val="▪"/>
      <w:lvlJc w:val="left"/>
      <w:pPr>
        <w:ind w:left="666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9801C2">
      <w:start w:val="1"/>
      <w:numFmt w:val="bullet"/>
      <w:lvlText w:val="•"/>
      <w:lvlJc w:val="left"/>
      <w:pPr>
        <w:ind w:left="1386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5D65AE6">
      <w:start w:val="1"/>
      <w:numFmt w:val="bullet"/>
      <w:lvlText w:val="o"/>
      <w:lvlJc w:val="left"/>
      <w:pPr>
        <w:ind w:left="2106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6E28520">
      <w:start w:val="1"/>
      <w:numFmt w:val="bullet"/>
      <w:lvlText w:val="▪"/>
      <w:lvlJc w:val="left"/>
      <w:pPr>
        <w:ind w:left="2826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76893E">
      <w:start w:val="1"/>
      <w:numFmt w:val="bullet"/>
      <w:lvlText w:val="•"/>
      <w:lvlJc w:val="left"/>
      <w:pPr>
        <w:ind w:left="3546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20295DA">
      <w:start w:val="1"/>
      <w:numFmt w:val="bullet"/>
      <w:lvlText w:val="o"/>
      <w:lvlJc w:val="left"/>
      <w:pPr>
        <w:ind w:left="4266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0E8454">
      <w:start w:val="1"/>
      <w:numFmt w:val="bullet"/>
      <w:lvlText w:val="▪"/>
      <w:lvlJc w:val="left"/>
      <w:pPr>
        <w:ind w:left="4986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13CD9CE"/>
    <w:multiLevelType w:val="multilevel"/>
    <w:tmpl w:val="513CD9CE"/>
    <w:lvl w:ilvl="0">
      <w:start w:val="1"/>
      <w:numFmt w:val="decimal"/>
      <w:lvlText w:val="%1."/>
      <w:lvlJc w:val="left"/>
      <w:pPr>
        <w:ind w:left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48B1A72"/>
    <w:multiLevelType w:val="hybridMultilevel"/>
    <w:tmpl w:val="DA242566"/>
    <w:numStyleLink w:val="2"/>
  </w:abstractNum>
  <w:num w:numId="1" w16cid:durableId="530607910">
    <w:abstractNumId w:val="3"/>
  </w:num>
  <w:num w:numId="2" w16cid:durableId="93861605">
    <w:abstractNumId w:val="1"/>
  </w:num>
  <w:num w:numId="3" w16cid:durableId="362631104">
    <w:abstractNumId w:val="0"/>
  </w:num>
  <w:num w:numId="4" w16cid:durableId="1685665011">
    <w:abstractNumId w:val="2"/>
  </w:num>
  <w:num w:numId="5" w16cid:durableId="1294869485">
    <w:abstractNumId w:val="4"/>
    <w:lvlOverride w:ilvl="0">
      <w:lvl w:ilvl="0" w:tplc="3F980DA4">
        <w:start w:val="1"/>
        <w:numFmt w:val="bullet"/>
        <w:lvlText w:val="-"/>
        <w:lvlJc w:val="left"/>
        <w:pPr>
          <w:ind w:left="851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984965545">
    <w:abstractNumId w:val="4"/>
    <w:lvlOverride w:ilvl="0">
      <w:lvl w:ilvl="0" w:tplc="3F980DA4">
        <w:start w:val="1"/>
        <w:numFmt w:val="bullet"/>
        <w:lvlText w:val="-"/>
        <w:lvlJc w:val="left"/>
        <w:pPr>
          <w:ind w:left="851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6CCA9A">
        <w:start w:val="1"/>
        <w:numFmt w:val="bullet"/>
        <w:lvlText w:val="o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8F86718">
        <w:start w:val="1"/>
        <w:numFmt w:val="bullet"/>
        <w:lvlText w:val="▪"/>
        <w:lvlJc w:val="left"/>
        <w:pPr>
          <w:ind w:left="66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CEDE58">
        <w:start w:val="1"/>
        <w:numFmt w:val="bullet"/>
        <w:lvlText w:val="•"/>
        <w:lvlJc w:val="left"/>
        <w:pPr>
          <w:ind w:left="138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E8FB10">
        <w:start w:val="1"/>
        <w:numFmt w:val="bullet"/>
        <w:lvlText w:val="o"/>
        <w:lvlJc w:val="left"/>
        <w:pPr>
          <w:ind w:left="210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161DD8">
        <w:start w:val="1"/>
        <w:numFmt w:val="bullet"/>
        <w:lvlText w:val="▪"/>
        <w:lvlJc w:val="left"/>
        <w:pPr>
          <w:ind w:left="282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AAB9FE">
        <w:start w:val="1"/>
        <w:numFmt w:val="bullet"/>
        <w:lvlText w:val="•"/>
        <w:lvlJc w:val="left"/>
        <w:pPr>
          <w:ind w:left="354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DC5E0E">
        <w:start w:val="1"/>
        <w:numFmt w:val="bullet"/>
        <w:lvlText w:val="o"/>
        <w:lvlJc w:val="left"/>
        <w:pPr>
          <w:ind w:left="426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60F27C">
        <w:start w:val="1"/>
        <w:numFmt w:val="bullet"/>
        <w:lvlText w:val="▪"/>
        <w:lvlJc w:val="left"/>
        <w:pPr>
          <w:ind w:left="498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C58"/>
    <w:rsid w:val="0000050D"/>
    <w:rsid w:val="00000DD9"/>
    <w:rsid w:val="00014730"/>
    <w:rsid w:val="000448CA"/>
    <w:rsid w:val="00047458"/>
    <w:rsid w:val="0006454B"/>
    <w:rsid w:val="000750E6"/>
    <w:rsid w:val="0008589A"/>
    <w:rsid w:val="00093C69"/>
    <w:rsid w:val="000A3A08"/>
    <w:rsid w:val="000B72F3"/>
    <w:rsid w:val="000E7FF9"/>
    <w:rsid w:val="001136CE"/>
    <w:rsid w:val="00127135"/>
    <w:rsid w:val="0014785A"/>
    <w:rsid w:val="0015020F"/>
    <w:rsid w:val="001B3E5E"/>
    <w:rsid w:val="001D5515"/>
    <w:rsid w:val="002554B7"/>
    <w:rsid w:val="00257D2E"/>
    <w:rsid w:val="003517E3"/>
    <w:rsid w:val="00355887"/>
    <w:rsid w:val="00371C94"/>
    <w:rsid w:val="004563FC"/>
    <w:rsid w:val="004650D9"/>
    <w:rsid w:val="00486ED3"/>
    <w:rsid w:val="00486F91"/>
    <w:rsid w:val="0049495B"/>
    <w:rsid w:val="004C1BB5"/>
    <w:rsid w:val="005018A9"/>
    <w:rsid w:val="00547E4D"/>
    <w:rsid w:val="005823A2"/>
    <w:rsid w:val="0058591F"/>
    <w:rsid w:val="00596543"/>
    <w:rsid w:val="005C1B12"/>
    <w:rsid w:val="005F02F0"/>
    <w:rsid w:val="00600BC9"/>
    <w:rsid w:val="00613735"/>
    <w:rsid w:val="00665DB2"/>
    <w:rsid w:val="006A73F6"/>
    <w:rsid w:val="006B2B7F"/>
    <w:rsid w:val="006E06EF"/>
    <w:rsid w:val="006E6D80"/>
    <w:rsid w:val="006F490C"/>
    <w:rsid w:val="007445F2"/>
    <w:rsid w:val="00754409"/>
    <w:rsid w:val="007E313C"/>
    <w:rsid w:val="007F69A3"/>
    <w:rsid w:val="00845E8C"/>
    <w:rsid w:val="008A4F1F"/>
    <w:rsid w:val="008E69C0"/>
    <w:rsid w:val="00993C6C"/>
    <w:rsid w:val="00A11C58"/>
    <w:rsid w:val="00A15A86"/>
    <w:rsid w:val="00A61B5E"/>
    <w:rsid w:val="00A77CE4"/>
    <w:rsid w:val="00AC11C0"/>
    <w:rsid w:val="00AC5F27"/>
    <w:rsid w:val="00B160CD"/>
    <w:rsid w:val="00B34356"/>
    <w:rsid w:val="00B53C4A"/>
    <w:rsid w:val="00B56E4F"/>
    <w:rsid w:val="00B6687C"/>
    <w:rsid w:val="00BB45D2"/>
    <w:rsid w:val="00C22F77"/>
    <w:rsid w:val="00C27494"/>
    <w:rsid w:val="00CE02D0"/>
    <w:rsid w:val="00D05E13"/>
    <w:rsid w:val="00D10E4D"/>
    <w:rsid w:val="00D223CA"/>
    <w:rsid w:val="00D73425"/>
    <w:rsid w:val="00D80B43"/>
    <w:rsid w:val="00DA69B8"/>
    <w:rsid w:val="00DB5D51"/>
    <w:rsid w:val="00DC526B"/>
    <w:rsid w:val="00DD253D"/>
    <w:rsid w:val="00DD2C63"/>
    <w:rsid w:val="00DE12E8"/>
    <w:rsid w:val="00E20D73"/>
    <w:rsid w:val="00E45F4F"/>
    <w:rsid w:val="00E91078"/>
    <w:rsid w:val="00F551EE"/>
    <w:rsid w:val="00F7000F"/>
    <w:rsid w:val="00FE12AC"/>
    <w:rsid w:val="0D14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EA43"/>
  <w15:docId w15:val="{5426E7C0-3931-4688-B05B-424AB8F6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Liberation Serif" w:hAnsi="Liberation Serif" w:cs="Mangal"/>
      <w:kern w:val="2"/>
      <w:sz w:val="24"/>
      <w:szCs w:val="24"/>
      <w:lang w:val="en-US" w:eastAsia="zh-CN" w:bidi="hi-IN"/>
    </w:rPr>
  </w:style>
  <w:style w:type="paragraph" w:styleId="4">
    <w:name w:val="heading 4"/>
    <w:basedOn w:val="a"/>
    <w:next w:val="a"/>
    <w:link w:val="40"/>
    <w:uiPriority w:val="9"/>
    <w:qFormat/>
    <w:pPr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unhideWhenUsed/>
    <w:pPr>
      <w:suppressAutoHyphens w:val="0"/>
    </w:pPr>
    <w:rPr>
      <w:rFonts w:ascii="Segoe UI" w:eastAsia="Calibri" w:hAnsi="Segoe UI" w:cs="Segoe UI"/>
      <w:kern w:val="0"/>
      <w:sz w:val="18"/>
      <w:szCs w:val="18"/>
      <w:lang w:val="ru-RU" w:eastAsia="en-US" w:bidi="ar-SA"/>
    </w:rPr>
  </w:style>
  <w:style w:type="paragraph" w:styleId="a8">
    <w:name w:val="Body Text"/>
    <w:basedOn w:val="a"/>
    <w:link w:val="a9"/>
    <w:pPr>
      <w:spacing w:after="140" w:line="288" w:lineRule="auto"/>
    </w:pPr>
  </w:style>
  <w:style w:type="paragraph" w:styleId="aa">
    <w:name w:val="Normal (Web)"/>
    <w:basedOn w:val="a"/>
    <w:uiPriority w:val="99"/>
    <w:unhideWhenUsed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000000"/>
      <w:kern w:val="0"/>
      <w:sz w:val="20"/>
      <w:szCs w:val="20"/>
      <w:u w:color="000000"/>
      <w:lang w:val="ru-RU" w:eastAsia="ru-RU" w:bidi="ar-SA"/>
    </w:rPr>
  </w:style>
  <w:style w:type="character" w:customStyle="1" w:styleId="a9">
    <w:name w:val="Основной текст Знак"/>
    <w:basedOn w:val="a0"/>
    <w:link w:val="a8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b">
    <w:name w:val="List Paragraph"/>
    <w:basedOn w:val="a"/>
    <w:qFormat/>
    <w:pPr>
      <w:ind w:left="720"/>
      <w:contextualSpacing/>
    </w:pPr>
    <w:rPr>
      <w:szCs w:val="21"/>
    </w:rPr>
  </w:style>
  <w:style w:type="character" w:customStyle="1" w:styleId="a7">
    <w:name w:val="Текст выноски Знак"/>
    <w:basedOn w:val="a0"/>
    <w:link w:val="a6"/>
    <w:uiPriority w:val="99"/>
    <w:rPr>
      <w:rFonts w:ascii="Segoe UI" w:eastAsia="Calibri" w:hAnsi="Segoe UI" w:cs="Segoe UI"/>
      <w:sz w:val="18"/>
      <w:szCs w:val="18"/>
    </w:rPr>
  </w:style>
  <w:style w:type="paragraph" w:customStyle="1" w:styleId="tj">
    <w:name w:val="tj"/>
    <w:basedOn w:val="a"/>
    <w:qFormat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u w:color="00000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  <w:color w:val="000000"/>
      <w:sz w:val="20"/>
      <w:szCs w:val="20"/>
      <w:u w:color="000000"/>
      <w:lang w:eastAsia="ru-RU"/>
    </w:rPr>
  </w:style>
  <w:style w:type="character" w:customStyle="1" w:styleId="y2iqfc">
    <w:name w:val="y2iqfc"/>
    <w:basedOn w:val="a0"/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5">
    <w:name w:val="15"/>
    <w:rPr>
      <w:rFonts w:ascii="Calibri" w:hAnsi="Calibri" w:cs="Calibri" w:hint="default"/>
      <w:b/>
      <w:bCs/>
    </w:rPr>
  </w:style>
  <w:style w:type="character" w:customStyle="1" w:styleId="ac">
    <w:name w:val="Немає"/>
    <w:rsid w:val="00C27494"/>
  </w:style>
  <w:style w:type="numbering" w:customStyle="1" w:styleId="2">
    <w:name w:val="Імпортований стиль 2"/>
    <w:rsid w:val="00C27494"/>
    <w:pPr>
      <w:numPr>
        <w:numId w:val="4"/>
      </w:numPr>
    </w:pPr>
  </w:style>
  <w:style w:type="character" w:customStyle="1" w:styleId="Hyperlink0">
    <w:name w:val="Hyperlink.0"/>
    <w:basedOn w:val="ac"/>
    <w:rsid w:val="00C2749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9556A-D9EF-4A62-909F-33BF5693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Марія Сезьонова</cp:lastModifiedBy>
  <cp:revision>2</cp:revision>
  <dcterms:created xsi:type="dcterms:W3CDTF">2024-01-15T07:33:00Z</dcterms:created>
  <dcterms:modified xsi:type="dcterms:W3CDTF">2024-01-15T07:33:00Z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9A905EDF09B34483AB4E2179B922F482</vt:lpwstr>
  </property>
</Properties>
</file>