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8E" w:rsidRPr="00C42FE7" w:rsidRDefault="00E7108E" w:rsidP="00E7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E7108E" w:rsidRPr="00C42FE7" w:rsidRDefault="00E7108E" w:rsidP="00E7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депутата Одесского горсовета </w:t>
      </w:r>
      <w:r w:rsidRPr="00C42F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2FE7">
        <w:rPr>
          <w:rFonts w:ascii="Times New Roman" w:hAnsi="Times New Roman" w:cs="Times New Roman"/>
          <w:b/>
          <w:sz w:val="28"/>
          <w:szCs w:val="28"/>
        </w:rPr>
        <w:t>ІІ созыва</w:t>
      </w:r>
    </w:p>
    <w:p w:rsidR="00E7108E" w:rsidRPr="00C42FE7" w:rsidRDefault="00E7108E" w:rsidP="00E7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>Коваля Дениса Александровича.</w:t>
      </w:r>
    </w:p>
    <w:p w:rsidR="00E7108E" w:rsidRPr="00C42FE7" w:rsidRDefault="00E7108E" w:rsidP="00E710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08E" w:rsidRPr="00C42FE7" w:rsidRDefault="00E7108E" w:rsidP="00E71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>Коваль Денис Александрович - член комиссии по вопросам транспорта, дорожного хозяйства, связи и морехозяйственного комплекса.</w:t>
      </w:r>
    </w:p>
    <w:p w:rsidR="00E7108E" w:rsidRPr="00C42FE7" w:rsidRDefault="00E7108E" w:rsidP="00E710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FE7">
        <w:rPr>
          <w:rFonts w:ascii="Times New Roman" w:hAnsi="Times New Roman" w:cs="Times New Roman"/>
          <w:b/>
          <w:sz w:val="28"/>
          <w:szCs w:val="28"/>
        </w:rPr>
        <w:t>Избирательный округ № 16</w:t>
      </w:r>
    </w:p>
    <w:p w:rsidR="00E7108E" w:rsidRDefault="00E7108E" w:rsidP="00E7108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7108E" w:rsidRPr="00063407" w:rsidRDefault="00E7108E" w:rsidP="00E7108E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34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Хочу быть полезным людям!</w:t>
      </w:r>
    </w:p>
    <w:p w:rsidR="00E7108E" w:rsidRPr="0025365D" w:rsidRDefault="00E7108E" w:rsidP="00E7108E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2536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Прошел еще один год как я </w:t>
      </w:r>
      <w:r w:rsidRPr="002536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являюсь депутатом Одесского городского совета. Я предста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вляю Вам отчет о своей работе. По-прежнему с</w:t>
      </w:r>
      <w:r w:rsidRPr="002536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читаю, что основное направление в работе мес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тных депутатов – это </w:t>
      </w:r>
      <w:r w:rsidRPr="002536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 со своими избирателями, решение насущных проблем, с которыми мы часто сталкиваемся.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</w:t>
      </w:r>
      <w:r w:rsidRPr="00253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25365D">
        <w:rPr>
          <w:rFonts w:ascii="Times New Roman" w:hAnsi="Times New Roman" w:cs="Times New Roman"/>
          <w:sz w:val="28"/>
          <w:szCs w:val="28"/>
        </w:rPr>
        <w:t xml:space="preserve"> общественной приемной депутата Одесского городского совета Коваля Д.А. в Киевском районе г. Одессы рассмотрено более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5365D">
        <w:rPr>
          <w:rFonts w:ascii="Times New Roman" w:hAnsi="Times New Roman" w:cs="Times New Roman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sz w:val="28"/>
          <w:szCs w:val="28"/>
        </w:rPr>
        <w:t>ащений граждан, принято более 80</w:t>
      </w:r>
      <w:r w:rsidRPr="0025365D">
        <w:rPr>
          <w:rFonts w:ascii="Times New Roman" w:hAnsi="Times New Roman" w:cs="Times New Roman"/>
          <w:sz w:val="28"/>
          <w:szCs w:val="28"/>
        </w:rPr>
        <w:t xml:space="preserve"> письменных заявлений.</w:t>
      </w:r>
    </w:p>
    <w:p w:rsidR="00E7108E" w:rsidRPr="00921479" w:rsidRDefault="00E7108E" w:rsidP="00E710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108E" w:rsidRPr="00063407" w:rsidRDefault="00E7108E" w:rsidP="00E7108E">
      <w:pPr>
        <w:spacing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 округе и депутатский фонд</w:t>
      </w:r>
    </w:p>
    <w:p w:rsidR="00E7108E" w:rsidRPr="00063407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3407">
        <w:rPr>
          <w:rFonts w:ascii="Times New Roman" w:hAnsi="Times New Roman" w:cs="Times New Roman"/>
          <w:sz w:val="28"/>
          <w:szCs w:val="28"/>
        </w:rPr>
        <w:t>Вопросы и проблемы, с которыми обращаются избиратели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407">
        <w:rPr>
          <w:rFonts w:ascii="Times New Roman" w:hAnsi="Times New Roman" w:cs="Times New Roman"/>
          <w:sz w:val="28"/>
          <w:szCs w:val="28"/>
        </w:rPr>
        <w:t xml:space="preserve"> можно поделить на несколько категорий: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остекление парадных </w:t>
      </w:r>
    </w:p>
    <w:p w:rsidR="00E7108E" w:rsidRPr="00063407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63407">
        <w:rPr>
          <w:rFonts w:ascii="Times New Roman" w:hAnsi="Times New Roman" w:cs="Times New Roman"/>
          <w:sz w:val="28"/>
          <w:szCs w:val="28"/>
        </w:rPr>
        <w:t>опросы жилищно-коммунального характера</w:t>
      </w:r>
    </w:p>
    <w:p w:rsidR="00E7108E" w:rsidRPr="00063407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063407">
        <w:rPr>
          <w:rFonts w:ascii="Times New Roman" w:hAnsi="Times New Roman" w:cs="Times New Roman"/>
          <w:sz w:val="28"/>
          <w:szCs w:val="28"/>
        </w:rPr>
        <w:t>лагоустройство территории</w:t>
      </w:r>
    </w:p>
    <w:p w:rsidR="00E7108E" w:rsidRPr="00063407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63407">
        <w:rPr>
          <w:rFonts w:ascii="Times New Roman" w:hAnsi="Times New Roman" w:cs="Times New Roman"/>
          <w:sz w:val="28"/>
          <w:szCs w:val="28"/>
        </w:rPr>
        <w:t>опросы, касающиеся тяжелого материального положения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63407">
        <w:rPr>
          <w:rFonts w:ascii="Times New Roman" w:hAnsi="Times New Roman" w:cs="Times New Roman"/>
          <w:sz w:val="28"/>
          <w:szCs w:val="28"/>
        </w:rPr>
        <w:t>емонт асфальтного покрытия во дворах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крыши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7108E" w:rsidRPr="00F575B0" w:rsidRDefault="00E7108E" w:rsidP="00E7108E">
      <w:pPr>
        <w:tabs>
          <w:tab w:val="center" w:pos="4677"/>
        </w:tabs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63407">
        <w:rPr>
          <w:rFonts w:ascii="Times New Roman" w:hAnsi="Times New Roman" w:cs="Times New Roman"/>
          <w:bCs/>
          <w:sz w:val="28"/>
          <w:szCs w:val="28"/>
        </w:rPr>
        <w:t>Проведены встречи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с избирателями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оговаривались проблемы жителей.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По итогам таки</w:t>
      </w:r>
      <w:r>
        <w:rPr>
          <w:rFonts w:ascii="Times New Roman" w:hAnsi="Times New Roman" w:cs="Times New Roman"/>
          <w:color w:val="000000"/>
          <w:sz w:val="28"/>
          <w:szCs w:val="28"/>
        </w:rPr>
        <w:t>х встреч и по инициативе Дениса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Александровича депутатский фонд направлен на проведение ремонтных работ.</w:t>
      </w:r>
    </w:p>
    <w:p w:rsidR="00E7108E" w:rsidRPr="00063407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63407">
        <w:rPr>
          <w:rFonts w:ascii="Times New Roman" w:hAnsi="Times New Roman" w:cs="Times New Roman"/>
          <w:sz w:val="28"/>
          <w:szCs w:val="28"/>
        </w:rPr>
        <w:t>По результатам рассмотрения вышеуказанных заявлений депутатом проделана следующая работа: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Оказана материальная помощь</w:t>
      </w:r>
      <w:r w:rsidRPr="00063407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51800</w:t>
      </w:r>
      <w:r w:rsidRPr="00063407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Академика Филатова 12а– заменам окон, отливов в парадных, ремонт откосов. 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ул. Академика Филатова 5/3</w:t>
      </w:r>
      <w:r w:rsidRPr="001C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заменам окон, отливов в парадных, ремонт откосов. 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2/2 –</w:t>
      </w:r>
      <w:r w:rsidRPr="001C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заменам окон, отливов в парадных, ремонт откосов. 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5/3 –</w:t>
      </w:r>
      <w:r w:rsidRPr="001C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заменам окон, отливов в парадных, ремонт откосов. 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1C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заменам окон, отливов в парадных, ремонт откосов. 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F747AC">
        <w:rPr>
          <w:rFonts w:ascii="Times New Roman" w:hAnsi="Times New Roman" w:cs="Times New Roman"/>
          <w:sz w:val="28"/>
          <w:szCs w:val="28"/>
        </w:rPr>
        <w:t>Героев Крут, 2/3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C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заменам окон, отливов в парадных, ремонт откосов. 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Генерала петрова 2 –</w:t>
      </w:r>
      <w:r w:rsidRPr="001C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заменам окон, отливов в парадных, ремонт откосов.  </w:t>
      </w:r>
    </w:p>
    <w:p w:rsidR="00E7108E" w:rsidRPr="00063407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–</w:t>
      </w:r>
      <w:r w:rsidRPr="001C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заменам окон, отливов в парадных, ремонт откосов. 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Филатова 14,</w:t>
      </w:r>
      <w:r w:rsidRPr="0060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замена окон, отливов в парадных, ремонт откосов.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D2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Академика Филатова </w:t>
      </w:r>
      <w:r w:rsidRPr="002B72DD">
        <w:rPr>
          <w:rFonts w:ascii="Times New Roman" w:hAnsi="Times New Roman" w:cs="Times New Roman"/>
          <w:sz w:val="28"/>
          <w:szCs w:val="28"/>
        </w:rPr>
        <w:t>12а</w:t>
      </w:r>
      <w:r>
        <w:rPr>
          <w:rFonts w:ascii="Times New Roman" w:hAnsi="Times New Roman" w:cs="Times New Roman"/>
          <w:sz w:val="28"/>
          <w:szCs w:val="28"/>
        </w:rPr>
        <w:t xml:space="preserve"> произведен снос аварийного дерева.</w:t>
      </w:r>
    </w:p>
    <w:p w:rsidR="008D455E" w:rsidRDefault="008D455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Героев Крут, 2/2 срубили аварийные деревья.</w:t>
      </w:r>
    </w:p>
    <w:p w:rsidR="00E7108E" w:rsidRPr="00F575B0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575B0">
        <w:rPr>
          <w:rFonts w:ascii="Times New Roman" w:hAnsi="Times New Roman" w:cs="Times New Roman"/>
          <w:sz w:val="28"/>
          <w:szCs w:val="28"/>
        </w:rPr>
        <w:t>о просьбам жителей Киевского района ул. Космонавтов №15. Была произведена работа по асфальтированию придомовой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FD1D7F">
        <w:rPr>
          <w:rFonts w:ascii="Times New Roman" w:hAnsi="Times New Roman" w:cs="Times New Roman"/>
          <w:sz w:val="28"/>
          <w:szCs w:val="28"/>
        </w:rPr>
        <w:t>лагоустройство территории возле парка мемориала 411</w:t>
      </w:r>
      <w:r>
        <w:rPr>
          <w:rFonts w:ascii="Times New Roman" w:hAnsi="Times New Roman" w:cs="Times New Roman"/>
          <w:sz w:val="28"/>
          <w:szCs w:val="28"/>
        </w:rPr>
        <w:t xml:space="preserve"> береговой батареи.</w:t>
      </w:r>
      <w:r w:rsidRPr="00FD1D7F">
        <w:t xml:space="preserve"> </w:t>
      </w:r>
      <w: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многочисленным</w:t>
      </w:r>
      <w:r w:rsidRPr="00FD1D7F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D1D7F">
        <w:rPr>
          <w:rFonts w:ascii="Times New Roman" w:hAnsi="Times New Roman" w:cs="Times New Roman"/>
          <w:sz w:val="28"/>
          <w:szCs w:val="28"/>
        </w:rPr>
        <w:t xml:space="preserve"> жителей улиц М. Демченко и Ореховой, бы</w:t>
      </w:r>
      <w:r>
        <w:rPr>
          <w:rFonts w:ascii="Times New Roman" w:hAnsi="Times New Roman" w:cs="Times New Roman"/>
          <w:sz w:val="28"/>
          <w:szCs w:val="28"/>
        </w:rPr>
        <w:t>л установлен пешеходный переход.</w:t>
      </w:r>
      <w:r w:rsidRPr="00FD1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8E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Так же планируются работы по ул. Героев крут 10, замена 4х окон, отливов в парадных, ремонт откосов. </w:t>
      </w:r>
    </w:p>
    <w:p w:rsidR="00E7108E" w:rsidRPr="00FD1D7F" w:rsidRDefault="00E7108E" w:rsidP="00E7108E">
      <w:pPr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7108E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063407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E7108E" w:rsidRPr="00E87E17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E7108E" w:rsidRPr="00063407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63407">
        <w:rPr>
          <w:rFonts w:ascii="Times New Roman" w:hAnsi="Times New Roman" w:cs="Times New Roman"/>
          <w:sz w:val="28"/>
          <w:szCs w:val="28"/>
        </w:rPr>
        <w:t xml:space="preserve"> День освобожде</w:t>
      </w:r>
      <w:r>
        <w:rPr>
          <w:rFonts w:ascii="Times New Roman" w:hAnsi="Times New Roman" w:cs="Times New Roman"/>
          <w:sz w:val="28"/>
          <w:szCs w:val="28"/>
        </w:rPr>
        <w:t>ния Одессы традиционно навестил и поздравил</w:t>
      </w:r>
      <w:r w:rsidRPr="00063407">
        <w:rPr>
          <w:rFonts w:ascii="Times New Roman" w:hAnsi="Times New Roman" w:cs="Times New Roman"/>
          <w:sz w:val="28"/>
          <w:szCs w:val="28"/>
        </w:rPr>
        <w:t xml:space="preserve"> воинов-освободителей г. Одессы Киевского р-на.</w:t>
      </w:r>
    </w:p>
    <w:p w:rsidR="00E7108E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Выразил</w:t>
      </w:r>
      <w:r w:rsidRPr="00063407">
        <w:rPr>
          <w:rFonts w:ascii="Times New Roman" w:hAnsi="Times New Roman" w:cs="Times New Roman"/>
          <w:sz w:val="28"/>
          <w:szCs w:val="28"/>
        </w:rPr>
        <w:t xml:space="preserve"> благодарность за боевы</w:t>
      </w:r>
      <w:r>
        <w:rPr>
          <w:rFonts w:ascii="Times New Roman" w:hAnsi="Times New Roman" w:cs="Times New Roman"/>
          <w:sz w:val="28"/>
          <w:szCs w:val="28"/>
        </w:rPr>
        <w:t xml:space="preserve">е заслуги и освобождение города. </w:t>
      </w:r>
    </w:p>
    <w:p w:rsidR="00E7108E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почтил</w:t>
      </w:r>
      <w:r w:rsidRPr="0032637B">
        <w:rPr>
          <w:rFonts w:ascii="Times New Roman" w:hAnsi="Times New Roman" w:cs="Times New Roman"/>
          <w:sz w:val="28"/>
          <w:szCs w:val="28"/>
        </w:rPr>
        <w:t xml:space="preserve"> па</w:t>
      </w:r>
      <w:r>
        <w:rPr>
          <w:rFonts w:ascii="Times New Roman" w:hAnsi="Times New Roman" w:cs="Times New Roman"/>
          <w:sz w:val="28"/>
          <w:szCs w:val="28"/>
        </w:rPr>
        <w:t>мять героев-освободителей Одессы.</w:t>
      </w:r>
    </w:p>
    <w:p w:rsidR="00E7108E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7108E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71B32">
        <w:rPr>
          <w:rFonts w:ascii="Times New Roman" w:hAnsi="Times New Roman" w:cs="Times New Roman"/>
          <w:sz w:val="28"/>
          <w:szCs w:val="28"/>
        </w:rPr>
        <w:t>День Памяти и примирения 08 мая 2018 г.</w:t>
      </w:r>
      <w:r>
        <w:rPr>
          <w:rFonts w:ascii="Times New Roman" w:hAnsi="Times New Roman" w:cs="Times New Roman"/>
          <w:sz w:val="28"/>
          <w:szCs w:val="28"/>
        </w:rPr>
        <w:t xml:space="preserve"> Посетил мероприятие в детской библиотеке №45 по ул. К</w:t>
      </w:r>
      <w:r w:rsidRPr="005C6665">
        <w:rPr>
          <w:rFonts w:ascii="Times New Roman" w:hAnsi="Times New Roman" w:cs="Times New Roman"/>
          <w:sz w:val="28"/>
          <w:szCs w:val="28"/>
        </w:rPr>
        <w:t>оролева 71/1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08E" w:rsidRPr="00063407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7108E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9 Мая посетил мемориал «Героической обороны Одессы» на 411 батареи и </w:t>
      </w:r>
    </w:p>
    <w:p w:rsidR="00E7108E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поздравил ветеранов киевского района.</w:t>
      </w:r>
    </w:p>
    <w:p w:rsidR="00E7108E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08E" w:rsidRPr="00063407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63407">
        <w:rPr>
          <w:rFonts w:ascii="Times New Roman" w:hAnsi="Times New Roman" w:cs="Times New Roman"/>
          <w:sz w:val="28"/>
          <w:szCs w:val="28"/>
        </w:rPr>
        <w:t xml:space="preserve"> рамках праздника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634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063407">
        <w:rPr>
          <w:rFonts w:ascii="Times New Roman" w:hAnsi="Times New Roman" w:cs="Times New Roman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</w:rPr>
        <w:t xml:space="preserve">детей» 1 июня поздравил детей </w:t>
      </w:r>
      <w:r w:rsidRPr="00063407">
        <w:rPr>
          <w:rFonts w:ascii="Times New Roman" w:hAnsi="Times New Roman" w:cs="Times New Roman"/>
          <w:sz w:val="28"/>
          <w:szCs w:val="28"/>
        </w:rPr>
        <w:t>Киевского р-на.</w:t>
      </w:r>
    </w:p>
    <w:p w:rsidR="00E7108E" w:rsidRPr="00063407" w:rsidRDefault="00E7108E" w:rsidP="00E7108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E7108E" w:rsidRDefault="00E7108E" w:rsidP="00E7108E">
      <w:pPr>
        <w:tabs>
          <w:tab w:val="center" w:pos="4677"/>
        </w:tabs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Pr="00063407">
        <w:rPr>
          <w:rFonts w:ascii="Times New Roman" w:hAnsi="Times New Roman" w:cs="Times New Roman"/>
          <w:color w:val="000000"/>
          <w:sz w:val="28"/>
          <w:szCs w:val="28"/>
        </w:rPr>
        <w:t>о дню Знаний были вручены рюкзаки и школьные принадлежности детям из многодетных и малообеспеченных семей.</w:t>
      </w:r>
    </w:p>
    <w:p w:rsidR="00E7108E" w:rsidRPr="00063407" w:rsidRDefault="00E7108E" w:rsidP="00E7108E">
      <w:pPr>
        <w:tabs>
          <w:tab w:val="center" w:pos="4677"/>
        </w:tabs>
        <w:spacing w:line="240" w:lineRule="auto"/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7108E" w:rsidRPr="00063407" w:rsidRDefault="00E7108E" w:rsidP="00E7108E">
      <w:pPr>
        <w:ind w:left="-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340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в комиссии</w:t>
      </w:r>
    </w:p>
    <w:p w:rsidR="00E7108E" w:rsidRPr="00063407" w:rsidRDefault="00E7108E" w:rsidP="00E7108E">
      <w:pPr>
        <w:pStyle w:val="a6"/>
        <w:spacing w:before="40" w:after="40" w:line="240" w:lineRule="auto"/>
        <w:ind w:left="-709" w:right="-5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063407">
        <w:rPr>
          <w:rFonts w:ascii="Times New Roman" w:hAnsi="Times New Roman"/>
          <w:sz w:val="28"/>
          <w:szCs w:val="28"/>
        </w:rPr>
        <w:t xml:space="preserve">    Как член постоянной комиссии по вопросам </w:t>
      </w:r>
      <w:r w:rsidRPr="00063407">
        <w:rPr>
          <w:rStyle w:val="a5"/>
          <w:rFonts w:ascii="Times New Roman" w:hAnsi="Times New Roman"/>
          <w:b w:val="0"/>
          <w:sz w:val="28"/>
          <w:szCs w:val="28"/>
        </w:rPr>
        <w:t xml:space="preserve">транспорта, дорожного хозяйства, связи и морехозяйственного комплекса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принимал </w:t>
      </w:r>
      <w:r w:rsidRPr="00063407">
        <w:rPr>
          <w:rStyle w:val="a5"/>
          <w:rFonts w:ascii="Times New Roman" w:hAnsi="Times New Roman"/>
          <w:b w:val="0"/>
          <w:sz w:val="28"/>
          <w:szCs w:val="28"/>
        </w:rPr>
        <w:t>участие в рассмотрении ряда важных вопросов, касающихся улучшения дорожно</w:t>
      </w:r>
      <w:r>
        <w:rPr>
          <w:rStyle w:val="a5"/>
          <w:rFonts w:ascii="Times New Roman" w:hAnsi="Times New Roman"/>
          <w:b w:val="0"/>
          <w:sz w:val="28"/>
          <w:szCs w:val="28"/>
        </w:rPr>
        <w:t>-транспортной</w:t>
      </w:r>
      <w:r w:rsidRPr="00063407">
        <w:rPr>
          <w:rStyle w:val="a5"/>
          <w:rFonts w:ascii="Times New Roman" w:hAnsi="Times New Roman"/>
          <w:b w:val="0"/>
          <w:sz w:val="28"/>
          <w:szCs w:val="28"/>
        </w:rPr>
        <w:t xml:space="preserve"> ситуации в городе. </w:t>
      </w:r>
    </w:p>
    <w:p w:rsidR="00E7108E" w:rsidRPr="00063407" w:rsidRDefault="00E7108E" w:rsidP="00E7108E">
      <w:pPr>
        <w:pStyle w:val="a6"/>
        <w:spacing w:before="40" w:after="40" w:line="240" w:lineRule="auto"/>
        <w:ind w:left="-709" w:right="-5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О</w:t>
      </w:r>
      <w:r w:rsidRPr="00063407">
        <w:rPr>
          <w:rFonts w:ascii="Times New Roman" w:hAnsi="Times New Roman"/>
          <w:sz w:val="28"/>
          <w:szCs w:val="28"/>
        </w:rPr>
        <w:t xml:space="preserve"> предоставлении льгот по оплате сбора за места для паркования транспортных средств на специально отведенных </w:t>
      </w:r>
      <w:r>
        <w:rPr>
          <w:rFonts w:ascii="Times New Roman" w:hAnsi="Times New Roman"/>
          <w:sz w:val="28"/>
          <w:szCs w:val="28"/>
        </w:rPr>
        <w:t>автостоянках.</w:t>
      </w:r>
    </w:p>
    <w:p w:rsidR="00E7108E" w:rsidRPr="00063407" w:rsidRDefault="00E7108E" w:rsidP="00E7108E">
      <w:pPr>
        <w:pStyle w:val="a6"/>
        <w:spacing w:before="40" w:after="40" w:line="240" w:lineRule="auto"/>
        <w:ind w:left="-709" w:right="-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планах по установке остановочных комплексов в г. Одессе и </w:t>
      </w:r>
      <w:r w:rsidRPr="000634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нанесений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063407">
        <w:rPr>
          <w:rFonts w:ascii="Times New Roman" w:eastAsia="Times New Roman" w:hAnsi="Times New Roman"/>
          <w:sz w:val="28"/>
          <w:szCs w:val="28"/>
          <w:lang w:val="uk-UA" w:eastAsia="ru-RU"/>
        </w:rPr>
        <w:t>дорож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разметки.</w:t>
      </w:r>
    </w:p>
    <w:p w:rsidR="00E7108E" w:rsidRPr="00063407" w:rsidRDefault="00E7108E" w:rsidP="00E7108E">
      <w:pPr>
        <w:pStyle w:val="a6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6340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концепции внедрения автоматизированной системы учета оплаты проезда в городском пассажирском транспорте общего пользования г. Одессы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 проделанной работе коммунального предприятия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Одестранспарксервис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 Предложения по планированию развития сферы паркования в г. Одессе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«Об утверждении передаточного акта комиссии по реорганизации коммунального предприятия «Специализированное монтажно-эксплуатационное подразделение».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необходимости определения временных рамок для проведения работ по установке и обслуживанию средств наружной рекламы, над проезжей частью улиц в г. Одессе.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 внесении изменений в решение Одесского городского совета от 27 августа 2014 г. №5286-VІ «Об утверждении перечня специальных земельных участков, отведенных для организации и осуществления деятельности по обеспечению парковки транспортных средств на территории города Одессы, в новой редакции»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О выполнении городской целевой программы развития электротранспорта в г. Одессы на 2016-2018 гг. за 2017 год.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текущей работе коммунального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Одестранспарксервис</w:t>
      </w:r>
      <w:proofErr w:type="spellEnd"/>
      <w:r>
        <w:rPr>
          <w:rFonts w:ascii="Times New Roman" w:hAnsi="Times New Roman"/>
          <w:sz w:val="28"/>
          <w:szCs w:val="28"/>
        </w:rPr>
        <w:t>» и о внесении изменений в перечень</w:t>
      </w:r>
      <w:r w:rsidRPr="00B3457A">
        <w:rPr>
          <w:rFonts w:ascii="Times New Roman" w:hAnsi="Times New Roman"/>
          <w:sz w:val="28"/>
          <w:szCs w:val="28"/>
        </w:rPr>
        <w:t xml:space="preserve"> земельных участков, отведенных для организации и осуществления деятельности по паркованию транспортных средств на площадках для платного паркования и на специально отведенных автостоянках</w:t>
      </w:r>
      <w:r>
        <w:rPr>
          <w:rFonts w:ascii="Times New Roman" w:hAnsi="Times New Roman"/>
          <w:sz w:val="28"/>
          <w:szCs w:val="28"/>
        </w:rPr>
        <w:t xml:space="preserve">, согласно решению Одесского городского совета </w:t>
      </w:r>
      <w:r w:rsidRPr="00B3457A">
        <w:rPr>
          <w:rFonts w:ascii="Times New Roman" w:hAnsi="Times New Roman"/>
          <w:sz w:val="28"/>
          <w:szCs w:val="28"/>
        </w:rPr>
        <w:t>№ 3358-VII от 06.06.2018 года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О возможных вариантах внедрения режима закрытия движения транспорта в центральной части города, в выходные и праздничные дни. 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проделанной работе предприятия. Предложения по </w:t>
      </w:r>
      <w:r w:rsidRPr="00F913A9">
        <w:rPr>
          <w:rFonts w:ascii="Times New Roman" w:hAnsi="Times New Roman"/>
          <w:sz w:val="28"/>
          <w:szCs w:val="28"/>
        </w:rPr>
        <w:t>планированию развития сферы паркования в г. Одессе</w:t>
      </w:r>
      <w:r>
        <w:rPr>
          <w:rFonts w:ascii="Times New Roman" w:hAnsi="Times New Roman"/>
          <w:sz w:val="28"/>
          <w:szCs w:val="28"/>
        </w:rPr>
        <w:t>, а именно передача коммунальному предприятию, как балансодержателю, мест для паркования и строительство многоуровневых муниципальных паркингов на территориях уже действующих автостоянок, перехватывающих паркингов.</w:t>
      </w:r>
    </w:p>
    <w:p w:rsidR="00E7108E" w:rsidRPr="00C35E84" w:rsidRDefault="00E7108E" w:rsidP="00E7108E">
      <w:pPr>
        <w:pStyle w:val="a6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E7108E" w:rsidRPr="008169AB" w:rsidRDefault="00E7108E" w:rsidP="00E7108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407">
        <w:rPr>
          <w:rFonts w:ascii="Times New Roman" w:hAnsi="Times New Roman" w:cs="Times New Roman"/>
          <w:color w:val="000000"/>
          <w:sz w:val="28"/>
          <w:szCs w:val="28"/>
        </w:rPr>
        <w:t xml:space="preserve">Работа депутата должна быть направлена </w:t>
      </w:r>
      <w:r w:rsidRPr="008169AB">
        <w:rPr>
          <w:rFonts w:ascii="Times New Roman" w:hAnsi="Times New Roman" w:cs="Times New Roman"/>
          <w:sz w:val="28"/>
          <w:szCs w:val="28"/>
        </w:rPr>
        <w:t xml:space="preserve">на </w:t>
      </w:r>
      <w:r w:rsidRPr="008169AB">
        <w:rPr>
          <w:rFonts w:ascii="Times New Roman" w:eastAsia="Times New Roman" w:hAnsi="Times New Roman" w:cs="Times New Roman"/>
          <w:sz w:val="28"/>
          <w:szCs w:val="28"/>
        </w:rPr>
        <w:t>защиту интересов, улучшение качества жизни одесситов, помогать им в рамках законода</w:t>
      </w:r>
      <w:r w:rsidRPr="008169AB">
        <w:rPr>
          <w:rFonts w:ascii="Times New Roman" w:eastAsia="Times New Roman" w:hAnsi="Times New Roman" w:cs="Times New Roman"/>
          <w:sz w:val="28"/>
          <w:szCs w:val="28"/>
        </w:rPr>
        <w:softHyphen/>
        <w:t>тельства.</w:t>
      </w:r>
    </w:p>
    <w:p w:rsidR="00E7108E" w:rsidRPr="008169AB" w:rsidRDefault="00E7108E" w:rsidP="00E7108E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9AB">
        <w:rPr>
          <w:rFonts w:ascii="Times New Roman" w:eastAsia="Times New Roman" w:hAnsi="Times New Roman" w:cs="Times New Roman"/>
          <w:sz w:val="28"/>
          <w:szCs w:val="28"/>
        </w:rPr>
        <w:t>Интересы жителей – прежде всего!</w:t>
      </w: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8E" w:rsidRDefault="00E7108E" w:rsidP="00E7108E">
      <w:pPr>
        <w:pStyle w:val="a6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108E" w:rsidRPr="008169AB" w:rsidRDefault="00E7108E" w:rsidP="00E7108E">
      <w:pPr>
        <w:ind w:left="-709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 xml:space="preserve">бращаюсь </w:t>
      </w:r>
      <w:r w:rsidRPr="0081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огромной благодарностью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 xml:space="preserve"> к избирателям округа №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169AB">
        <w:rPr>
          <w:rFonts w:ascii="Times New Roman" w:hAnsi="Times New Roman" w:cs="Times New Roman"/>
          <w:sz w:val="28"/>
          <w:szCs w:val="28"/>
        </w:rPr>
        <w:t xml:space="preserve"> 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>за доверие ко мне лично и моей команде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9AB">
        <w:rPr>
          <w:rFonts w:ascii="Times New Roman" w:hAnsi="Times New Roman" w:cs="Times New Roman"/>
          <w:color w:val="000000"/>
          <w:sz w:val="28"/>
          <w:szCs w:val="28"/>
        </w:rPr>
        <w:t>и совместное участие в развитии нашего округа.</w:t>
      </w:r>
    </w:p>
    <w:p w:rsidR="00E7108E" w:rsidRDefault="00E7108E" w:rsidP="00E710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9A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Для вас всегда открыты дв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ери моей общественной приёмной</w:t>
      </w:r>
    </w:p>
    <w:p w:rsidR="00E7108E" w:rsidRDefault="00E7108E" w:rsidP="00E710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ул. Академика В</w:t>
      </w:r>
      <w:r w:rsidRPr="003B4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ильямса,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58/1</w:t>
      </w:r>
    </w:p>
    <w:p w:rsidR="00E7108E" w:rsidRDefault="00E7108E" w:rsidP="00E710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Личный прием: первая среда месяца ул.</w:t>
      </w:r>
      <w:r w:rsidRPr="002F1346"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Академика Королёва,</w:t>
      </w:r>
      <w:r w:rsidRPr="002F1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:rsidR="00E7108E" w:rsidRDefault="00E7108E" w:rsidP="00E710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0F17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Киевская районная администрация</w:t>
      </w:r>
      <w:r w:rsidR="00DE0F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) кабинет №105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 15:00 до 17:00</w:t>
      </w:r>
      <w:r w:rsidRPr="000F17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7108E" w:rsidRDefault="00E7108E" w:rsidP="00E710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Каждая среда по ул. Академика В</w:t>
      </w:r>
      <w:r w:rsidRPr="003B4F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ильямса,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58/1 с 14:00 до 16:00</w:t>
      </w:r>
    </w:p>
    <w:p w:rsidR="00E7108E" w:rsidRDefault="00E7108E" w:rsidP="00E710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Прием помощника с понедельника по пятницу: 10:00-16:00</w:t>
      </w:r>
    </w:p>
    <w:p w:rsidR="00E7108E" w:rsidRPr="000F178B" w:rsidRDefault="00E7108E" w:rsidP="00E7108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70C">
        <w:rPr>
          <w:rFonts w:ascii="Times New Roman" w:eastAsia="Times New Roman" w:hAnsi="Times New Roman" w:cs="Times New Roman"/>
          <w:b/>
          <w:sz w:val="28"/>
          <w:szCs w:val="28"/>
        </w:rPr>
        <w:t>тел.: (048) 736-97-63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E7108E" w:rsidRPr="000F178B" w:rsidSect="002536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6ADA"/>
    <w:rsid w:val="00063407"/>
    <w:rsid w:val="00087CD3"/>
    <w:rsid w:val="000A29F1"/>
    <w:rsid w:val="000E0495"/>
    <w:rsid w:val="000E6188"/>
    <w:rsid w:val="000F178B"/>
    <w:rsid w:val="00111E41"/>
    <w:rsid w:val="00112AB6"/>
    <w:rsid w:val="00126848"/>
    <w:rsid w:val="00164A12"/>
    <w:rsid w:val="00175C59"/>
    <w:rsid w:val="001760B3"/>
    <w:rsid w:val="001B4813"/>
    <w:rsid w:val="001C6715"/>
    <w:rsid w:val="001F7E85"/>
    <w:rsid w:val="0025365D"/>
    <w:rsid w:val="002925CF"/>
    <w:rsid w:val="002A7579"/>
    <w:rsid w:val="002B72DD"/>
    <w:rsid w:val="002E6110"/>
    <w:rsid w:val="002F1346"/>
    <w:rsid w:val="003237D3"/>
    <w:rsid w:val="0032637B"/>
    <w:rsid w:val="003565C9"/>
    <w:rsid w:val="00356D4A"/>
    <w:rsid w:val="00375384"/>
    <w:rsid w:val="00395DE8"/>
    <w:rsid w:val="003A17B4"/>
    <w:rsid w:val="003B4F56"/>
    <w:rsid w:val="003C66B3"/>
    <w:rsid w:val="003C6ADA"/>
    <w:rsid w:val="003E130E"/>
    <w:rsid w:val="00450F64"/>
    <w:rsid w:val="004B25B8"/>
    <w:rsid w:val="004B29A9"/>
    <w:rsid w:val="004D7CFC"/>
    <w:rsid w:val="004E714D"/>
    <w:rsid w:val="00571B32"/>
    <w:rsid w:val="005C6665"/>
    <w:rsid w:val="005D44B0"/>
    <w:rsid w:val="005F6AE9"/>
    <w:rsid w:val="00607321"/>
    <w:rsid w:val="006852B4"/>
    <w:rsid w:val="00693020"/>
    <w:rsid w:val="006B563C"/>
    <w:rsid w:val="006D2548"/>
    <w:rsid w:val="00773629"/>
    <w:rsid w:val="00782F80"/>
    <w:rsid w:val="00796223"/>
    <w:rsid w:val="007E6B79"/>
    <w:rsid w:val="008169AB"/>
    <w:rsid w:val="00833876"/>
    <w:rsid w:val="0083536D"/>
    <w:rsid w:val="008B1CFB"/>
    <w:rsid w:val="008D455E"/>
    <w:rsid w:val="008F37E6"/>
    <w:rsid w:val="00921479"/>
    <w:rsid w:val="0096082E"/>
    <w:rsid w:val="009B0ECB"/>
    <w:rsid w:val="009C26D4"/>
    <w:rsid w:val="009C2AF6"/>
    <w:rsid w:val="00A16AD2"/>
    <w:rsid w:val="00A26499"/>
    <w:rsid w:val="00A344C9"/>
    <w:rsid w:val="00A35B66"/>
    <w:rsid w:val="00A625AF"/>
    <w:rsid w:val="00A923ED"/>
    <w:rsid w:val="00AC7625"/>
    <w:rsid w:val="00B373D3"/>
    <w:rsid w:val="00B613E4"/>
    <w:rsid w:val="00B76061"/>
    <w:rsid w:val="00B92098"/>
    <w:rsid w:val="00B93C9C"/>
    <w:rsid w:val="00C03582"/>
    <w:rsid w:val="00C35E84"/>
    <w:rsid w:val="00C42FE7"/>
    <w:rsid w:val="00C776D9"/>
    <w:rsid w:val="00C92313"/>
    <w:rsid w:val="00CE1636"/>
    <w:rsid w:val="00D12E9F"/>
    <w:rsid w:val="00D31DF9"/>
    <w:rsid w:val="00D51A34"/>
    <w:rsid w:val="00D57980"/>
    <w:rsid w:val="00D81517"/>
    <w:rsid w:val="00DB2444"/>
    <w:rsid w:val="00DD70A7"/>
    <w:rsid w:val="00DE0FFC"/>
    <w:rsid w:val="00E50515"/>
    <w:rsid w:val="00E55141"/>
    <w:rsid w:val="00E7108E"/>
    <w:rsid w:val="00E87E17"/>
    <w:rsid w:val="00E93DAE"/>
    <w:rsid w:val="00E96B45"/>
    <w:rsid w:val="00EA7A6B"/>
    <w:rsid w:val="00EC50A5"/>
    <w:rsid w:val="00F10DC5"/>
    <w:rsid w:val="00F5534D"/>
    <w:rsid w:val="00F55CB0"/>
    <w:rsid w:val="00F575B0"/>
    <w:rsid w:val="00F747AC"/>
    <w:rsid w:val="00F819A9"/>
    <w:rsid w:val="00FB6552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84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55141"/>
    <w:rPr>
      <w:b/>
      <w:bCs/>
    </w:rPr>
  </w:style>
  <w:style w:type="paragraph" w:styleId="a6">
    <w:name w:val="List Paragraph"/>
    <w:basedOn w:val="a"/>
    <w:uiPriority w:val="34"/>
    <w:qFormat/>
    <w:rsid w:val="001F7E8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Sov6</cp:lastModifiedBy>
  <cp:revision>53</cp:revision>
  <cp:lastPrinted>2018-10-09T09:03:00Z</cp:lastPrinted>
  <dcterms:created xsi:type="dcterms:W3CDTF">2016-11-17T12:54:00Z</dcterms:created>
  <dcterms:modified xsi:type="dcterms:W3CDTF">2018-11-19T12:29:00Z</dcterms:modified>
</cp:coreProperties>
</file>