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9" w:rsidRPr="00965C49" w:rsidRDefault="000F5929" w:rsidP="000F592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66B12" w:rsidRDefault="00366B12" w:rsidP="00366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66B12" w:rsidRPr="00C314B2" w:rsidRDefault="00366B12" w:rsidP="00366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ЗВІТ </w:t>
      </w:r>
    </w:p>
    <w:p w:rsidR="00366B12" w:rsidRPr="0063508E" w:rsidRDefault="00366B12" w:rsidP="00366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ДЕПУТАТА ОДЕСЬКОЇ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СКЛИКАННЯ</w:t>
      </w:r>
      <w:r w:rsidRPr="00366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6B12" w:rsidRPr="00C314B2" w:rsidRDefault="00366B12" w:rsidP="00366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ІРИНИ КУЦЕНКО</w:t>
      </w:r>
      <w:r w:rsidRPr="00965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</w:t>
      </w:r>
      <w:r w:rsidRPr="00C3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2021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РІК</w:t>
      </w:r>
    </w:p>
    <w:p w:rsidR="000F5929" w:rsidRPr="000F5929" w:rsidRDefault="000F5929" w:rsidP="000F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C5A" w:rsidRDefault="00B10C5A" w:rsidP="00906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16 Закону</w:t>
      </w:r>
      <w:r w:rsidRP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статус депутатів місцевих </w:t>
      </w:r>
      <w:r w:rsid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рад»</w:t>
      </w:r>
      <w:r w:rsidRP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надаю звіт про </w:t>
      </w:r>
      <w:r w:rsid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свою </w:t>
      </w:r>
      <w:r w:rsidR="00B04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</w:t>
      </w:r>
      <w:r w:rsid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2021 р</w:t>
      </w:r>
      <w:r w:rsid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</w:t>
      </w:r>
      <w:r w:rsidRPr="000F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F5929" w:rsidRDefault="00C314B2" w:rsidP="00C314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31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Діяльність в Одеській міській раді та її органах</w:t>
      </w:r>
    </w:p>
    <w:p w:rsidR="00973497" w:rsidRPr="006F1DAE" w:rsidRDefault="006F1DAE" w:rsidP="006F1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D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Свою діяльність в Одеській міській раді та її органах здійснювала у відповідності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 Конституції України, законів України «Про місцеве самоврядування в Україні», «Про статус депутатів місцевих рад»</w:t>
      </w:r>
      <w:r w:rsidR="008D03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інших нормативно-правових актів</w:t>
      </w:r>
      <w:r w:rsidR="008D03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рішень Одеської міської ради.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C5694" w:rsidRDefault="00DC5694" w:rsidP="006F1DA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у сесіях міської ради</w:t>
      </w:r>
    </w:p>
    <w:p w:rsidR="0031462D" w:rsidRDefault="00366B12" w:rsidP="00731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Брала участь </w:t>
      </w:r>
      <w:r w:rsidR="00731B3F" w:rsidRPr="0038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="0073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сесіях Одеської міської ради. Під час розгляду питань </w:t>
      </w:r>
      <w:r w:rsidR="00314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денного мною:</w:t>
      </w:r>
    </w:p>
    <w:p w:rsidR="00B11434" w:rsidRDefault="0031462D" w:rsidP="0036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82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за</w:t>
      </w:r>
      <w:r w:rsidR="006F1D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твердженого порядку підготовлені</w:t>
      </w:r>
      <w:r w:rsidR="005F51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надані</w:t>
      </w:r>
      <w:r w:rsidR="00382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поправки до проєктів рішень міської ради</w:t>
      </w:r>
      <w:r w:rsidR="00B11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B11434" w:rsidRPr="00366B12" w:rsidRDefault="00B11434" w:rsidP="0036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12">
        <w:rPr>
          <w:rFonts w:ascii="Times New Roman" w:hAnsi="Times New Roman" w:cs="Times New Roman"/>
          <w:sz w:val="28"/>
          <w:szCs w:val="28"/>
          <w:lang w:val="uk-UA"/>
        </w:rPr>
        <w:t>«Про затвердження Міської цільової програми сприяння розвитку громадянського суспільства міста Одеси на 2021-2023 роки»</w:t>
      </w:r>
      <w:r w:rsidR="00352243">
        <w:rPr>
          <w:rFonts w:ascii="Times New Roman" w:hAnsi="Times New Roman" w:cs="Times New Roman"/>
          <w:sz w:val="28"/>
          <w:szCs w:val="28"/>
          <w:lang w:val="uk-UA"/>
        </w:rPr>
        <w:t xml:space="preserve"> (щодо розширення перелік</w:t>
      </w:r>
      <w:r w:rsidR="00195BCC">
        <w:rPr>
          <w:rFonts w:ascii="Times New Roman" w:hAnsi="Times New Roman" w:cs="Times New Roman"/>
          <w:sz w:val="28"/>
          <w:szCs w:val="28"/>
          <w:lang w:val="uk-UA"/>
        </w:rPr>
        <w:t>у номінацій у конкурсі проєктів, розроблених інститутами громадянського суспільства)</w:t>
      </w:r>
      <w:r w:rsidR="0031462D" w:rsidRPr="00366B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B12" w:rsidRPr="00366B12" w:rsidRDefault="00B11434" w:rsidP="0036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12">
        <w:rPr>
          <w:rFonts w:ascii="Times New Roman" w:hAnsi="Times New Roman" w:cs="Times New Roman"/>
          <w:sz w:val="28"/>
          <w:szCs w:val="28"/>
          <w:lang w:val="uk-UA"/>
        </w:rPr>
        <w:t>«Про затвердження Міської цільової програма протидії ВІЛ-інфекції / СНІДу, туберкульозу гепатитам та наркоманії у місті Одесі «Прискорена відповідь Одеса» («Fast-Track Odesa») на 2021-2023 роки</w:t>
      </w:r>
      <w:r w:rsidR="00195BCC">
        <w:rPr>
          <w:rFonts w:ascii="Times New Roman" w:hAnsi="Times New Roman" w:cs="Times New Roman"/>
          <w:sz w:val="28"/>
          <w:szCs w:val="28"/>
          <w:lang w:val="uk-UA"/>
        </w:rPr>
        <w:t xml:space="preserve"> (щодо включення окремого напряму діяльності </w:t>
      </w:r>
      <w:r w:rsidR="00195BCC" w:rsidRPr="00195B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5BCC" w:rsidRPr="00195BCC">
        <w:rPr>
          <w:rFonts w:ascii="Times New Roman" w:hAnsi="Times New Roman" w:cs="Times New Roman"/>
          <w:color w:val="252525"/>
          <w:sz w:val="28"/>
          <w:szCs w:val="28"/>
          <w:lang w:val="uk-UA"/>
        </w:rPr>
        <w:t>Протидія поширенню наркоманії та вживанню психоактивних речовин, надання допомоги залежним та співзалежним особам»</w:t>
      </w:r>
      <w:r w:rsidR="00195BCC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з відповідним фінансовим забезпеченням за рахунок бюджету Одеської міської територіальної громади (8 млн. грн)</w:t>
      </w:r>
      <w:r w:rsidR="00366B12" w:rsidRPr="00195B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6B12" w:rsidRPr="0036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434" w:rsidRPr="00366B12" w:rsidRDefault="00366B12" w:rsidP="0036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B12">
        <w:rPr>
          <w:rFonts w:ascii="Times New Roman" w:hAnsi="Times New Roman" w:cs="Times New Roman"/>
          <w:sz w:val="28"/>
          <w:szCs w:val="28"/>
          <w:lang w:val="uk-UA"/>
        </w:rPr>
        <w:t>«Про затвердження Міської цільової програми надання соціальних послуг та інших видів допомоги вразливим верствам населення міста Одеси на 2021-2023 роки»</w:t>
      </w:r>
      <w:r w:rsidR="005F5126">
        <w:rPr>
          <w:rFonts w:ascii="Times New Roman" w:hAnsi="Times New Roman" w:cs="Times New Roman"/>
          <w:sz w:val="28"/>
          <w:szCs w:val="28"/>
          <w:lang w:val="uk-UA"/>
        </w:rPr>
        <w:t xml:space="preserve"> (щодо надання матеріальної допомоги ветеранам війни та сім'ям загиблих (померлих) ветеранів</w:t>
      </w:r>
      <w:r w:rsidR="00195B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1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497" w:rsidRDefault="0031462D" w:rsidP="00731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здійснено </w:t>
      </w:r>
      <w:r w:rsidRPr="005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виступів з окремих питань </w:t>
      </w:r>
      <w:r w:rsidR="003B6F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денного та пропозицій до міських цільових програм.</w:t>
      </w:r>
      <w:r w:rsidR="001C6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31B3F" w:rsidRPr="00731B3F" w:rsidRDefault="004B6AC8" w:rsidP="00731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46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C5694" w:rsidRDefault="00DC5694" w:rsidP="006F1DA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у роботі постійної комісії з питань охорони здоров'я </w:t>
      </w:r>
    </w:p>
    <w:p w:rsidR="00965C49" w:rsidRDefault="00965C49" w:rsidP="00F410B9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Брала участь у </w:t>
      </w:r>
      <w:r w:rsidRPr="00B11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-ти засі</w:t>
      </w:r>
      <w:r w:rsidR="0059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даннях комісії, в тому числі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5F62" w:rsidRPr="00035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  <w:r w:rsidR="0003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виїзних</w:t>
      </w:r>
      <w:r w:rsidR="00591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 результатами розгляду питань порядку денного мною </w:t>
      </w:r>
      <w:r w:rsid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673C9" w:rsidRDefault="00965C49" w:rsidP="003673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B6AC8" w:rsidRPr="004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6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проєкти рішення комісії щодо міських цільових програм </w:t>
      </w:r>
      <w:r w:rsid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охорони здоров'я </w:t>
      </w:r>
      <w:r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розгляду на сесіях міської ради</w:t>
      </w:r>
      <w:r w:rsidR="003673C9" w:rsidRP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95BCC" w:rsidRDefault="003673C9" w:rsidP="003673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щодо погодження проєктів</w:t>
      </w:r>
      <w:r w:rsidR="00B11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інших міських цільових програм</w:t>
      </w:r>
      <w:r w:rsidR="00195B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73C9" w:rsidRPr="006F1DAE" w:rsidRDefault="00195BCC" w:rsidP="003673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пропозиції щодо організації надання медичної допомоги </w:t>
      </w:r>
      <w:r w:rsidR="00651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лікувально-профілактичних закладах охорони здоров'я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оптимізації </w:t>
      </w:r>
      <w:r w:rsidR="00651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структури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11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7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F1DAE" w:rsidRPr="003673C9" w:rsidRDefault="006F1DAE" w:rsidP="006F1DAE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1434" w:rsidRPr="00B11434" w:rsidRDefault="00B11434" w:rsidP="00B114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11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Участь у виконанні рішень міської ради, її органів</w:t>
      </w:r>
    </w:p>
    <w:p w:rsidR="00797F31" w:rsidRDefault="00B11434" w:rsidP="006519BC">
      <w:pPr>
        <w:pStyle w:val="a3"/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рішень міської ради та з метою реалізації завдань, визначених у відповідних міських цільових програмах, рішеннях</w:t>
      </w:r>
      <w:r w:rsidRPr="00B114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у</w:t>
      </w:r>
      <w:r w:rsidR="00AD5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звітному періоді виконувала обов'язки у складі </w:t>
      </w:r>
      <w:r w:rsidR="0059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="00B04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створених </w:t>
      </w:r>
      <w:r w:rsid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колегіальних 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консультативно-дорадчих</w:t>
      </w:r>
      <w:r w:rsidR="004A7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</w:t>
      </w:r>
      <w:r w:rsidR="00B04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97F31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іської координаційної ради з питань сімейної політики, гендерної рівності, демографічного розвитку, запобігання домашньому насильству та протидії торгівлі людьми;</w:t>
      </w:r>
    </w:p>
    <w:p w:rsidR="00AD5E4D" w:rsidRPr="00C00705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F80850"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іської координаційної ради з питань</w:t>
      </w:r>
      <w:r w:rsidR="00C00705" w:rsidRPr="00C00705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протидії ВІЛ-інфекції/СНІДу, туберкульозу та наркоманії;</w:t>
      </w:r>
    </w:p>
    <w:p w:rsidR="00F80850" w:rsidRPr="00C00705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Робочої групи з питань досягнення цілей</w:t>
      </w:r>
      <w:r w:rsidR="00C00705" w:rsidRP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глобальної ініціативи </w:t>
      </w:r>
      <w:r w:rsidR="00C00705" w:rsidRPr="00C007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/>
        </w:rPr>
        <w:t>«Fast-Track Cities» у м. Одесі</w:t>
      </w:r>
      <w:r w:rsidR="00C0070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/>
        </w:rPr>
        <w:t>;</w:t>
      </w:r>
    </w:p>
    <w:p w:rsidR="00B939B6" w:rsidRDefault="00AD5E4D" w:rsidP="00B939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іклувальної ради</w:t>
      </w:r>
      <w:r w:rsidR="00C007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департаменту праці та соціальної політики</w:t>
      </w:r>
      <w:r w:rsidR="0098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Проведено </w:t>
      </w:r>
      <w:r w:rsidR="00985D66" w:rsidRPr="0021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49</w:t>
      </w:r>
      <w:r w:rsidR="0098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засідань, надано матеріальну допомогу </w:t>
      </w:r>
      <w:r w:rsidR="00234A18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8,137</w:t>
      </w:r>
      <w:r w:rsidR="0023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мешканцям м. Одеси на загальну суму </w:t>
      </w:r>
      <w:r w:rsid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110,5</w:t>
      </w:r>
      <w:r w:rsidR="00985D66" w:rsidRPr="00992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млн.</w:t>
      </w:r>
      <w:r w:rsidR="00B93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5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97F31" w:rsidRPr="00B939B6" w:rsidRDefault="00B939B6" w:rsidP="00B939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5E4D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Комісії з визначення осіб, які потребують адресної муніципальної допомоги та перебувають у складних життєвих обставинах і не мають змоги своєчасно та в повному обсязі оплачувати за спожиті житлово-комунальні послуги.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Проведено </w:t>
      </w:r>
      <w:r w:rsidRPr="00211CF4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FFFFF"/>
          <w:lang w:val="uk-UA"/>
        </w:rPr>
        <w:t>24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засідання. Надано допомогу </w:t>
      </w:r>
      <w:r w:rsidR="00234A18" w:rsidRPr="00234A18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FFFFF"/>
          <w:lang w:val="uk-UA"/>
        </w:rPr>
        <w:t>149</w:t>
      </w:r>
      <w:r w:rsidR="00234A18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FFFFF"/>
          <w:lang w:val="uk-UA"/>
        </w:rPr>
        <w:t>5</w:t>
      </w:r>
      <w:r w:rsidR="00234A1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малозабезпеченим м</w:t>
      </w:r>
      <w:r w:rsidR="00234A18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ешканцям Одеси на загальну суму </w:t>
      </w:r>
      <w:r w:rsidR="00234A18">
        <w:rPr>
          <w:rFonts w:ascii="Times New Roman" w:hAnsi="Times New Roman" w:cs="Times New Roman"/>
          <w:b/>
          <w:color w:val="1B1D1F"/>
          <w:sz w:val="28"/>
          <w:szCs w:val="28"/>
          <w:shd w:val="clear" w:color="auto" w:fill="FFFFFF"/>
          <w:lang w:val="uk-UA"/>
        </w:rPr>
        <w:t>9,7</w:t>
      </w:r>
      <w:r w:rsidRPr="00992AE3">
        <w:rPr>
          <w:rFonts w:ascii="Times New Roman" w:hAnsi="Times New Roman" w:cs="Times New Roman"/>
          <w:color w:val="1B1D1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млн. грн;</w:t>
      </w:r>
    </w:p>
    <w:p w:rsidR="00797F31" w:rsidRPr="00797F31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="00797F31" w:rsidRPr="00B44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обочої групи з надання допомоги ветеранам війни та сім’ям загиблих (померлих) воїнів на території інших держав, під час воєнних дій та к</w:t>
      </w:r>
      <w:r w:rsidR="00F8085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онфліктів на території України, </w:t>
      </w:r>
      <w:r w:rsidR="00797F31" w:rsidRPr="00B44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зареєстровані та фактично проживають у місті Одесі</w:t>
      </w:r>
      <w:r w:rsidR="00B939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Проведено </w:t>
      </w:r>
      <w:r w:rsidR="00B939B6" w:rsidRPr="00211C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12</w:t>
      </w:r>
      <w:r w:rsidR="00B939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засідань, надано до</w:t>
      </w:r>
      <w:r w:rsidR="00211C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помогу </w:t>
      </w:r>
      <w:r w:rsidR="00211CF4" w:rsidRPr="00211C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2446</w:t>
      </w:r>
      <w:r w:rsidR="00211C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ветеранам війни та </w:t>
      </w:r>
      <w:r w:rsidR="00B939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сім'ям загиблих (померлих) вет</w:t>
      </w:r>
      <w:r w:rsidR="00211C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еранів війни на загальну суму понад </w:t>
      </w:r>
      <w:r w:rsidR="00211CF4" w:rsidRPr="00211C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31,5</w:t>
      </w:r>
      <w:r w:rsidR="00211C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млн. </w:t>
      </w:r>
      <w:r w:rsidR="00B939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грн.</w:t>
      </w:r>
      <w:r w:rsidR="00797F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797F31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Робочої групи 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забезпечення протезно-ортопедичними виробами осіб з інвалідністю</w:t>
      </w:r>
      <w:r w:rsidR="00C15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Проведено </w:t>
      </w:r>
      <w:r w:rsidR="00C15797" w:rsidRPr="0021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C15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засідань, забезпечено </w:t>
      </w:r>
      <w:r w:rsidR="00234A18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C15797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15797" w:rsidRPr="00992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 з інвалідністю протезно-ортопедичними виробами на загальну суму</w:t>
      </w:r>
      <w:r w:rsidR="0023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4A18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B15800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15797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млн.</w:t>
      </w:r>
      <w:r w:rsidR="00B15800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34A18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980, 045 тис. </w:t>
      </w:r>
      <w:r w:rsidR="00C15797"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грн</w:t>
      </w:r>
      <w:r w:rsidR="0079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91D13" w:rsidRDefault="00591D13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 з питань надання медичної допомоги дітям, мешканцям м. Одеси, що страждають на цукровий діабет</w:t>
      </w:r>
      <w:r w:rsidR="00992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97F31" w:rsidRPr="00F80850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797F31"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обочої групи з питань забезпечення прав багатодітних сімей та отримання передбачених законодавством пільг;</w:t>
      </w:r>
    </w:p>
    <w:p w:rsidR="00F80850" w:rsidRPr="00F80850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Робочої групи </w:t>
      </w:r>
      <w:r w:rsidR="00797F31"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оптимізації мережі </w:t>
      </w:r>
      <w:r w:rsidR="00F80850"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структури закладів охорони здоров'я комунальної власності територіальної громади м. Одеси;</w:t>
      </w:r>
    </w:p>
    <w:p w:rsidR="00F80850" w:rsidRPr="00AD5E4D" w:rsidRDefault="00AD5E4D" w:rsidP="00F410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F80850" w:rsidRPr="00F8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оловою 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Комісії</w:t>
      </w:r>
      <w:r w:rsidR="00F80850" w:rsidRPr="00F80850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для проведення конкурсного відбору проєктів (заходів), розроблених інститутами громадянського суспільства, що реалізуються за рахунок коштів, затверджених у бюджеті Одеської міської територіальної громади, та здійснення моніторингу їх виконання</w:t>
      </w:r>
      <w:r w:rsidR="0063508E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. За підсумками конкурсу визначено </w:t>
      </w:r>
      <w:r w:rsidR="00211CF4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переможцями </w:t>
      </w:r>
      <w:r w:rsidR="0063508E" w:rsidRPr="0063508E">
        <w:rPr>
          <w:rFonts w:ascii="Times New Roman" w:eastAsia="Times New Roman" w:hAnsi="Times New Roman" w:cs="Times New Roman"/>
          <w:b/>
          <w:color w:val="1B1D1F"/>
          <w:sz w:val="28"/>
          <w:szCs w:val="28"/>
          <w:lang w:val="uk-UA" w:eastAsia="ru-RU"/>
        </w:rPr>
        <w:t>27</w:t>
      </w:r>
      <w:r w:rsidR="00211CF4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 проєктів, розроблених громадськими об'єднаннями, н</w:t>
      </w:r>
      <w:r w:rsidR="0063508E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а реалізацію </w:t>
      </w:r>
      <w:r w:rsidR="00211CF4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яких </w:t>
      </w:r>
      <w:r w:rsidR="0063508E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 xml:space="preserve">виділено </w:t>
      </w:r>
      <w:r w:rsidR="0063508E" w:rsidRPr="0063508E">
        <w:rPr>
          <w:rFonts w:ascii="Times New Roman" w:eastAsia="Times New Roman" w:hAnsi="Times New Roman" w:cs="Times New Roman"/>
          <w:b/>
          <w:color w:val="1B1D1F"/>
          <w:sz w:val="28"/>
          <w:szCs w:val="28"/>
          <w:lang w:val="uk-UA" w:eastAsia="ru-RU"/>
        </w:rPr>
        <w:t>1,1 млн. грн</w:t>
      </w:r>
      <w:r w:rsidR="0063508E"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. за рахунок коштів бюджету міської територіальної громади</w:t>
      </w:r>
      <w:r>
        <w:rPr>
          <w:rFonts w:ascii="Times New Roman" w:eastAsia="Times New Roman" w:hAnsi="Times New Roman" w:cs="Times New Roman"/>
          <w:color w:val="1B1D1F"/>
          <w:sz w:val="28"/>
          <w:szCs w:val="28"/>
          <w:lang w:val="uk-UA" w:eastAsia="ru-RU"/>
        </w:rPr>
        <w:t>;</w:t>
      </w:r>
    </w:p>
    <w:p w:rsidR="00F410B9" w:rsidRDefault="00F410B9" w:rsidP="00F410B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314B2" w:rsidRDefault="009064D9" w:rsidP="00C314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Виконання доручень та звернень виборців виборчого округу №8 та інших мешканців територіальної громади м. Одеси</w:t>
      </w:r>
    </w:p>
    <w:p w:rsidR="0035092A" w:rsidRDefault="00714430" w:rsidP="00714430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доручень та звернень виборців основні зусилля були спрямовані вирішення соціально-побутових проблем, надання допомоги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питань 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ремонтних робіт житлових будинків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благоустрою прибудинкової території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043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сприяння усуненню аварійних ситуацій систем водопостачання, водовідведення та теплопостачання, 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зокрема:</w:t>
      </w:r>
    </w:p>
    <w:p w:rsidR="00B04395" w:rsidRDefault="00F410B9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бюджетних коштів депутатського фонду проведений </w:t>
      </w:r>
      <w:r w:rsidR="00B043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ремонт </w:t>
      </w:r>
      <w:r w:rsidR="00B043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парадних та заміна віконних блоків за адресами: пр.Добровольського,99</w:t>
      </w:r>
      <w:r w:rsidR="003509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43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Жоліо-Кюри, 60;</w:t>
      </w:r>
    </w:p>
    <w:p w:rsidR="00F410B9" w:rsidRDefault="00F410B9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вирішення проблемних питань, порушених виборцями,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направлено </w:t>
      </w:r>
      <w:r w:rsidR="0025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депутатських звернення до посадових осіб виконавчих органів </w:t>
      </w:r>
      <w:r w:rsid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установ, підприємств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державної влади;</w:t>
      </w:r>
    </w:p>
    <w:p w:rsidR="0025435D" w:rsidRDefault="00211CF4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надано допомогу та сприяння у вирішенні проблем у сфері житлово-комунального господарства, </w:t>
      </w:r>
      <w:r w:rsidR="00973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благоустрою,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соціального захисту, </w:t>
      </w:r>
      <w:r w:rsidR="00973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соціально-побутових проблем,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 допомоги</w:t>
      </w:r>
      <w:r w:rsid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435D" w:rsidRDefault="0025435D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надано понад </w:t>
      </w:r>
      <w:r w:rsidRPr="0025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100</w:t>
      </w:r>
      <w:r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консультацій та роз'яснень </w:t>
      </w:r>
      <w:r w:rsidR="006F1D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рішень, прийнятих міською радою та виконавчим комітетом у тому числі </w:t>
      </w:r>
      <w:r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застосуванням</w:t>
      </w:r>
      <w:r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засобів зв'язку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25435D">
        <w:rPr>
          <w:rFonts w:ascii="Times New Roman" w:hAnsi="Times New Roman" w:cs="Times New Roman"/>
          <w:sz w:val="28"/>
          <w:szCs w:val="28"/>
          <w:lang w:val="uk-UA"/>
        </w:rPr>
        <w:t>за допомогою інтернет зв’язку з використанням аудіовізуальних комп’ютерних програм онлайн конференцій</w:t>
      </w:r>
      <w:r w:rsidR="006F1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DAE" w:rsidRDefault="006F1DAE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1DAE" w:rsidRDefault="006F1DAE" w:rsidP="008D03D7">
      <w:pPr>
        <w:pStyle w:val="a3"/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повагою,</w:t>
      </w:r>
    </w:p>
    <w:p w:rsidR="006F1DAE" w:rsidRDefault="006F1DAE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 Одеської міської ради</w:t>
      </w:r>
    </w:p>
    <w:p w:rsidR="00211CF4" w:rsidRPr="0025435D" w:rsidRDefault="006F1DAE" w:rsidP="00B0439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кликання          Ірина Куценко</w:t>
      </w:r>
      <w:r w:rsidR="00211CF4" w:rsidRPr="00254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sectPr w:rsidR="00211CF4" w:rsidRPr="0025435D" w:rsidSect="00651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2DC"/>
    <w:multiLevelType w:val="hybridMultilevel"/>
    <w:tmpl w:val="E40094CC"/>
    <w:lvl w:ilvl="0" w:tplc="B094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71AA9"/>
    <w:multiLevelType w:val="multilevel"/>
    <w:tmpl w:val="009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874BC0"/>
    <w:multiLevelType w:val="hybridMultilevel"/>
    <w:tmpl w:val="4238E9CA"/>
    <w:lvl w:ilvl="0" w:tplc="3B6C02FE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A"/>
    <w:rsid w:val="00035F62"/>
    <w:rsid w:val="000F5929"/>
    <w:rsid w:val="00195BCC"/>
    <w:rsid w:val="001C6D6B"/>
    <w:rsid w:val="00211CF4"/>
    <w:rsid w:val="00234A18"/>
    <w:rsid w:val="0025435D"/>
    <w:rsid w:val="0031462D"/>
    <w:rsid w:val="0035092A"/>
    <w:rsid w:val="00352243"/>
    <w:rsid w:val="00366B12"/>
    <w:rsid w:val="003673C9"/>
    <w:rsid w:val="00382E08"/>
    <w:rsid w:val="003A5D99"/>
    <w:rsid w:val="003B6FF6"/>
    <w:rsid w:val="004A7B93"/>
    <w:rsid w:val="004B6AC8"/>
    <w:rsid w:val="00591D13"/>
    <w:rsid w:val="005F5126"/>
    <w:rsid w:val="0063508E"/>
    <w:rsid w:val="006519BC"/>
    <w:rsid w:val="006F1DAE"/>
    <w:rsid w:val="00714430"/>
    <w:rsid w:val="00731B3F"/>
    <w:rsid w:val="00797F31"/>
    <w:rsid w:val="008D03D7"/>
    <w:rsid w:val="009064D9"/>
    <w:rsid w:val="00965C49"/>
    <w:rsid w:val="00973497"/>
    <w:rsid w:val="00985D66"/>
    <w:rsid w:val="00992AE3"/>
    <w:rsid w:val="00A045D4"/>
    <w:rsid w:val="00A227AE"/>
    <w:rsid w:val="00AD5E4D"/>
    <w:rsid w:val="00B04395"/>
    <w:rsid w:val="00B045CB"/>
    <w:rsid w:val="00B10C5A"/>
    <w:rsid w:val="00B11434"/>
    <w:rsid w:val="00B15800"/>
    <w:rsid w:val="00B54B88"/>
    <w:rsid w:val="00B73FFC"/>
    <w:rsid w:val="00B939B6"/>
    <w:rsid w:val="00C00705"/>
    <w:rsid w:val="00C15797"/>
    <w:rsid w:val="00C314B2"/>
    <w:rsid w:val="00DC5694"/>
    <w:rsid w:val="00F410B9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Chiefs12</cp:lastModifiedBy>
  <cp:revision>2</cp:revision>
  <cp:lastPrinted>2022-01-10T09:29:00Z</cp:lastPrinted>
  <dcterms:created xsi:type="dcterms:W3CDTF">2022-01-12T14:00:00Z</dcterms:created>
  <dcterms:modified xsi:type="dcterms:W3CDTF">2022-01-12T14:00:00Z</dcterms:modified>
</cp:coreProperties>
</file>