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2042" w14:textId="133C407C" w:rsidR="00B07F4B" w:rsidRPr="003929B7" w:rsidRDefault="00B07F4B" w:rsidP="005631DC">
      <w:pPr>
        <w:jc w:val="center"/>
        <w:rPr>
          <w:rFonts w:ascii="Times New Roman" w:hAnsi="Times New Roman" w:cs="Times New Roman"/>
          <w:sz w:val="26"/>
          <w:szCs w:val="26"/>
          <w:lang w:val="uk-UA"/>
        </w:rPr>
      </w:pPr>
      <w:r w:rsidRPr="003929B7">
        <w:rPr>
          <w:rFonts w:ascii="Times New Roman" w:hAnsi="Times New Roman" w:cs="Times New Roman"/>
          <w:sz w:val="26"/>
          <w:szCs w:val="26"/>
          <w:lang w:val="uk-UA"/>
        </w:rPr>
        <w:t>ЗВІТ</w:t>
      </w:r>
    </w:p>
    <w:p w14:paraId="627B5665" w14:textId="09829FD4" w:rsidR="00B07F4B" w:rsidRPr="003929B7" w:rsidRDefault="00B07F4B" w:rsidP="005631DC">
      <w:pPr>
        <w:jc w:val="center"/>
        <w:rPr>
          <w:rFonts w:ascii="Times New Roman" w:hAnsi="Times New Roman" w:cs="Times New Roman"/>
          <w:sz w:val="26"/>
          <w:szCs w:val="26"/>
          <w:lang w:val="uk-UA"/>
        </w:rPr>
      </w:pPr>
      <w:r w:rsidRPr="003929B7">
        <w:rPr>
          <w:rFonts w:ascii="Times New Roman" w:hAnsi="Times New Roman" w:cs="Times New Roman"/>
          <w:sz w:val="26"/>
          <w:szCs w:val="26"/>
          <w:lang w:val="uk-UA"/>
        </w:rPr>
        <w:t>депутата Одеської міської ради VIII скликання</w:t>
      </w:r>
    </w:p>
    <w:p w14:paraId="30AE5967" w14:textId="77777777" w:rsidR="00B07F4B" w:rsidRPr="003929B7" w:rsidRDefault="00B07F4B" w:rsidP="005631DC">
      <w:pPr>
        <w:jc w:val="center"/>
        <w:rPr>
          <w:rFonts w:ascii="Times New Roman" w:hAnsi="Times New Roman" w:cs="Times New Roman"/>
          <w:sz w:val="26"/>
          <w:szCs w:val="26"/>
          <w:lang w:val="uk-UA"/>
        </w:rPr>
      </w:pPr>
      <w:r w:rsidRPr="003929B7">
        <w:rPr>
          <w:rFonts w:ascii="Times New Roman" w:hAnsi="Times New Roman" w:cs="Times New Roman"/>
          <w:sz w:val="26"/>
          <w:szCs w:val="26"/>
          <w:lang w:val="uk-UA"/>
        </w:rPr>
        <w:t>СТАСЬ Едуарда Павловича</w:t>
      </w:r>
    </w:p>
    <w:p w14:paraId="2BA88FCC" w14:textId="735AA8FA" w:rsidR="00B07F4B" w:rsidRPr="003929B7" w:rsidRDefault="00B07F4B" w:rsidP="005631DC">
      <w:pPr>
        <w:jc w:val="center"/>
        <w:rPr>
          <w:rFonts w:ascii="Times New Roman" w:hAnsi="Times New Roman" w:cs="Times New Roman"/>
          <w:sz w:val="26"/>
          <w:szCs w:val="26"/>
          <w:lang w:val="uk-UA"/>
        </w:rPr>
      </w:pPr>
      <w:r w:rsidRPr="003929B7">
        <w:rPr>
          <w:rFonts w:ascii="Times New Roman" w:hAnsi="Times New Roman" w:cs="Times New Roman"/>
          <w:sz w:val="26"/>
          <w:szCs w:val="26"/>
          <w:lang w:val="uk-UA"/>
        </w:rPr>
        <w:t>про свою діяльність за 202</w:t>
      </w:r>
      <w:r w:rsidR="0041263E" w:rsidRPr="003929B7">
        <w:rPr>
          <w:rFonts w:ascii="Times New Roman" w:hAnsi="Times New Roman" w:cs="Times New Roman"/>
          <w:sz w:val="26"/>
          <w:szCs w:val="26"/>
          <w:lang w:val="uk-UA"/>
        </w:rPr>
        <w:t>3</w:t>
      </w:r>
      <w:r w:rsidRPr="003929B7">
        <w:rPr>
          <w:rFonts w:ascii="Times New Roman" w:hAnsi="Times New Roman" w:cs="Times New Roman"/>
          <w:sz w:val="26"/>
          <w:szCs w:val="26"/>
          <w:lang w:val="uk-UA"/>
        </w:rPr>
        <w:t xml:space="preserve"> рі</w:t>
      </w:r>
      <w:r w:rsidR="002715D4" w:rsidRPr="003929B7">
        <w:rPr>
          <w:rFonts w:ascii="Times New Roman" w:hAnsi="Times New Roman" w:cs="Times New Roman"/>
          <w:sz w:val="26"/>
          <w:szCs w:val="26"/>
          <w:lang w:val="uk-UA"/>
        </w:rPr>
        <w:t>к.</w:t>
      </w:r>
    </w:p>
    <w:p w14:paraId="7CA1549B" w14:textId="77777777" w:rsidR="00B07F4B" w:rsidRPr="003929B7" w:rsidRDefault="00B07F4B" w:rsidP="005631DC">
      <w:pPr>
        <w:jc w:val="both"/>
        <w:rPr>
          <w:rFonts w:ascii="Times New Roman" w:hAnsi="Times New Roman" w:cs="Times New Roman"/>
          <w:sz w:val="26"/>
          <w:szCs w:val="26"/>
          <w:lang w:val="uk-UA"/>
        </w:rPr>
      </w:pPr>
    </w:p>
    <w:p w14:paraId="5437B3CC" w14:textId="020F4504" w:rsidR="00B07F4B" w:rsidRPr="003929B7" w:rsidRDefault="00B07F4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Я, Стась Едуард Павлович, депутат Одеської міської ради VIII скликання по виборчому округу № 6 Приморського району м. Одеси від ПП «Європейська Солідарність». Відповідно до вимог ст. 4, 75 Закону України «Про місцеве самоврядування» та статті 16 Закону України «Про статус депутатів місцевих рад»” надаю звіт про роботу депутата за 202</w:t>
      </w:r>
      <w:r w:rsidR="0041263E" w:rsidRPr="003929B7">
        <w:rPr>
          <w:rFonts w:ascii="Times New Roman" w:hAnsi="Times New Roman" w:cs="Times New Roman"/>
          <w:sz w:val="26"/>
          <w:szCs w:val="26"/>
          <w:lang w:val="uk-UA"/>
        </w:rPr>
        <w:t>3</w:t>
      </w:r>
      <w:r w:rsidRPr="003929B7">
        <w:rPr>
          <w:rFonts w:ascii="Times New Roman" w:hAnsi="Times New Roman" w:cs="Times New Roman"/>
          <w:sz w:val="26"/>
          <w:szCs w:val="26"/>
          <w:lang w:val="uk-UA"/>
        </w:rPr>
        <w:t xml:space="preserve"> рік.</w:t>
      </w:r>
    </w:p>
    <w:p w14:paraId="1ED76486" w14:textId="4A5855D4" w:rsidR="005A1319" w:rsidRPr="003929B7" w:rsidRDefault="005A1319"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Війна внесла певні корективи у роботу депутата. Кожний депутат місцевої ради, </w:t>
      </w:r>
      <w:r w:rsidR="00244AF9" w:rsidRPr="003929B7">
        <w:rPr>
          <w:rFonts w:ascii="Times New Roman" w:hAnsi="Times New Roman" w:cs="Times New Roman"/>
          <w:sz w:val="26"/>
          <w:szCs w:val="26"/>
          <w:lang w:val="uk-UA"/>
        </w:rPr>
        <w:t>п</w:t>
      </w:r>
      <w:r w:rsidRPr="003929B7">
        <w:rPr>
          <w:rFonts w:ascii="Times New Roman" w:hAnsi="Times New Roman" w:cs="Times New Roman"/>
          <w:sz w:val="26"/>
          <w:szCs w:val="26"/>
          <w:lang w:val="uk-UA"/>
        </w:rPr>
        <w:t>ісля повномасштабного вторгнення, не залежно від партійної</w:t>
      </w:r>
      <w:r w:rsidR="00244AF9" w:rsidRPr="003929B7">
        <w:rPr>
          <w:rFonts w:ascii="Times New Roman" w:hAnsi="Times New Roman" w:cs="Times New Roman"/>
          <w:sz w:val="26"/>
          <w:szCs w:val="26"/>
          <w:lang w:val="uk-UA"/>
        </w:rPr>
        <w:t xml:space="preserve"> орієнтації, намагається більше уваги приділяти волонтерський діяльності та направляти максимум зусиль на пошук речей і техн</w:t>
      </w:r>
      <w:r w:rsidR="00592C5B" w:rsidRPr="003929B7">
        <w:rPr>
          <w:rFonts w:ascii="Times New Roman" w:hAnsi="Times New Roman" w:cs="Times New Roman"/>
          <w:sz w:val="26"/>
          <w:szCs w:val="26"/>
          <w:lang w:val="uk-UA"/>
        </w:rPr>
        <w:t>і</w:t>
      </w:r>
      <w:r w:rsidR="00244AF9" w:rsidRPr="003929B7">
        <w:rPr>
          <w:rFonts w:ascii="Times New Roman" w:hAnsi="Times New Roman" w:cs="Times New Roman"/>
          <w:sz w:val="26"/>
          <w:szCs w:val="26"/>
          <w:lang w:val="uk-UA"/>
        </w:rPr>
        <w:t>ки для потреб</w:t>
      </w:r>
      <w:r w:rsidR="00592C5B" w:rsidRPr="003929B7">
        <w:rPr>
          <w:rFonts w:ascii="Times New Roman" w:hAnsi="Times New Roman" w:cs="Times New Roman"/>
          <w:sz w:val="26"/>
          <w:szCs w:val="26"/>
          <w:lang w:val="uk-UA"/>
        </w:rPr>
        <w:t>и ЗСУ</w:t>
      </w:r>
      <w:r w:rsidR="008502B6" w:rsidRPr="003929B7">
        <w:rPr>
          <w:rFonts w:ascii="Times New Roman" w:hAnsi="Times New Roman" w:cs="Times New Roman"/>
          <w:sz w:val="26"/>
          <w:szCs w:val="26"/>
          <w:lang w:val="uk-UA"/>
        </w:rPr>
        <w:t xml:space="preserve">, організовувати постійну комунікацію з тер. обороною, налагодження координації з виборцями округу щодо наявності сховищ, </w:t>
      </w:r>
      <w:r w:rsidR="00FB50BC" w:rsidRPr="003929B7">
        <w:rPr>
          <w:rFonts w:ascii="Times New Roman" w:hAnsi="Times New Roman" w:cs="Times New Roman"/>
          <w:sz w:val="26"/>
          <w:szCs w:val="26"/>
          <w:lang w:val="uk-UA"/>
        </w:rPr>
        <w:t>укритій</w:t>
      </w:r>
      <w:r w:rsidR="008502B6" w:rsidRPr="003929B7">
        <w:rPr>
          <w:rFonts w:ascii="Times New Roman" w:hAnsi="Times New Roman" w:cs="Times New Roman"/>
          <w:sz w:val="26"/>
          <w:szCs w:val="26"/>
          <w:lang w:val="uk-UA"/>
        </w:rPr>
        <w:t xml:space="preserve"> тощо.</w:t>
      </w:r>
      <w:r w:rsidR="00244AF9" w:rsidRPr="003929B7">
        <w:rPr>
          <w:rFonts w:ascii="Times New Roman" w:hAnsi="Times New Roman" w:cs="Times New Roman"/>
          <w:sz w:val="26"/>
          <w:szCs w:val="26"/>
          <w:lang w:val="uk-UA"/>
        </w:rPr>
        <w:t xml:space="preserve">  </w:t>
      </w:r>
      <w:r w:rsidRPr="003929B7">
        <w:rPr>
          <w:rFonts w:ascii="Times New Roman" w:hAnsi="Times New Roman" w:cs="Times New Roman"/>
          <w:sz w:val="26"/>
          <w:szCs w:val="26"/>
          <w:lang w:val="uk-UA"/>
        </w:rPr>
        <w:t xml:space="preserve"> </w:t>
      </w:r>
    </w:p>
    <w:p w14:paraId="5362FC2F" w14:textId="45C39610" w:rsidR="001F1FF0" w:rsidRPr="003929B7" w:rsidRDefault="00A2419C"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У відповідності з моїми заявками на використання депутатського фонду кошти </w:t>
      </w:r>
      <w:r w:rsidR="006F68FD" w:rsidRPr="003929B7">
        <w:rPr>
          <w:rFonts w:ascii="Times New Roman" w:hAnsi="Times New Roman" w:cs="Times New Roman"/>
          <w:sz w:val="26"/>
          <w:szCs w:val="26"/>
          <w:lang w:val="uk-UA"/>
        </w:rPr>
        <w:t xml:space="preserve">2023 року </w:t>
      </w:r>
      <w:r w:rsidRPr="003929B7">
        <w:rPr>
          <w:rFonts w:ascii="Times New Roman" w:hAnsi="Times New Roman" w:cs="Times New Roman"/>
          <w:sz w:val="26"/>
          <w:szCs w:val="26"/>
          <w:lang w:val="uk-UA"/>
        </w:rPr>
        <w:t>витрачено</w:t>
      </w:r>
      <w:r w:rsidR="00700692" w:rsidRPr="003929B7">
        <w:rPr>
          <w:rFonts w:ascii="Times New Roman" w:hAnsi="Times New Roman" w:cs="Times New Roman"/>
          <w:sz w:val="26"/>
          <w:szCs w:val="26"/>
          <w:lang w:val="uk-UA"/>
        </w:rPr>
        <w:t xml:space="preserve"> у </w:t>
      </w:r>
      <w:r w:rsidR="00FB50BC" w:rsidRPr="003929B7">
        <w:rPr>
          <w:rFonts w:ascii="Times New Roman" w:hAnsi="Times New Roman" w:cs="Times New Roman"/>
          <w:sz w:val="26"/>
          <w:szCs w:val="26"/>
          <w:lang w:val="uk-UA"/>
        </w:rPr>
        <w:t>розмірі</w:t>
      </w:r>
      <w:r w:rsidR="00700692" w:rsidRPr="003929B7">
        <w:rPr>
          <w:rFonts w:ascii="Times New Roman" w:hAnsi="Times New Roman" w:cs="Times New Roman"/>
          <w:sz w:val="26"/>
          <w:szCs w:val="26"/>
          <w:lang w:val="uk-UA"/>
        </w:rPr>
        <w:t xml:space="preserve"> 3 (трьох) міл</w:t>
      </w:r>
      <w:r w:rsidR="00FB50BC" w:rsidRPr="003929B7">
        <w:rPr>
          <w:rFonts w:ascii="Times New Roman" w:hAnsi="Times New Roman" w:cs="Times New Roman"/>
          <w:sz w:val="26"/>
          <w:szCs w:val="26"/>
          <w:lang w:val="uk-UA"/>
        </w:rPr>
        <w:t>ьйо</w:t>
      </w:r>
      <w:r w:rsidR="00700692" w:rsidRPr="003929B7">
        <w:rPr>
          <w:rFonts w:ascii="Times New Roman" w:hAnsi="Times New Roman" w:cs="Times New Roman"/>
          <w:sz w:val="26"/>
          <w:szCs w:val="26"/>
          <w:lang w:val="uk-UA"/>
        </w:rPr>
        <w:t>нів гривень</w:t>
      </w:r>
      <w:r w:rsidRPr="003929B7">
        <w:rPr>
          <w:rFonts w:ascii="Times New Roman" w:hAnsi="Times New Roman" w:cs="Times New Roman"/>
          <w:sz w:val="26"/>
          <w:szCs w:val="26"/>
          <w:lang w:val="uk-UA"/>
        </w:rPr>
        <w:t>:</w:t>
      </w:r>
    </w:p>
    <w:p w14:paraId="0009DFEA" w14:textId="34B93889" w:rsidR="00A2419C" w:rsidRPr="003929B7" w:rsidRDefault="00E2663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w:t>
      </w:r>
      <w:r w:rsidR="00A70A50" w:rsidRPr="003929B7">
        <w:rPr>
          <w:rFonts w:ascii="Times New Roman" w:hAnsi="Times New Roman" w:cs="Times New Roman"/>
          <w:sz w:val="26"/>
          <w:szCs w:val="26"/>
          <w:lang w:val="uk-UA"/>
        </w:rPr>
        <w:t xml:space="preserve">на придбання двох </w:t>
      </w:r>
      <w:r w:rsidR="00700692" w:rsidRPr="003929B7">
        <w:rPr>
          <w:rFonts w:ascii="Times New Roman" w:hAnsi="Times New Roman" w:cs="Times New Roman"/>
          <w:sz w:val="26"/>
          <w:szCs w:val="26"/>
          <w:lang w:val="uk-UA"/>
        </w:rPr>
        <w:t xml:space="preserve">безпілотних авіаційних </w:t>
      </w:r>
      <w:r w:rsidR="00A70A50" w:rsidRPr="003929B7">
        <w:rPr>
          <w:rFonts w:ascii="Times New Roman" w:hAnsi="Times New Roman" w:cs="Times New Roman"/>
          <w:sz w:val="26"/>
          <w:szCs w:val="26"/>
          <w:lang w:val="uk-UA"/>
        </w:rPr>
        <w:t xml:space="preserve">комплексів </w:t>
      </w:r>
      <w:r w:rsidR="00700692" w:rsidRPr="003929B7">
        <w:rPr>
          <w:rFonts w:ascii="Times New Roman" w:hAnsi="Times New Roman" w:cs="Times New Roman"/>
          <w:sz w:val="26"/>
          <w:szCs w:val="26"/>
          <w:lang w:val="uk-UA"/>
        </w:rPr>
        <w:t>(</w:t>
      </w:r>
      <w:r w:rsidR="00A70A50" w:rsidRPr="003929B7">
        <w:rPr>
          <w:rFonts w:ascii="Times New Roman" w:hAnsi="Times New Roman" w:cs="Times New Roman"/>
          <w:sz w:val="26"/>
          <w:szCs w:val="26"/>
          <w:lang w:val="uk-UA"/>
        </w:rPr>
        <w:t>Б</w:t>
      </w:r>
      <w:r w:rsidR="00700692" w:rsidRPr="003929B7">
        <w:rPr>
          <w:rFonts w:ascii="Times New Roman" w:hAnsi="Times New Roman" w:cs="Times New Roman"/>
          <w:sz w:val="26"/>
          <w:szCs w:val="26"/>
          <w:lang w:val="uk-UA"/>
        </w:rPr>
        <w:t>п</w:t>
      </w:r>
      <w:r w:rsidR="00A70A50" w:rsidRPr="003929B7">
        <w:rPr>
          <w:rFonts w:ascii="Times New Roman" w:hAnsi="Times New Roman" w:cs="Times New Roman"/>
          <w:sz w:val="26"/>
          <w:szCs w:val="26"/>
          <w:lang w:val="uk-UA"/>
        </w:rPr>
        <w:t>АК</w:t>
      </w:r>
      <w:r w:rsidR="00700692" w:rsidRPr="003929B7">
        <w:rPr>
          <w:rFonts w:ascii="Times New Roman" w:hAnsi="Times New Roman" w:cs="Times New Roman"/>
          <w:sz w:val="26"/>
          <w:szCs w:val="26"/>
          <w:lang w:val="uk-UA"/>
        </w:rPr>
        <w:t>)</w:t>
      </w:r>
      <w:r w:rsidR="00A70A50" w:rsidRPr="003929B7">
        <w:rPr>
          <w:rFonts w:ascii="Times New Roman" w:hAnsi="Times New Roman" w:cs="Times New Roman"/>
          <w:sz w:val="26"/>
          <w:szCs w:val="26"/>
          <w:lang w:val="uk-UA"/>
        </w:rPr>
        <w:t xml:space="preserve"> для </w:t>
      </w:r>
      <w:r w:rsidR="00700692" w:rsidRPr="003929B7">
        <w:rPr>
          <w:rFonts w:ascii="Times New Roman" w:hAnsi="Times New Roman" w:cs="Times New Roman"/>
          <w:sz w:val="26"/>
          <w:szCs w:val="26"/>
          <w:lang w:val="uk-UA"/>
        </w:rPr>
        <w:t xml:space="preserve">потреб </w:t>
      </w:r>
      <w:r w:rsidR="00592C5B" w:rsidRPr="003929B7">
        <w:rPr>
          <w:rFonts w:ascii="Times New Roman" w:hAnsi="Times New Roman" w:cs="Times New Roman"/>
          <w:sz w:val="26"/>
          <w:szCs w:val="26"/>
          <w:lang w:val="uk-UA"/>
        </w:rPr>
        <w:t>З</w:t>
      </w:r>
      <w:r w:rsidR="00A70A50" w:rsidRPr="003929B7">
        <w:rPr>
          <w:rFonts w:ascii="Times New Roman" w:hAnsi="Times New Roman" w:cs="Times New Roman"/>
          <w:sz w:val="26"/>
          <w:szCs w:val="26"/>
          <w:lang w:val="uk-UA"/>
        </w:rPr>
        <w:t>СУ.</w:t>
      </w:r>
      <w:r w:rsidR="00BA6F53" w:rsidRPr="003929B7">
        <w:rPr>
          <w:rFonts w:ascii="Times New Roman" w:hAnsi="Times New Roman" w:cs="Times New Roman"/>
          <w:sz w:val="26"/>
          <w:szCs w:val="26"/>
          <w:lang w:val="uk-UA"/>
        </w:rPr>
        <w:t xml:space="preserve"> Розпорядник коштів</w:t>
      </w:r>
      <w:r w:rsidR="000471DC" w:rsidRPr="003929B7">
        <w:rPr>
          <w:rFonts w:ascii="Times New Roman" w:hAnsi="Times New Roman" w:cs="Times New Roman"/>
          <w:sz w:val="26"/>
          <w:szCs w:val="26"/>
          <w:lang w:val="uk-UA"/>
        </w:rPr>
        <w:t xml:space="preserve">: </w:t>
      </w:r>
      <w:r w:rsidR="00BA6F53" w:rsidRPr="003929B7">
        <w:rPr>
          <w:rFonts w:ascii="Times New Roman" w:hAnsi="Times New Roman" w:cs="Times New Roman"/>
          <w:sz w:val="26"/>
          <w:szCs w:val="26"/>
          <w:lang w:val="uk-UA"/>
        </w:rPr>
        <w:t>Департамент муніципальної безпеки Одеської міської ради</w:t>
      </w:r>
      <w:r w:rsidR="005631DC" w:rsidRPr="003929B7">
        <w:rPr>
          <w:rFonts w:ascii="Times New Roman" w:hAnsi="Times New Roman" w:cs="Times New Roman"/>
          <w:sz w:val="26"/>
          <w:szCs w:val="26"/>
          <w:lang w:val="uk-UA"/>
        </w:rPr>
        <w:t>;</w:t>
      </w:r>
    </w:p>
    <w:p w14:paraId="56C66F2B" w14:textId="15904084" w:rsidR="00700692" w:rsidRPr="003929B7" w:rsidRDefault="00700692"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w:t>
      </w:r>
      <w:r w:rsidR="001E7AA6" w:rsidRPr="003929B7">
        <w:rPr>
          <w:rFonts w:ascii="Times New Roman" w:hAnsi="Times New Roman" w:cs="Times New Roman"/>
          <w:sz w:val="26"/>
          <w:szCs w:val="26"/>
          <w:lang w:val="uk-UA"/>
        </w:rPr>
        <w:t xml:space="preserve"> </w:t>
      </w:r>
      <w:r w:rsidRPr="003929B7">
        <w:rPr>
          <w:rFonts w:ascii="Times New Roman" w:hAnsi="Times New Roman" w:cs="Times New Roman"/>
          <w:sz w:val="26"/>
          <w:szCs w:val="26"/>
          <w:lang w:val="uk-UA"/>
        </w:rPr>
        <w:t>на проведення капітального ремонту та облаштування підвального приміщення в захисну споруду цивільного захисту ліцею № 68, вул. Успенська, 58. Розпорядник коштів</w:t>
      </w:r>
      <w:r w:rsidR="000471DC" w:rsidRPr="003929B7">
        <w:rPr>
          <w:rFonts w:ascii="Times New Roman" w:hAnsi="Times New Roman" w:cs="Times New Roman"/>
          <w:sz w:val="26"/>
          <w:szCs w:val="26"/>
          <w:lang w:val="uk-UA"/>
        </w:rPr>
        <w:t xml:space="preserve">: </w:t>
      </w:r>
      <w:r w:rsidRPr="003929B7">
        <w:rPr>
          <w:rFonts w:ascii="Times New Roman" w:hAnsi="Times New Roman" w:cs="Times New Roman"/>
          <w:sz w:val="26"/>
          <w:szCs w:val="26"/>
          <w:lang w:val="uk-UA"/>
        </w:rPr>
        <w:t xml:space="preserve"> Департамент освіти та науки Одеської міської ради.</w:t>
      </w:r>
    </w:p>
    <w:p w14:paraId="256A3511" w14:textId="08235B76" w:rsidR="008502B6" w:rsidRPr="003929B7" w:rsidRDefault="008502B6"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У звітній період проведено 10 пленарних засідань Одеської міської ради VIII скликання, в тому числі 08.02.2023, 03.05.2023, 22.06.2023, 19.07.2022, 04.08.2023, 25.08.2023, 27.09.2023, 15.11.2023, 29.11.2023, 07.12.2023. На сесіях у звітний період радою прийнято 672 рішення.</w:t>
      </w:r>
    </w:p>
    <w:p w14:paraId="4E75F21A" w14:textId="19F593AA" w:rsidR="00AC75D2" w:rsidRPr="003929B7" w:rsidRDefault="00B07F4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Згідно статті 10 «Про статус депутатів місцевих рад» проводив прийом громадян у приміщенні громадської приймальні, у відповідності до складеного та оприлюдненого графіку прийому. Прийом громадян здійснював за адресою: м. Одеса, вул. Михайлівська, 44-В, особисто щовівторка з 10.00 до 12.00 години. При наявності потреби, прийом громадян проводив в інші дні. Після повномасштабного вторгнення прийом проводив </w:t>
      </w:r>
      <w:r w:rsidR="006F68FD" w:rsidRPr="003929B7">
        <w:rPr>
          <w:rFonts w:ascii="Times New Roman" w:hAnsi="Times New Roman" w:cs="Times New Roman"/>
          <w:sz w:val="26"/>
          <w:szCs w:val="26"/>
          <w:lang w:val="uk-UA"/>
        </w:rPr>
        <w:t xml:space="preserve">також </w:t>
      </w:r>
      <w:r w:rsidRPr="003929B7">
        <w:rPr>
          <w:rFonts w:ascii="Times New Roman" w:hAnsi="Times New Roman" w:cs="Times New Roman"/>
          <w:sz w:val="26"/>
          <w:szCs w:val="26"/>
          <w:lang w:val="uk-UA"/>
        </w:rPr>
        <w:t xml:space="preserve">у формі телефонної розмови з виборцями — я </w:t>
      </w:r>
      <w:r w:rsidR="00AC4200" w:rsidRPr="003929B7">
        <w:rPr>
          <w:rFonts w:ascii="Times New Roman" w:hAnsi="Times New Roman" w:cs="Times New Roman"/>
          <w:sz w:val="26"/>
          <w:szCs w:val="26"/>
          <w:lang w:val="uk-UA"/>
        </w:rPr>
        <w:t xml:space="preserve">особисто </w:t>
      </w:r>
      <w:r w:rsidRPr="003929B7">
        <w:rPr>
          <w:rFonts w:ascii="Times New Roman" w:hAnsi="Times New Roman" w:cs="Times New Roman"/>
          <w:sz w:val="26"/>
          <w:szCs w:val="26"/>
          <w:lang w:val="uk-UA"/>
        </w:rPr>
        <w:t xml:space="preserve">або мій помічник (постійно).  </w:t>
      </w:r>
    </w:p>
    <w:p w14:paraId="541F5D6E" w14:textId="4272F035" w:rsidR="00B07F4B" w:rsidRPr="003929B7" w:rsidRDefault="00B07F4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Під час прийомів та зустрічей, у звітній період, я та мої помічники інформували виборців про виконання бюджету та соціально-економічний розвиток міста. Найактуальнішими питаннями, які порушувались на зустрічах та у зверненнях громадян, були питання щодо ремонту будинків, дахів, дворового покриття, а також індивідуальні звернення щодо матеріальної допомоги та допомоги у вирішенні </w:t>
      </w:r>
      <w:r w:rsidRPr="003929B7">
        <w:rPr>
          <w:rFonts w:ascii="Times New Roman" w:hAnsi="Times New Roman" w:cs="Times New Roman"/>
          <w:sz w:val="26"/>
          <w:szCs w:val="26"/>
          <w:lang w:val="uk-UA"/>
        </w:rPr>
        <w:lastRenderedPageBreak/>
        <w:t xml:space="preserve">питання бездіяльності виконавчих органів, ЖКС, юридичної допомоги, а також інші питання.  Всього, згідно записів в журналі реєстрації прийомів громадян, у звітний період проведено понад 20 прийомів, за допомогою звернулося близько </w:t>
      </w:r>
      <w:r w:rsidR="006F68FD" w:rsidRPr="003929B7">
        <w:rPr>
          <w:rFonts w:ascii="Times New Roman" w:hAnsi="Times New Roman" w:cs="Times New Roman"/>
          <w:sz w:val="26"/>
          <w:szCs w:val="26"/>
          <w:lang w:val="uk-UA"/>
        </w:rPr>
        <w:t>3</w:t>
      </w:r>
      <w:r w:rsidRPr="003929B7">
        <w:rPr>
          <w:rFonts w:ascii="Times New Roman" w:hAnsi="Times New Roman" w:cs="Times New Roman"/>
          <w:sz w:val="26"/>
          <w:szCs w:val="26"/>
          <w:lang w:val="uk-UA"/>
        </w:rPr>
        <w:t>0 громадян.</w:t>
      </w:r>
    </w:p>
    <w:p w14:paraId="69948F4B" w14:textId="1DD5A8E9" w:rsidR="00B07F4B" w:rsidRPr="003929B7" w:rsidRDefault="00B07F4B" w:rsidP="005631DC">
      <w:pPr>
        <w:jc w:val="both"/>
        <w:rPr>
          <w:rFonts w:ascii="Times New Roman" w:hAnsi="Times New Roman" w:cs="Times New Roman"/>
          <w:sz w:val="26"/>
          <w:szCs w:val="26"/>
          <w:lang w:val="uk-UA"/>
        </w:rPr>
      </w:pPr>
      <w:bookmarkStart w:id="0" w:name="_Hlk155869348"/>
      <w:r w:rsidRPr="003929B7">
        <w:rPr>
          <w:rFonts w:ascii="Times New Roman" w:hAnsi="Times New Roman" w:cs="Times New Roman"/>
          <w:sz w:val="26"/>
          <w:szCs w:val="26"/>
          <w:lang w:val="uk-UA"/>
        </w:rPr>
        <w:t>Брав та беру участь у волонтерський діяльності.</w:t>
      </w:r>
    </w:p>
    <w:bookmarkEnd w:id="0"/>
    <w:p w14:paraId="132C923A" w14:textId="77777777" w:rsidR="005A1319" w:rsidRPr="003929B7" w:rsidRDefault="00B07F4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У продовженні роботи, розпочатої ще минулої каденції, у звітній період приймав активну участь у розробки та підготовки нової програми збереження та розвитку історичного центру міста Одеси на 2022-2024 роки. </w:t>
      </w:r>
    </w:p>
    <w:p w14:paraId="45183B92" w14:textId="77777777" w:rsidR="005A1319" w:rsidRPr="003929B7" w:rsidRDefault="005A1319" w:rsidP="005631DC">
      <w:pPr>
        <w:jc w:val="both"/>
        <w:rPr>
          <w:rFonts w:ascii="Times New Roman" w:hAnsi="Times New Roman" w:cs="Times New Roman"/>
          <w:sz w:val="26"/>
          <w:szCs w:val="26"/>
          <w:lang w:val="uk-UA"/>
        </w:rPr>
      </w:pPr>
      <w:bookmarkStart w:id="1" w:name="_Hlk155869385"/>
      <w:r w:rsidRPr="003929B7">
        <w:rPr>
          <w:rFonts w:ascii="Times New Roman" w:hAnsi="Times New Roman" w:cs="Times New Roman"/>
          <w:sz w:val="26"/>
          <w:szCs w:val="26"/>
          <w:lang w:val="uk-UA"/>
        </w:rPr>
        <w:t>Є членом постійної комісії Одеської міської ради з питань планування забудови територій, міського дизайну, архітектури та охорони культурної спадщини.</w:t>
      </w:r>
    </w:p>
    <w:p w14:paraId="2B275712" w14:textId="0555B95E" w:rsidR="00154012" w:rsidRPr="003929B7" w:rsidRDefault="004849E5"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Приймаю активну участь у роботі  адміністративної комісії виконавчого комітету Одеської міської ради з розгляду справ про адміністративні правопорушення. </w:t>
      </w:r>
      <w:r w:rsidR="00154012" w:rsidRPr="003929B7">
        <w:rPr>
          <w:rFonts w:ascii="Times New Roman" w:hAnsi="Times New Roman" w:cs="Times New Roman"/>
          <w:sz w:val="26"/>
          <w:szCs w:val="26"/>
          <w:lang w:val="uk-UA"/>
        </w:rPr>
        <w:t>У звітний період проведено: 47 засідань, винесено рішень для стягнення штрафів з порушників правил благоустрію м. Одеси понад 1,6 млн. грн.</w:t>
      </w:r>
      <w:r w:rsidR="00C25A12" w:rsidRPr="003929B7">
        <w:rPr>
          <w:rFonts w:ascii="Times New Roman" w:hAnsi="Times New Roman" w:cs="Times New Roman"/>
          <w:sz w:val="26"/>
          <w:szCs w:val="26"/>
          <w:lang w:val="uk-UA"/>
        </w:rPr>
        <w:t>, стягнуто до бюджету – 1.228 280 грн.</w:t>
      </w:r>
    </w:p>
    <w:p w14:paraId="4E7C911B" w14:textId="3457E635" w:rsidR="00B07F4B" w:rsidRPr="003929B7" w:rsidRDefault="005A1319"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В</w:t>
      </w:r>
      <w:r w:rsidR="004849E5" w:rsidRPr="003929B7">
        <w:rPr>
          <w:rFonts w:ascii="Times New Roman" w:hAnsi="Times New Roman" w:cs="Times New Roman"/>
          <w:sz w:val="26"/>
          <w:szCs w:val="26"/>
          <w:lang w:val="uk-UA"/>
        </w:rPr>
        <w:t>ходжу</w:t>
      </w:r>
      <w:r w:rsidRPr="003929B7">
        <w:rPr>
          <w:rFonts w:ascii="Times New Roman" w:hAnsi="Times New Roman" w:cs="Times New Roman"/>
          <w:sz w:val="26"/>
          <w:szCs w:val="26"/>
          <w:lang w:val="uk-UA"/>
        </w:rPr>
        <w:t xml:space="preserve"> до складу Координаційної ради  колегіального дорадчого органу з питань охорони  об'єктів культурної спадщини при виконавчому комітеті Одеської міської ради.</w:t>
      </w:r>
      <w:r w:rsidR="00B07F4B" w:rsidRPr="003929B7">
        <w:rPr>
          <w:rFonts w:ascii="Times New Roman" w:hAnsi="Times New Roman" w:cs="Times New Roman"/>
          <w:sz w:val="26"/>
          <w:szCs w:val="26"/>
          <w:lang w:val="uk-UA"/>
        </w:rPr>
        <w:t xml:space="preserve"> </w:t>
      </w:r>
    </w:p>
    <w:bookmarkEnd w:id="1"/>
    <w:p w14:paraId="0F12E9BB" w14:textId="7282A538" w:rsidR="005A1319" w:rsidRPr="003929B7" w:rsidRDefault="005A1319"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З метою реалізації Міської цільової програми сприяння розвитку громадянського суспільства міста Одеси на 2021-2023 роки, затвердженої рішенням Одеської міської ради від 28.04.2021р. № 217-VIII, входжу до складу конкурсної комісії, створеною згідно Розпорядження Одеського міського голови № 529 від 02.07.2021 р. “Про створення конкурсної комісії для проведення конкурсного відбору </w:t>
      </w:r>
      <w:r w:rsidR="00FB50BC" w:rsidRPr="003929B7">
        <w:rPr>
          <w:rFonts w:ascii="Times New Roman" w:hAnsi="Times New Roman" w:cs="Times New Roman"/>
          <w:sz w:val="26"/>
          <w:szCs w:val="26"/>
          <w:lang w:val="uk-UA"/>
        </w:rPr>
        <w:t>проектів</w:t>
      </w:r>
      <w:r w:rsidRPr="003929B7">
        <w:rPr>
          <w:rFonts w:ascii="Times New Roman" w:hAnsi="Times New Roman" w:cs="Times New Roman"/>
          <w:sz w:val="26"/>
          <w:szCs w:val="26"/>
          <w:lang w:val="uk-UA"/>
        </w:rPr>
        <w:t xml:space="preserve"> (заходів), розроблених інститутами громадянського суспільства, що реалізуються за рахунок коштів, затверджених у бюджеті Одеської міської територіальної громади, та здійснення моніторингу їх виконання” .</w:t>
      </w:r>
    </w:p>
    <w:p w14:paraId="1BD79ECA" w14:textId="688DF99A" w:rsidR="00B07F4B" w:rsidRPr="003929B7" w:rsidRDefault="00B07F4B" w:rsidP="005631DC">
      <w:pPr>
        <w:jc w:val="both"/>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Окремою частиною депутатської діяльності слід зазначити роботу </w:t>
      </w:r>
      <w:r w:rsidR="001D6F99" w:rsidRPr="003929B7">
        <w:rPr>
          <w:rFonts w:ascii="Times New Roman" w:hAnsi="Times New Roman" w:cs="Times New Roman"/>
          <w:sz w:val="26"/>
          <w:szCs w:val="26"/>
          <w:lang w:val="uk-UA"/>
        </w:rPr>
        <w:t xml:space="preserve">секретарем </w:t>
      </w:r>
      <w:r w:rsidRPr="003929B7">
        <w:rPr>
          <w:rFonts w:ascii="Times New Roman" w:hAnsi="Times New Roman" w:cs="Times New Roman"/>
          <w:sz w:val="26"/>
          <w:szCs w:val="26"/>
          <w:lang w:val="uk-UA"/>
        </w:rPr>
        <w:t xml:space="preserve">постійної комісії міської ради з питань планування забудови територій, міського дизайну, архітектури та охорони культурної спадщини. За 2023 рік постійною комісією проведено 5 </w:t>
      </w:r>
      <w:r w:rsidR="00FB50BC" w:rsidRPr="003929B7">
        <w:rPr>
          <w:rFonts w:ascii="Times New Roman" w:hAnsi="Times New Roman" w:cs="Times New Roman"/>
          <w:sz w:val="26"/>
          <w:szCs w:val="26"/>
          <w:lang w:val="uk-UA"/>
        </w:rPr>
        <w:t>засідань</w:t>
      </w:r>
      <w:r w:rsidRPr="003929B7">
        <w:rPr>
          <w:rFonts w:ascii="Times New Roman" w:hAnsi="Times New Roman" w:cs="Times New Roman"/>
          <w:sz w:val="26"/>
          <w:szCs w:val="26"/>
          <w:lang w:val="uk-UA"/>
        </w:rPr>
        <w:t xml:space="preserve"> та 2 виїзні робочі наради.  Протягом звітного періоду питання, які були передбачені планом роботи постійної комісії, були розглянуті, ініційовано ряд звернень щодо внесення змін до законодавства у сфері містобудування.</w:t>
      </w:r>
    </w:p>
    <w:p w14:paraId="47828620" w14:textId="77777777" w:rsidR="00B07F4B" w:rsidRPr="003929B7" w:rsidRDefault="00B07F4B" w:rsidP="00B07F4B">
      <w:pPr>
        <w:rPr>
          <w:rFonts w:ascii="Times New Roman" w:hAnsi="Times New Roman" w:cs="Times New Roman"/>
          <w:sz w:val="26"/>
          <w:szCs w:val="26"/>
          <w:lang w:val="uk-UA"/>
        </w:rPr>
      </w:pPr>
    </w:p>
    <w:p w14:paraId="75604A3F" w14:textId="77777777" w:rsidR="00B07F4B" w:rsidRPr="003929B7" w:rsidRDefault="00B07F4B" w:rsidP="00B07F4B">
      <w:pPr>
        <w:rPr>
          <w:rFonts w:ascii="Times New Roman" w:hAnsi="Times New Roman" w:cs="Times New Roman"/>
          <w:sz w:val="26"/>
          <w:szCs w:val="26"/>
          <w:lang w:val="uk-UA"/>
        </w:rPr>
      </w:pPr>
    </w:p>
    <w:p w14:paraId="0A0D3DD0" w14:textId="77777777" w:rsidR="00B07F4B" w:rsidRPr="003929B7" w:rsidRDefault="00B07F4B" w:rsidP="00B07F4B">
      <w:pPr>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Депутат</w:t>
      </w:r>
    </w:p>
    <w:p w14:paraId="39090FD5" w14:textId="77777777" w:rsidR="00B07F4B" w:rsidRPr="003929B7" w:rsidRDefault="00B07F4B" w:rsidP="00B07F4B">
      <w:pPr>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Одеської міської ради  </w:t>
      </w:r>
    </w:p>
    <w:p w14:paraId="4F41515D" w14:textId="327D07A2" w:rsidR="001E7AA6" w:rsidRPr="003929B7" w:rsidRDefault="00B07F4B" w:rsidP="00B07F4B">
      <w:pPr>
        <w:rPr>
          <w:rFonts w:ascii="Times New Roman" w:hAnsi="Times New Roman" w:cs="Times New Roman"/>
          <w:sz w:val="26"/>
          <w:szCs w:val="26"/>
          <w:lang w:val="uk-UA"/>
        </w:rPr>
      </w:pPr>
      <w:r w:rsidRPr="003929B7">
        <w:rPr>
          <w:rFonts w:ascii="Times New Roman" w:hAnsi="Times New Roman" w:cs="Times New Roman"/>
          <w:sz w:val="26"/>
          <w:szCs w:val="26"/>
          <w:lang w:val="uk-UA"/>
        </w:rPr>
        <w:t xml:space="preserve">           VIII скликання                                                                            </w:t>
      </w:r>
      <w:r w:rsidR="001F00E8">
        <w:rPr>
          <w:rFonts w:ascii="Times New Roman" w:hAnsi="Times New Roman" w:cs="Times New Roman"/>
          <w:sz w:val="26"/>
          <w:szCs w:val="26"/>
          <w:lang w:val="en-US"/>
        </w:rPr>
        <w:t xml:space="preserve">  </w:t>
      </w:r>
      <w:r w:rsidRPr="003929B7">
        <w:rPr>
          <w:rFonts w:ascii="Times New Roman" w:hAnsi="Times New Roman" w:cs="Times New Roman"/>
          <w:sz w:val="26"/>
          <w:szCs w:val="26"/>
          <w:lang w:val="uk-UA"/>
        </w:rPr>
        <w:t>Е.П.Стась</w:t>
      </w:r>
    </w:p>
    <w:sectPr w:rsidR="001E7AA6" w:rsidRPr="00392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F0"/>
    <w:rsid w:val="000471DC"/>
    <w:rsid w:val="00154012"/>
    <w:rsid w:val="00165661"/>
    <w:rsid w:val="001D6F99"/>
    <w:rsid w:val="001E7AA6"/>
    <w:rsid w:val="001F00E8"/>
    <w:rsid w:val="001F1FF0"/>
    <w:rsid w:val="00244AF9"/>
    <w:rsid w:val="002715D4"/>
    <w:rsid w:val="003929B7"/>
    <w:rsid w:val="003A1D42"/>
    <w:rsid w:val="00400C34"/>
    <w:rsid w:val="0041263E"/>
    <w:rsid w:val="004849E5"/>
    <w:rsid w:val="004A3D93"/>
    <w:rsid w:val="005631DC"/>
    <w:rsid w:val="00592C5B"/>
    <w:rsid w:val="005A1319"/>
    <w:rsid w:val="005A771D"/>
    <w:rsid w:val="006F68FD"/>
    <w:rsid w:val="00700692"/>
    <w:rsid w:val="00720B2F"/>
    <w:rsid w:val="00806E6C"/>
    <w:rsid w:val="008502B6"/>
    <w:rsid w:val="00A2419C"/>
    <w:rsid w:val="00A70A50"/>
    <w:rsid w:val="00AC4200"/>
    <w:rsid w:val="00AC75D2"/>
    <w:rsid w:val="00B07F4B"/>
    <w:rsid w:val="00BA6F53"/>
    <w:rsid w:val="00BE12F0"/>
    <w:rsid w:val="00C25A12"/>
    <w:rsid w:val="00C524AA"/>
    <w:rsid w:val="00E2663B"/>
    <w:rsid w:val="00EB6C69"/>
    <w:rsid w:val="00FB50B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35B"/>
  <w15:chartTrackingRefBased/>
  <w15:docId w15:val="{5EE3EEF9-8AF1-4719-9001-1F69B20A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649CF-3AB0-45AD-BB6C-A91F84C0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dc:creator>
  <cp:keywords/>
  <dc:description/>
  <cp:lastModifiedBy>kya</cp:lastModifiedBy>
  <cp:revision>29</cp:revision>
  <cp:lastPrinted>2024-01-11T09:53:00Z</cp:lastPrinted>
  <dcterms:created xsi:type="dcterms:W3CDTF">2024-01-08T08:46:00Z</dcterms:created>
  <dcterms:modified xsi:type="dcterms:W3CDTF">2024-03-04T08:50:00Z</dcterms:modified>
</cp:coreProperties>
</file>