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6F" w:rsidRPr="002D793E" w:rsidRDefault="00EA666F" w:rsidP="00EA666F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D793E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7A0CEF58" wp14:editId="5D46EEA4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93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EA666F" w:rsidRPr="002D793E" w:rsidRDefault="00EA666F" w:rsidP="00EA666F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EA666F" w:rsidRPr="002D793E" w:rsidRDefault="00EA666F" w:rsidP="00EA666F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EA666F" w:rsidRPr="002D793E" w:rsidRDefault="00EA666F" w:rsidP="00EA666F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EA666F" w:rsidRPr="002D793E" w:rsidRDefault="00EA666F" w:rsidP="00EA666F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EA666F" w:rsidRPr="002D793E" w:rsidRDefault="00EA666F" w:rsidP="00EA666F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EA666F" w:rsidRPr="002D793E" w:rsidRDefault="00EA666F" w:rsidP="00EA666F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A666F" w:rsidRPr="002D793E" w:rsidTr="0028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A666F" w:rsidRPr="002D793E" w:rsidRDefault="00EA666F" w:rsidP="00285E80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EA666F" w:rsidRPr="002D793E" w:rsidRDefault="00EA666F" w:rsidP="00285E80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2D793E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EA666F" w:rsidRPr="002D793E" w:rsidRDefault="00EA666F" w:rsidP="00EA666F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EA666F" w:rsidRPr="0030694D" w:rsidRDefault="00EA666F" w:rsidP="00EA666F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</w:t>
      </w:r>
      <w:r w:rsidRPr="0030694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</w:t>
      </w:r>
    </w:p>
    <w:p w:rsidR="00EA666F" w:rsidRPr="002D793E" w:rsidRDefault="00EA666F" w:rsidP="00EA666F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EA666F" w:rsidRPr="002D793E" w:rsidRDefault="00EA666F" w:rsidP="00EA666F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2D793E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2D793E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EA666F" w:rsidRPr="002D793E" w:rsidRDefault="00EA666F" w:rsidP="00EA666F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2D79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EA666F" w:rsidRPr="002D793E" w:rsidRDefault="00EA666F" w:rsidP="00EA666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66F" w:rsidRPr="002D793E" w:rsidRDefault="00EA666F" w:rsidP="00EA666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66F" w:rsidRPr="002D793E" w:rsidRDefault="00EA666F" w:rsidP="00EA666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D793E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</w:t>
      </w:r>
    </w:p>
    <w:p w:rsidR="00EA666F" w:rsidRPr="002D793E" w:rsidRDefault="00EA666F" w:rsidP="00EA666F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D793E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:rsidR="00EA666F" w:rsidRPr="002D793E" w:rsidRDefault="00EA666F" w:rsidP="00EA666F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A666F" w:rsidRPr="002D793E" w:rsidRDefault="00EA666F" w:rsidP="00EA666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D04">
        <w:rPr>
          <w:rFonts w:ascii="Times New Roman" w:hAnsi="Times New Roman" w:cs="Times New Roman"/>
          <w:b/>
          <w:sz w:val="28"/>
          <w:szCs w:val="28"/>
        </w:rPr>
        <w:t>1</w:t>
      </w:r>
      <w:r w:rsidRPr="00285DE6">
        <w:rPr>
          <w:rFonts w:ascii="Times New Roman" w:hAnsi="Times New Roman" w:cs="Times New Roman"/>
          <w:b/>
          <w:sz w:val="28"/>
          <w:szCs w:val="28"/>
        </w:rPr>
        <w:t>0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D793E">
        <w:rPr>
          <w:rFonts w:ascii="Times New Roman" w:hAnsi="Times New Roman" w:cs="Times New Roman"/>
          <w:b/>
          <w:sz w:val="28"/>
          <w:szCs w:val="28"/>
        </w:rPr>
        <w:t>0</w:t>
      </w:r>
      <w:r w:rsidRPr="00285DE6">
        <w:rPr>
          <w:rFonts w:ascii="Times New Roman" w:hAnsi="Times New Roman" w:cs="Times New Roman"/>
          <w:b/>
          <w:sz w:val="28"/>
          <w:szCs w:val="28"/>
        </w:rPr>
        <w:t>3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</w:t>
      </w:r>
      <w:proofErr w:type="gramStart"/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307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A666F" w:rsidRPr="002D793E" w:rsidRDefault="00EA666F" w:rsidP="00EA666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666F" w:rsidRPr="0030694D" w:rsidRDefault="00EA666F" w:rsidP="00EA666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Розгляд коригувань </w:t>
      </w:r>
      <w:r w:rsidRPr="002D793E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2D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Pr="00306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 рік:</w:t>
      </w:r>
    </w:p>
    <w:p w:rsidR="00EA666F" w:rsidRPr="0030694D" w:rsidRDefault="00EA666F" w:rsidP="00EA666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06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1.1.  пункт </w:t>
      </w:r>
      <w:r w:rsidRPr="003069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06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069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06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306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6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листа департаменту фінансів  </w:t>
      </w:r>
      <w:r w:rsidRPr="0030694D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 w:rsidRPr="0030694D">
        <w:rPr>
          <w:rFonts w:ascii="Times New Roman" w:hAnsi="Times New Roman" w:cs="Times New Roman"/>
          <w:sz w:val="28"/>
          <w:szCs w:val="28"/>
        </w:rPr>
        <w:t>58</w:t>
      </w:r>
      <w:r w:rsidRPr="0030694D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30694D">
        <w:rPr>
          <w:rFonts w:ascii="Times New Roman" w:hAnsi="Times New Roman" w:cs="Times New Roman"/>
          <w:sz w:val="28"/>
          <w:szCs w:val="28"/>
        </w:rPr>
        <w:t>29</w:t>
      </w:r>
      <w:r w:rsidRPr="00306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94D">
        <w:rPr>
          <w:rFonts w:ascii="Times New Roman" w:hAnsi="Times New Roman" w:cs="Times New Roman"/>
          <w:sz w:val="28"/>
          <w:szCs w:val="28"/>
          <w:lang w:val="uk-UA"/>
        </w:rPr>
        <w:t>від 24.02.2021 року;</w:t>
      </w:r>
      <w:r w:rsidRPr="0030694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EA666F" w:rsidRPr="0030694D" w:rsidRDefault="00EA666F" w:rsidP="00EA666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 лист департаменту </w:t>
      </w:r>
      <w:proofErr w:type="spellStart"/>
      <w:r w:rsidRPr="0030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фінансів</w:t>
      </w:r>
      <w:proofErr w:type="spellEnd"/>
      <w:r w:rsidRPr="0030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0694D">
        <w:rPr>
          <w:rFonts w:ascii="Times New Roman" w:hAnsi="Times New Roman" w:cs="Times New Roman"/>
          <w:sz w:val="28"/>
          <w:szCs w:val="28"/>
          <w:lang w:val="uk-UA"/>
        </w:rPr>
        <w:t>№ 04-14/66/403</w:t>
      </w:r>
      <w:r w:rsidRPr="0030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30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30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09.03.2021 року;</w:t>
      </w:r>
    </w:p>
    <w:p w:rsidR="00EA666F" w:rsidRDefault="00EA666F" w:rsidP="00EA666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лист Київської районної адміністрації щодо виділення бюджетних призначень в сумі 5 679 631 гривень на проведення видатків з утримання територій загального користування (лист № 03-02/34 від 05.03.2021 року);</w:t>
      </w:r>
    </w:p>
    <w:p w:rsidR="00EA666F" w:rsidRDefault="00EA666F" w:rsidP="00EA666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лист Приморської районної адміністрації щодо виділення бюджетних призначень в сумі 2 831 500 гривень на проведення видатків з утримання територій загального користування (лист № 01-07/37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05.03.2021 року);</w:t>
      </w:r>
    </w:p>
    <w:p w:rsidR="00EA666F" w:rsidRDefault="00EA666F" w:rsidP="00EA666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лист Малиновської  районної адміністрації щодо виділення бюджетних призначень в сумі 9 500 500 гривень на проведення видатків з утримання територій загального користування (лист № 0509/01-20  від 05.03.2021 року);</w:t>
      </w:r>
    </w:p>
    <w:p w:rsidR="00EA666F" w:rsidRDefault="00EA666F" w:rsidP="00EA666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1.6. лист Суворовської  районної адміністрації щодо виділення бюджетних призначень в сумі 6 346 100 гривень на проведення видатків з утримання територій загального користування (лист № 01-08-33  від 04.03.2021 року).</w:t>
      </w:r>
    </w:p>
    <w:p w:rsidR="00EA666F" w:rsidRDefault="00EA666F" w:rsidP="00EA666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666F" w:rsidRPr="00555E51" w:rsidRDefault="00EA666F" w:rsidP="00EA666F">
      <w:pPr>
        <w:ind w:right="27"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поправок до </w:t>
      </w:r>
      <w:r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 рішення «Про внесення змін до рішення Одеської міської ради від 24.12.2020 року № 13-</w:t>
      </w:r>
      <w:r w:rsidRPr="00915B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</w:t>
      </w:r>
      <w:r w:rsidRPr="00915B60">
        <w:rPr>
          <w:rFonts w:ascii="Times New Roman" w:hAnsi="Times New Roman" w:cs="Times New Roman"/>
          <w:sz w:val="28"/>
          <w:szCs w:val="28"/>
          <w:lang w:val="uk-UA"/>
        </w:rPr>
        <w:t xml:space="preserve">бюджет Одеської міської територіальної </w:t>
      </w:r>
      <w:r w:rsidRPr="009B4919">
        <w:rPr>
          <w:rFonts w:ascii="Times New Roman" w:hAnsi="Times New Roman" w:cs="Times New Roman"/>
          <w:sz w:val="28"/>
          <w:szCs w:val="28"/>
          <w:lang w:val="uk-UA"/>
        </w:rPr>
        <w:t>громади на 2021 рік».</w:t>
      </w:r>
    </w:p>
    <w:p w:rsidR="00EA666F" w:rsidRDefault="00EA666F" w:rsidP="00EA666F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66F" w:rsidRPr="00E730B7" w:rsidRDefault="00EA666F" w:rsidP="00EA666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0B7">
        <w:rPr>
          <w:rFonts w:ascii="Times New Roman" w:hAnsi="Times New Roman" w:cs="Times New Roman"/>
          <w:sz w:val="28"/>
          <w:szCs w:val="28"/>
          <w:lang w:val="uk-UA"/>
        </w:rPr>
        <w:lastRenderedPageBreak/>
        <w:t>3. Розгляд проєкту рішення «Про внесення змін до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0B7">
        <w:rPr>
          <w:rFonts w:ascii="Times New Roman" w:hAnsi="Times New Roman" w:cs="Times New Roman"/>
          <w:sz w:val="28"/>
          <w:szCs w:val="28"/>
          <w:lang w:val="uk-UA"/>
        </w:rPr>
        <w:t xml:space="preserve">списання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730B7">
        <w:rPr>
          <w:rFonts w:ascii="Times New Roman" w:hAnsi="Times New Roman" w:cs="Times New Roman"/>
          <w:sz w:val="28"/>
          <w:szCs w:val="28"/>
          <w:lang w:val="uk-UA"/>
        </w:rPr>
        <w:t>б'єктів комунальної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0B7">
        <w:rPr>
          <w:rFonts w:ascii="Times New Roman" w:hAnsi="Times New Roman" w:cs="Times New Roman"/>
          <w:sz w:val="28"/>
          <w:szCs w:val="28"/>
          <w:lang w:val="uk-UA"/>
        </w:rPr>
        <w:t>власності, затвердженого рішенням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0B7">
        <w:rPr>
          <w:rFonts w:ascii="Times New Roman" w:hAnsi="Times New Roman" w:cs="Times New Roman"/>
          <w:sz w:val="28"/>
          <w:szCs w:val="28"/>
          <w:lang w:val="uk-UA"/>
        </w:rPr>
        <w:t>Одеської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730B7">
        <w:rPr>
          <w:rFonts w:ascii="Times New Roman" w:hAnsi="Times New Roman" w:cs="Times New Roman"/>
          <w:sz w:val="28"/>
          <w:szCs w:val="28"/>
          <w:lang w:val="uk-UA"/>
        </w:rPr>
        <w:t>16.04.2013 р. № 3333-VI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департаменту фінансів № 05-16-100/317 від 23.02.2021 року).</w:t>
      </w:r>
    </w:p>
    <w:p w:rsidR="00EA666F" w:rsidRDefault="00EA666F" w:rsidP="00EA666F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66F" w:rsidRPr="00E730B7" w:rsidRDefault="00EA666F" w:rsidP="00EA666F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66F" w:rsidRDefault="00EA666F" w:rsidP="00EA666F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66F" w:rsidRPr="002D793E" w:rsidRDefault="00EA666F" w:rsidP="00EA666F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D793E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 w:rsidRPr="002D793E">
        <w:rPr>
          <w:rFonts w:ascii="Times New Roman" w:hAnsi="Times New Roman"/>
          <w:sz w:val="28"/>
          <w:szCs w:val="28"/>
          <w:lang w:val="uk-UA"/>
        </w:rPr>
        <w:t xml:space="preserve">ректора Одеської Національної академії зв’язку          ім. О.С.Попова щодо проведення капітального ремонту протипожежного резервуара, розташованого за адресою: м. Одеса, вул. Композитора Ніщинського,4, за рахунок коштів бюджету Одеської міської територіальної громади. </w:t>
      </w:r>
    </w:p>
    <w:p w:rsidR="00EA666F" w:rsidRPr="0030694D" w:rsidRDefault="00EA666F" w:rsidP="00EA666F">
      <w:pPr>
        <w:ind w:right="3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66F" w:rsidRPr="0030694D" w:rsidRDefault="00EA666F" w:rsidP="00EA666F">
      <w:pPr>
        <w:ind w:right="3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66F" w:rsidRPr="0030694D" w:rsidRDefault="00EA666F" w:rsidP="00EA666F">
      <w:pPr>
        <w:ind w:right="3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66F" w:rsidRDefault="00EA666F" w:rsidP="00EA666F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66F" w:rsidRDefault="00EA666F" w:rsidP="00EA666F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66F" w:rsidRDefault="00EA666F" w:rsidP="00EA666F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66F" w:rsidRDefault="00EA666F" w:rsidP="00EA666F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EB2" w:rsidRPr="00EA666F" w:rsidRDefault="00C75EB2">
      <w:pPr>
        <w:rPr>
          <w:lang w:val="uk-UA"/>
        </w:rPr>
      </w:pPr>
    </w:p>
    <w:sectPr w:rsidR="00C75EB2" w:rsidRPr="00EA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CC"/>
    <w:family w:val="roman"/>
    <w:pitch w:val="variable"/>
    <w:sig w:usb0="00000203" w:usb1="500078FF" w:usb2="00000021" w:usb3="00000000" w:csb0="000001BF" w:csb1="00000000"/>
  </w:font>
  <w:font w:name="FreeSans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6F"/>
    <w:rsid w:val="00874EDA"/>
    <w:rsid w:val="00C75EB2"/>
    <w:rsid w:val="00E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66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6F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EA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A666F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uiPriority w:val="1"/>
    <w:locked/>
    <w:rsid w:val="00EA666F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66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6F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EA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A666F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uiPriority w:val="1"/>
    <w:locked/>
    <w:rsid w:val="00EA666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2</cp:revision>
  <dcterms:created xsi:type="dcterms:W3CDTF">2021-03-10T07:13:00Z</dcterms:created>
  <dcterms:modified xsi:type="dcterms:W3CDTF">2021-03-10T07:13:00Z</dcterms:modified>
</cp:coreProperties>
</file>