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F688F" w14:textId="77777777" w:rsidR="00EB14D2" w:rsidRPr="00B77EAC" w:rsidRDefault="00EB14D2" w:rsidP="00EB14D2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val="ru-RU"/>
        </w:rPr>
        <w:drawing>
          <wp:anchor distT="0" distB="0" distL="114300" distR="114300" simplePos="0" relativeHeight="251659264" behindDoc="1" locked="0" layoutInCell="1" allowOverlap="1" wp14:anchorId="54AD5E55" wp14:editId="1A08C8B6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14:paraId="125B1809" w14:textId="77777777" w:rsidR="00EB14D2" w:rsidRPr="00B77EAC" w:rsidRDefault="00EB14D2" w:rsidP="00EB14D2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14:paraId="4BB5BBD4" w14:textId="77777777" w:rsidR="00EB14D2" w:rsidRPr="00B77EAC" w:rsidRDefault="00EB14D2" w:rsidP="00EB14D2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14:paraId="15F39474" w14:textId="77777777" w:rsidR="00EB14D2" w:rsidRPr="00B77EAC" w:rsidRDefault="00EB14D2" w:rsidP="00EB14D2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14:paraId="3C92D0DA" w14:textId="77777777" w:rsidR="00EB14D2" w:rsidRPr="00B77EAC" w:rsidRDefault="00EB14D2" w:rsidP="00EB14D2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14:paraId="67630333" w14:textId="77777777" w:rsidR="00EB14D2" w:rsidRPr="00B77EAC" w:rsidRDefault="00EB14D2" w:rsidP="00EB14D2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14:paraId="5C7EAAB8" w14:textId="77777777" w:rsidR="00EB14D2" w:rsidRPr="00B77EAC" w:rsidRDefault="00EB14D2" w:rsidP="00EB14D2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EB14D2" w:rsidRPr="00B77EAC" w14:paraId="39C6E03A" w14:textId="77777777" w:rsidTr="00EC259A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026843F7" w14:textId="77777777" w:rsidR="00EB14D2" w:rsidRPr="00B77EAC" w:rsidRDefault="00EB14D2" w:rsidP="00EC259A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14:paraId="75041C84" w14:textId="77777777" w:rsidR="00EB14D2" w:rsidRPr="00B77EAC" w:rsidRDefault="00EB14D2" w:rsidP="00EC259A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14:paraId="1D94ED9C" w14:textId="77777777" w:rsidR="00EB14D2" w:rsidRPr="00B77EAC" w:rsidRDefault="00EB14D2" w:rsidP="00EB14D2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14:paraId="756C39A8" w14:textId="77777777" w:rsidR="00EB14D2" w:rsidRPr="00B77EAC" w:rsidRDefault="00EB14D2" w:rsidP="00EB14D2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14:paraId="53ECE6E1" w14:textId="77777777" w:rsidR="00EB14D2" w:rsidRPr="00B77EAC" w:rsidRDefault="00EB14D2" w:rsidP="00EB14D2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14:paraId="42622187" w14:textId="77777777" w:rsidR="00EB14D2" w:rsidRPr="00B77EAC" w:rsidRDefault="00EB14D2" w:rsidP="00EB14D2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14:paraId="49ACFF13" w14:textId="77777777" w:rsidR="00EB14D2" w:rsidRPr="00B77EAC" w:rsidRDefault="00EB14D2" w:rsidP="00EB14D2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14:paraId="0CC25D3D" w14:textId="77777777" w:rsidR="00EB14D2" w:rsidRPr="00B77EAC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14:paraId="177F9EC4" w14:textId="77777777" w:rsidR="00EB14D2" w:rsidRPr="00B77EAC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14:paraId="15FA821F" w14:textId="77777777" w:rsidR="00EB14D2" w:rsidRPr="00B77EAC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14:paraId="465EAC96" w14:textId="77777777" w:rsidR="00EB14D2" w:rsidRPr="000C133F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14:paraId="390FE1B7" w14:textId="77777777" w:rsidR="000C133F" w:rsidRPr="000C133F" w:rsidRDefault="00E0653A" w:rsidP="000C133F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  <w:r w:rsidRPr="00D731DF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23</w:t>
      </w:r>
      <w:r w:rsidR="000C133F"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 w:rsidR="000C133F"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8</w:t>
      </w:r>
      <w:r w:rsidR="000C133F"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.202</w:t>
      </w:r>
      <w:r w:rsidR="000C133F"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3</w:t>
      </w:r>
      <w:r w:rsidR="000C133F"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       1</w:t>
      </w:r>
      <w:r w:rsidR="002049F6" w:rsidRPr="00347FF5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1</w:t>
      </w:r>
      <w:r w:rsidR="000C133F">
        <w:rPr>
          <w:rFonts w:eastAsia="Noto Sans CJK SC Regular"/>
          <w:b/>
          <w:kern w:val="3"/>
          <w:sz w:val="28"/>
          <w:szCs w:val="28"/>
          <w:lang w:eastAsia="zh-CN" w:bidi="hi-IN"/>
        </w:rPr>
        <w:t>-</w:t>
      </w:r>
      <w:r w:rsidR="0050143B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3</w:t>
      </w:r>
      <w:r w:rsidR="000C133F"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0                  </w:t>
      </w:r>
      <w:r w:rsidR="000C133F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каб.307</w:t>
      </w:r>
    </w:p>
    <w:p w14:paraId="3153008C" w14:textId="77777777" w:rsidR="000C133F" w:rsidRPr="000C133F" w:rsidRDefault="000C133F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14:paraId="5848D73F" w14:textId="77777777" w:rsidR="00B761C4" w:rsidRPr="00E0653A" w:rsidRDefault="00B761C4" w:rsidP="00810EAE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E0653A">
        <w:rPr>
          <w:bCs/>
          <w:sz w:val="28"/>
          <w:szCs w:val="28"/>
          <w:lang w:eastAsia="uk-UA"/>
        </w:rPr>
        <w:t xml:space="preserve">1. Розгляд змін до бюджету </w:t>
      </w:r>
      <w:r w:rsidRPr="00E0653A">
        <w:rPr>
          <w:sz w:val="28"/>
          <w:szCs w:val="28"/>
        </w:rPr>
        <w:t>Одеської міської територіальної громади на 2023 рік</w:t>
      </w:r>
      <w:r w:rsidRPr="00E0653A">
        <w:rPr>
          <w:color w:val="1B1D1F"/>
          <w:sz w:val="28"/>
          <w:szCs w:val="28"/>
          <w:shd w:val="clear" w:color="auto" w:fill="FFFFFF"/>
        </w:rPr>
        <w:t>:</w:t>
      </w:r>
    </w:p>
    <w:p w14:paraId="7D76644C" w14:textId="77777777" w:rsidR="00B761C4" w:rsidRPr="00E0653A" w:rsidRDefault="00B761C4" w:rsidP="00810EAE">
      <w:pPr>
        <w:tabs>
          <w:tab w:val="left" w:pos="-5940"/>
        </w:tabs>
        <w:ind w:firstLine="567"/>
        <w:jc w:val="both"/>
        <w:rPr>
          <w:sz w:val="28"/>
          <w:szCs w:val="28"/>
        </w:rPr>
      </w:pPr>
      <w:r w:rsidRPr="00E0653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1.1. </w:t>
      </w:r>
      <w:r w:rsidR="004307F5" w:rsidRPr="00E0653A">
        <w:rPr>
          <w:sz w:val="28"/>
          <w:szCs w:val="28"/>
        </w:rPr>
        <w:t xml:space="preserve">лист </w:t>
      </w:r>
      <w:r w:rsidR="004307F5" w:rsidRPr="00E0653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Департаменту фінансів Одеської міської ради </w:t>
      </w:r>
      <w:r w:rsidR="00E0653A" w:rsidRPr="00E0653A">
        <w:rPr>
          <w:sz w:val="28"/>
          <w:szCs w:val="28"/>
        </w:rPr>
        <w:t>№ 04-13/212/990 від 18.08.2023 року;</w:t>
      </w:r>
    </w:p>
    <w:p w14:paraId="41F2C4B3" w14:textId="77777777" w:rsidR="00E0653A" w:rsidRPr="00E0653A" w:rsidRDefault="00E0653A" w:rsidP="00E0653A">
      <w:pPr>
        <w:ind w:firstLine="567"/>
        <w:jc w:val="both"/>
        <w:rPr>
          <w:sz w:val="28"/>
          <w:szCs w:val="28"/>
          <w:lang w:val="ru-RU"/>
        </w:rPr>
      </w:pPr>
      <w:r w:rsidRPr="00E0653A">
        <w:rPr>
          <w:sz w:val="28"/>
          <w:szCs w:val="28"/>
        </w:rPr>
        <w:t xml:space="preserve">1.2. лист </w:t>
      </w:r>
      <w:r w:rsidRPr="00E0653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Департаменту фінансів Одеської міської ради </w:t>
      </w:r>
      <w:r w:rsidRPr="00E0653A">
        <w:rPr>
          <w:sz w:val="28"/>
          <w:szCs w:val="28"/>
        </w:rPr>
        <w:t>№ 04-13/213/995 від 21.08.2023 року.</w:t>
      </w:r>
    </w:p>
    <w:p w14:paraId="1970E211" w14:textId="77777777" w:rsidR="00E0653A" w:rsidRPr="00E0653A" w:rsidRDefault="00E0653A" w:rsidP="00810EAE">
      <w:pPr>
        <w:tabs>
          <w:tab w:val="left" w:pos="-5940"/>
        </w:tabs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</w:pPr>
    </w:p>
    <w:p w14:paraId="1A9D7441" w14:textId="77777777" w:rsidR="00B761C4" w:rsidRPr="00EC259A" w:rsidRDefault="00A44059" w:rsidP="00810EAE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2</w:t>
      </w:r>
      <w:r w:rsidR="00B761C4" w:rsidRPr="00B761C4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 Розгл</w:t>
      </w:r>
      <w:r w:rsidR="00B761C4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яд проєкту рішення </w:t>
      </w:r>
      <w:r w:rsidR="00B761C4" w:rsidRPr="00417C16">
        <w:rPr>
          <w:sz w:val="28"/>
          <w:szCs w:val="28"/>
        </w:rPr>
        <w:t>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="00B761C4" w:rsidRPr="00417C16">
        <w:rPr>
          <w:color w:val="1B1D1F"/>
          <w:sz w:val="28"/>
          <w:szCs w:val="28"/>
          <w:shd w:val="clear" w:color="auto" w:fill="FFFFFF"/>
        </w:rPr>
        <w:t>.</w:t>
      </w:r>
    </w:p>
    <w:p w14:paraId="25819F6E" w14:textId="77777777" w:rsidR="00E0058C" w:rsidRDefault="00E0058C" w:rsidP="00810EAE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</w:p>
    <w:p w14:paraId="78CE132D" w14:textId="77777777" w:rsidR="00AA6285" w:rsidRPr="001F293E" w:rsidRDefault="00AA6285" w:rsidP="00AA6285">
      <w:pPr>
        <w:shd w:val="clear" w:color="auto" w:fill="FFFFFF"/>
        <w:autoSpaceDE/>
        <w:ind w:firstLine="567"/>
        <w:jc w:val="both"/>
        <w:rPr>
          <w:sz w:val="28"/>
          <w:szCs w:val="28"/>
        </w:rPr>
      </w:pPr>
      <w:r>
        <w:rPr>
          <w:color w:val="1B1D1F"/>
          <w:sz w:val="28"/>
          <w:szCs w:val="28"/>
          <w:shd w:val="clear" w:color="auto" w:fill="FFFFFF"/>
        </w:rPr>
        <w:t xml:space="preserve">3. </w:t>
      </w:r>
      <w:r>
        <w:rPr>
          <w:bCs/>
          <w:sz w:val="28"/>
          <w:szCs w:val="28"/>
          <w:lang w:eastAsia="uk-UA"/>
        </w:rPr>
        <w:t>Розгляд про</w:t>
      </w:r>
      <w:r w:rsidR="0050143B">
        <w:rPr>
          <w:bCs/>
          <w:sz w:val="28"/>
          <w:szCs w:val="28"/>
          <w:lang w:eastAsia="uk-UA"/>
        </w:rPr>
        <w:t>є</w:t>
      </w:r>
      <w:r>
        <w:rPr>
          <w:bCs/>
          <w:sz w:val="28"/>
          <w:szCs w:val="28"/>
          <w:lang w:eastAsia="uk-UA"/>
        </w:rPr>
        <w:t xml:space="preserve">кту рішення </w:t>
      </w:r>
      <w:r w:rsidRPr="001F293E">
        <w:rPr>
          <w:sz w:val="28"/>
          <w:szCs w:val="28"/>
        </w:rPr>
        <w:t xml:space="preserve">проєкту рішення </w:t>
      </w:r>
      <w:r>
        <w:rPr>
          <w:sz w:val="28"/>
          <w:szCs w:val="28"/>
        </w:rPr>
        <w:t xml:space="preserve"> </w:t>
      </w:r>
      <w:r w:rsidRPr="001F293E">
        <w:rPr>
          <w:sz w:val="28"/>
          <w:szCs w:val="28"/>
        </w:rPr>
        <w:t xml:space="preserve">«Про внесення змін до Міської цільової програми «Безпечне місто Одеса» на 2020 – 2023 роки, затвердженої рішенням Одеської міської ради від 18 березня 2020 року </w:t>
      </w:r>
      <w:r>
        <w:rPr>
          <w:sz w:val="28"/>
          <w:szCs w:val="28"/>
        </w:rPr>
        <w:t xml:space="preserve">       </w:t>
      </w:r>
      <w:r w:rsidRPr="001F293E">
        <w:rPr>
          <w:sz w:val="28"/>
          <w:szCs w:val="28"/>
        </w:rPr>
        <w:t>№ 5797-</w:t>
      </w:r>
      <w:r w:rsidRPr="001F293E">
        <w:rPr>
          <w:sz w:val="28"/>
          <w:szCs w:val="28"/>
          <w:lang w:val="en-US"/>
        </w:rPr>
        <w:t>VII</w:t>
      </w:r>
      <w:r w:rsidRPr="001F293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4C2ABD9" w14:textId="77777777" w:rsidR="00AA6285" w:rsidRPr="00EC259A" w:rsidRDefault="00AA6285" w:rsidP="00810EAE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</w:p>
    <w:p w14:paraId="0B47591C" w14:textId="77777777" w:rsidR="0050143B" w:rsidRPr="0050143B" w:rsidRDefault="00AA6285" w:rsidP="0087764D">
      <w:pPr>
        <w:ind w:firstLine="567"/>
        <w:jc w:val="both"/>
        <w:rPr>
          <w:b/>
          <w:sz w:val="28"/>
          <w:szCs w:val="28"/>
        </w:rPr>
      </w:pPr>
      <w:r w:rsidRPr="0050143B">
        <w:rPr>
          <w:sz w:val="28"/>
          <w:szCs w:val="28"/>
        </w:rPr>
        <w:t>4</w:t>
      </w:r>
      <w:r w:rsidR="0087764D" w:rsidRPr="0050143B">
        <w:rPr>
          <w:sz w:val="28"/>
          <w:szCs w:val="28"/>
        </w:rPr>
        <w:t xml:space="preserve">. </w:t>
      </w:r>
      <w:r w:rsidR="0050143B" w:rsidRPr="0050143B">
        <w:rPr>
          <w:sz w:val="28"/>
          <w:szCs w:val="28"/>
        </w:rPr>
        <w:t xml:space="preserve"> Розгляд проєкту рішення</w:t>
      </w:r>
      <w:r w:rsidR="0050143B" w:rsidRPr="0050143B">
        <w:rPr>
          <w:b/>
          <w:sz w:val="28"/>
          <w:szCs w:val="28"/>
        </w:rPr>
        <w:t xml:space="preserve"> «</w:t>
      </w:r>
      <w:r w:rsidR="0050143B" w:rsidRPr="0050143B">
        <w:rPr>
          <w:rStyle w:val="ab"/>
          <w:b w:val="0"/>
          <w:color w:val="1B1D1F"/>
          <w:sz w:val="28"/>
          <w:szCs w:val="28"/>
          <w:shd w:val="clear" w:color="auto" w:fill="FFFFFF"/>
        </w:rPr>
        <w:t>Про внесення змін до Міської цільової програми цивільного захисту населення і територій від надзвичайних ситуацій техногенного і природного характеру, забезпечення пожежної безпеки на території  м. Одеси на 2022 – 2026 роки, затвердженої рішенням  Виконавчого комітету Одеської міської ради від 05 квітня 2022 року № 40»</w:t>
      </w:r>
    </w:p>
    <w:p w14:paraId="4B324044" w14:textId="77777777" w:rsidR="0050143B" w:rsidRDefault="0050143B" w:rsidP="0087764D">
      <w:pPr>
        <w:ind w:firstLine="567"/>
        <w:jc w:val="both"/>
        <w:rPr>
          <w:sz w:val="28"/>
          <w:szCs w:val="28"/>
        </w:rPr>
      </w:pPr>
    </w:p>
    <w:p w14:paraId="440C2D02" w14:textId="68930EED" w:rsidR="00E0653A" w:rsidRPr="007F49F2" w:rsidRDefault="0050143B" w:rsidP="00347F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7764D" w:rsidRPr="00512FF0">
        <w:rPr>
          <w:sz w:val="28"/>
          <w:szCs w:val="28"/>
        </w:rPr>
        <w:t xml:space="preserve">Розгляд звернення </w:t>
      </w:r>
      <w:proofErr w:type="spellStart"/>
      <w:r w:rsidR="0087764D" w:rsidRPr="00512FF0">
        <w:rPr>
          <w:sz w:val="28"/>
          <w:szCs w:val="28"/>
        </w:rPr>
        <w:t>в.о.директора</w:t>
      </w:r>
      <w:proofErr w:type="spellEnd"/>
      <w:r w:rsidR="0087764D" w:rsidRPr="00512FF0">
        <w:rPr>
          <w:sz w:val="28"/>
          <w:szCs w:val="28"/>
        </w:rPr>
        <w:t xml:space="preserve"> Державного підприємства «Дирекція з будівництва міжнародного аеропорту «Одеса» щодо надання пільги зі сплати земельного податку (лист № 1</w:t>
      </w:r>
      <w:r w:rsidR="0087764D" w:rsidRPr="00AA6285">
        <w:rPr>
          <w:sz w:val="28"/>
          <w:szCs w:val="28"/>
        </w:rPr>
        <w:t>45</w:t>
      </w:r>
      <w:r w:rsidR="0087764D" w:rsidRPr="00512FF0">
        <w:rPr>
          <w:sz w:val="28"/>
          <w:szCs w:val="28"/>
        </w:rPr>
        <w:t xml:space="preserve"> від 2</w:t>
      </w:r>
      <w:r w:rsidR="0087764D" w:rsidRPr="00AA6285">
        <w:rPr>
          <w:sz w:val="28"/>
          <w:szCs w:val="28"/>
        </w:rPr>
        <w:t>4</w:t>
      </w:r>
      <w:r w:rsidR="0087764D" w:rsidRPr="00512FF0">
        <w:rPr>
          <w:sz w:val="28"/>
          <w:szCs w:val="28"/>
        </w:rPr>
        <w:t>.0</w:t>
      </w:r>
      <w:r w:rsidR="0087764D" w:rsidRPr="00AA6285">
        <w:rPr>
          <w:sz w:val="28"/>
          <w:szCs w:val="28"/>
        </w:rPr>
        <w:t>7</w:t>
      </w:r>
      <w:r w:rsidR="0087764D" w:rsidRPr="00512FF0">
        <w:rPr>
          <w:sz w:val="28"/>
          <w:szCs w:val="28"/>
        </w:rPr>
        <w:t>.202</w:t>
      </w:r>
      <w:r w:rsidR="0087764D" w:rsidRPr="00AA6285">
        <w:rPr>
          <w:sz w:val="28"/>
          <w:szCs w:val="28"/>
        </w:rPr>
        <w:t>3</w:t>
      </w:r>
      <w:r w:rsidR="0087764D" w:rsidRPr="00512FF0">
        <w:rPr>
          <w:sz w:val="28"/>
          <w:szCs w:val="28"/>
        </w:rPr>
        <w:t xml:space="preserve"> року). </w:t>
      </w:r>
      <w:bookmarkStart w:id="0" w:name="_GoBack"/>
      <w:bookmarkEnd w:id="0"/>
    </w:p>
    <w:sectPr w:rsidR="00E0653A" w:rsidRPr="007F49F2" w:rsidSect="0034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8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Liberation Serif" w:hAnsi="Liberation Serif"/>
        <w:u w:val="none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1440" w:hanging="360"/>
      </w:pPr>
      <w:rPr>
        <w:rFonts w:ascii="Liberation Serif" w:hAnsi="Liberation Serif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Liberation Serif" w:hAnsi="Liberation Serif"/>
        <w:u w:val="none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4320" w:hanging="360"/>
      </w:pPr>
      <w:rPr>
        <w:rFonts w:ascii="Liberation Serif" w:hAnsi="Liberation Serif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Liberation Serif" w:hAnsi="Liberation Serif"/>
        <w:u w:val="no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Liberation Serif" w:hAnsi="Liberation Serif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Liberation Serif" w:hAnsi="Liberation Serif"/>
        <w:u w:val="none"/>
      </w:rPr>
    </w:lvl>
  </w:abstractNum>
  <w:abstractNum w:abstractNumId="1" w15:restartNumberingAfterBreak="0">
    <w:nsid w:val="00000007"/>
    <w:multiLevelType w:val="multilevel"/>
    <w:tmpl w:val="00000007"/>
    <w:name w:val="WW8Num18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Liberation Serif" w:hAnsi="Liberation Serif"/>
        <w:u w:val="none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1440" w:hanging="360"/>
      </w:pPr>
      <w:rPr>
        <w:rFonts w:ascii="Liberation Serif" w:hAnsi="Liberation Serif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Liberation Serif" w:hAnsi="Liberation Serif"/>
        <w:u w:val="none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4320" w:hanging="360"/>
      </w:pPr>
      <w:rPr>
        <w:rFonts w:ascii="Liberation Serif" w:hAnsi="Liberation Serif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Liberation Serif" w:hAnsi="Liberation Serif"/>
        <w:u w:val="no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Liberation Serif" w:hAnsi="Liberation Serif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Liberation Serif" w:hAnsi="Liberation Serif"/>
        <w:u w:val="none"/>
      </w:rPr>
    </w:lvl>
  </w:abstractNum>
  <w:abstractNum w:abstractNumId="2" w15:restartNumberingAfterBreak="0">
    <w:nsid w:val="0000000A"/>
    <w:multiLevelType w:val="multilevel"/>
    <w:tmpl w:val="0000000A"/>
    <w:name w:val="WW8Num30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sz w:val="28"/>
        <w:szCs w:val="28"/>
        <w:u w:val="none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  <w:sz w:val="28"/>
        <w:szCs w:val="28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  <w:sz w:val="28"/>
        <w:szCs w:val="28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  <w:sz w:val="28"/>
        <w:szCs w:val="28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  <w:sz w:val="28"/>
        <w:szCs w:val="28"/>
        <w:u w:val="none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4320" w:hanging="360"/>
      </w:pPr>
      <w:rPr>
        <w:rFonts w:ascii="Liberation Serif" w:hAnsi="Liberation Serif" w:cs="Times New Roman"/>
        <w:sz w:val="28"/>
        <w:szCs w:val="28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Liberation Serif" w:hAnsi="Liberation Serif" w:cs="Times New Roman"/>
        <w:sz w:val="28"/>
        <w:szCs w:val="28"/>
        <w:u w:val="no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Liberation Serif" w:hAnsi="Liberation Serif" w:cs="Times New Roman"/>
        <w:sz w:val="28"/>
        <w:szCs w:val="28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Liberation Serif" w:hAnsi="Liberation Serif" w:cs="Times New Roman"/>
        <w:sz w:val="28"/>
        <w:szCs w:val="28"/>
        <w:u w:val="none"/>
      </w:rPr>
    </w:lvl>
  </w:abstractNum>
  <w:abstractNum w:abstractNumId="3" w15:restartNumberingAfterBreak="0">
    <w:nsid w:val="09A660FC"/>
    <w:multiLevelType w:val="hybridMultilevel"/>
    <w:tmpl w:val="98C67B18"/>
    <w:lvl w:ilvl="0" w:tplc="C0CE3B4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787C40"/>
    <w:multiLevelType w:val="hybridMultilevel"/>
    <w:tmpl w:val="123C08D6"/>
    <w:lvl w:ilvl="0" w:tplc="6AFCD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241269F"/>
    <w:multiLevelType w:val="hybridMultilevel"/>
    <w:tmpl w:val="B2B0AC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581132"/>
    <w:multiLevelType w:val="hybridMultilevel"/>
    <w:tmpl w:val="C0ECC8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F37716F"/>
    <w:multiLevelType w:val="hybridMultilevel"/>
    <w:tmpl w:val="B074FA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3350710"/>
    <w:multiLevelType w:val="hybridMultilevel"/>
    <w:tmpl w:val="8FE27D58"/>
    <w:lvl w:ilvl="0" w:tplc="0422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4564442E"/>
    <w:multiLevelType w:val="hybridMultilevel"/>
    <w:tmpl w:val="623AAB92"/>
    <w:lvl w:ilvl="0" w:tplc="8FF636D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6A01E51"/>
    <w:multiLevelType w:val="hybridMultilevel"/>
    <w:tmpl w:val="C46274E4"/>
    <w:lvl w:ilvl="0" w:tplc="B504071A">
      <w:start w:val="25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7820959"/>
    <w:multiLevelType w:val="hybridMultilevel"/>
    <w:tmpl w:val="D35C013E"/>
    <w:lvl w:ilvl="0" w:tplc="A9F498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6F511B"/>
    <w:multiLevelType w:val="hybridMultilevel"/>
    <w:tmpl w:val="F89896F2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4A7959F6"/>
    <w:multiLevelType w:val="hybridMultilevel"/>
    <w:tmpl w:val="6D70F56A"/>
    <w:lvl w:ilvl="0" w:tplc="9EA82CA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4C5474E"/>
    <w:multiLevelType w:val="hybridMultilevel"/>
    <w:tmpl w:val="97563772"/>
    <w:lvl w:ilvl="0" w:tplc="59FC998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53632A7"/>
    <w:multiLevelType w:val="hybridMultilevel"/>
    <w:tmpl w:val="DECE0A8E"/>
    <w:lvl w:ilvl="0" w:tplc="19EE0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3E7CD3"/>
    <w:multiLevelType w:val="hybridMultilevel"/>
    <w:tmpl w:val="15CC7D3A"/>
    <w:lvl w:ilvl="0" w:tplc="6F269D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DC33B1F"/>
    <w:multiLevelType w:val="multilevel"/>
    <w:tmpl w:val="EEAE3EA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09E5B40"/>
    <w:multiLevelType w:val="hybridMultilevel"/>
    <w:tmpl w:val="03A8A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6556D"/>
    <w:multiLevelType w:val="multilevel"/>
    <w:tmpl w:val="7AA461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="Times New Roman" w:hint="default"/>
      </w:rPr>
    </w:lvl>
  </w:abstractNum>
  <w:abstractNum w:abstractNumId="20" w15:restartNumberingAfterBreak="0">
    <w:nsid w:val="71982793"/>
    <w:multiLevelType w:val="hybridMultilevel"/>
    <w:tmpl w:val="3EBAC11E"/>
    <w:lvl w:ilvl="0" w:tplc="22F0984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  <w:iCs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8"/>
  </w:num>
  <w:num w:numId="9">
    <w:abstractNumId w:val="13"/>
  </w:num>
  <w:num w:numId="10">
    <w:abstractNumId w:val="15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6"/>
  </w:num>
  <w:num w:numId="16">
    <w:abstractNumId w:val="20"/>
  </w:num>
  <w:num w:numId="17">
    <w:abstractNumId w:val="14"/>
  </w:num>
  <w:num w:numId="18">
    <w:abstractNumId w:val="18"/>
  </w:num>
  <w:num w:numId="19">
    <w:abstractNumId w:val="3"/>
  </w:num>
  <w:num w:numId="20">
    <w:abstractNumId w:val="4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4D2"/>
    <w:rsid w:val="000268C7"/>
    <w:rsid w:val="000C133F"/>
    <w:rsid w:val="000F51E9"/>
    <w:rsid w:val="00115B9A"/>
    <w:rsid w:val="002049F6"/>
    <w:rsid w:val="002C6A03"/>
    <w:rsid w:val="00347FF5"/>
    <w:rsid w:val="004307F5"/>
    <w:rsid w:val="004412EA"/>
    <w:rsid w:val="004C75E1"/>
    <w:rsid w:val="004E60E5"/>
    <w:rsid w:val="004F7D49"/>
    <w:rsid w:val="0050143B"/>
    <w:rsid w:val="005450ED"/>
    <w:rsid w:val="0055682A"/>
    <w:rsid w:val="00591510"/>
    <w:rsid w:val="005E7BB1"/>
    <w:rsid w:val="0062283F"/>
    <w:rsid w:val="006A5753"/>
    <w:rsid w:val="00702F17"/>
    <w:rsid w:val="007278AA"/>
    <w:rsid w:val="007A05FC"/>
    <w:rsid w:val="007E3567"/>
    <w:rsid w:val="00810EAE"/>
    <w:rsid w:val="00835EC0"/>
    <w:rsid w:val="00845076"/>
    <w:rsid w:val="0087764D"/>
    <w:rsid w:val="008B6953"/>
    <w:rsid w:val="00924612"/>
    <w:rsid w:val="00944D75"/>
    <w:rsid w:val="009C1036"/>
    <w:rsid w:val="009D3A4F"/>
    <w:rsid w:val="00A44059"/>
    <w:rsid w:val="00A70504"/>
    <w:rsid w:val="00A728AF"/>
    <w:rsid w:val="00AA6285"/>
    <w:rsid w:val="00AC35A9"/>
    <w:rsid w:val="00AF710A"/>
    <w:rsid w:val="00B45439"/>
    <w:rsid w:val="00B761C4"/>
    <w:rsid w:val="00BC4446"/>
    <w:rsid w:val="00C61264"/>
    <w:rsid w:val="00D63D42"/>
    <w:rsid w:val="00D731DF"/>
    <w:rsid w:val="00DD45EA"/>
    <w:rsid w:val="00E0058C"/>
    <w:rsid w:val="00E0653A"/>
    <w:rsid w:val="00EA60C9"/>
    <w:rsid w:val="00EB14D2"/>
    <w:rsid w:val="00EC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BFDA"/>
  <w15:docId w15:val="{25741387-2675-4343-8DA5-67E8DA92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4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B14D2"/>
    <w:pPr>
      <w:autoSpaceDE/>
      <w:autoSpaceDN/>
      <w:spacing w:before="100" w:beforeAutospacing="1" w:after="100" w:afterAutospacing="1"/>
    </w:pPr>
    <w:rPr>
      <w:lang w:val="ru-RU"/>
    </w:rPr>
  </w:style>
  <w:style w:type="paragraph" w:styleId="a3">
    <w:name w:val="Normal (Web)"/>
    <w:basedOn w:val="a"/>
    <w:uiPriority w:val="99"/>
    <w:unhideWhenUsed/>
    <w:rsid w:val="00EA60C9"/>
    <w:pPr>
      <w:autoSpaceDE/>
      <w:autoSpaceDN/>
      <w:spacing w:before="100" w:beforeAutospacing="1" w:after="100" w:afterAutospacing="1"/>
    </w:pPr>
    <w:rPr>
      <w:lang w:val="ru-RU"/>
    </w:rPr>
  </w:style>
  <w:style w:type="paragraph" w:styleId="a4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5"/>
    <w:uiPriority w:val="34"/>
    <w:qFormat/>
    <w:rsid w:val="002C6A0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2C6A0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C6A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A0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No Spacing"/>
    <w:link w:val="aa"/>
    <w:uiPriority w:val="1"/>
    <w:qFormat/>
    <w:rsid w:val="00EC259A"/>
    <w:pPr>
      <w:spacing w:after="0" w:line="240" w:lineRule="auto"/>
    </w:pPr>
    <w:rPr>
      <w:lang w:val="uk-UA"/>
    </w:rPr>
  </w:style>
  <w:style w:type="character" w:customStyle="1" w:styleId="aa">
    <w:name w:val="Без интервала Знак"/>
    <w:link w:val="a9"/>
    <w:locked/>
    <w:rsid w:val="00EC259A"/>
    <w:rPr>
      <w:lang w:val="uk-UA"/>
    </w:rPr>
  </w:style>
  <w:style w:type="character" w:styleId="ab">
    <w:name w:val="Strong"/>
    <w:basedOn w:val="a0"/>
    <w:uiPriority w:val="22"/>
    <w:qFormat/>
    <w:rsid w:val="00A44059"/>
    <w:rPr>
      <w:b/>
      <w:bCs/>
    </w:rPr>
  </w:style>
  <w:style w:type="character" w:styleId="ac">
    <w:name w:val="Hyperlink"/>
    <w:basedOn w:val="a0"/>
    <w:uiPriority w:val="99"/>
    <w:unhideWhenUsed/>
    <w:rsid w:val="00A44059"/>
    <w:rPr>
      <w:color w:val="0000FF"/>
      <w:u w:val="single"/>
    </w:rPr>
  </w:style>
  <w:style w:type="character" w:customStyle="1" w:styleId="a5">
    <w:name w:val="Абзац списка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4"/>
    <w:uiPriority w:val="34"/>
    <w:rsid w:val="0062283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Владислав C.</cp:lastModifiedBy>
  <cp:revision>6</cp:revision>
  <dcterms:created xsi:type="dcterms:W3CDTF">2023-08-21T06:55:00Z</dcterms:created>
  <dcterms:modified xsi:type="dcterms:W3CDTF">2023-08-21T14:03:00Z</dcterms:modified>
</cp:coreProperties>
</file>