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960B7" w14:textId="77777777" w:rsidR="00B16339" w:rsidRDefault="00B16339" w:rsidP="00FF055E">
      <w:pPr>
        <w:spacing w:after="0" w:line="240" w:lineRule="auto"/>
        <w:ind w:firstLine="709"/>
        <w:jc w:val="both"/>
        <w:rPr>
          <w:szCs w:val="28"/>
          <w:lang w:val="uk-UA"/>
        </w:rPr>
      </w:pPr>
      <w:bookmarkStart w:id="0" w:name="_GoBack"/>
      <w:bookmarkEnd w:id="0"/>
    </w:p>
    <w:p w14:paraId="000010AC" w14:textId="77777777" w:rsidR="00B16339" w:rsidRDefault="00B16339" w:rsidP="00FF055E">
      <w:pPr>
        <w:spacing w:after="0" w:line="240" w:lineRule="auto"/>
        <w:ind w:firstLine="709"/>
        <w:jc w:val="both"/>
        <w:rPr>
          <w:szCs w:val="28"/>
          <w:lang w:val="uk-UA"/>
        </w:rPr>
      </w:pPr>
    </w:p>
    <w:p w14:paraId="66FE8AD2" w14:textId="77777777" w:rsidR="00B16339" w:rsidRDefault="00B16339" w:rsidP="00B16339">
      <w:pPr>
        <w:rPr>
          <w:lang w:val="uk-UA"/>
        </w:rPr>
      </w:pPr>
    </w:p>
    <w:p w14:paraId="4E208A75" w14:textId="77777777" w:rsidR="00B16339" w:rsidRPr="00742508" w:rsidRDefault="00B16339" w:rsidP="00B16339">
      <w:pPr>
        <w:rPr>
          <w:lang w:val="uk-UA"/>
        </w:rPr>
      </w:pPr>
      <w:r w:rsidRPr="00742508">
        <w:rPr>
          <w:rFonts w:cs="font234"/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34F3C83C" wp14:editId="07556C75">
            <wp:simplePos x="0" y="0"/>
            <wp:positionH relativeFrom="column">
              <wp:posOffset>2720340</wp:posOffset>
            </wp:positionH>
            <wp:positionV relativeFrom="paragraph">
              <wp:posOffset>-701040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C811F" w14:textId="77777777" w:rsidR="00B16339" w:rsidRPr="00742508" w:rsidRDefault="00B16339" w:rsidP="00B16339">
      <w:pPr>
        <w:spacing w:after="0" w:line="240" w:lineRule="auto"/>
        <w:ind w:right="-143"/>
        <w:rPr>
          <w:szCs w:val="32"/>
          <w:lang w:val="uk-UA" w:eastAsia="ru-RU"/>
        </w:rPr>
      </w:pPr>
      <w:r w:rsidRPr="00742508">
        <w:rPr>
          <w:b/>
          <w:szCs w:val="32"/>
          <w:lang w:val="uk-UA" w:eastAsia="ru-RU"/>
        </w:rPr>
        <w:t xml:space="preserve">                                          </w:t>
      </w:r>
      <w:r w:rsidRPr="00742508">
        <w:rPr>
          <w:szCs w:val="32"/>
          <w:lang w:val="uk-UA" w:eastAsia="ru-RU"/>
        </w:rPr>
        <w:t>ОДЕСЬКА МІСЬКА РАДА</w:t>
      </w:r>
    </w:p>
    <w:p w14:paraId="4AA25B34" w14:textId="77777777" w:rsidR="00B16339" w:rsidRPr="00742508" w:rsidRDefault="00B16339" w:rsidP="00B16339">
      <w:pPr>
        <w:spacing w:after="0" w:line="240" w:lineRule="auto"/>
        <w:ind w:right="-143"/>
        <w:rPr>
          <w:b/>
          <w:sz w:val="16"/>
          <w:szCs w:val="16"/>
          <w:lang w:val="uk-UA" w:eastAsia="ru-RU"/>
        </w:rPr>
      </w:pPr>
    </w:p>
    <w:p w14:paraId="5191A4AB" w14:textId="77777777" w:rsidR="00B16339" w:rsidRPr="00742508" w:rsidRDefault="00B16339" w:rsidP="00B16339">
      <w:pPr>
        <w:spacing w:after="0" w:line="240" w:lineRule="auto"/>
        <w:ind w:right="-143"/>
        <w:jc w:val="center"/>
        <w:rPr>
          <w:b/>
          <w:sz w:val="32"/>
          <w:szCs w:val="32"/>
          <w:lang w:val="uk-UA" w:eastAsia="ru-RU"/>
        </w:rPr>
      </w:pPr>
      <w:r w:rsidRPr="00742508">
        <w:rPr>
          <w:b/>
          <w:sz w:val="32"/>
          <w:szCs w:val="32"/>
          <w:lang w:val="uk-UA" w:eastAsia="ru-RU"/>
        </w:rPr>
        <w:t>ПОСТІЙНА КОМІСІЯ</w:t>
      </w:r>
    </w:p>
    <w:p w14:paraId="5B671899" w14:textId="77777777" w:rsidR="00B16339" w:rsidRPr="00742508" w:rsidRDefault="00B16339" w:rsidP="00B16339">
      <w:pPr>
        <w:spacing w:after="0" w:line="240" w:lineRule="auto"/>
        <w:ind w:right="-143"/>
        <w:jc w:val="center"/>
        <w:rPr>
          <w:b/>
          <w:sz w:val="32"/>
          <w:szCs w:val="32"/>
          <w:lang w:val="uk-UA" w:eastAsia="ru-RU"/>
        </w:rPr>
      </w:pPr>
      <w:r w:rsidRPr="00742508">
        <w:rPr>
          <w:b/>
          <w:sz w:val="32"/>
          <w:szCs w:val="32"/>
          <w:lang w:val="uk-UA" w:eastAsia="ru-RU"/>
        </w:rPr>
        <w:t xml:space="preserve">З ПИТАНЬ ОХОРОНИ ЗДОРОВ’Я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B16339" w:rsidRPr="00742508" w14:paraId="002F2E34" w14:textId="77777777" w:rsidTr="004E2FA5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1D2795AD" w14:textId="77777777" w:rsidR="00B16339" w:rsidRPr="00742508" w:rsidRDefault="00B16339" w:rsidP="004E2FA5">
            <w:pPr>
              <w:ind w:left="-56"/>
              <w:rPr>
                <w:b/>
                <w:szCs w:val="26"/>
                <w:lang w:val="uk-UA" w:eastAsia="ru-RU"/>
              </w:rPr>
            </w:pPr>
          </w:p>
          <w:p w14:paraId="12A5DD80" w14:textId="77777777" w:rsidR="00B16339" w:rsidRPr="00742508" w:rsidRDefault="00B16339" w:rsidP="004E2FA5">
            <w:pPr>
              <w:ind w:left="-56"/>
              <w:jc w:val="center"/>
              <w:rPr>
                <w:b/>
                <w:sz w:val="24"/>
                <w:szCs w:val="26"/>
                <w:lang w:eastAsia="ru-RU"/>
              </w:rPr>
            </w:pPr>
            <w:r w:rsidRPr="00742508">
              <w:rPr>
                <w:b/>
                <w:sz w:val="24"/>
                <w:szCs w:val="26"/>
                <w:lang w:val="uk-UA" w:eastAsia="ru-RU"/>
              </w:rPr>
              <w:t>пл</w:t>
            </w:r>
            <w:r w:rsidRPr="00742508">
              <w:rPr>
                <w:b/>
                <w:sz w:val="24"/>
                <w:szCs w:val="26"/>
                <w:lang w:eastAsia="ru-RU"/>
              </w:rPr>
              <w:t>.</w:t>
            </w:r>
            <w:r w:rsidRPr="00742508">
              <w:rPr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14:paraId="2D0C24EF" w14:textId="77777777" w:rsidR="00B16339" w:rsidRPr="00742508" w:rsidRDefault="00B16339" w:rsidP="00B16339">
      <w:pPr>
        <w:spacing w:after="0" w:line="240" w:lineRule="auto"/>
        <w:jc w:val="both"/>
        <w:rPr>
          <w:b/>
          <w:sz w:val="20"/>
          <w:szCs w:val="26"/>
          <w:lang w:val="uk-UA" w:eastAsia="ru-RU"/>
        </w:rPr>
      </w:pPr>
    </w:p>
    <w:p w14:paraId="45F1A676" w14:textId="77777777" w:rsidR="00B16339" w:rsidRPr="00742508" w:rsidRDefault="00B16339" w:rsidP="00B16339">
      <w:pPr>
        <w:spacing w:after="0" w:line="240" w:lineRule="auto"/>
        <w:ind w:left="-56"/>
        <w:jc w:val="both"/>
        <w:rPr>
          <w:b/>
          <w:sz w:val="26"/>
          <w:szCs w:val="26"/>
          <w:lang w:val="uk-UA" w:eastAsia="ru-RU"/>
        </w:rPr>
      </w:pPr>
      <w:r w:rsidRPr="00742508">
        <w:rPr>
          <w:b/>
          <w:sz w:val="26"/>
          <w:szCs w:val="26"/>
          <w:lang w:val="uk-UA" w:eastAsia="ru-RU"/>
        </w:rPr>
        <w:t xml:space="preserve"> </w:t>
      </w:r>
      <w:r w:rsidRPr="00742508">
        <w:rPr>
          <w:b/>
          <w:sz w:val="26"/>
          <w:szCs w:val="26"/>
          <w:lang w:eastAsia="ru-RU"/>
        </w:rPr>
        <w:t>________________</w:t>
      </w:r>
      <w:r w:rsidRPr="00742508">
        <w:rPr>
          <w:sz w:val="26"/>
          <w:szCs w:val="26"/>
          <w:lang w:eastAsia="ru-RU"/>
        </w:rPr>
        <w:t>№</w:t>
      </w:r>
      <w:r w:rsidRPr="00742508">
        <w:rPr>
          <w:b/>
          <w:sz w:val="26"/>
          <w:szCs w:val="26"/>
          <w:lang w:eastAsia="ru-RU"/>
        </w:rPr>
        <w:t>________________</w:t>
      </w:r>
      <w:r w:rsidRPr="00742508">
        <w:rPr>
          <w:b/>
          <w:sz w:val="26"/>
          <w:szCs w:val="26"/>
          <w:lang w:val="uk-UA" w:eastAsia="ru-RU"/>
        </w:rPr>
        <w:t>_</w:t>
      </w:r>
    </w:p>
    <w:p w14:paraId="628BE996" w14:textId="77777777" w:rsidR="00B16339" w:rsidRPr="00742508" w:rsidRDefault="00B16339" w:rsidP="00B16339">
      <w:pPr>
        <w:spacing w:after="0" w:line="240" w:lineRule="auto"/>
        <w:ind w:left="-56"/>
        <w:jc w:val="both"/>
        <w:rPr>
          <w:sz w:val="6"/>
          <w:szCs w:val="26"/>
          <w:lang w:eastAsia="ru-RU"/>
        </w:rPr>
      </w:pPr>
    </w:p>
    <w:p w14:paraId="2C8D0ED6" w14:textId="77777777" w:rsidR="00B16339" w:rsidRPr="00742508" w:rsidRDefault="00B16339" w:rsidP="00B16339">
      <w:pPr>
        <w:tabs>
          <w:tab w:val="left" w:pos="4536"/>
        </w:tabs>
        <w:spacing w:after="0" w:line="240" w:lineRule="auto"/>
        <w:ind w:right="-108"/>
        <w:jc w:val="both"/>
        <w:rPr>
          <w:szCs w:val="26"/>
          <w:lang w:val="uk-UA" w:eastAsia="ru-RU"/>
        </w:rPr>
      </w:pPr>
      <w:r w:rsidRPr="00742508">
        <w:rPr>
          <w:sz w:val="26"/>
          <w:szCs w:val="26"/>
          <w:lang w:eastAsia="ru-RU"/>
        </w:rPr>
        <w:t>на №</w:t>
      </w:r>
      <w:r w:rsidRPr="00742508">
        <w:rPr>
          <w:b/>
          <w:sz w:val="26"/>
          <w:szCs w:val="26"/>
          <w:lang w:eastAsia="ru-RU"/>
        </w:rPr>
        <w:t>______________</w:t>
      </w:r>
      <w:r w:rsidRPr="00742508">
        <w:rPr>
          <w:sz w:val="26"/>
          <w:szCs w:val="26"/>
          <w:lang w:val="uk-UA" w:eastAsia="ru-RU"/>
        </w:rPr>
        <w:t>від</w:t>
      </w:r>
      <w:r w:rsidRPr="00742508">
        <w:rPr>
          <w:b/>
          <w:sz w:val="26"/>
          <w:szCs w:val="26"/>
          <w:lang w:eastAsia="ru-RU"/>
        </w:rPr>
        <w:t>_____________</w:t>
      </w:r>
      <w:r w:rsidRPr="00742508">
        <w:rPr>
          <w:b/>
          <w:sz w:val="26"/>
          <w:szCs w:val="26"/>
          <w:lang w:val="uk-UA" w:eastAsia="ru-RU"/>
        </w:rPr>
        <w:t>_</w:t>
      </w:r>
    </w:p>
    <w:p w14:paraId="3A7EFE6F" w14:textId="77777777" w:rsidR="00B16339" w:rsidRDefault="00B16339" w:rsidP="00B16339">
      <w:pPr>
        <w:spacing w:after="0"/>
        <w:rPr>
          <w:b/>
          <w:szCs w:val="28"/>
          <w:lang w:val="uk-UA"/>
        </w:rPr>
      </w:pPr>
    </w:p>
    <w:p w14:paraId="1D8C45D7" w14:textId="77777777" w:rsidR="00B16339" w:rsidRDefault="00B16339" w:rsidP="00FF055E">
      <w:pPr>
        <w:spacing w:after="0" w:line="240" w:lineRule="auto"/>
        <w:ind w:firstLine="709"/>
        <w:jc w:val="both"/>
        <w:rPr>
          <w:szCs w:val="28"/>
          <w:lang w:val="uk-UA"/>
        </w:rPr>
      </w:pPr>
    </w:p>
    <w:p w14:paraId="1B0BC5B4" w14:textId="77777777" w:rsidR="00D00DE9" w:rsidRDefault="00D00DE9" w:rsidP="00D00DE9">
      <w:pPr>
        <w:spacing w:line="276" w:lineRule="auto"/>
        <w:ind w:firstLine="0"/>
        <w:jc w:val="center"/>
        <w:rPr>
          <w:b/>
        </w:rPr>
      </w:pPr>
      <w:r>
        <w:rPr>
          <w:b/>
        </w:rPr>
        <w:t>ПОРЯДОК ДЕННИЙ</w:t>
      </w:r>
    </w:p>
    <w:p w14:paraId="2DAC4DAD" w14:textId="77777777" w:rsidR="00D00DE9" w:rsidRDefault="00D00DE9" w:rsidP="00D00DE9">
      <w:pPr>
        <w:spacing w:line="276" w:lineRule="auto"/>
        <w:ind w:firstLine="0"/>
        <w:jc w:val="center"/>
      </w:pPr>
    </w:p>
    <w:p w14:paraId="462CC408" w14:textId="0B0AEE15" w:rsidR="00D00DE9" w:rsidRPr="00D00DE9" w:rsidRDefault="00D00DE9" w:rsidP="00D00DE9">
      <w:pPr>
        <w:ind w:firstLine="708"/>
        <w:rPr>
          <w:lang w:val="uk-UA"/>
        </w:rPr>
      </w:pPr>
      <w:bookmarkStart w:id="1" w:name="_gjdgxs" w:colFirst="0" w:colLast="0"/>
      <w:bookmarkEnd w:id="1"/>
      <w:r>
        <w:rPr>
          <w:lang w:val="uk-UA"/>
        </w:rPr>
        <w:t>06</w:t>
      </w:r>
      <w:r>
        <w:t>.0</w:t>
      </w:r>
      <w:r>
        <w:rPr>
          <w:lang w:val="uk-UA"/>
        </w:rPr>
        <w:t>7</w:t>
      </w:r>
      <w:r>
        <w:t>.2023.                        1</w:t>
      </w:r>
      <w:r>
        <w:rPr>
          <w:lang w:val="uk-UA"/>
        </w:rPr>
        <w:t>6</w:t>
      </w:r>
      <w:r>
        <w:t xml:space="preserve">.00                   </w:t>
      </w:r>
      <w:r>
        <w:tab/>
      </w:r>
      <w:r>
        <w:tab/>
      </w:r>
      <w:r>
        <w:tab/>
      </w:r>
      <w:r>
        <w:rPr>
          <w:lang w:val="uk-UA"/>
        </w:rPr>
        <w:t>307</w:t>
      </w:r>
    </w:p>
    <w:p w14:paraId="29601B28" w14:textId="77777777" w:rsidR="00B16339" w:rsidRPr="00D00DE9" w:rsidRDefault="00B16339" w:rsidP="00D00DE9">
      <w:pPr>
        <w:spacing w:after="0" w:line="240" w:lineRule="auto"/>
        <w:ind w:firstLine="0"/>
        <w:jc w:val="both"/>
        <w:rPr>
          <w:szCs w:val="28"/>
          <w:lang w:val="uk-UA"/>
        </w:rPr>
      </w:pPr>
    </w:p>
    <w:p w14:paraId="5CB65108" w14:textId="0BCCECA9" w:rsidR="00FF055E" w:rsidRDefault="00FF055E" w:rsidP="00FF055E">
      <w:pPr>
        <w:spacing w:after="0" w:line="24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-</w:t>
      </w:r>
      <w:r w:rsidRPr="001179B7">
        <w:rPr>
          <w:szCs w:val="28"/>
          <w:lang w:val="uk-UA"/>
        </w:rPr>
        <w:t xml:space="preserve"> </w:t>
      </w:r>
      <w:r w:rsidR="00D00DE9">
        <w:rPr>
          <w:szCs w:val="28"/>
          <w:lang w:val="uk-UA"/>
        </w:rPr>
        <w:t xml:space="preserve">1. Розгляд проекту рішення Одеської міської ради </w:t>
      </w:r>
      <w:r w:rsidRPr="001179B7">
        <w:rPr>
          <w:szCs w:val="28"/>
          <w:lang w:val="uk-UA"/>
        </w:rPr>
        <w:t>«Про надання згоди на списання з балансу Комунального некомерційного підприємства «Консультативно-діагностичний центр № 29» Одеської міської ради основних засобів»</w:t>
      </w:r>
      <w:r>
        <w:rPr>
          <w:szCs w:val="28"/>
          <w:lang w:val="uk-UA"/>
        </w:rPr>
        <w:t>;</w:t>
      </w:r>
    </w:p>
    <w:p w14:paraId="594F9205" w14:textId="403D6F1F" w:rsidR="00FF055E" w:rsidRDefault="00FF055E" w:rsidP="00FF055E">
      <w:pPr>
        <w:spacing w:after="0" w:line="24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CD5D41">
        <w:rPr>
          <w:szCs w:val="28"/>
          <w:lang w:val="uk-UA"/>
        </w:rPr>
        <w:t xml:space="preserve">2. Розгляд проекту рішення Одеської міської ради </w:t>
      </w:r>
      <w:r w:rsidRPr="001675AD">
        <w:rPr>
          <w:szCs w:val="28"/>
          <w:lang w:val="uk-UA"/>
        </w:rPr>
        <w:t>«Про надання згоди на списання з балансу Комунального некомерційного підприємства «Консультативно-діагностичний центр № 29» Одеської міської ради основних засобів»</w:t>
      </w:r>
      <w:r>
        <w:rPr>
          <w:szCs w:val="28"/>
          <w:lang w:val="uk-UA"/>
        </w:rPr>
        <w:t>;</w:t>
      </w:r>
    </w:p>
    <w:p w14:paraId="5CA1BC28" w14:textId="05CDACE6" w:rsidR="00FF055E" w:rsidRDefault="00FF055E" w:rsidP="00FF055E">
      <w:pPr>
        <w:spacing w:after="0" w:line="24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CD5D41">
        <w:rPr>
          <w:szCs w:val="28"/>
          <w:lang w:val="uk-UA"/>
        </w:rPr>
        <w:t xml:space="preserve">3. Розгляд проекту рішення Одеської міської ради </w:t>
      </w:r>
      <w:r w:rsidRPr="001675AD">
        <w:rPr>
          <w:szCs w:val="28"/>
          <w:lang w:val="uk-UA"/>
        </w:rPr>
        <w:t>«Про надання згоди на списання з балансу Комунального підприємства «Одесфарм» основних засобів</w:t>
      </w:r>
      <w:r>
        <w:rPr>
          <w:szCs w:val="28"/>
          <w:lang w:val="uk-UA"/>
        </w:rPr>
        <w:t>»;</w:t>
      </w:r>
    </w:p>
    <w:p w14:paraId="1181AB60" w14:textId="526858CB" w:rsidR="00FF055E" w:rsidRDefault="00FF055E" w:rsidP="00FF055E">
      <w:pPr>
        <w:spacing w:after="0" w:line="24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CD5D41">
        <w:rPr>
          <w:szCs w:val="28"/>
          <w:lang w:val="uk-UA"/>
        </w:rPr>
        <w:t>4. Розгляд проекту рішення Одеської міської ради</w:t>
      </w:r>
      <w:r w:rsidRPr="00FF055E">
        <w:rPr>
          <w:szCs w:val="28"/>
          <w:lang w:val="uk-UA"/>
        </w:rPr>
        <w:t xml:space="preserve"> «Про внесення змін до Міської цільової програ</w:t>
      </w:r>
      <w:r w:rsidR="00CD5D41">
        <w:rPr>
          <w:szCs w:val="28"/>
          <w:lang w:val="uk-UA"/>
        </w:rPr>
        <w:t>ми «Здоров’я» на 2021-</w:t>
      </w:r>
      <w:r w:rsidRPr="00FF055E">
        <w:rPr>
          <w:szCs w:val="28"/>
          <w:lang w:val="uk-UA"/>
        </w:rPr>
        <w:t>2023 роки, затвердженої рішенням Одеської міської ради від 24 грудня 2020 року № 21-VIIІ»</w:t>
      </w:r>
      <w:r>
        <w:rPr>
          <w:szCs w:val="28"/>
          <w:lang w:val="uk-UA"/>
        </w:rPr>
        <w:t>;</w:t>
      </w:r>
    </w:p>
    <w:p w14:paraId="1D9FD93A" w14:textId="790EBB79" w:rsidR="00FF055E" w:rsidRDefault="00FF055E" w:rsidP="00FF055E">
      <w:pPr>
        <w:spacing w:after="0" w:line="24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-</w:t>
      </w:r>
      <w:r w:rsidR="00D54E6E">
        <w:rPr>
          <w:szCs w:val="28"/>
          <w:lang w:val="uk-UA"/>
        </w:rPr>
        <w:t>5</w:t>
      </w:r>
      <w:r w:rsidR="00CD5D41">
        <w:rPr>
          <w:szCs w:val="28"/>
          <w:lang w:val="uk-UA"/>
        </w:rPr>
        <w:t>. Розгляд проекту рішення Одеської міської ради</w:t>
      </w:r>
      <w:r>
        <w:rPr>
          <w:szCs w:val="28"/>
          <w:lang w:val="uk-UA"/>
        </w:rPr>
        <w:t xml:space="preserve"> «Про припинення Комунального некомерційного підприємства «Стоматологічна поліклініка №1» Одеської міської ради, Комунального некомерційного підприємства «Стоматологічна поліклініка №4» Одеської міської ради, Комунального некомерційного підприємства «Стоматологічна поліклініка №5» Одеської міської ради шляхом приєднання до Комунального некомерційного підприємства «Стоматологічна поліклініка №3» Одеської міської ради». </w:t>
      </w:r>
    </w:p>
    <w:p w14:paraId="1204D6F7" w14:textId="7F23C794" w:rsidR="00762033" w:rsidRPr="006B6C8E" w:rsidRDefault="00D54E6E" w:rsidP="00762033">
      <w:pPr>
        <w:spacing w:after="0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>- 6. Різне.</w:t>
      </w:r>
    </w:p>
    <w:p w14:paraId="5EB77D4C" w14:textId="77777777" w:rsidR="00762033" w:rsidRPr="006B6C8E" w:rsidRDefault="00762033" w:rsidP="00762033">
      <w:pPr>
        <w:spacing w:after="0"/>
        <w:rPr>
          <w:bCs/>
          <w:iCs/>
          <w:szCs w:val="28"/>
          <w:lang w:val="uk-UA"/>
        </w:rPr>
      </w:pPr>
    </w:p>
    <w:p w14:paraId="404EB5F5" w14:textId="20D644D5" w:rsidR="00762033" w:rsidRDefault="00762033" w:rsidP="00762033">
      <w:pPr>
        <w:spacing w:after="0"/>
        <w:rPr>
          <w:bCs/>
          <w:iCs/>
          <w:szCs w:val="28"/>
          <w:lang w:val="uk-UA"/>
        </w:rPr>
      </w:pPr>
    </w:p>
    <w:p w14:paraId="571B73D2" w14:textId="53373454" w:rsidR="00762033" w:rsidRDefault="00762033" w:rsidP="00762033">
      <w:pPr>
        <w:spacing w:after="0"/>
        <w:rPr>
          <w:bCs/>
          <w:iCs/>
          <w:szCs w:val="28"/>
          <w:lang w:val="uk-UA"/>
        </w:rPr>
      </w:pPr>
    </w:p>
    <w:p w14:paraId="07DF49B8" w14:textId="77777777" w:rsidR="00762033" w:rsidRPr="006B6C8E" w:rsidRDefault="00762033" w:rsidP="00762033">
      <w:pPr>
        <w:spacing w:after="0"/>
        <w:rPr>
          <w:bCs/>
          <w:iCs/>
          <w:szCs w:val="28"/>
          <w:lang w:val="uk-UA"/>
        </w:rPr>
      </w:pPr>
    </w:p>
    <w:p w14:paraId="06B80D26" w14:textId="43BC2B6A" w:rsidR="00762033" w:rsidRPr="00553B84" w:rsidRDefault="00762033" w:rsidP="00553B84">
      <w:pPr>
        <w:spacing w:after="0"/>
        <w:ind w:firstLine="0"/>
        <w:rPr>
          <w:sz w:val="18"/>
          <w:szCs w:val="18"/>
          <w:lang w:val="uk-UA"/>
        </w:rPr>
      </w:pPr>
    </w:p>
    <w:sectPr w:rsidR="00762033" w:rsidRPr="00553B84" w:rsidSect="001A42E8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oto Serif CJK SC">
    <w:altName w:val="Microsoft YaHei"/>
    <w:charset w:val="86"/>
    <w:family w:val="auto"/>
    <w:pitch w:val="default"/>
    <w:sig w:usb0="30000083" w:usb1="2BDF3C10" w:usb2="00000016" w:usb3="00000000" w:csb0="602E0107" w:csb1="00000000"/>
  </w:font>
  <w:font w:name="Lohit Devanagari">
    <w:altName w:val="Times New Roman"/>
    <w:charset w:val="00"/>
    <w:family w:val="auto"/>
    <w:pitch w:val="default"/>
    <w:sig w:usb0="80008023" w:usb1="00002042" w:usb2="00000000" w:usb3="00000000" w:csb0="00000001" w:csb1="00000000"/>
  </w:font>
  <w:font w:name="font234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42F23"/>
    <w:multiLevelType w:val="hybridMultilevel"/>
    <w:tmpl w:val="A23A2A74"/>
    <w:lvl w:ilvl="0" w:tplc="3044F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B3"/>
    <w:rsid w:val="001318B3"/>
    <w:rsid w:val="00155B10"/>
    <w:rsid w:val="001A42E8"/>
    <w:rsid w:val="003415B4"/>
    <w:rsid w:val="004C26DF"/>
    <w:rsid w:val="00553B84"/>
    <w:rsid w:val="006F1225"/>
    <w:rsid w:val="00735B2E"/>
    <w:rsid w:val="0075233F"/>
    <w:rsid w:val="00762033"/>
    <w:rsid w:val="007D6708"/>
    <w:rsid w:val="009A286E"/>
    <w:rsid w:val="00A40D3F"/>
    <w:rsid w:val="00B16339"/>
    <w:rsid w:val="00CD5D41"/>
    <w:rsid w:val="00D00DE9"/>
    <w:rsid w:val="00D54E6E"/>
    <w:rsid w:val="00F21FC3"/>
    <w:rsid w:val="00F517EE"/>
    <w:rsid w:val="00F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0C22"/>
  <w15:docId w15:val="{E8794263-BD78-433D-A0EB-F73B51D6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8B3"/>
    <w:pPr>
      <w:spacing w:after="160" w:line="259" w:lineRule="auto"/>
      <w:ind w:firstLine="567"/>
    </w:pPr>
    <w:rPr>
      <w:rFonts w:cs="Times New Roman"/>
    </w:rPr>
  </w:style>
  <w:style w:type="paragraph" w:styleId="2">
    <w:name w:val="heading 2"/>
    <w:basedOn w:val="a"/>
    <w:link w:val="20"/>
    <w:uiPriority w:val="9"/>
    <w:qFormat/>
    <w:rsid w:val="00762033"/>
    <w:pPr>
      <w:spacing w:before="100" w:beforeAutospacing="1" w:after="100" w:afterAutospacing="1" w:line="240" w:lineRule="auto"/>
      <w:ind w:firstLine="0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link w:val="a4"/>
    <w:uiPriority w:val="99"/>
    <w:qFormat/>
    <w:rsid w:val="001318B3"/>
    <w:pPr>
      <w:jc w:val="center"/>
    </w:pPr>
    <w:rPr>
      <w:rFonts w:ascii="Arial" w:eastAsia="Noto Serif CJK SC" w:hAnsi="Arial" w:cs="Lohit Devanagari"/>
      <w:b/>
      <w:bCs/>
      <w:caps/>
      <w:kern w:val="2"/>
      <w:sz w:val="24"/>
      <w:szCs w:val="20"/>
      <w:lang w:eastAsia="zh-CN" w:bidi="hi-IN"/>
    </w:rPr>
  </w:style>
  <w:style w:type="character" w:customStyle="1" w:styleId="a4">
    <w:name w:val="Назва Знак"/>
    <w:basedOn w:val="a0"/>
    <w:link w:val="a3"/>
    <w:uiPriority w:val="99"/>
    <w:qFormat/>
    <w:rsid w:val="001318B3"/>
    <w:rPr>
      <w:rFonts w:ascii="Arial" w:eastAsia="Noto Serif CJK SC" w:hAnsi="Arial" w:cs="Lohit Devanagari"/>
      <w:b/>
      <w:bCs/>
      <w:caps/>
      <w:kern w:val="2"/>
      <w:sz w:val="24"/>
      <w:szCs w:val="20"/>
      <w:lang w:eastAsia="zh-CN" w:bidi="hi-IN"/>
    </w:rPr>
  </w:style>
  <w:style w:type="character" w:styleId="a5">
    <w:name w:val="Hyperlink"/>
    <w:basedOn w:val="a0"/>
    <w:unhideWhenUsed/>
    <w:qFormat/>
    <w:rsid w:val="001318B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F122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2033"/>
    <w:rPr>
      <w:rFonts w:eastAsia="Times New Roman" w:cs="Times New Roman"/>
      <w:b/>
      <w:bCs/>
      <w:sz w:val="36"/>
      <w:szCs w:val="36"/>
    </w:rPr>
  </w:style>
  <w:style w:type="character" w:customStyle="1" w:styleId="username">
    <w:name w:val="username"/>
    <w:basedOn w:val="a0"/>
    <w:rsid w:val="00762033"/>
  </w:style>
  <w:style w:type="character" w:customStyle="1" w:styleId="UnresolvedMention">
    <w:name w:val="Unresolved Mention"/>
    <w:basedOn w:val="a0"/>
    <w:uiPriority w:val="99"/>
    <w:semiHidden/>
    <w:unhideWhenUsed/>
    <w:rsid w:val="00762033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B16339"/>
    <w:pPr>
      <w:ind w:firstLine="709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6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1014</Words>
  <Characters>578</Characters>
  <Application>Microsoft Office Word</Application>
  <DocSecurity>4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Pryhodko</dc:creator>
  <cp:lastModifiedBy>Sov6</cp:lastModifiedBy>
  <cp:revision>2</cp:revision>
  <cp:lastPrinted>2023-06-30T11:14:00Z</cp:lastPrinted>
  <dcterms:created xsi:type="dcterms:W3CDTF">2023-07-05T11:30:00Z</dcterms:created>
  <dcterms:modified xsi:type="dcterms:W3CDTF">2023-07-05T11:30:00Z</dcterms:modified>
</cp:coreProperties>
</file>