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45D603EC" w:rsidR="00B147DA" w:rsidRPr="00155570" w:rsidRDefault="00D956BF" w:rsidP="000D6306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  <w:lang w:val="uk-UA"/>
              </w:rPr>
              <w:t>пл</w:t>
            </w:r>
            <w:proofErr w:type="spellEnd"/>
            <w:r>
              <w:rPr>
                <w:b/>
                <w:szCs w:val="26"/>
              </w:rPr>
              <w:t>.</w:t>
            </w:r>
            <w:r w:rsidR="000D6306">
              <w:rPr>
                <w:b/>
                <w:szCs w:val="26"/>
                <w:lang w:val="uk-UA"/>
              </w:rPr>
              <w:t xml:space="preserve"> Біржова</w:t>
            </w:r>
            <w:r>
              <w:rPr>
                <w:b/>
                <w:szCs w:val="26"/>
                <w:lang w:val="uk-UA"/>
              </w:rPr>
              <w:t>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4420837F" w:rsidR="00B147DA" w:rsidRPr="00E1521D" w:rsidRDefault="00623866" w:rsidP="006A4F79">
      <w:pPr>
        <w:spacing w:line="228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7675C6" w:rsidRPr="00E152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січня</w:t>
      </w:r>
      <w:r w:rsidR="00B147DA" w:rsidRPr="00E1521D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="00B147DA" w:rsidRPr="00E1521D">
        <w:rPr>
          <w:sz w:val="28"/>
          <w:szCs w:val="28"/>
          <w:lang w:val="uk-UA"/>
        </w:rPr>
        <w:t xml:space="preserve"> року,</w:t>
      </w:r>
      <w:r w:rsidR="00B66905" w:rsidRPr="00E1521D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0</w:t>
      </w:r>
      <w:r w:rsidR="00B147DA" w:rsidRPr="00E1521D">
        <w:rPr>
          <w:sz w:val="28"/>
          <w:szCs w:val="28"/>
          <w:lang w:val="uk-UA"/>
        </w:rPr>
        <w:t>:</w:t>
      </w:r>
      <w:r w:rsidR="00FD7D77" w:rsidRPr="00E1521D">
        <w:rPr>
          <w:sz w:val="28"/>
          <w:szCs w:val="28"/>
          <w:lang w:val="uk-UA"/>
        </w:rPr>
        <w:t>0</w:t>
      </w:r>
      <w:r w:rsidR="00306AF8" w:rsidRPr="00E1521D">
        <w:rPr>
          <w:sz w:val="28"/>
          <w:szCs w:val="28"/>
          <w:lang w:val="uk-UA"/>
        </w:rPr>
        <w:t>0</w:t>
      </w:r>
    </w:p>
    <w:p w14:paraId="50026D6A" w14:textId="517DE6C7" w:rsidR="00B1344C" w:rsidRDefault="00623866" w:rsidP="006A4F79">
      <w:pPr>
        <w:spacing w:line="228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Кінозал, вул. Косовська 2-Д</w:t>
      </w:r>
    </w:p>
    <w:p w14:paraId="07E4E22D" w14:textId="77777777" w:rsidR="00217160" w:rsidRDefault="00217160" w:rsidP="006A4F79">
      <w:pPr>
        <w:tabs>
          <w:tab w:val="left" w:pos="142"/>
        </w:tabs>
        <w:spacing w:line="228" w:lineRule="auto"/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bookmarkStart w:id="0" w:name="_GoBack"/>
      <w:bookmarkEnd w:id="0"/>
    </w:p>
    <w:p w14:paraId="506F6B30" w14:textId="77777777" w:rsidR="00A71D4D" w:rsidRDefault="00A71D4D" w:rsidP="006A4F79">
      <w:pPr>
        <w:tabs>
          <w:tab w:val="left" w:pos="142"/>
        </w:tabs>
        <w:spacing w:line="228" w:lineRule="auto"/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1EC1972A" w14:textId="77777777" w:rsidR="006B2CD3" w:rsidRDefault="006B2CD3" w:rsidP="006A4F79">
      <w:pPr>
        <w:tabs>
          <w:tab w:val="left" w:pos="142"/>
        </w:tabs>
        <w:spacing w:line="228" w:lineRule="auto"/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4BE57B20" w14:textId="21FB24C2" w:rsidR="002E144F" w:rsidRDefault="006B2CD3" w:rsidP="006A4F79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A6A45"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3B6DF2" w:rsidRPr="003B6DF2">
        <w:rPr>
          <w:rFonts w:eastAsia="Calibri"/>
          <w:sz w:val="28"/>
          <w:szCs w:val="28"/>
          <w:lang w:val="uk-UA" w:eastAsia="en-US"/>
        </w:rPr>
        <w:t xml:space="preserve"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</w:t>
      </w:r>
      <w:r w:rsidR="003B6DF2">
        <w:rPr>
          <w:rFonts w:eastAsia="Calibri"/>
          <w:sz w:val="28"/>
          <w:szCs w:val="28"/>
          <w:lang w:val="uk-UA" w:eastAsia="en-US"/>
        </w:rPr>
        <w:t xml:space="preserve">                                </w:t>
      </w:r>
      <w:r w:rsidR="003B6DF2" w:rsidRPr="003B6DF2">
        <w:rPr>
          <w:rFonts w:eastAsia="Calibri"/>
          <w:sz w:val="28"/>
          <w:szCs w:val="28"/>
          <w:lang w:val="uk-UA" w:eastAsia="en-US"/>
        </w:rPr>
        <w:t>№ 804-VІІІ</w:t>
      </w:r>
      <w:r>
        <w:rPr>
          <w:rFonts w:eastAsia="Calibri"/>
          <w:sz w:val="28"/>
          <w:szCs w:val="28"/>
          <w:lang w:val="uk-UA" w:eastAsia="en-US"/>
        </w:rPr>
        <w:t>»</w:t>
      </w:r>
      <w:r w:rsidR="003B6DF2">
        <w:rPr>
          <w:rFonts w:eastAsia="Calibri"/>
          <w:sz w:val="28"/>
          <w:szCs w:val="28"/>
          <w:lang w:val="uk-UA" w:eastAsia="en-US"/>
        </w:rPr>
        <w:t>.</w:t>
      </w:r>
    </w:p>
    <w:p w14:paraId="10C4EDB9" w14:textId="5B95CE0E" w:rsidR="006B2CD3" w:rsidRDefault="006B2CD3" w:rsidP="006A4F79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A6A45">
        <w:rPr>
          <w:rFonts w:eastAsia="Calibri"/>
          <w:b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</w:t>
      </w:r>
      <w:r w:rsidR="003B6DF2">
        <w:rPr>
          <w:rFonts w:eastAsia="Calibri"/>
          <w:sz w:val="28"/>
          <w:szCs w:val="28"/>
          <w:lang w:val="uk-UA" w:eastAsia="en-US"/>
        </w:rPr>
        <w:t xml:space="preserve"> «</w:t>
      </w:r>
      <w:r w:rsidR="003B6DF2" w:rsidRPr="003B6DF2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благоустрою м. Одеси на 2022 – 2026 роки, затвердженої рішенням Одеської міської ради від 08 грудня 2021 року № 805-VIIІ</w:t>
      </w:r>
      <w:r w:rsidR="003B6DF2">
        <w:rPr>
          <w:rFonts w:eastAsia="Calibri"/>
          <w:sz w:val="28"/>
          <w:szCs w:val="28"/>
          <w:lang w:val="uk-UA" w:eastAsia="en-US"/>
        </w:rPr>
        <w:t>»</w:t>
      </w:r>
      <w:r w:rsidR="004A6A45">
        <w:rPr>
          <w:rFonts w:eastAsia="Calibri"/>
          <w:sz w:val="28"/>
          <w:szCs w:val="28"/>
          <w:lang w:val="uk-UA" w:eastAsia="en-US"/>
        </w:rPr>
        <w:t>.</w:t>
      </w:r>
    </w:p>
    <w:p w14:paraId="59FF560A" w14:textId="1D0ED6CA" w:rsidR="006B2CD3" w:rsidRDefault="006B2CD3" w:rsidP="006A4F79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4A6A45">
        <w:rPr>
          <w:rFonts w:eastAsia="Calibri"/>
          <w:b/>
          <w:sz w:val="28"/>
          <w:szCs w:val="28"/>
          <w:lang w:val="uk-UA" w:eastAsia="en-US"/>
        </w:rPr>
        <w:t>3.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</w:t>
      </w:r>
      <w:r w:rsidR="003B6DF2">
        <w:rPr>
          <w:rFonts w:eastAsia="Calibri"/>
          <w:sz w:val="28"/>
          <w:szCs w:val="28"/>
          <w:lang w:val="uk-UA" w:eastAsia="en-US"/>
        </w:rPr>
        <w:t xml:space="preserve"> «</w:t>
      </w:r>
      <w:r w:rsidR="003B6DF2" w:rsidRPr="003B6DF2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«Незламна Одеса» на 2024 – 2026 роки, затвердженої рішенням Одеської міської ради від 24 квітня 2024 року № 2021 VІІІ</w:t>
      </w:r>
      <w:r w:rsidR="003B6DF2">
        <w:rPr>
          <w:rFonts w:eastAsia="Calibri"/>
          <w:sz w:val="28"/>
          <w:szCs w:val="28"/>
          <w:lang w:val="uk-UA" w:eastAsia="en-US"/>
        </w:rPr>
        <w:t>»</w:t>
      </w:r>
      <w:r w:rsidR="004A6A45">
        <w:rPr>
          <w:rFonts w:eastAsia="Calibri"/>
          <w:sz w:val="28"/>
          <w:szCs w:val="28"/>
          <w:lang w:val="uk-UA" w:eastAsia="en-US"/>
        </w:rPr>
        <w:t>.</w:t>
      </w:r>
    </w:p>
    <w:p w14:paraId="545D7A02" w14:textId="03FC8035" w:rsidR="004A6A45" w:rsidRDefault="004A6A45" w:rsidP="006A4F79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A6A45">
        <w:rPr>
          <w:rFonts w:eastAsia="Calibri"/>
          <w:b/>
          <w:sz w:val="28"/>
          <w:szCs w:val="28"/>
          <w:lang w:val="uk-UA" w:eastAsia="en-US"/>
        </w:rPr>
        <w:t>4.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Pr="004A6A45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 09 лютого 2022 року № 866-VIIІ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1F79C5F1" w14:textId="75FBC29E" w:rsidR="000D6306" w:rsidRDefault="004A6A45" w:rsidP="006A4F79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2E144F" w:rsidRPr="00D91EF7">
        <w:rPr>
          <w:rFonts w:eastAsia="Calibri"/>
          <w:b/>
          <w:sz w:val="28"/>
          <w:szCs w:val="28"/>
          <w:lang w:val="uk-UA" w:eastAsia="en-US"/>
        </w:rPr>
        <w:t>.</w:t>
      </w:r>
      <w:r w:rsidR="002E144F">
        <w:rPr>
          <w:rFonts w:eastAsia="Calibri"/>
          <w:sz w:val="28"/>
          <w:szCs w:val="28"/>
          <w:lang w:val="uk-UA" w:eastAsia="en-US"/>
        </w:rPr>
        <w:tab/>
      </w:r>
      <w:r w:rsidR="000D6306">
        <w:rPr>
          <w:rFonts w:eastAsia="Calibri"/>
          <w:sz w:val="28"/>
          <w:szCs w:val="28"/>
          <w:lang w:val="uk-UA" w:eastAsia="en-US"/>
        </w:rPr>
        <w:t>Про проєкт рішення «</w:t>
      </w:r>
      <w:r w:rsidR="000D6306" w:rsidRPr="00D91EF7">
        <w:rPr>
          <w:rFonts w:eastAsia="Calibri"/>
          <w:sz w:val="28"/>
          <w:szCs w:val="28"/>
          <w:lang w:val="uk-UA" w:eastAsia="en-US"/>
        </w:rPr>
        <w:t>Про надання згоди на безоплатну передачу з державної до комунальної власності Одеської міської територіальної громади квартири № 22, розташованої за адресою: м. Одеса, вул.</w:t>
      </w:r>
      <w:r w:rsidR="000D6306">
        <w:rPr>
          <w:rFonts w:eastAsia="Calibri"/>
          <w:sz w:val="28"/>
          <w:szCs w:val="28"/>
          <w:lang w:val="uk-UA" w:eastAsia="en-US"/>
        </w:rPr>
        <w:t> </w:t>
      </w:r>
      <w:r w:rsidR="00045F0D">
        <w:rPr>
          <w:rFonts w:eastAsia="Calibri"/>
          <w:sz w:val="28"/>
          <w:szCs w:val="28"/>
          <w:lang w:val="uk-UA" w:eastAsia="en-US"/>
        </w:rPr>
        <w:t>Заболотного академіка, 59/2</w:t>
      </w:r>
      <w:r w:rsidR="00781C82">
        <w:rPr>
          <w:rFonts w:eastAsia="Calibri"/>
          <w:sz w:val="28"/>
          <w:szCs w:val="28"/>
          <w:lang w:val="uk-UA" w:eastAsia="en-US"/>
        </w:rPr>
        <w:t>»</w:t>
      </w:r>
      <w:r w:rsidR="008C5035">
        <w:rPr>
          <w:rFonts w:eastAsia="Calibri"/>
          <w:sz w:val="28"/>
          <w:szCs w:val="28"/>
          <w:lang w:val="uk-UA" w:eastAsia="en-US"/>
        </w:rPr>
        <w:t xml:space="preserve">, який доопрацьований </w:t>
      </w:r>
      <w:r w:rsidR="00781C82">
        <w:rPr>
          <w:rFonts w:eastAsia="Calibri"/>
          <w:sz w:val="28"/>
          <w:szCs w:val="28"/>
          <w:lang w:val="uk-UA" w:eastAsia="en-US"/>
        </w:rPr>
        <w:t>за ре</w:t>
      </w:r>
      <w:r w:rsidR="008C5035">
        <w:rPr>
          <w:rFonts w:eastAsia="Calibri"/>
          <w:sz w:val="28"/>
          <w:szCs w:val="28"/>
          <w:lang w:val="uk-UA" w:eastAsia="en-US"/>
        </w:rPr>
        <w:t xml:space="preserve">зультатами </w:t>
      </w:r>
      <w:r w:rsidR="00781C82">
        <w:rPr>
          <w:rFonts w:eastAsia="Calibri"/>
          <w:sz w:val="28"/>
          <w:szCs w:val="28"/>
          <w:lang w:val="uk-UA" w:eastAsia="en-US"/>
        </w:rPr>
        <w:t>правової експертиз</w:t>
      </w:r>
      <w:r w:rsidR="008C5035">
        <w:rPr>
          <w:rFonts w:eastAsia="Calibri"/>
          <w:sz w:val="28"/>
          <w:szCs w:val="28"/>
          <w:lang w:val="uk-UA" w:eastAsia="en-US"/>
        </w:rPr>
        <w:t>и</w:t>
      </w:r>
      <w:r w:rsidR="005D6B42">
        <w:rPr>
          <w:rFonts w:eastAsia="Calibri"/>
          <w:sz w:val="28"/>
          <w:szCs w:val="28"/>
          <w:lang w:val="uk-UA" w:eastAsia="en-US"/>
        </w:rPr>
        <w:t>,</w:t>
      </w:r>
      <w:r w:rsidR="005D6B42" w:rsidRPr="005D6B42">
        <w:rPr>
          <w:rFonts w:eastAsia="Calibri"/>
          <w:sz w:val="28"/>
          <w:szCs w:val="28"/>
          <w:lang w:val="uk-UA" w:eastAsia="en-US"/>
        </w:rPr>
        <w:t xml:space="preserve"> </w:t>
      </w:r>
      <w:r w:rsidR="005D6B42">
        <w:rPr>
          <w:rFonts w:eastAsia="Calibri"/>
          <w:sz w:val="28"/>
          <w:szCs w:val="28"/>
          <w:lang w:val="uk-UA" w:eastAsia="en-US"/>
        </w:rPr>
        <w:t>проведеної Юридичним департаментом Одеської міської ради</w:t>
      </w:r>
      <w:r w:rsidR="008C5035">
        <w:rPr>
          <w:rFonts w:eastAsia="Calibri"/>
          <w:sz w:val="28"/>
          <w:szCs w:val="28"/>
          <w:lang w:val="uk-UA" w:eastAsia="en-US"/>
        </w:rPr>
        <w:t>.</w:t>
      </w:r>
    </w:p>
    <w:p w14:paraId="23329D29" w14:textId="2868EC5A" w:rsidR="005D6B42" w:rsidRDefault="004A6A45" w:rsidP="006A4F79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8C5035" w:rsidRPr="00D91EF7">
        <w:rPr>
          <w:rFonts w:eastAsia="Calibri"/>
          <w:b/>
          <w:sz w:val="28"/>
          <w:szCs w:val="28"/>
          <w:lang w:val="uk-UA" w:eastAsia="en-US"/>
        </w:rPr>
        <w:t>.</w:t>
      </w:r>
      <w:r w:rsidR="008C5035"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0C5197" w:rsidRPr="000C5197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у комунальну власність </w:t>
      </w:r>
      <w:r w:rsidR="000C5197">
        <w:rPr>
          <w:rFonts w:eastAsia="Calibri"/>
          <w:sz w:val="28"/>
          <w:szCs w:val="28"/>
          <w:lang w:val="uk-UA" w:eastAsia="en-US"/>
        </w:rPr>
        <w:t xml:space="preserve">Одеської міської </w:t>
      </w:r>
      <w:r w:rsidR="000C5197" w:rsidRPr="000C5197">
        <w:rPr>
          <w:rFonts w:eastAsia="Calibri"/>
          <w:sz w:val="28"/>
          <w:szCs w:val="28"/>
          <w:lang w:val="uk-UA" w:eastAsia="en-US"/>
        </w:rPr>
        <w:t xml:space="preserve">територіальної громади </w:t>
      </w:r>
      <w:r w:rsidR="000C5197">
        <w:rPr>
          <w:rFonts w:eastAsia="Calibri"/>
          <w:sz w:val="28"/>
          <w:szCs w:val="28"/>
          <w:lang w:val="uk-UA" w:eastAsia="en-US"/>
        </w:rPr>
        <w:t xml:space="preserve">будівлі </w:t>
      </w:r>
      <w:r w:rsidR="000C5197" w:rsidRPr="000C5197">
        <w:rPr>
          <w:rFonts w:eastAsia="Calibri"/>
          <w:sz w:val="28"/>
          <w:szCs w:val="28"/>
          <w:lang w:val="uk-UA" w:eastAsia="en-US"/>
        </w:rPr>
        <w:t>гуртожитку, розташовано</w:t>
      </w:r>
      <w:r w:rsidR="000C5197">
        <w:rPr>
          <w:rFonts w:eastAsia="Calibri"/>
          <w:sz w:val="28"/>
          <w:szCs w:val="28"/>
          <w:lang w:val="uk-UA" w:eastAsia="en-US"/>
        </w:rPr>
        <w:t>ї</w:t>
      </w:r>
      <w:r w:rsidR="000C5197" w:rsidRPr="000C5197">
        <w:rPr>
          <w:rFonts w:eastAsia="Calibri"/>
          <w:sz w:val="28"/>
          <w:szCs w:val="28"/>
          <w:lang w:val="uk-UA" w:eastAsia="en-US"/>
        </w:rPr>
        <w:t xml:space="preserve"> за адресою: м. Одеса, </w:t>
      </w:r>
      <w:r w:rsidR="000C5197">
        <w:rPr>
          <w:rFonts w:eastAsia="Calibri"/>
          <w:sz w:val="28"/>
          <w:szCs w:val="28"/>
          <w:lang w:val="uk-UA" w:eastAsia="en-US"/>
        </w:rPr>
        <w:t xml:space="preserve">вул. Євгенія Танцюри (колишня назва – </w:t>
      </w:r>
      <w:r w:rsidR="000C5197" w:rsidRPr="000C5197">
        <w:rPr>
          <w:rFonts w:eastAsia="Calibri"/>
          <w:sz w:val="28"/>
          <w:szCs w:val="28"/>
          <w:lang w:val="uk-UA" w:eastAsia="en-US"/>
        </w:rPr>
        <w:t>Генерала Петрова</w:t>
      </w:r>
      <w:r w:rsidR="000C5197">
        <w:rPr>
          <w:rFonts w:eastAsia="Calibri"/>
          <w:sz w:val="28"/>
          <w:szCs w:val="28"/>
          <w:lang w:val="uk-UA" w:eastAsia="en-US"/>
        </w:rPr>
        <w:t>)</w:t>
      </w:r>
      <w:r w:rsidR="000C5197" w:rsidRPr="000C5197">
        <w:rPr>
          <w:rFonts w:eastAsia="Calibri"/>
          <w:sz w:val="28"/>
          <w:szCs w:val="28"/>
          <w:lang w:val="uk-UA" w:eastAsia="en-US"/>
        </w:rPr>
        <w:t xml:space="preserve">, 14-а, що передається </w:t>
      </w:r>
      <w:r w:rsidR="000C5197">
        <w:rPr>
          <w:rFonts w:eastAsia="Calibri"/>
          <w:sz w:val="28"/>
          <w:szCs w:val="28"/>
          <w:lang w:val="uk-UA" w:eastAsia="en-US"/>
        </w:rPr>
        <w:t xml:space="preserve">від </w:t>
      </w:r>
      <w:r w:rsidR="000C5197" w:rsidRPr="000C5197">
        <w:rPr>
          <w:rFonts w:eastAsia="Calibri"/>
          <w:sz w:val="28"/>
          <w:szCs w:val="28"/>
          <w:lang w:val="uk-UA" w:eastAsia="en-US"/>
        </w:rPr>
        <w:t>підприємства-банкрута Публічного акціонерного товариства «Одеський коровай»</w:t>
      </w:r>
      <w:r w:rsidR="00B87FD9">
        <w:rPr>
          <w:rFonts w:eastAsia="Calibri"/>
          <w:sz w:val="28"/>
          <w:szCs w:val="28"/>
          <w:lang w:val="uk-UA" w:eastAsia="en-US"/>
        </w:rPr>
        <w:t xml:space="preserve">, </w:t>
      </w:r>
      <w:r w:rsidR="005D6B42">
        <w:rPr>
          <w:rFonts w:eastAsia="Calibri"/>
          <w:sz w:val="28"/>
          <w:szCs w:val="28"/>
          <w:lang w:val="uk-UA" w:eastAsia="en-US"/>
        </w:rPr>
        <w:t>який доопрацьований за результатами правової експертизи,</w:t>
      </w:r>
      <w:r w:rsidR="005D6B42" w:rsidRPr="005D6B42">
        <w:rPr>
          <w:rFonts w:eastAsia="Calibri"/>
          <w:sz w:val="28"/>
          <w:szCs w:val="28"/>
          <w:lang w:val="uk-UA" w:eastAsia="en-US"/>
        </w:rPr>
        <w:t xml:space="preserve"> </w:t>
      </w:r>
      <w:r w:rsidR="005D6B42">
        <w:rPr>
          <w:rFonts w:eastAsia="Calibri"/>
          <w:sz w:val="28"/>
          <w:szCs w:val="28"/>
          <w:lang w:val="uk-UA" w:eastAsia="en-US"/>
        </w:rPr>
        <w:t>проведеної Юридичним департаментом Одеської міської ради.</w:t>
      </w:r>
    </w:p>
    <w:p w14:paraId="3D6897CA" w14:textId="1DE0A84D" w:rsidR="002E144F" w:rsidRDefault="004A6A45" w:rsidP="006A4F79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="002E144F" w:rsidRPr="00D91EF7">
        <w:rPr>
          <w:rFonts w:eastAsia="Calibri"/>
          <w:b/>
          <w:sz w:val="28"/>
          <w:szCs w:val="28"/>
          <w:lang w:val="uk-UA" w:eastAsia="en-US"/>
        </w:rPr>
        <w:t>.</w:t>
      </w:r>
      <w:r w:rsidR="002E144F">
        <w:rPr>
          <w:rFonts w:eastAsia="Calibri"/>
          <w:sz w:val="28"/>
          <w:szCs w:val="28"/>
          <w:lang w:val="uk-UA" w:eastAsia="en-US"/>
        </w:rPr>
        <w:tab/>
      </w:r>
      <w:r w:rsidR="00D150F2">
        <w:rPr>
          <w:rFonts w:eastAsia="Calibri"/>
          <w:sz w:val="28"/>
          <w:szCs w:val="28"/>
          <w:lang w:val="uk-UA" w:eastAsia="en-US"/>
        </w:rPr>
        <w:t xml:space="preserve">Про інформацію Департаменту міського господарства Одеської міської ради </w:t>
      </w:r>
      <w:r w:rsidR="00623866">
        <w:rPr>
          <w:rFonts w:eastAsia="Calibri"/>
          <w:sz w:val="28"/>
          <w:szCs w:val="28"/>
          <w:lang w:val="uk-UA" w:eastAsia="en-US"/>
        </w:rPr>
        <w:t xml:space="preserve">щодо </w:t>
      </w:r>
      <w:r w:rsidR="002E144F">
        <w:rPr>
          <w:rFonts w:eastAsia="Calibri"/>
          <w:sz w:val="28"/>
          <w:szCs w:val="28"/>
          <w:lang w:val="uk-UA" w:eastAsia="en-US"/>
        </w:rPr>
        <w:t>проєкт</w:t>
      </w:r>
      <w:r w:rsidR="00623866">
        <w:rPr>
          <w:rFonts w:eastAsia="Calibri"/>
          <w:sz w:val="28"/>
          <w:szCs w:val="28"/>
          <w:lang w:val="uk-UA" w:eastAsia="en-US"/>
        </w:rPr>
        <w:t>у</w:t>
      </w:r>
      <w:r w:rsidR="002E144F">
        <w:rPr>
          <w:rFonts w:eastAsia="Calibri"/>
          <w:sz w:val="28"/>
          <w:szCs w:val="28"/>
          <w:lang w:val="uk-UA" w:eastAsia="en-US"/>
        </w:rPr>
        <w:t xml:space="preserve"> рішення </w:t>
      </w:r>
      <w:r w:rsidR="00E875D6" w:rsidRPr="00E875D6">
        <w:rPr>
          <w:rFonts w:eastAsia="Calibri"/>
          <w:sz w:val="28"/>
          <w:szCs w:val="28"/>
          <w:lang w:val="uk-UA" w:eastAsia="en-US"/>
        </w:rPr>
        <w:t xml:space="preserve">«Про надання згоди на безоплатну передачу з приватної до комунальної власності територіальної громади м. Одеси нереалізованого конфіскованого майна Терещенка Андрія Сергійовича 5/18 частини житлової двокімнатної квартири № 65, загальною площею 44,9 </w:t>
      </w:r>
      <w:proofErr w:type="spellStart"/>
      <w:r w:rsidR="00E875D6" w:rsidRPr="00E875D6">
        <w:rPr>
          <w:rFonts w:eastAsia="Calibri"/>
          <w:sz w:val="28"/>
          <w:szCs w:val="28"/>
          <w:lang w:val="uk-UA" w:eastAsia="en-US"/>
        </w:rPr>
        <w:t>кв</w:t>
      </w:r>
      <w:proofErr w:type="spellEnd"/>
      <w:r w:rsidR="00E875D6" w:rsidRPr="00E875D6">
        <w:rPr>
          <w:rFonts w:eastAsia="Calibri"/>
          <w:sz w:val="28"/>
          <w:szCs w:val="28"/>
          <w:lang w:val="uk-UA" w:eastAsia="en-US"/>
        </w:rPr>
        <w:t xml:space="preserve">. м, житловою площею 27,7 </w:t>
      </w:r>
      <w:proofErr w:type="spellStart"/>
      <w:r w:rsidR="00E875D6" w:rsidRPr="00E875D6">
        <w:rPr>
          <w:rFonts w:eastAsia="Calibri"/>
          <w:sz w:val="28"/>
          <w:szCs w:val="28"/>
          <w:lang w:val="uk-UA" w:eastAsia="en-US"/>
        </w:rPr>
        <w:t>кв</w:t>
      </w:r>
      <w:proofErr w:type="spellEnd"/>
      <w:r w:rsidR="00E875D6" w:rsidRPr="00E875D6">
        <w:rPr>
          <w:rFonts w:eastAsia="Calibri"/>
          <w:sz w:val="28"/>
          <w:szCs w:val="28"/>
          <w:lang w:val="uk-UA" w:eastAsia="en-US"/>
        </w:rPr>
        <w:t>. м, розташованої за адресою: м. Одеса, вул.</w:t>
      </w:r>
      <w:r w:rsidR="000B19F2">
        <w:rPr>
          <w:rFonts w:eastAsia="Calibri"/>
          <w:sz w:val="28"/>
          <w:szCs w:val="28"/>
          <w:lang w:val="uk-UA" w:eastAsia="en-US"/>
        </w:rPr>
        <w:t> </w:t>
      </w:r>
      <w:r w:rsidR="00E875D6" w:rsidRPr="00E875D6">
        <w:rPr>
          <w:rFonts w:eastAsia="Calibri"/>
          <w:sz w:val="28"/>
          <w:szCs w:val="28"/>
          <w:lang w:val="uk-UA" w:eastAsia="en-US"/>
        </w:rPr>
        <w:t xml:space="preserve"> Паустовського, буд. 25, в рамках виконавчого провадження № 63519209»</w:t>
      </w:r>
      <w:r w:rsidR="007B6D18">
        <w:rPr>
          <w:rFonts w:eastAsia="Calibri"/>
          <w:sz w:val="28"/>
          <w:szCs w:val="28"/>
          <w:lang w:val="uk-UA" w:eastAsia="en-US"/>
        </w:rPr>
        <w:t>.</w:t>
      </w:r>
      <w:r w:rsidR="00D150F2">
        <w:rPr>
          <w:rFonts w:eastAsia="Calibri"/>
          <w:sz w:val="28"/>
          <w:szCs w:val="28"/>
          <w:lang w:val="uk-UA" w:eastAsia="en-US"/>
        </w:rPr>
        <w:t xml:space="preserve"> </w:t>
      </w:r>
    </w:p>
    <w:sectPr w:rsidR="002E144F" w:rsidSect="00E1521D">
      <w:type w:val="continuous"/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0EE0"/>
    <w:rsid w:val="0002138B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5F0D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19F2"/>
    <w:rsid w:val="000B2B34"/>
    <w:rsid w:val="000B2D8A"/>
    <w:rsid w:val="000B2DF9"/>
    <w:rsid w:val="000B3A33"/>
    <w:rsid w:val="000B685A"/>
    <w:rsid w:val="000B68C3"/>
    <w:rsid w:val="000B69FB"/>
    <w:rsid w:val="000B6AD6"/>
    <w:rsid w:val="000B7849"/>
    <w:rsid w:val="000C28EA"/>
    <w:rsid w:val="000C3ACC"/>
    <w:rsid w:val="000C3BCE"/>
    <w:rsid w:val="000C46B5"/>
    <w:rsid w:val="000C4905"/>
    <w:rsid w:val="000C5197"/>
    <w:rsid w:val="000C54E8"/>
    <w:rsid w:val="000C55DC"/>
    <w:rsid w:val="000C5FE5"/>
    <w:rsid w:val="000C6210"/>
    <w:rsid w:val="000C71F8"/>
    <w:rsid w:val="000D109F"/>
    <w:rsid w:val="000D18BD"/>
    <w:rsid w:val="000D1E85"/>
    <w:rsid w:val="000D31ED"/>
    <w:rsid w:val="000D3DC7"/>
    <w:rsid w:val="000D6306"/>
    <w:rsid w:val="000D728E"/>
    <w:rsid w:val="000D7E30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FD1"/>
    <w:rsid w:val="001169B1"/>
    <w:rsid w:val="00116D2A"/>
    <w:rsid w:val="00116E37"/>
    <w:rsid w:val="00120E41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5934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10CBF"/>
    <w:rsid w:val="0021253A"/>
    <w:rsid w:val="00212566"/>
    <w:rsid w:val="002148E7"/>
    <w:rsid w:val="00215141"/>
    <w:rsid w:val="00215A92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550"/>
    <w:rsid w:val="002D0D5C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3E8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CAD"/>
    <w:rsid w:val="003414AD"/>
    <w:rsid w:val="003439B8"/>
    <w:rsid w:val="003452BA"/>
    <w:rsid w:val="003465D2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6DF2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6B38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06F2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6A45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4BDC"/>
    <w:rsid w:val="004C5EA8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C63"/>
    <w:rsid w:val="004E0F64"/>
    <w:rsid w:val="004E2A91"/>
    <w:rsid w:val="004E405F"/>
    <w:rsid w:val="004E4CB8"/>
    <w:rsid w:val="004E4CE0"/>
    <w:rsid w:val="004E5DDD"/>
    <w:rsid w:val="004E6948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20C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B42"/>
    <w:rsid w:val="005D6DE0"/>
    <w:rsid w:val="005D6F00"/>
    <w:rsid w:val="005E0641"/>
    <w:rsid w:val="005E149F"/>
    <w:rsid w:val="005E2FF4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6552"/>
    <w:rsid w:val="00616608"/>
    <w:rsid w:val="00617153"/>
    <w:rsid w:val="006204FE"/>
    <w:rsid w:val="00623866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40249"/>
    <w:rsid w:val="00641D3F"/>
    <w:rsid w:val="0064285C"/>
    <w:rsid w:val="00642B38"/>
    <w:rsid w:val="00643858"/>
    <w:rsid w:val="00644113"/>
    <w:rsid w:val="00644306"/>
    <w:rsid w:val="00645FF9"/>
    <w:rsid w:val="00647E3E"/>
    <w:rsid w:val="006513A3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4F79"/>
    <w:rsid w:val="006A50B6"/>
    <w:rsid w:val="006A5179"/>
    <w:rsid w:val="006A5832"/>
    <w:rsid w:val="006A5833"/>
    <w:rsid w:val="006A61B5"/>
    <w:rsid w:val="006B0404"/>
    <w:rsid w:val="006B23AE"/>
    <w:rsid w:val="006B2CD3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1C82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197E"/>
    <w:rsid w:val="007A31B8"/>
    <w:rsid w:val="007A3B65"/>
    <w:rsid w:val="007A424C"/>
    <w:rsid w:val="007A571C"/>
    <w:rsid w:val="007B07F8"/>
    <w:rsid w:val="007B26C0"/>
    <w:rsid w:val="007B289A"/>
    <w:rsid w:val="007B435D"/>
    <w:rsid w:val="007B494A"/>
    <w:rsid w:val="007B4A97"/>
    <w:rsid w:val="007B5E80"/>
    <w:rsid w:val="007B61F6"/>
    <w:rsid w:val="007B6D18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5035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64F"/>
    <w:rsid w:val="009B38F4"/>
    <w:rsid w:val="009B53A4"/>
    <w:rsid w:val="009B580F"/>
    <w:rsid w:val="009B5D16"/>
    <w:rsid w:val="009B63F6"/>
    <w:rsid w:val="009B6BD1"/>
    <w:rsid w:val="009B7148"/>
    <w:rsid w:val="009C1EE9"/>
    <w:rsid w:val="009C4C10"/>
    <w:rsid w:val="009C5A68"/>
    <w:rsid w:val="009C65FA"/>
    <w:rsid w:val="009C6630"/>
    <w:rsid w:val="009C7831"/>
    <w:rsid w:val="009D34FE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3D20"/>
    <w:rsid w:val="00A35E97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4724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6AA0"/>
    <w:rsid w:val="00AD0FD1"/>
    <w:rsid w:val="00AD29E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87FD9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BD3"/>
    <w:rsid w:val="00C44646"/>
    <w:rsid w:val="00C45FEB"/>
    <w:rsid w:val="00C46607"/>
    <w:rsid w:val="00C50167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F0A"/>
    <w:rsid w:val="00CB032D"/>
    <w:rsid w:val="00CB1030"/>
    <w:rsid w:val="00CB244C"/>
    <w:rsid w:val="00CB2552"/>
    <w:rsid w:val="00CB3BE8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4C13"/>
    <w:rsid w:val="00CD4FB8"/>
    <w:rsid w:val="00CD5894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14D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50F2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415EC"/>
    <w:rsid w:val="00D42748"/>
    <w:rsid w:val="00D434AE"/>
    <w:rsid w:val="00D43CB6"/>
    <w:rsid w:val="00D44651"/>
    <w:rsid w:val="00D45491"/>
    <w:rsid w:val="00D45CEB"/>
    <w:rsid w:val="00D46EF1"/>
    <w:rsid w:val="00D479D0"/>
    <w:rsid w:val="00D50003"/>
    <w:rsid w:val="00D5334D"/>
    <w:rsid w:val="00D557C4"/>
    <w:rsid w:val="00D559F0"/>
    <w:rsid w:val="00D5686A"/>
    <w:rsid w:val="00D56F1A"/>
    <w:rsid w:val="00D57949"/>
    <w:rsid w:val="00D60316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EEC"/>
    <w:rsid w:val="00D94ABF"/>
    <w:rsid w:val="00D95211"/>
    <w:rsid w:val="00D956BF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94C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D9A"/>
    <w:rsid w:val="00DC52A3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44D3"/>
    <w:rsid w:val="00E76AB5"/>
    <w:rsid w:val="00E7785A"/>
    <w:rsid w:val="00E81634"/>
    <w:rsid w:val="00E820E7"/>
    <w:rsid w:val="00E837A6"/>
    <w:rsid w:val="00E842BF"/>
    <w:rsid w:val="00E860CD"/>
    <w:rsid w:val="00E87467"/>
    <w:rsid w:val="00E875D6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57FD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4A6"/>
    <w:rsid w:val="00FB26D5"/>
    <w:rsid w:val="00FB3D8E"/>
    <w:rsid w:val="00FB4915"/>
    <w:rsid w:val="00FB6092"/>
    <w:rsid w:val="00FB61D2"/>
    <w:rsid w:val="00FB7A42"/>
    <w:rsid w:val="00FB7A5F"/>
    <w:rsid w:val="00FC05D6"/>
    <w:rsid w:val="00FC09B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A67"/>
    <w:rsid w:val="00FD7195"/>
    <w:rsid w:val="00FD799B"/>
    <w:rsid w:val="00FD7D77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81B4-DA18-440B-B44E-1135C8E9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1564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106</cp:revision>
  <cp:lastPrinted>2024-10-23T07:00:00Z</cp:lastPrinted>
  <dcterms:created xsi:type="dcterms:W3CDTF">2024-05-29T08:48:00Z</dcterms:created>
  <dcterms:modified xsi:type="dcterms:W3CDTF">2025-01-20T13:20:00Z</dcterms:modified>
</cp:coreProperties>
</file>