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0C1E7B8D" w:rsidR="00B147DA" w:rsidRPr="00021220" w:rsidRDefault="00121946" w:rsidP="00B147DA">
      <w:pPr>
        <w:jc w:val="right"/>
        <w:rPr>
          <w:sz w:val="28"/>
          <w:szCs w:val="28"/>
          <w:lang w:val="uk-UA"/>
        </w:rPr>
      </w:pPr>
      <w:r w:rsidRPr="00021220">
        <w:rPr>
          <w:sz w:val="28"/>
          <w:szCs w:val="28"/>
          <w:lang w:val="uk-UA"/>
        </w:rPr>
        <w:t>03</w:t>
      </w:r>
      <w:r w:rsidR="007675C6" w:rsidRPr="00021220">
        <w:rPr>
          <w:sz w:val="28"/>
          <w:szCs w:val="28"/>
          <w:lang w:val="uk-UA"/>
        </w:rPr>
        <w:t xml:space="preserve"> </w:t>
      </w:r>
      <w:r w:rsidRPr="00021220">
        <w:rPr>
          <w:sz w:val="28"/>
          <w:szCs w:val="28"/>
          <w:lang w:val="uk-UA"/>
        </w:rPr>
        <w:t>лютого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Pr="00021220">
        <w:rPr>
          <w:sz w:val="28"/>
          <w:szCs w:val="28"/>
          <w:lang w:val="uk-UA"/>
        </w:rPr>
        <w:t>4</w:t>
      </w:r>
      <w:r w:rsidR="00B147DA" w:rsidRPr="00021220">
        <w:rPr>
          <w:sz w:val="28"/>
          <w:szCs w:val="28"/>
          <w:lang w:val="uk-UA"/>
        </w:rPr>
        <w:t>:</w:t>
      </w:r>
      <w:r w:rsidR="00FD7D77" w:rsidRPr="00021220">
        <w:rPr>
          <w:sz w:val="28"/>
          <w:szCs w:val="28"/>
          <w:lang w:val="uk-UA"/>
        </w:rPr>
        <w:t>0</w:t>
      </w:r>
      <w:r w:rsidR="00306AF8" w:rsidRPr="00021220">
        <w:rPr>
          <w:sz w:val="28"/>
          <w:szCs w:val="28"/>
          <w:lang w:val="uk-UA"/>
        </w:rPr>
        <w:t>0</w:t>
      </w:r>
    </w:p>
    <w:p w14:paraId="50026D6A" w14:textId="2B65D360" w:rsidR="00B1344C" w:rsidRPr="00021220" w:rsidRDefault="00697939" w:rsidP="00B1344C">
      <w:pPr>
        <w:jc w:val="right"/>
        <w:rPr>
          <w:sz w:val="28"/>
          <w:szCs w:val="28"/>
          <w:lang w:val="uk-UA"/>
        </w:rPr>
      </w:pPr>
      <w:r w:rsidRPr="00021220">
        <w:rPr>
          <w:sz w:val="28"/>
          <w:szCs w:val="28"/>
          <w:lang w:val="uk-UA"/>
        </w:rPr>
        <w:t>Малий актовий зал</w:t>
      </w:r>
      <w:r w:rsidR="00623866" w:rsidRPr="00021220">
        <w:rPr>
          <w:sz w:val="28"/>
          <w:szCs w:val="28"/>
          <w:lang w:val="uk-UA"/>
        </w:rPr>
        <w:t>, вул. Косовська 2-Д</w:t>
      </w:r>
    </w:p>
    <w:p w14:paraId="5AF90FD5" w14:textId="77777777" w:rsidR="004A6A45" w:rsidRDefault="004A6A45" w:rsidP="007A571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24920B1A" w14:textId="6AAD7FA2" w:rsidR="007A571C" w:rsidRPr="00304439" w:rsidRDefault="007A571C" w:rsidP="007A571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304439">
        <w:rPr>
          <w:rFonts w:eastAsia="Calibri"/>
          <w:sz w:val="28"/>
          <w:szCs w:val="28"/>
          <w:u w:val="single"/>
          <w:lang w:val="uk-UA" w:eastAsia="en-US"/>
        </w:rPr>
        <w:t>ЗАПРОШЕНІ:</w:t>
      </w:r>
    </w:p>
    <w:p w14:paraId="4C43FE7F" w14:textId="7EF0D570" w:rsidR="00470A6E" w:rsidRPr="008339DF" w:rsidRDefault="00470A6E" w:rsidP="00470A6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Корольов Марат – </w:t>
      </w:r>
      <w:r w:rsidRPr="008339DF">
        <w:rPr>
          <w:rFonts w:eastAsia="Calibri"/>
          <w:sz w:val="28"/>
          <w:szCs w:val="28"/>
          <w:lang w:val="uk-UA" w:eastAsia="en-US"/>
        </w:rPr>
        <w:t xml:space="preserve">голова </w:t>
      </w:r>
      <w:r>
        <w:rPr>
          <w:rFonts w:eastAsia="Calibri"/>
          <w:sz w:val="28"/>
          <w:szCs w:val="28"/>
          <w:lang w:val="uk-UA" w:eastAsia="en-US"/>
        </w:rPr>
        <w:t>Приморської</w:t>
      </w:r>
      <w:r w:rsidRPr="008339DF">
        <w:rPr>
          <w:rFonts w:eastAsia="Calibri"/>
          <w:sz w:val="28"/>
          <w:szCs w:val="28"/>
          <w:lang w:val="uk-UA" w:eastAsia="en-US"/>
        </w:rPr>
        <w:t xml:space="preserve"> районної адміністрації Одеської міської ради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5B142F89" w14:textId="77777777" w:rsidR="00470A6E" w:rsidRPr="008339DF" w:rsidRDefault="00470A6E" w:rsidP="00470A6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>Сушков Володимир – голова Київської районної адміністрації Одеської міської ради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30707CED" w14:textId="5436A12E" w:rsidR="00470A6E" w:rsidRPr="008339DF" w:rsidRDefault="00470A6E" w:rsidP="00470A6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339DF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 xml:space="preserve"> Євген </w:t>
      </w:r>
      <w:r>
        <w:rPr>
          <w:rFonts w:eastAsia="Calibri"/>
          <w:sz w:val="28"/>
          <w:szCs w:val="28"/>
          <w:lang w:val="uk-UA" w:eastAsia="en-US"/>
        </w:rPr>
        <w:t>–</w:t>
      </w:r>
      <w:r w:rsidRPr="008339DF">
        <w:rPr>
          <w:rFonts w:eastAsia="Calibri"/>
          <w:sz w:val="28"/>
          <w:szCs w:val="28"/>
          <w:lang w:val="uk-UA" w:eastAsia="en-US"/>
        </w:rPr>
        <w:t xml:space="preserve"> голова Хаджибейської районної адміністрації Одеської міської ради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667567FD" w14:textId="77777777" w:rsidR="00470A6E" w:rsidRPr="008339DF" w:rsidRDefault="00470A6E" w:rsidP="00470A6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>Кондратюк Сергій – голова Пересипської районної адміністрації Одеської міської ради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13E5C561" w14:textId="4D33EDC4" w:rsidR="007A571C" w:rsidRDefault="00B270F5" w:rsidP="007A571C">
      <w:pPr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304439">
        <w:rPr>
          <w:rFonts w:eastAsia="Calibri"/>
          <w:spacing w:val="-4"/>
          <w:sz w:val="28"/>
          <w:szCs w:val="28"/>
          <w:lang w:val="uk-UA" w:eastAsia="en-US"/>
        </w:rPr>
        <w:t xml:space="preserve">Гребенюк </w:t>
      </w:r>
      <w:r w:rsidR="00276222" w:rsidRPr="00304439">
        <w:rPr>
          <w:rFonts w:eastAsia="Calibri"/>
          <w:spacing w:val="-4"/>
          <w:sz w:val="28"/>
          <w:szCs w:val="28"/>
          <w:lang w:val="uk-UA" w:eastAsia="en-US"/>
        </w:rPr>
        <w:t xml:space="preserve">Леонід </w:t>
      </w:r>
      <w:r w:rsidR="007A571C" w:rsidRPr="00304439">
        <w:rPr>
          <w:rFonts w:eastAsia="Calibri"/>
          <w:spacing w:val="-4"/>
          <w:sz w:val="28"/>
          <w:szCs w:val="28"/>
          <w:lang w:val="uk-UA" w:eastAsia="en-US"/>
        </w:rPr>
        <w:t>–</w:t>
      </w:r>
      <w:r w:rsidR="00020EE0" w:rsidRPr="00304439">
        <w:rPr>
          <w:rFonts w:eastAsia="Calibri"/>
          <w:spacing w:val="-4"/>
          <w:sz w:val="28"/>
          <w:szCs w:val="28"/>
          <w:lang w:val="uk-UA" w:eastAsia="en-US"/>
        </w:rPr>
        <w:t xml:space="preserve"> д</w:t>
      </w:r>
      <w:r w:rsidR="007A571C" w:rsidRPr="00304439">
        <w:rPr>
          <w:rFonts w:eastAsia="Calibri"/>
          <w:spacing w:val="-4"/>
          <w:sz w:val="28"/>
          <w:szCs w:val="28"/>
          <w:lang w:val="uk-UA" w:eastAsia="en-US"/>
        </w:rPr>
        <w:t>иректор Департаменту міського господарства</w:t>
      </w:r>
      <w:r w:rsidR="00020EE0" w:rsidRPr="00304439">
        <w:rPr>
          <w:rFonts w:eastAsia="Calibri"/>
          <w:spacing w:val="-4"/>
          <w:sz w:val="28"/>
          <w:szCs w:val="28"/>
          <w:lang w:val="uk-UA" w:eastAsia="en-US"/>
        </w:rPr>
        <w:t xml:space="preserve"> Одеської міської ради</w:t>
      </w:r>
      <w:r w:rsidR="00A4285B">
        <w:rPr>
          <w:rFonts w:eastAsia="Calibri"/>
          <w:spacing w:val="-4"/>
          <w:sz w:val="28"/>
          <w:szCs w:val="28"/>
          <w:lang w:val="uk-UA" w:eastAsia="en-US"/>
        </w:rPr>
        <w:t>.</w:t>
      </w:r>
    </w:p>
    <w:p w14:paraId="4E09133D" w14:textId="77777777" w:rsidR="00A4285B" w:rsidRDefault="00A4285B" w:rsidP="00A4285B">
      <w:pPr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proofErr w:type="spellStart"/>
      <w:r>
        <w:rPr>
          <w:rFonts w:eastAsia="Calibri"/>
          <w:spacing w:val="-4"/>
          <w:sz w:val="28"/>
          <w:szCs w:val="28"/>
          <w:lang w:val="uk-UA" w:eastAsia="en-US"/>
        </w:rPr>
        <w:t>Касімов</w:t>
      </w:r>
      <w:proofErr w:type="spellEnd"/>
      <w:r>
        <w:rPr>
          <w:rFonts w:eastAsia="Calibri"/>
          <w:spacing w:val="-4"/>
          <w:sz w:val="28"/>
          <w:szCs w:val="28"/>
          <w:lang w:val="uk-UA" w:eastAsia="en-US"/>
        </w:rPr>
        <w:t xml:space="preserve"> Марат – в.о. директора Департаменту архітектури та містобудування Одеської міської ради.</w:t>
      </w:r>
    </w:p>
    <w:p w14:paraId="4ED2527A" w14:textId="580028C8" w:rsidR="00470A6E" w:rsidRDefault="00470A6E" w:rsidP="007A571C">
      <w:pPr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Ліптуга Іван – директор Департаменту культури, міжнародного співробітництва та європейської інтеграції Одеської міської ради.</w:t>
      </w:r>
    </w:p>
    <w:p w14:paraId="4259D8E0" w14:textId="72C572EF" w:rsidR="00CB59B7" w:rsidRDefault="00470A6E" w:rsidP="00CB59B7">
      <w:pPr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 xml:space="preserve">Стоянов Федір </w:t>
      </w:r>
      <w:r w:rsidR="00CB59B7">
        <w:rPr>
          <w:rFonts w:eastAsia="Calibri"/>
          <w:spacing w:val="-4"/>
          <w:sz w:val="28"/>
          <w:szCs w:val="28"/>
          <w:lang w:val="uk-UA" w:eastAsia="en-US"/>
        </w:rPr>
        <w:t>–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 w:rsidR="00CB59B7">
        <w:rPr>
          <w:rFonts w:eastAsia="Calibri"/>
          <w:spacing w:val="-4"/>
          <w:sz w:val="28"/>
          <w:szCs w:val="28"/>
          <w:lang w:val="uk-UA" w:eastAsia="en-US"/>
        </w:rPr>
        <w:t>заступник директора департаменту – начальник Управління по роботі з ЮНЕСКО та охорони культурної спадщини Департаменту культури, міжнародного співробітництва та європейської інтеграції Одеської міської ради.</w:t>
      </w:r>
    </w:p>
    <w:p w14:paraId="07E4E22D" w14:textId="77777777" w:rsidR="00217160" w:rsidRDefault="0021716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9D4D3BF" w14:textId="77777777" w:rsidR="0058296F" w:rsidRDefault="0058296F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414BB761" w14:textId="77777777" w:rsidR="00EF563A" w:rsidRDefault="00EF563A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3C0041A" w14:textId="582BBBFD" w:rsidR="00E33EEB" w:rsidRPr="00DC7E94" w:rsidRDefault="00E33EEB" w:rsidP="00E33EE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Pr="00DC7E94">
        <w:rPr>
          <w:rFonts w:eastAsia="Calibri"/>
          <w:sz w:val="28"/>
          <w:szCs w:val="28"/>
          <w:lang w:val="uk-UA" w:eastAsia="en-US"/>
        </w:rPr>
        <w:t>Про звернення Приморської, Київської, Хаджибейської Пересипської районних адміністрацій щодо внесення поправки до проєкту рішення 3.7. порядку денного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XXXVIII</w:t>
      </w:r>
      <w:r w:rsidRPr="0002122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сесії</w:t>
      </w:r>
      <w:r w:rsidRPr="00DC7E9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DC7E94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благоустрою м. Одеси на 2022-2026 роки, затвердженої рішенням Одеської міської ради від 08 грудня 2021 року № 805-VIІI»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086A38E8" w14:textId="77777777" w:rsidR="00E33EEB" w:rsidRDefault="00E33EEB" w:rsidP="00E33EEB">
      <w:pPr>
        <w:ind w:firstLine="709"/>
        <w:jc w:val="both"/>
      </w:pPr>
      <w:r w:rsidRPr="00EE5A8F">
        <w:rPr>
          <w:rFonts w:eastAsia="Calibri"/>
          <w:b/>
          <w:sz w:val="28"/>
          <w:szCs w:val="28"/>
          <w:lang w:val="uk-UA" w:eastAsia="en-US"/>
        </w:rPr>
        <w:t>Доповідач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 w:rsidRPr="00EE5A8F">
        <w:rPr>
          <w:rFonts w:eastAsia="Calibri"/>
          <w:b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Корольов Марат, </w:t>
      </w:r>
      <w:r w:rsidRPr="008339DF">
        <w:rPr>
          <w:rFonts w:eastAsia="Calibri"/>
          <w:sz w:val="28"/>
          <w:szCs w:val="28"/>
          <w:lang w:val="uk-UA" w:eastAsia="en-US"/>
        </w:rPr>
        <w:t>Сушков Володимир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8339DF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 xml:space="preserve"> Євген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8339DF">
        <w:rPr>
          <w:rFonts w:eastAsia="Calibri"/>
          <w:sz w:val="28"/>
          <w:szCs w:val="28"/>
          <w:lang w:val="uk-UA" w:eastAsia="en-US"/>
        </w:rPr>
        <w:t>Кондратюк Сергій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765C5C5B" w14:textId="77777777" w:rsidR="00E33EEB" w:rsidRDefault="00E33EEB" w:rsidP="002E144F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0895F29" w14:textId="05D8E58F" w:rsidR="0061526F" w:rsidRDefault="00E33EEB" w:rsidP="002E144F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2</w:t>
      </w:r>
      <w:r w:rsidR="006B2CD3" w:rsidRPr="004A6A45">
        <w:rPr>
          <w:rFonts w:eastAsia="Calibri"/>
          <w:b/>
          <w:sz w:val="28"/>
          <w:szCs w:val="28"/>
          <w:lang w:val="uk-UA" w:eastAsia="en-US"/>
        </w:rPr>
        <w:t>.</w:t>
      </w:r>
      <w:r w:rsidR="006B2CD3">
        <w:rPr>
          <w:rFonts w:eastAsia="Calibri"/>
          <w:sz w:val="28"/>
          <w:szCs w:val="28"/>
          <w:lang w:val="uk-UA" w:eastAsia="en-US"/>
        </w:rPr>
        <w:tab/>
      </w:r>
      <w:r w:rsidR="00AD5ED6">
        <w:rPr>
          <w:rFonts w:eastAsia="Calibri"/>
          <w:sz w:val="28"/>
          <w:szCs w:val="28"/>
          <w:lang w:val="uk-UA" w:eastAsia="en-US"/>
        </w:rPr>
        <w:t xml:space="preserve">Про </w:t>
      </w:r>
      <w:r w:rsidR="00326257">
        <w:rPr>
          <w:rFonts w:eastAsia="Calibri"/>
          <w:sz w:val="28"/>
          <w:szCs w:val="28"/>
          <w:lang w:val="uk-UA" w:eastAsia="en-US"/>
        </w:rPr>
        <w:t xml:space="preserve">розгляд </w:t>
      </w:r>
      <w:r w:rsidR="00697939">
        <w:rPr>
          <w:rFonts w:eastAsia="Calibri"/>
          <w:sz w:val="28"/>
          <w:szCs w:val="28"/>
          <w:lang w:val="uk-UA" w:eastAsia="en-US"/>
        </w:rPr>
        <w:t xml:space="preserve">2-го варіанту проєкту </w:t>
      </w:r>
      <w:r w:rsidR="00326257">
        <w:rPr>
          <w:rFonts w:eastAsia="Calibri"/>
          <w:sz w:val="28"/>
          <w:szCs w:val="28"/>
          <w:lang w:val="uk-UA" w:eastAsia="en-US"/>
        </w:rPr>
        <w:t xml:space="preserve">рішення </w:t>
      </w:r>
      <w:bookmarkStart w:id="0" w:name="_GoBack"/>
      <w:bookmarkEnd w:id="0"/>
      <w:r w:rsidR="00326257">
        <w:rPr>
          <w:rFonts w:eastAsia="Calibri"/>
          <w:sz w:val="28"/>
          <w:szCs w:val="28"/>
          <w:lang w:val="uk-UA" w:eastAsia="en-US"/>
        </w:rPr>
        <w:t>«</w:t>
      </w:r>
      <w:r w:rsidR="00326257" w:rsidRPr="003B6DF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</w:t>
      </w:r>
      <w:r w:rsidR="00326257">
        <w:rPr>
          <w:rFonts w:eastAsia="Calibri"/>
          <w:sz w:val="28"/>
          <w:szCs w:val="28"/>
          <w:lang w:val="uk-UA" w:eastAsia="en-US"/>
        </w:rPr>
        <w:t> </w:t>
      </w:r>
      <w:r w:rsidR="00326257" w:rsidRPr="003B6DF2">
        <w:rPr>
          <w:rFonts w:eastAsia="Calibri"/>
          <w:sz w:val="28"/>
          <w:szCs w:val="28"/>
          <w:lang w:val="uk-UA" w:eastAsia="en-US"/>
        </w:rPr>
        <w:t>року № 804-VІІІ</w:t>
      </w:r>
      <w:r w:rsidR="00326257">
        <w:rPr>
          <w:rFonts w:eastAsia="Calibri"/>
          <w:sz w:val="28"/>
          <w:szCs w:val="28"/>
          <w:lang w:val="uk-UA" w:eastAsia="en-US"/>
        </w:rPr>
        <w:t>»</w:t>
      </w:r>
      <w:r w:rsidR="00697939">
        <w:rPr>
          <w:rFonts w:eastAsia="Calibri"/>
          <w:sz w:val="28"/>
          <w:szCs w:val="28"/>
          <w:lang w:val="uk-UA" w:eastAsia="en-US"/>
        </w:rPr>
        <w:t>.</w:t>
      </w:r>
    </w:p>
    <w:p w14:paraId="76D7933D" w14:textId="43DB098D" w:rsidR="00295242" w:rsidRDefault="00295242" w:rsidP="002E144F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EE5A8F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p w14:paraId="79746603" w14:textId="77777777" w:rsidR="00CB59B7" w:rsidRDefault="00CB59B7" w:rsidP="00295242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C65620D" w14:textId="77777777" w:rsidR="00F767AA" w:rsidRPr="00DC7E94" w:rsidRDefault="00F767AA" w:rsidP="00F767A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5432">
        <w:rPr>
          <w:rFonts w:eastAsia="Calibri"/>
          <w:b/>
          <w:sz w:val="28"/>
          <w:szCs w:val="28"/>
          <w:lang w:val="uk-UA" w:eastAsia="en-US"/>
        </w:rPr>
        <w:t>3.</w:t>
      </w:r>
      <w:r w:rsidRPr="00AC5432">
        <w:rPr>
          <w:rFonts w:eastAsia="Calibri"/>
          <w:b/>
          <w:sz w:val="28"/>
          <w:szCs w:val="28"/>
          <w:lang w:val="uk-UA" w:eastAsia="en-US"/>
        </w:rPr>
        <w:tab/>
      </w:r>
      <w:r w:rsidRPr="00DC7E94">
        <w:rPr>
          <w:rFonts w:eastAsia="Calibri"/>
          <w:sz w:val="28"/>
          <w:szCs w:val="28"/>
          <w:lang w:val="uk-UA" w:eastAsia="en-US"/>
        </w:rPr>
        <w:t xml:space="preserve">Про звернення </w:t>
      </w:r>
      <w:r>
        <w:rPr>
          <w:rFonts w:eastAsia="Calibri"/>
          <w:sz w:val="28"/>
          <w:szCs w:val="28"/>
          <w:lang w:val="uk-UA" w:eastAsia="en-US"/>
        </w:rPr>
        <w:t>Департаменту міського господарства Одеської міської ради</w:t>
      </w:r>
      <w:r w:rsidRPr="00DC7E9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та 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Департаменту культури, міжнародного співробітництва та європейської інтеграції Одеської міської ради </w:t>
      </w:r>
      <w:r w:rsidRPr="00DC7E94">
        <w:rPr>
          <w:rFonts w:eastAsia="Calibri"/>
          <w:sz w:val="28"/>
          <w:szCs w:val="28"/>
          <w:lang w:val="uk-UA" w:eastAsia="en-US"/>
        </w:rPr>
        <w:t>щодо внесення поправ</w:t>
      </w:r>
      <w:r>
        <w:rPr>
          <w:rFonts w:eastAsia="Calibri"/>
          <w:sz w:val="28"/>
          <w:szCs w:val="28"/>
          <w:lang w:val="uk-UA" w:eastAsia="en-US"/>
        </w:rPr>
        <w:t>ок</w:t>
      </w:r>
      <w:r w:rsidRPr="00DC7E94">
        <w:rPr>
          <w:rFonts w:eastAsia="Calibri"/>
          <w:sz w:val="28"/>
          <w:szCs w:val="28"/>
          <w:lang w:val="uk-UA" w:eastAsia="en-US"/>
        </w:rPr>
        <w:t xml:space="preserve"> до проєкту рішення 3.</w:t>
      </w:r>
      <w:r>
        <w:rPr>
          <w:rFonts w:eastAsia="Calibri"/>
          <w:sz w:val="28"/>
          <w:szCs w:val="28"/>
          <w:lang w:val="uk-UA" w:eastAsia="en-US"/>
        </w:rPr>
        <w:t>8</w:t>
      </w:r>
      <w:r w:rsidRPr="00DC7E94">
        <w:rPr>
          <w:rFonts w:eastAsia="Calibri"/>
          <w:sz w:val="28"/>
          <w:szCs w:val="28"/>
          <w:lang w:val="uk-UA" w:eastAsia="en-US"/>
        </w:rPr>
        <w:t xml:space="preserve">. порядку денного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AC543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«Незламна Одеса» на 2024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AC5432">
        <w:rPr>
          <w:rFonts w:eastAsia="Calibri"/>
          <w:sz w:val="28"/>
          <w:szCs w:val="28"/>
          <w:lang w:val="uk-UA" w:eastAsia="en-US"/>
        </w:rPr>
        <w:t>– 2026 роки, затвердженої рішенням Одеської міської ради від 24 квітня 2024 року № 2021-VІІІ</w:t>
      </w:r>
      <w:r w:rsidRPr="00DC7E94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786F4165" w14:textId="2AE1994D" w:rsidR="00F767AA" w:rsidRDefault="00F767AA" w:rsidP="00F767AA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EE5A8F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Гребенюк, Іван Ліптуга, Федір Стоянов</w:t>
      </w:r>
      <w:r w:rsidR="00A4285B">
        <w:rPr>
          <w:rFonts w:eastAsia="Calibri"/>
          <w:sz w:val="28"/>
          <w:szCs w:val="28"/>
          <w:lang w:val="uk-UA" w:eastAsia="en-US"/>
        </w:rPr>
        <w:t>, Марат Касімов.</w:t>
      </w:r>
    </w:p>
    <w:p w14:paraId="44DF6633" w14:textId="360D282F" w:rsidR="00AC5432" w:rsidRDefault="00AC5432" w:rsidP="00295242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18F8300" w14:textId="656900AA" w:rsidR="00295242" w:rsidRDefault="009122B2" w:rsidP="00295242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295242" w:rsidRPr="004A6A45">
        <w:rPr>
          <w:rFonts w:eastAsia="Calibri"/>
          <w:b/>
          <w:sz w:val="28"/>
          <w:szCs w:val="28"/>
          <w:lang w:val="uk-UA" w:eastAsia="en-US"/>
        </w:rPr>
        <w:t>.</w:t>
      </w:r>
      <w:r w:rsidR="00295242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F50578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F50578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F50578">
        <w:rPr>
          <w:rFonts w:eastAsia="Calibri"/>
          <w:sz w:val="28"/>
          <w:szCs w:val="28"/>
          <w:lang w:val="uk-UA" w:eastAsia="en-US"/>
        </w:rPr>
        <w:t>, та квартир №№</w:t>
      </w:r>
      <w:r w:rsidR="00172114">
        <w:rPr>
          <w:rFonts w:eastAsia="Calibri"/>
          <w:sz w:val="28"/>
          <w:szCs w:val="28"/>
          <w:lang w:val="uk-UA" w:eastAsia="en-US"/>
        </w:rPr>
        <w:t xml:space="preserve">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F50578">
        <w:rPr>
          <w:rFonts w:eastAsia="Calibri"/>
          <w:sz w:val="28"/>
          <w:szCs w:val="28"/>
          <w:lang w:val="uk-UA" w:eastAsia="en-US"/>
        </w:rPr>
        <w:t xml:space="preserve"> розташованих за адресо</w:t>
      </w:r>
      <w:r w:rsidR="00172114">
        <w:rPr>
          <w:rFonts w:eastAsia="Calibri"/>
          <w:sz w:val="28"/>
          <w:szCs w:val="28"/>
          <w:lang w:val="uk-UA" w:eastAsia="en-US"/>
        </w:rPr>
        <w:t>ю</w:t>
      </w:r>
      <w:r w:rsidR="00F50578">
        <w:rPr>
          <w:rFonts w:eastAsia="Calibri"/>
          <w:sz w:val="28"/>
          <w:szCs w:val="28"/>
          <w:lang w:val="uk-UA" w:eastAsia="en-US"/>
        </w:rPr>
        <w:t xml:space="preserve">: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F50578">
        <w:rPr>
          <w:rFonts w:eastAsia="Calibri"/>
          <w:sz w:val="28"/>
          <w:szCs w:val="28"/>
          <w:lang w:val="uk-UA" w:eastAsia="en-US"/>
        </w:rPr>
        <w:t>, що переда</w:t>
      </w:r>
      <w:r w:rsidR="00172114">
        <w:rPr>
          <w:rFonts w:eastAsia="Calibri"/>
          <w:sz w:val="28"/>
          <w:szCs w:val="28"/>
          <w:lang w:val="uk-UA" w:eastAsia="en-US"/>
        </w:rPr>
        <w:t>ю</w:t>
      </w:r>
      <w:r w:rsidR="00F50578">
        <w:rPr>
          <w:rFonts w:eastAsia="Calibri"/>
          <w:sz w:val="28"/>
          <w:szCs w:val="28"/>
          <w:lang w:val="uk-UA" w:eastAsia="en-US"/>
        </w:rPr>
        <w:t>ться</w:t>
      </w:r>
      <w:r w:rsidR="00172114">
        <w:rPr>
          <w:rFonts w:eastAsia="Calibri"/>
          <w:sz w:val="28"/>
          <w:szCs w:val="28"/>
          <w:lang w:val="uk-UA" w:eastAsia="en-US"/>
        </w:rPr>
        <w:t xml:space="preserve"> від Управління Служби безпеки України в Одеській області</w:t>
      </w:r>
      <w:r w:rsidR="00295242">
        <w:rPr>
          <w:rFonts w:eastAsia="Calibri"/>
          <w:sz w:val="28"/>
          <w:szCs w:val="28"/>
          <w:lang w:val="uk-UA" w:eastAsia="en-US"/>
        </w:rPr>
        <w:t>».</w:t>
      </w:r>
    </w:p>
    <w:p w14:paraId="09A18A51" w14:textId="77777777" w:rsidR="00295242" w:rsidRDefault="00295242" w:rsidP="0029524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E5A8F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p w14:paraId="1BACDC63" w14:textId="77777777" w:rsidR="00295242" w:rsidRDefault="00295242" w:rsidP="004A6A45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ED28381" w14:textId="13DB9ECC" w:rsidR="00295242" w:rsidRDefault="009122B2" w:rsidP="00295242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295242" w:rsidRPr="004A6A45">
        <w:rPr>
          <w:rFonts w:eastAsia="Calibri"/>
          <w:b/>
          <w:sz w:val="28"/>
          <w:szCs w:val="28"/>
          <w:lang w:val="uk-UA" w:eastAsia="en-US"/>
        </w:rPr>
        <w:t>.</w:t>
      </w:r>
      <w:r w:rsidR="00295242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403B3A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403B3A">
        <w:rPr>
          <w:rFonts w:eastAsia="Calibri"/>
          <w:sz w:val="28"/>
          <w:szCs w:val="28"/>
          <w:lang w:val="uk-UA" w:eastAsia="en-US"/>
        </w:rPr>
        <w:t xml:space="preserve">, розташованої за адресою: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403B3A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поліції в Одеській області</w:t>
      </w:r>
      <w:r w:rsidR="00295242">
        <w:rPr>
          <w:rFonts w:eastAsia="Calibri"/>
          <w:sz w:val="28"/>
          <w:szCs w:val="28"/>
          <w:lang w:val="uk-UA" w:eastAsia="en-US"/>
        </w:rPr>
        <w:t>».</w:t>
      </w:r>
    </w:p>
    <w:p w14:paraId="1D0BECBE" w14:textId="77777777" w:rsidR="00295242" w:rsidRDefault="00295242" w:rsidP="0029524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E5A8F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p w14:paraId="46E37FF2" w14:textId="77777777" w:rsidR="00EC148C" w:rsidRDefault="00EC148C" w:rsidP="00EC148C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2DD0FD0" w14:textId="732D96E0" w:rsidR="00EC148C" w:rsidRDefault="009122B2" w:rsidP="00EC148C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EC148C" w:rsidRPr="004A6A45">
        <w:rPr>
          <w:rFonts w:eastAsia="Calibri"/>
          <w:b/>
          <w:sz w:val="28"/>
          <w:szCs w:val="28"/>
          <w:lang w:val="uk-UA" w:eastAsia="en-US"/>
        </w:rPr>
        <w:t>.</w:t>
      </w:r>
      <w:r w:rsidR="00EC148C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EC148C">
        <w:rPr>
          <w:rFonts w:eastAsia="Calibri"/>
          <w:sz w:val="28"/>
          <w:szCs w:val="28"/>
          <w:lang w:val="uk-UA" w:eastAsia="en-US"/>
        </w:rPr>
        <w:t xml:space="preserve">, розташованої за адресою: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EC148C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поліції в Одеській області».</w:t>
      </w:r>
    </w:p>
    <w:p w14:paraId="15B4746F" w14:textId="77777777" w:rsidR="00EC148C" w:rsidRDefault="00EC148C" w:rsidP="00EC148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E5A8F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p w14:paraId="537C2D66" w14:textId="77777777" w:rsidR="00EC148C" w:rsidRDefault="00EC148C" w:rsidP="00295242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7A22C3D" w14:textId="38F9CDFA" w:rsidR="00295242" w:rsidRDefault="009122B2" w:rsidP="00295242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295242" w:rsidRPr="004A6A45">
        <w:rPr>
          <w:rFonts w:eastAsia="Calibri"/>
          <w:b/>
          <w:sz w:val="28"/>
          <w:szCs w:val="28"/>
          <w:lang w:val="uk-UA" w:eastAsia="en-US"/>
        </w:rPr>
        <w:t>.</w:t>
      </w:r>
      <w:r w:rsidR="00295242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E14871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E14871">
        <w:rPr>
          <w:rFonts w:eastAsia="Calibri"/>
          <w:sz w:val="28"/>
          <w:szCs w:val="28"/>
          <w:lang w:val="uk-UA" w:eastAsia="en-US"/>
        </w:rPr>
        <w:t xml:space="preserve">, розташованої за адресою: </w:t>
      </w:r>
      <w:r w:rsidR="00383C9A">
        <w:rPr>
          <w:rFonts w:eastAsia="Calibri"/>
          <w:sz w:val="28"/>
          <w:szCs w:val="28"/>
          <w:lang w:val="uk-UA" w:eastAsia="en-US"/>
        </w:rPr>
        <w:t>…</w:t>
      </w:r>
      <w:r w:rsidR="00E14871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поліції в Одеській області</w:t>
      </w:r>
      <w:r w:rsidR="00295242">
        <w:rPr>
          <w:rFonts w:eastAsia="Calibri"/>
          <w:sz w:val="28"/>
          <w:szCs w:val="28"/>
          <w:lang w:val="uk-UA" w:eastAsia="en-US"/>
        </w:rPr>
        <w:t>».</w:t>
      </w:r>
    </w:p>
    <w:p w14:paraId="3387F1E8" w14:textId="77777777" w:rsidR="00295242" w:rsidRDefault="00295242" w:rsidP="0029524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E5A8F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Леонід Гребенюк</w:t>
      </w:r>
    </w:p>
    <w:sectPr w:rsidR="00295242" w:rsidSect="0007283B">
      <w:type w:val="continuous"/>
      <w:pgSz w:w="11906" w:h="16838"/>
      <w:pgMar w:top="568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5A92"/>
    <w:rsid w:val="00216167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3C9A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806F2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6A45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7153"/>
    <w:rsid w:val="006204FE"/>
    <w:rsid w:val="00623866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97939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26C0"/>
    <w:rsid w:val="007B289A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3D20"/>
    <w:rsid w:val="00A35E97"/>
    <w:rsid w:val="00A41A18"/>
    <w:rsid w:val="00A4285B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4646"/>
    <w:rsid w:val="00C45FEB"/>
    <w:rsid w:val="00C46607"/>
    <w:rsid w:val="00C5016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14D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415EC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4CA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871"/>
    <w:rsid w:val="00E14F00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7A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195"/>
    <w:rsid w:val="00FD799B"/>
    <w:rsid w:val="00FD7D77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1852-7BAE-449F-AF71-F540399C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2298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7</cp:revision>
  <cp:lastPrinted>2025-01-31T14:20:00Z</cp:lastPrinted>
  <dcterms:created xsi:type="dcterms:W3CDTF">2025-01-31T14:33:00Z</dcterms:created>
  <dcterms:modified xsi:type="dcterms:W3CDTF">2025-02-03T09:34:00Z</dcterms:modified>
</cp:coreProperties>
</file>