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9C7B66" w:rsidRDefault="00FA1858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20</w:t>
      </w:r>
      <w:r w:rsidRPr="00EA7936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 xml:space="preserve">березня </w:t>
      </w:r>
      <w:r w:rsidRPr="00EA7936">
        <w:rPr>
          <w:b/>
          <w:color w:val="000000"/>
          <w:lang w:val="uk-UA"/>
        </w:rPr>
        <w:t>202</w:t>
      </w:r>
      <w:r>
        <w:rPr>
          <w:b/>
          <w:color w:val="000000"/>
          <w:lang w:val="uk-UA"/>
        </w:rPr>
        <w:t>5</w:t>
      </w:r>
      <w:r w:rsidRPr="00EA7936">
        <w:rPr>
          <w:b/>
          <w:color w:val="000000"/>
          <w:lang w:val="uk-UA"/>
        </w:rPr>
        <w:t xml:space="preserve"> року                                                                                 </w:t>
      </w:r>
      <w:proofErr w:type="spellStart"/>
      <w:r w:rsidRPr="009C7B66">
        <w:rPr>
          <w:b/>
          <w:color w:val="000000"/>
          <w:lang w:val="uk-UA"/>
        </w:rPr>
        <w:t>каб</w:t>
      </w:r>
      <w:proofErr w:type="spellEnd"/>
      <w:r w:rsidRPr="009C7B66">
        <w:rPr>
          <w:b/>
          <w:color w:val="000000"/>
          <w:lang w:val="uk-UA"/>
        </w:rPr>
        <w:t>. 307</w:t>
      </w:r>
    </w:p>
    <w:p w:rsidR="00FA1858" w:rsidRPr="009C7B66" w:rsidRDefault="00FA1858" w:rsidP="00FA1858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 w:rsidRPr="009C7B66">
        <w:rPr>
          <w:b/>
          <w:color w:val="000000"/>
          <w:lang w:val="uk-UA"/>
        </w:rPr>
        <w:t>1</w:t>
      </w:r>
      <w:r>
        <w:rPr>
          <w:b/>
          <w:color w:val="000000"/>
          <w:lang w:val="uk-UA"/>
        </w:rPr>
        <w:t>3</w:t>
      </w:r>
      <w:r w:rsidRPr="009C7B66">
        <w:rPr>
          <w:b/>
          <w:color w:val="000000"/>
          <w:lang w:val="uk-UA"/>
        </w:rPr>
        <w:t>:</w:t>
      </w:r>
      <w:r>
        <w:rPr>
          <w:b/>
          <w:color w:val="000000"/>
          <w:lang w:val="uk-UA"/>
        </w:rPr>
        <w:t>0</w:t>
      </w:r>
      <w:r w:rsidRPr="009C7B66">
        <w:rPr>
          <w:b/>
          <w:color w:val="000000"/>
          <w:lang w:val="uk-UA"/>
        </w:rPr>
        <w:t>0</w:t>
      </w:r>
      <w:r>
        <w:rPr>
          <w:b/>
          <w:color w:val="000000"/>
          <w:lang w:val="uk-UA"/>
        </w:rPr>
        <w:t xml:space="preserve">      </w:t>
      </w:r>
      <w:r w:rsidRPr="009C7B66">
        <w:rPr>
          <w:b/>
          <w:color w:val="000000"/>
          <w:lang w:val="uk-UA"/>
        </w:rPr>
        <w:t xml:space="preserve">                                                                                           </w:t>
      </w:r>
      <w:r>
        <w:rPr>
          <w:b/>
          <w:color w:val="000000"/>
          <w:lang w:val="uk-UA"/>
        </w:rPr>
        <w:t xml:space="preserve"> </w:t>
      </w:r>
      <w:r w:rsidRPr="009C7B66">
        <w:rPr>
          <w:b/>
          <w:lang w:val="uk-UA"/>
        </w:rPr>
        <w:t xml:space="preserve">пл. </w:t>
      </w:r>
      <w:r>
        <w:rPr>
          <w:b/>
          <w:lang w:val="uk-UA"/>
        </w:rPr>
        <w:t>Біржова</w:t>
      </w:r>
      <w:r w:rsidRPr="009C7B66">
        <w:rPr>
          <w:b/>
          <w:lang w:val="uk-UA"/>
        </w:rPr>
        <w:t>, 1</w:t>
      </w:r>
    </w:p>
    <w:p w:rsidR="00FA1858" w:rsidRPr="00F54868" w:rsidRDefault="00FA1858" w:rsidP="00FA1858">
      <w:pPr>
        <w:ind w:firstLine="0"/>
        <w:rPr>
          <w:b/>
          <w:color w:val="000000"/>
          <w:sz w:val="24"/>
          <w:szCs w:val="24"/>
          <w:lang w:val="uk-UA"/>
        </w:rPr>
      </w:pPr>
    </w:p>
    <w:p w:rsidR="003843FF" w:rsidRDefault="00FA1858" w:rsidP="00FA1858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</w:p>
    <w:p w:rsidR="00FA1858" w:rsidRDefault="00FA1858" w:rsidP="00FA1858">
      <w:pPr>
        <w:ind w:firstLine="0"/>
        <w:rPr>
          <w:b/>
          <w:lang w:val="uk-UA"/>
        </w:rPr>
      </w:pPr>
    </w:p>
    <w:p w:rsidR="00FA1858" w:rsidRDefault="00FA1858" w:rsidP="00FA1858">
      <w:pPr>
        <w:ind w:firstLine="0"/>
        <w:rPr>
          <w:b/>
          <w:lang w:val="uk-UA"/>
        </w:rPr>
      </w:pPr>
    </w:p>
    <w:p w:rsidR="005D50F7" w:rsidRPr="005D50F7" w:rsidRDefault="008B2B81" w:rsidP="005D50F7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8B2B81">
        <w:rPr>
          <w:lang w:val="uk-UA"/>
        </w:rPr>
        <w:t xml:space="preserve">Розгляд </w:t>
      </w:r>
      <w:r>
        <w:rPr>
          <w:lang w:val="uk-UA"/>
        </w:rPr>
        <w:t xml:space="preserve">листа Департаменту освіти та науки </w:t>
      </w:r>
      <w:r w:rsidR="005D50F7">
        <w:rPr>
          <w:color w:val="000000"/>
          <w:szCs w:val="28"/>
          <w:lang w:val="uk-UA"/>
        </w:rPr>
        <w:t xml:space="preserve">щодо внесення змін до </w:t>
      </w:r>
    </w:p>
    <w:p w:rsidR="00FA1858" w:rsidRDefault="005D50F7" w:rsidP="005D50F7">
      <w:pPr>
        <w:ind w:firstLine="0"/>
        <w:jc w:val="both"/>
        <w:rPr>
          <w:szCs w:val="28"/>
          <w:lang w:val="uk-UA"/>
        </w:rPr>
      </w:pPr>
      <w:r w:rsidRPr="005D50F7">
        <w:rPr>
          <w:color w:val="000000"/>
          <w:szCs w:val="28"/>
          <w:lang w:val="uk-UA"/>
        </w:rPr>
        <w:t xml:space="preserve">додатку </w:t>
      </w:r>
      <w:proofErr w:type="spellStart"/>
      <w:r w:rsidRPr="005D50F7">
        <w:rPr>
          <w:szCs w:val="28"/>
          <w:lang w:val="uk-UA"/>
        </w:rPr>
        <w:t>проєкту</w:t>
      </w:r>
      <w:proofErr w:type="spellEnd"/>
      <w:r w:rsidRPr="005D50F7">
        <w:rPr>
          <w:szCs w:val="28"/>
          <w:lang w:val="uk-UA"/>
        </w:rPr>
        <w:t xml:space="preserve"> рішення Одеської міської ради «Про затвердження Плану формування мережі закладів загальної середньої освіти комунальної власності територіальної громади м. Одеси»</w:t>
      </w:r>
      <w:r>
        <w:rPr>
          <w:szCs w:val="28"/>
          <w:lang w:val="uk-UA"/>
        </w:rPr>
        <w:t>.</w:t>
      </w:r>
    </w:p>
    <w:p w:rsidR="00DD2BC2" w:rsidRDefault="008C040E" w:rsidP="00DD2BC2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Розгляд рішення Виконавчого комітету «Про внесення на</w:t>
      </w:r>
      <w:r w:rsidR="00DD2BC2">
        <w:rPr>
          <w:lang w:val="uk-UA"/>
        </w:rPr>
        <w:t xml:space="preserve"> </w:t>
      </w:r>
      <w:r w:rsidRPr="00DD2BC2">
        <w:rPr>
          <w:lang w:val="uk-UA"/>
        </w:rPr>
        <w:t xml:space="preserve">розгляд </w:t>
      </w:r>
    </w:p>
    <w:p w:rsidR="005D50F7" w:rsidRDefault="008C040E" w:rsidP="00DD2BC2">
      <w:pPr>
        <w:ind w:firstLine="0"/>
        <w:jc w:val="both"/>
        <w:rPr>
          <w:lang w:val="uk-UA"/>
        </w:rPr>
      </w:pPr>
      <w:r w:rsidRPr="00DD2BC2">
        <w:rPr>
          <w:lang w:val="uk-UA"/>
        </w:rPr>
        <w:t xml:space="preserve">Одеській міській раді </w:t>
      </w:r>
      <w:proofErr w:type="spellStart"/>
      <w:r w:rsidRPr="00DD2BC2">
        <w:rPr>
          <w:lang w:val="uk-UA"/>
        </w:rPr>
        <w:t>проєкту</w:t>
      </w:r>
      <w:proofErr w:type="spellEnd"/>
      <w:r w:rsidRPr="00DD2BC2">
        <w:rPr>
          <w:lang w:val="uk-UA"/>
        </w:rPr>
        <w:t xml:space="preserve"> рішення «Про внесення змін до Міської цільової програми розвитку освіти в м. Одесі на 2023 – 2025 роки, затвердженої рішенням Одеської міської ради від 03 травня 2023 року № 1144-VІІІ».</w:t>
      </w:r>
    </w:p>
    <w:p w:rsidR="003D6F60" w:rsidRDefault="003D6F60" w:rsidP="003D6F60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Розгляд рішення Виконавчого комітету</w:t>
      </w:r>
      <w:r>
        <w:rPr>
          <w:lang w:val="uk-UA"/>
        </w:rPr>
        <w:t xml:space="preserve"> «</w:t>
      </w:r>
      <w:r w:rsidRPr="003D6F60">
        <w:rPr>
          <w:lang w:val="uk-UA"/>
        </w:rPr>
        <w:t>Про внесення на розгляд</w:t>
      </w:r>
    </w:p>
    <w:p w:rsidR="003D6F60" w:rsidRDefault="003D6F60" w:rsidP="003D6F60">
      <w:pPr>
        <w:ind w:firstLine="0"/>
        <w:jc w:val="both"/>
        <w:rPr>
          <w:lang w:val="uk-UA"/>
        </w:rPr>
      </w:pPr>
      <w:r w:rsidRPr="003D6F60">
        <w:rPr>
          <w:lang w:val="uk-UA"/>
        </w:rPr>
        <w:t xml:space="preserve"> Одеській міській раді </w:t>
      </w:r>
      <w:proofErr w:type="spellStart"/>
      <w:r w:rsidRPr="003D6F60">
        <w:rPr>
          <w:lang w:val="uk-UA"/>
        </w:rPr>
        <w:t>проєкту</w:t>
      </w:r>
      <w:proofErr w:type="spellEnd"/>
      <w:r w:rsidRPr="003D6F60">
        <w:rPr>
          <w:lang w:val="uk-UA"/>
        </w:rPr>
        <w:t xml:space="preserve"> рішення «Про внесення змін до рішення Одеської міської ради від 27 серпня 2014 року № 5233-VI «Про встановлення вартості харчування учнів та вихованців у закладах освіти м. Одеси»</w:t>
      </w:r>
      <w:r>
        <w:rPr>
          <w:lang w:val="uk-UA"/>
        </w:rPr>
        <w:t>.</w:t>
      </w:r>
    </w:p>
    <w:p w:rsidR="003D6F60" w:rsidRDefault="006D6D89" w:rsidP="003D6F60">
      <w:pPr>
        <w:ind w:firstLine="0"/>
        <w:jc w:val="both"/>
        <w:rPr>
          <w:lang w:val="uk-UA"/>
        </w:rPr>
      </w:pPr>
      <w:r>
        <w:rPr>
          <w:lang w:val="uk-UA"/>
        </w:rPr>
        <w:tab/>
        <w:t xml:space="preserve">4. </w:t>
      </w:r>
      <w:r>
        <w:rPr>
          <w:lang w:val="uk-UA"/>
        </w:rPr>
        <w:t>Розгляд рішення Виконавчого комітету</w:t>
      </w:r>
      <w:r w:rsidR="00C16114">
        <w:rPr>
          <w:lang w:val="uk-UA"/>
        </w:rPr>
        <w:t xml:space="preserve"> «</w:t>
      </w:r>
      <w:r w:rsidR="00C16114" w:rsidRPr="00C16114">
        <w:rPr>
          <w:lang w:val="uk-UA"/>
        </w:rPr>
        <w:t>Про хід виконання у 2024 році  Міської цільової програми розвитку освіти в м. Одесі на 2023 – 2025 роки, затвердженої рішенням Одеської міської ради від 03 травня 2023 року № 1144-VІІI</w:t>
      </w:r>
      <w:r w:rsidR="00C16114">
        <w:rPr>
          <w:lang w:val="uk-UA"/>
        </w:rPr>
        <w:t>».</w:t>
      </w:r>
    </w:p>
    <w:p w:rsidR="00C16114" w:rsidRPr="003D6F60" w:rsidRDefault="00C16114" w:rsidP="003D6F60">
      <w:pPr>
        <w:ind w:firstLine="0"/>
        <w:jc w:val="both"/>
        <w:rPr>
          <w:lang w:val="uk-UA"/>
        </w:rPr>
      </w:pPr>
      <w:r>
        <w:rPr>
          <w:lang w:val="uk-UA"/>
        </w:rPr>
        <w:tab/>
        <w:t xml:space="preserve">5. </w:t>
      </w:r>
      <w:r w:rsidR="004B5165">
        <w:rPr>
          <w:lang w:val="uk-UA"/>
        </w:rPr>
        <w:t>Розгляд листа секретаря Одеської міської ради</w:t>
      </w:r>
      <w:r w:rsidR="00DA5294">
        <w:rPr>
          <w:lang w:val="uk-UA"/>
        </w:rPr>
        <w:t xml:space="preserve"> щодо зняття з контролю рішень Одеської міської ради.</w:t>
      </w:r>
      <w:bookmarkStart w:id="0" w:name="_GoBack"/>
      <w:bookmarkEnd w:id="0"/>
    </w:p>
    <w:sectPr w:rsidR="00C16114" w:rsidRPr="003D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A"/>
    <w:rsid w:val="00152E19"/>
    <w:rsid w:val="003843FF"/>
    <w:rsid w:val="003D6F60"/>
    <w:rsid w:val="004B5165"/>
    <w:rsid w:val="0059048D"/>
    <w:rsid w:val="005D50F7"/>
    <w:rsid w:val="0067282A"/>
    <w:rsid w:val="006D6D89"/>
    <w:rsid w:val="008B2B81"/>
    <w:rsid w:val="008B448D"/>
    <w:rsid w:val="008C040E"/>
    <w:rsid w:val="00AD3088"/>
    <w:rsid w:val="00C16114"/>
    <w:rsid w:val="00DA5294"/>
    <w:rsid w:val="00DD2BC2"/>
    <w:rsid w:val="00F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5</cp:revision>
  <dcterms:created xsi:type="dcterms:W3CDTF">2025-03-19T06:52:00Z</dcterms:created>
  <dcterms:modified xsi:type="dcterms:W3CDTF">2025-03-19T07:10:00Z</dcterms:modified>
</cp:coreProperties>
</file>