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BB" w:rsidRDefault="008D5D50">
      <w:pPr>
        <w:tabs>
          <w:tab w:val="left" w:pos="4200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noProof/>
          <w:lang w:val="uk-UA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2463165</wp:posOffset>
            </wp:positionH>
            <wp:positionV relativeFrom="paragraph">
              <wp:posOffset>-151128</wp:posOffset>
            </wp:positionV>
            <wp:extent cx="594995" cy="850265"/>
            <wp:effectExtent l="0" t="0" r="0" b="0"/>
            <wp:wrapNone/>
            <wp:docPr id="1073741826" name="image1.jpg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Рисунок 2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2FBB" w:rsidRDefault="00372FBB">
      <w:pPr>
        <w:ind w:firstLine="0"/>
        <w:rPr>
          <w:b/>
          <w:bCs/>
          <w:sz w:val="48"/>
          <w:szCs w:val="48"/>
        </w:rPr>
      </w:pPr>
    </w:p>
    <w:p w:rsidR="00372FBB" w:rsidRDefault="00372FBB">
      <w:pPr>
        <w:ind w:firstLine="0"/>
        <w:rPr>
          <w:b/>
          <w:bCs/>
          <w:sz w:val="32"/>
          <w:szCs w:val="32"/>
        </w:rPr>
      </w:pPr>
    </w:p>
    <w:p w:rsidR="00372FBB" w:rsidRDefault="008D5D50">
      <w:pPr>
        <w:ind w:firstLine="0"/>
      </w:pPr>
      <w:r>
        <w:rPr>
          <w:b/>
          <w:bCs/>
        </w:rPr>
        <w:t xml:space="preserve">                                          </w:t>
      </w:r>
      <w:r>
        <w:t>ОДЕСЬКА МІСЬКА РАДА</w:t>
      </w:r>
    </w:p>
    <w:p w:rsidR="00372FBB" w:rsidRDefault="00372FBB">
      <w:pPr>
        <w:ind w:firstLine="0"/>
        <w:rPr>
          <w:b/>
          <w:bCs/>
          <w:sz w:val="16"/>
          <w:szCs w:val="16"/>
        </w:rPr>
      </w:pPr>
    </w:p>
    <w:p w:rsidR="00372FBB" w:rsidRDefault="008D5D50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ПОСТІЙНА КОМІСІЯ</w:t>
      </w:r>
    </w:p>
    <w:p w:rsidR="00372FBB" w:rsidRDefault="008D5D50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З ПИТАНЬ ТРАНСПОРТУ І ДОРОЖНЬОГО ГОСПОДАРСТВА</w:t>
      </w:r>
    </w:p>
    <w:tbl>
      <w:tblPr>
        <w:tblStyle w:val="aa"/>
        <w:tblW w:w="94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463"/>
      </w:tblGrid>
      <w:tr w:rsidR="00372FBB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FBB" w:rsidRDefault="00372FBB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372FBB" w:rsidRDefault="008D5D50">
            <w:pPr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пл. Біржова 1, м. Одеса, 65026, Україна</w:t>
            </w:r>
          </w:p>
        </w:tc>
      </w:tr>
    </w:tbl>
    <w:p w:rsidR="00372FBB" w:rsidRDefault="00372FBB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372FBB" w:rsidRDefault="00372FBB">
      <w:pPr>
        <w:ind w:firstLine="0"/>
        <w:jc w:val="both"/>
        <w:rPr>
          <w:b/>
          <w:bCs/>
          <w:sz w:val="20"/>
          <w:szCs w:val="20"/>
        </w:rPr>
      </w:pPr>
    </w:p>
    <w:p w:rsidR="00372FBB" w:rsidRDefault="008D5D50">
      <w:pPr>
        <w:ind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________________</w:t>
      </w:r>
      <w:r>
        <w:rPr>
          <w:sz w:val="26"/>
          <w:szCs w:val="26"/>
        </w:rPr>
        <w:t>№</w:t>
      </w:r>
      <w:r>
        <w:rPr>
          <w:b/>
          <w:bCs/>
          <w:sz w:val="26"/>
          <w:szCs w:val="26"/>
        </w:rPr>
        <w:t>_________________</w:t>
      </w:r>
    </w:p>
    <w:p w:rsidR="00372FBB" w:rsidRDefault="00372FBB">
      <w:pPr>
        <w:ind w:firstLine="0"/>
        <w:jc w:val="both"/>
        <w:rPr>
          <w:sz w:val="6"/>
          <w:szCs w:val="6"/>
        </w:rPr>
      </w:pPr>
    </w:p>
    <w:p w:rsidR="00372FBB" w:rsidRDefault="008D5D50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на №</w:t>
      </w:r>
      <w:r>
        <w:rPr>
          <w:b/>
          <w:bCs/>
          <w:sz w:val="26"/>
          <w:szCs w:val="26"/>
        </w:rPr>
        <w:t>______________</w:t>
      </w:r>
      <w:r>
        <w:rPr>
          <w:sz w:val="26"/>
          <w:szCs w:val="26"/>
        </w:rPr>
        <w:t>від</w:t>
      </w:r>
      <w:r>
        <w:rPr>
          <w:b/>
          <w:bCs/>
          <w:sz w:val="26"/>
          <w:szCs w:val="26"/>
        </w:rPr>
        <w:t>______________</w:t>
      </w:r>
    </w:p>
    <w:p w:rsidR="00372FBB" w:rsidRDefault="00372FBB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372FBB" w:rsidRDefault="008D5D50">
      <w:pPr>
        <w:tabs>
          <w:tab w:val="left" w:pos="4536"/>
        </w:tabs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4E1B82">
        <w:rPr>
          <w:b/>
          <w:bCs/>
          <w:sz w:val="32"/>
          <w:szCs w:val="32"/>
          <w:lang w:val="uk-UA"/>
        </w:rPr>
        <w:t>3</w:t>
      </w:r>
      <w:r>
        <w:rPr>
          <w:b/>
          <w:bCs/>
          <w:sz w:val="32"/>
          <w:szCs w:val="32"/>
        </w:rPr>
        <w:t>.0</w:t>
      </w:r>
      <w:r w:rsidR="004E1B82">
        <w:rPr>
          <w:b/>
          <w:bCs/>
          <w:sz w:val="32"/>
          <w:szCs w:val="32"/>
          <w:lang w:val="uk-UA"/>
        </w:rPr>
        <w:t>2</w:t>
      </w:r>
      <w:r>
        <w:rPr>
          <w:b/>
          <w:bCs/>
          <w:sz w:val="32"/>
          <w:szCs w:val="32"/>
        </w:rPr>
        <w:t>.2026</w:t>
      </w:r>
      <w:r>
        <w:rPr>
          <w:b/>
          <w:bCs/>
          <w:sz w:val="32"/>
          <w:szCs w:val="32"/>
        </w:rPr>
        <w:tab/>
        <w:t xml:space="preserve">                                       1</w:t>
      </w:r>
      <w:r w:rsidR="00034F55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</w:rPr>
        <w:t>:</w:t>
      </w:r>
      <w:r w:rsidR="00034F55">
        <w:rPr>
          <w:b/>
          <w:bCs/>
          <w:sz w:val="32"/>
          <w:szCs w:val="32"/>
          <w:lang w:val="uk-UA"/>
        </w:rPr>
        <w:t>30</w:t>
      </w:r>
    </w:p>
    <w:p w:rsidR="00372FBB" w:rsidRDefault="00372FBB">
      <w:pPr>
        <w:tabs>
          <w:tab w:val="left" w:pos="4536"/>
        </w:tabs>
        <w:ind w:firstLine="0"/>
        <w:rPr>
          <w:b/>
          <w:bCs/>
          <w:sz w:val="32"/>
          <w:szCs w:val="32"/>
        </w:rPr>
      </w:pPr>
    </w:p>
    <w:p w:rsidR="00372FBB" w:rsidRDefault="00372FBB">
      <w:pPr>
        <w:ind w:firstLine="0"/>
        <w:jc w:val="center"/>
        <w:rPr>
          <w:b/>
          <w:bCs/>
          <w:sz w:val="32"/>
          <w:szCs w:val="32"/>
        </w:rPr>
      </w:pPr>
    </w:p>
    <w:p w:rsidR="00372FBB" w:rsidRDefault="008D5D50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ПОПЕРЕДНІЙ ПОРЯДОК ДЕННИЙ:</w:t>
      </w:r>
    </w:p>
    <w:p w:rsidR="00372FBB" w:rsidRDefault="00372FBB">
      <w:pPr>
        <w:ind w:firstLine="0"/>
        <w:jc w:val="center"/>
        <w:rPr>
          <w:b/>
          <w:bCs/>
          <w:sz w:val="32"/>
          <w:szCs w:val="32"/>
        </w:rPr>
      </w:pPr>
    </w:p>
    <w:p w:rsidR="00AF32EE" w:rsidRPr="00BE1548" w:rsidRDefault="00AF32EE" w:rsidP="00BE1548">
      <w:pPr>
        <w:pStyle w:val="a6"/>
        <w:numPr>
          <w:ilvl w:val="0"/>
          <w:numId w:val="1"/>
        </w:numPr>
        <w:jc w:val="both"/>
        <w:rPr>
          <w:lang w:val="uk"/>
        </w:rPr>
      </w:pPr>
      <w:r w:rsidRPr="00BE1548">
        <w:rPr>
          <w:lang w:val="uk"/>
        </w:rPr>
        <w:t xml:space="preserve"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</w:t>
      </w:r>
      <w:r w:rsidR="00BE1548" w:rsidRPr="00BE1548">
        <w:t> </w:t>
      </w:r>
      <w:r w:rsidR="00BE1548" w:rsidRPr="00BE1548">
        <w:rPr>
          <w:lang w:val="uk"/>
        </w:rPr>
        <w:t xml:space="preserve">«Безпека дорожнього руху в місті Одесі» </w:t>
      </w:r>
      <w:r w:rsidR="00BE1548">
        <w:rPr>
          <w:lang w:val="uk"/>
        </w:rPr>
        <w:t xml:space="preserve">                </w:t>
      </w:r>
      <w:r w:rsidR="00BE1548" w:rsidRPr="00BE1548">
        <w:rPr>
          <w:lang w:val="uk"/>
        </w:rPr>
        <w:t xml:space="preserve">на 2020 – 2028 роки, затвердженої рішенням Одеської міської ради </w:t>
      </w:r>
      <w:r w:rsidR="00BE1548">
        <w:rPr>
          <w:lang w:val="uk"/>
        </w:rPr>
        <w:t xml:space="preserve">                        </w:t>
      </w:r>
      <w:r w:rsidR="00BE1548" w:rsidRPr="00BE1548">
        <w:rPr>
          <w:lang w:val="uk"/>
        </w:rPr>
        <w:t>від 11 грудня 2019 року № 5471-</w:t>
      </w:r>
      <w:r w:rsidR="00BE1548" w:rsidRPr="00BE1548">
        <w:t>VII</w:t>
      </w:r>
      <w:bookmarkStart w:id="0" w:name="_GoBack"/>
      <w:bookmarkEnd w:id="0"/>
      <w:r w:rsidR="00BE1548">
        <w:rPr>
          <w:lang w:val="uk-UA"/>
        </w:rPr>
        <w:t>.</w:t>
      </w:r>
    </w:p>
    <w:p w:rsidR="00BE1548" w:rsidRPr="00BE1548" w:rsidRDefault="00BE1548" w:rsidP="00BE1548">
      <w:pPr>
        <w:pStyle w:val="a6"/>
        <w:pBdr>
          <w:top w:val="nil"/>
          <w:left w:val="nil"/>
          <w:bottom w:val="nil"/>
          <w:right w:val="nil"/>
          <w:between w:val="nil"/>
        </w:pBdr>
        <w:ind w:left="360" w:firstLine="0"/>
        <w:jc w:val="both"/>
        <w:rPr>
          <w:lang w:val="uk-UA"/>
        </w:rPr>
      </w:pPr>
    </w:p>
    <w:p w:rsidR="00372FBB" w:rsidRDefault="008D5D5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bookmarkStart w:id="1" w:name="_heading=h.l4sn08n6psr0" w:colFirst="0" w:colLast="0"/>
      <w:bookmarkEnd w:id="1"/>
      <w:r>
        <w:rPr>
          <w:color w:val="000000"/>
        </w:rPr>
        <w:t>Інші питання.</w:t>
      </w:r>
    </w:p>
    <w:p w:rsidR="00372FBB" w:rsidRDefault="00372FB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</w:rPr>
      </w:pPr>
    </w:p>
    <w:p w:rsidR="00372FBB" w:rsidRDefault="00372FBB"/>
    <w:sectPr w:rsidR="00372FBB">
      <w:headerReference w:type="default" r:id="rId10"/>
      <w:footerReference w:type="default" r:id="rId11"/>
      <w:pgSz w:w="11900" w:h="16840"/>
      <w:pgMar w:top="1134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E2C" w:rsidRDefault="000F5E2C">
      <w:r>
        <w:separator/>
      </w:r>
    </w:p>
  </w:endnote>
  <w:endnote w:type="continuationSeparator" w:id="0">
    <w:p w:rsidR="000F5E2C" w:rsidRDefault="000F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1" w:csb1="00000000"/>
    <w:embedRegular r:id="rId1" w:fontKey="{D67AA25D-86CB-41FF-B9EF-61FAD6C25C79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  <w:embedItalic r:id="rId2" w:fontKey="{FDD34FCD-FF74-44CE-910B-065F53CFB65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BB" w:rsidRDefault="00372FB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E2C" w:rsidRDefault="000F5E2C">
      <w:r>
        <w:separator/>
      </w:r>
    </w:p>
  </w:footnote>
  <w:footnote w:type="continuationSeparator" w:id="0">
    <w:p w:rsidR="000F5E2C" w:rsidRDefault="000F5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BB" w:rsidRDefault="00372FB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109E"/>
    <w:multiLevelType w:val="multilevel"/>
    <w:tmpl w:val="806402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323F0E"/>
    <w:multiLevelType w:val="multilevel"/>
    <w:tmpl w:val="991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2FBB"/>
    <w:rsid w:val="00034F55"/>
    <w:rsid w:val="000F4C9F"/>
    <w:rsid w:val="000F5E2C"/>
    <w:rsid w:val="001E4A82"/>
    <w:rsid w:val="002932EA"/>
    <w:rsid w:val="00372FBB"/>
    <w:rsid w:val="003F0A65"/>
    <w:rsid w:val="003F37EB"/>
    <w:rsid w:val="004E1B82"/>
    <w:rsid w:val="004F08A0"/>
    <w:rsid w:val="0056183E"/>
    <w:rsid w:val="0065639F"/>
    <w:rsid w:val="008D5D50"/>
    <w:rsid w:val="00983118"/>
    <w:rsid w:val="00AF32EE"/>
    <w:rsid w:val="00B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/>
    </w:pPr>
    <w:rPr>
      <w:rFonts w:cs="Arial Unicode MS"/>
      <w:color w:val="000000"/>
      <w:u w:color="000000"/>
      <w:lang w:val="ru-RU"/>
    </w:rPr>
  </w:style>
  <w:style w:type="numbering" w:customStyle="1" w:styleId="a7">
    <w:name w:val="Номери"/>
  </w:style>
  <w:style w:type="paragraph" w:styleId="a8">
    <w:name w:val="Normal (Web)"/>
    <w:uiPriority w:val="99"/>
    <w:unhideWhenUsed/>
    <w:qFormat/>
    <w:rsid w:val="00760C6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numbering" w:customStyle="1" w:styleId="10">
    <w:name w:val="Імпортований стиль 1"/>
    <w:rsid w:val="00B00011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BE15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/>
    </w:pPr>
    <w:rPr>
      <w:rFonts w:cs="Arial Unicode MS"/>
      <w:color w:val="000000"/>
      <w:u w:color="000000"/>
      <w:lang w:val="ru-RU"/>
    </w:rPr>
  </w:style>
  <w:style w:type="numbering" w:customStyle="1" w:styleId="a7">
    <w:name w:val="Номери"/>
  </w:style>
  <w:style w:type="paragraph" w:styleId="a8">
    <w:name w:val="Normal (Web)"/>
    <w:uiPriority w:val="99"/>
    <w:unhideWhenUsed/>
    <w:qFormat/>
    <w:rsid w:val="00760C6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numbering" w:customStyle="1" w:styleId="10">
    <w:name w:val="Імпортований стиль 1"/>
    <w:rsid w:val="00B00011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BE1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33Fyxfh2QIArbwOyKtVE17ypg==">CgMxLjAyDmgubDRzbjA4bjZwc3IwOAByITE2RjM3YXlvZ1dVZVhtemtDQVZHaHFQM0JtOWpJUTl1eQ==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dcterms:created xsi:type="dcterms:W3CDTF">2026-02-20T11:39:00Z</dcterms:created>
  <dcterms:modified xsi:type="dcterms:W3CDTF">2026-02-20T11:39:00Z</dcterms:modified>
</cp:coreProperties>
</file>