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5D" w:rsidRPr="00DB7429" w:rsidRDefault="00CF1F5D" w:rsidP="00CF1F5D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7429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75648" behindDoc="1" locked="0" layoutInCell="1" allowOverlap="1" wp14:anchorId="2E1E78E3" wp14:editId="62105B1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4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F1F5D" w:rsidRPr="00DB7429" w:rsidRDefault="00CF1F5D" w:rsidP="00CF1F5D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F1F5D" w:rsidRPr="00DB7429" w:rsidRDefault="00CF1F5D" w:rsidP="00CF1F5D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F1F5D" w:rsidRPr="00DB7429" w:rsidRDefault="00CF1F5D" w:rsidP="00CF1F5D">
      <w:pPr>
        <w:ind w:right="-143"/>
        <w:rPr>
          <w:rFonts w:ascii="Times New Roman" w:eastAsia="Calibri" w:hAnsi="Times New Roman" w:cs="Times New Roman"/>
          <w:szCs w:val="32"/>
          <w:lang w:val="uk-UA" w:eastAsia="ru-RU"/>
        </w:rPr>
      </w:pPr>
      <w:r w:rsidRPr="00DB7429">
        <w:rPr>
          <w:rFonts w:ascii="Times New Roman" w:eastAsia="Calibri" w:hAnsi="Times New Roman" w:cs="Times New Roman"/>
          <w:b/>
          <w:szCs w:val="32"/>
          <w:lang w:val="uk-UA" w:eastAsia="ru-RU"/>
        </w:rPr>
        <w:t xml:space="preserve">                                          </w:t>
      </w:r>
      <w:r w:rsidRPr="00DB7429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F1F5D" w:rsidRPr="00DB7429" w:rsidRDefault="00CF1F5D" w:rsidP="00CF1F5D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F1F5D" w:rsidRPr="00DB7429" w:rsidRDefault="00CF1F5D" w:rsidP="00CF1F5D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DB742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F1F5D" w:rsidRPr="00DB7429" w:rsidRDefault="00CF1F5D" w:rsidP="00CF1F5D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DB742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F1F5D" w:rsidRPr="00DB7429" w:rsidTr="009777C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F1F5D" w:rsidRPr="00DB7429" w:rsidRDefault="00CF1F5D" w:rsidP="009777C9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CF1F5D" w:rsidRPr="00DB7429" w:rsidRDefault="00CF1F5D" w:rsidP="009777C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DB7429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DB7429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DB7429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F1F5D" w:rsidRPr="00DB7429" w:rsidRDefault="00CF1F5D" w:rsidP="00CF1F5D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F1F5D" w:rsidRPr="00DB7429" w:rsidRDefault="00CF1F5D" w:rsidP="00CF1F5D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DB742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DB7429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F1F5D" w:rsidRPr="00DB7429" w:rsidRDefault="00CF1F5D" w:rsidP="00CF1F5D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F1F5D" w:rsidRPr="00DB7429" w:rsidRDefault="00CF1F5D" w:rsidP="00CF1F5D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DB7429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DB742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DB742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23CE4" w:rsidRPr="00DB7429" w:rsidRDefault="00623CE4" w:rsidP="00CF1F5D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DB74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23CE4" w:rsidRPr="00DB7429" w:rsidRDefault="00623CE4" w:rsidP="00623C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E4" w:rsidRPr="00DB7429" w:rsidRDefault="00623CE4" w:rsidP="00623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7429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23CE4" w:rsidRPr="00DB7429" w:rsidRDefault="00623CE4" w:rsidP="00623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742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623CE4" w:rsidRPr="00DB7429" w:rsidRDefault="00623CE4" w:rsidP="00623C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CE4" w:rsidRPr="00DB7429" w:rsidRDefault="00623CE4" w:rsidP="00623C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29">
        <w:rPr>
          <w:rFonts w:ascii="Times New Roman" w:hAnsi="Times New Roman" w:cs="Times New Roman"/>
          <w:b/>
          <w:sz w:val="28"/>
          <w:szCs w:val="28"/>
          <w:lang w:val="uk-UA"/>
        </w:rPr>
        <w:t>20.01.2021 року      14-00       Велика зала</w:t>
      </w:r>
    </w:p>
    <w:p w:rsidR="00623CE4" w:rsidRPr="00F05CB6" w:rsidRDefault="00623CE4" w:rsidP="00623C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CE4" w:rsidRPr="00F05CB6" w:rsidRDefault="00623CE4" w:rsidP="00623C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23CE4" w:rsidRPr="00F05CB6" w:rsidRDefault="00623CE4" w:rsidP="00623CE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623CE4" w:rsidRPr="00F05CB6" w:rsidRDefault="00623CE4" w:rsidP="00623CE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23CE4" w:rsidRPr="00F05CB6" w:rsidRDefault="00623CE4" w:rsidP="00623CE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623CE4" w:rsidRDefault="00623CE4" w:rsidP="00623CE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C7FF2" w:rsidRPr="00F05CB6" w:rsidRDefault="00FC7FF2" w:rsidP="00623CE4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623CE4" w:rsidRDefault="00623CE4" w:rsidP="00623CE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23CE4" w:rsidRPr="00F05CB6" w:rsidRDefault="00623CE4" w:rsidP="00623CE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623CE4" w:rsidRDefault="00623CE4" w:rsidP="00623CE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23CE4" w:rsidTr="00047118">
        <w:tc>
          <w:tcPr>
            <w:tcW w:w="3085" w:type="dxa"/>
          </w:tcPr>
          <w:p w:rsidR="00623CE4" w:rsidRPr="002F7EB7" w:rsidRDefault="00623CE4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623CE4" w:rsidRPr="002F7EB7" w:rsidRDefault="00623CE4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485" w:type="dxa"/>
          </w:tcPr>
          <w:p w:rsidR="00623CE4" w:rsidRPr="00C16895" w:rsidRDefault="00623CE4" w:rsidP="0004711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CE4" w:rsidRPr="00EE5EC9" w:rsidRDefault="00623CE4" w:rsidP="00623CE4">
            <w:pPr>
              <w:pStyle w:val="a3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– директор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ради;</w:t>
            </w:r>
          </w:p>
        </w:tc>
      </w:tr>
      <w:tr w:rsidR="00623CE4" w:rsidTr="00047118">
        <w:tc>
          <w:tcPr>
            <w:tcW w:w="3085" w:type="dxa"/>
          </w:tcPr>
          <w:p w:rsidR="00623CE4" w:rsidRDefault="00623CE4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623CE4" w:rsidRPr="002F7EB7" w:rsidRDefault="00623CE4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485" w:type="dxa"/>
          </w:tcPr>
          <w:p w:rsidR="00623CE4" w:rsidRDefault="00623CE4" w:rsidP="0004711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CE4" w:rsidRPr="00530CFE" w:rsidRDefault="00623CE4" w:rsidP="00623CE4">
            <w:pPr>
              <w:pStyle w:val="a3"/>
              <w:numPr>
                <w:ilvl w:val="0"/>
                <w:numId w:val="2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Одеської міської ради; </w:t>
            </w:r>
          </w:p>
        </w:tc>
      </w:tr>
      <w:tr w:rsidR="00CB2433" w:rsidTr="00047118">
        <w:tc>
          <w:tcPr>
            <w:tcW w:w="3085" w:type="dxa"/>
          </w:tcPr>
          <w:p w:rsidR="00CB2433" w:rsidRDefault="00CB2433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Квасницька</w:t>
            </w:r>
            <w:proofErr w:type="spellEnd"/>
          </w:p>
          <w:p w:rsidR="00CB2433" w:rsidRDefault="00CB2433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Олексіївна </w:t>
            </w:r>
          </w:p>
        </w:tc>
        <w:tc>
          <w:tcPr>
            <w:tcW w:w="6485" w:type="dxa"/>
          </w:tcPr>
          <w:p w:rsidR="00CB2433" w:rsidRDefault="00CB2433" w:rsidP="0004711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433" w:rsidRPr="00CB2433" w:rsidRDefault="00CB2433" w:rsidP="00CB2433">
            <w:pPr>
              <w:pStyle w:val="a3"/>
              <w:numPr>
                <w:ilvl w:val="0"/>
                <w:numId w:val="2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Одеської міської ради;</w:t>
            </w:r>
          </w:p>
        </w:tc>
      </w:tr>
      <w:tr w:rsidR="00623CE4" w:rsidTr="00047118">
        <w:tc>
          <w:tcPr>
            <w:tcW w:w="3085" w:type="dxa"/>
          </w:tcPr>
          <w:p w:rsidR="00623CE4" w:rsidRDefault="00CB2433" w:rsidP="000471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</w:t>
            </w:r>
          </w:p>
          <w:p w:rsidR="00623CE4" w:rsidRPr="002F7EB7" w:rsidRDefault="00CB2433" w:rsidP="00CB2433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Діна Олександрівна </w:t>
            </w:r>
          </w:p>
        </w:tc>
        <w:tc>
          <w:tcPr>
            <w:tcW w:w="6485" w:type="dxa"/>
          </w:tcPr>
          <w:p w:rsidR="00623CE4" w:rsidRDefault="00623CE4" w:rsidP="0004711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CE4" w:rsidRPr="00530CFE" w:rsidRDefault="00623CE4" w:rsidP="00CB2433">
            <w:pPr>
              <w:pStyle w:val="a3"/>
              <w:numPr>
                <w:ilvl w:val="0"/>
                <w:numId w:val="2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Одеської міської ради</w:t>
            </w:r>
            <w:r w:rsidR="00CB2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3CE4" w:rsidRPr="00530CFE" w:rsidRDefault="00623CE4" w:rsidP="00623CE4">
      <w:pPr>
        <w:rPr>
          <w:sz w:val="28"/>
          <w:szCs w:val="28"/>
        </w:rPr>
      </w:pPr>
    </w:p>
    <w:p w:rsidR="00623CE4" w:rsidRDefault="00623CE4" w:rsidP="00623CE4">
      <w:pPr>
        <w:rPr>
          <w:sz w:val="28"/>
          <w:szCs w:val="28"/>
          <w:lang w:val="uk-UA"/>
        </w:rPr>
      </w:pP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CB745E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ню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бюджету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міста Одеси на 2021 рік за листом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ради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Pr="00FD328C">
        <w:rPr>
          <w:rFonts w:ascii="Times New Roman" w:hAnsi="Times New Roman" w:cs="Times New Roman"/>
          <w:sz w:val="28"/>
          <w:szCs w:val="28"/>
          <w:lang w:val="uk-UA"/>
        </w:rPr>
        <w:t xml:space="preserve"> 04-14/13/73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16.01.202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року. 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О.М., Яценко Д.О,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Голосували за наступні кор</w:t>
      </w:r>
      <w:r w:rsidR="00ED43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гування бюджету міста Одеси:</w:t>
      </w:r>
    </w:p>
    <w:p w:rsidR="00CB2433" w:rsidRPr="00CB2433" w:rsidRDefault="00CB2433" w:rsidP="00CB2433">
      <w:pPr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CB2433">
        <w:rPr>
          <w:rFonts w:ascii="Times New Roman" w:hAnsi="Times New Roman" w:cs="Times New Roman"/>
          <w:lang w:val="uk-UA"/>
        </w:rPr>
        <w:t xml:space="preserve">На рахунках бюджету Одеської міської територіальної громади станом на 01.01.2021р. зберігаються залишки коштів субвенцій з обласного бюджету місцевим бюджетам за 2019 та 2020 роки в загальній сумі </w:t>
      </w:r>
      <w:r w:rsidRPr="00CB2433">
        <w:rPr>
          <w:rFonts w:ascii="Times New Roman" w:hAnsi="Times New Roman" w:cs="Times New Roman"/>
          <w:b/>
          <w:lang w:val="uk-UA"/>
        </w:rPr>
        <w:t>6 627 094,02</w:t>
      </w:r>
      <w:r w:rsidRPr="00CB243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2433">
        <w:rPr>
          <w:rFonts w:ascii="Times New Roman" w:hAnsi="Times New Roman" w:cs="Times New Roman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lang w:val="uk-UA"/>
        </w:rPr>
        <w:t xml:space="preserve">, головним розпорядником яких в попередні роки визначено департамент освіти та науки Одеської міської ради. </w:t>
      </w:r>
    </w:p>
    <w:p w:rsidR="00CB2433" w:rsidRPr="00CB2433" w:rsidRDefault="00CB2433" w:rsidP="00CB2433">
      <w:pPr>
        <w:pStyle w:val="a3"/>
        <w:ind w:left="0"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>Зважаючи на вищезазначене та на підставі нормативних документів щодо використання залишків субвенцій, невикористаних за попередні роки, департаментом освіти та науки Одеської міської ради надані пропозиції (</w:t>
      </w:r>
      <w:r w:rsidRPr="00CB2433">
        <w:rPr>
          <w:rFonts w:ascii="Times New Roman" w:hAnsi="Times New Roman" w:cs="Times New Roman"/>
          <w:i/>
          <w:iCs/>
          <w:szCs w:val="24"/>
          <w:lang w:val="uk-UA"/>
        </w:rPr>
        <w:t>копія листа додається</w:t>
      </w:r>
      <w:r w:rsidRPr="00CB2433">
        <w:rPr>
          <w:rFonts w:ascii="Times New Roman" w:hAnsi="Times New Roman" w:cs="Times New Roman"/>
          <w:szCs w:val="24"/>
          <w:lang w:val="uk-UA"/>
        </w:rPr>
        <w:t>) щодо розподілу залишків коштів наступних субвенцій, які утворились за станом на 01.01.2021 року на рахунках загального фонду бюджету Одеської міської територіальної громади:</w:t>
      </w:r>
    </w:p>
    <w:p w:rsidR="00CB2433" w:rsidRPr="00CB2433" w:rsidRDefault="00CB2433" w:rsidP="00CB243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Субвенція з місцевого бюджету на здійснення переданих видатків у сфері  освіти за рахунок коштів освітньої субвенції – 3 956 587,03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>, у тому числі:</w:t>
      </w:r>
    </w:p>
    <w:p w:rsidR="00CB2433" w:rsidRPr="00CB2433" w:rsidRDefault="00CB2433" w:rsidP="00CB2433">
      <w:pPr>
        <w:pStyle w:val="a3"/>
        <w:numPr>
          <w:ilvl w:val="1"/>
          <w:numId w:val="3"/>
        </w:numPr>
        <w:tabs>
          <w:tab w:val="left" w:pos="993"/>
        </w:tabs>
        <w:suppressAutoHyphens w:val="0"/>
        <w:autoSpaceDN/>
        <w:ind w:left="0" w:firstLine="709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Інклюзивно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- ресурсні центри (залишки за 2020 рік) – 1 425 621,54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 КПКВКМБ 0611154 «Забезпечення діяльності інклюзивно-ресурсних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періоді)» КЕКВ 2100 «Оплата праці і нарахування на заробітну плату»;</w:t>
      </w:r>
    </w:p>
    <w:p w:rsidR="00CB2433" w:rsidRPr="00CB2433" w:rsidRDefault="00CB2433" w:rsidP="00CB2433">
      <w:pPr>
        <w:pStyle w:val="a3"/>
        <w:numPr>
          <w:ilvl w:val="1"/>
          <w:numId w:val="3"/>
        </w:numPr>
        <w:tabs>
          <w:tab w:val="left" w:pos="993"/>
        </w:tabs>
        <w:suppressAutoHyphens w:val="0"/>
        <w:autoSpaceDN/>
        <w:ind w:left="0" w:firstLine="709"/>
        <w:contextualSpacing w:val="0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Приватні заклади загальної середньої освіти (залишки за 2019-2020 роки) – 2 530 965,49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 КПКВКМБ 0611061 «Надання загальної середньої освіти закладами загальної середньої освіти» КЕКВ 2610 «Субсидії та поточні трансферти підприємствам (установам, організаціям)».</w:t>
      </w:r>
    </w:p>
    <w:p w:rsidR="00CB2433" w:rsidRPr="00CB2433" w:rsidRDefault="00CB2433" w:rsidP="00CB243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</w:t>
      </w:r>
      <w:r w:rsidRPr="00CB2433">
        <w:rPr>
          <w:rFonts w:ascii="Times New Roman" w:hAnsi="Times New Roman" w:cs="Times New Roman"/>
          <w:bCs/>
          <w:iCs/>
          <w:szCs w:val="24"/>
          <w:lang w:val="uk-UA"/>
        </w:rPr>
        <w:t>2 670 506,99</w:t>
      </w:r>
      <w:r w:rsidRPr="00CB243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>, у тому числі на:</w:t>
      </w:r>
    </w:p>
    <w:p w:rsidR="00CB2433" w:rsidRPr="00CB2433" w:rsidRDefault="00CB2433" w:rsidP="00CB2433">
      <w:pPr>
        <w:pStyle w:val="a3"/>
        <w:numPr>
          <w:ilvl w:val="1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оплату за проведення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корекційно-розвиткових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занять і придбання спеціальних засобів корекції для вихованців інклюзивних груп закладів дошкільної освіти (залишки 2019-2020 років) – 510 066,65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 КПКВКМБ 0611210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потребами», у тому числі:</w:t>
      </w:r>
    </w:p>
    <w:p w:rsidR="00CB2433" w:rsidRPr="00CB2433" w:rsidRDefault="00CB2433" w:rsidP="00CB2433">
      <w:pPr>
        <w:pStyle w:val="a3"/>
        <w:numPr>
          <w:ilvl w:val="0"/>
          <w:numId w:val="4"/>
        </w:numPr>
        <w:suppressAutoHyphens w:val="0"/>
        <w:autoSpaceDN/>
        <w:ind w:left="567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331 544,00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(КЕКВ 2100 «Оплата праці і нарахування на заробітну плату»);</w:t>
      </w:r>
    </w:p>
    <w:p w:rsidR="00CB2433" w:rsidRPr="00CB2433" w:rsidRDefault="00CB2433" w:rsidP="00CB2433">
      <w:pPr>
        <w:pStyle w:val="a3"/>
        <w:numPr>
          <w:ilvl w:val="0"/>
          <w:numId w:val="4"/>
        </w:numPr>
        <w:suppressAutoHyphens w:val="0"/>
        <w:autoSpaceDN/>
        <w:ind w:left="567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178 522,65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(КЕКВ 2210 «Предмети, матеріали, обладнання та інвентар»).</w:t>
      </w:r>
    </w:p>
    <w:p w:rsidR="00CB2433" w:rsidRPr="00CB2433" w:rsidRDefault="00CB2433" w:rsidP="00CB2433">
      <w:pPr>
        <w:pStyle w:val="a3"/>
        <w:numPr>
          <w:ilvl w:val="1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оплату за проведення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корекційно-розвиткових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занять і придбання спеціальних засобів корекції для учнів інклюзивних класів закладів загальної середньої освіти (залишки 2019-2020 років) – 2 160 440,34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за  КПКВКМБ 0611210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 у тому числі:</w:t>
      </w:r>
    </w:p>
    <w:p w:rsidR="00CB2433" w:rsidRPr="00CB2433" w:rsidRDefault="00CB2433" w:rsidP="00CB2433">
      <w:pPr>
        <w:pStyle w:val="a3"/>
        <w:numPr>
          <w:ilvl w:val="0"/>
          <w:numId w:val="4"/>
        </w:numPr>
        <w:suppressAutoHyphens w:val="0"/>
        <w:autoSpaceDN/>
        <w:ind w:left="567" w:hanging="283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1 404 286,22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(КЕКВ 2100 «Оплата праці і нарахування на заробітну плату»);</w:t>
      </w:r>
    </w:p>
    <w:p w:rsidR="00CB2433" w:rsidRPr="00CB2433" w:rsidRDefault="00CB2433" w:rsidP="00CB2433">
      <w:pPr>
        <w:pStyle w:val="a3"/>
        <w:numPr>
          <w:ilvl w:val="0"/>
          <w:numId w:val="4"/>
        </w:numPr>
        <w:suppressAutoHyphens w:val="0"/>
        <w:autoSpaceDN/>
        <w:ind w:left="567" w:hanging="283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 xml:space="preserve">756 154,12 </w:t>
      </w:r>
      <w:proofErr w:type="spellStart"/>
      <w:r w:rsidRPr="00CB2433">
        <w:rPr>
          <w:rFonts w:ascii="Times New Roman" w:hAnsi="Times New Roman" w:cs="Times New Roman"/>
          <w:szCs w:val="24"/>
          <w:lang w:val="uk-UA"/>
        </w:rPr>
        <w:t>грн</w:t>
      </w:r>
      <w:proofErr w:type="spellEnd"/>
      <w:r w:rsidRPr="00CB2433">
        <w:rPr>
          <w:rFonts w:ascii="Times New Roman" w:hAnsi="Times New Roman" w:cs="Times New Roman"/>
          <w:szCs w:val="24"/>
          <w:lang w:val="uk-UA"/>
        </w:rPr>
        <w:t xml:space="preserve"> (КЕКВ 2210 «Предмети, матеріали, обладнання та інвентар»).</w:t>
      </w:r>
    </w:p>
    <w:p w:rsidR="00CB2433" w:rsidRPr="00CB2433" w:rsidRDefault="00CB2433" w:rsidP="00CB2433">
      <w:pPr>
        <w:pStyle w:val="a3"/>
        <w:ind w:left="0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CB2433">
        <w:rPr>
          <w:rFonts w:ascii="Times New Roman" w:hAnsi="Times New Roman" w:cs="Times New Roman"/>
          <w:szCs w:val="24"/>
          <w:lang w:val="uk-UA"/>
        </w:rPr>
        <w:t>Зведений розподіл пропозицій департаменту освіти та науки Одеської міської ради по внесенню змін до загального фонду бюджету Одеської міської територіальної громади на 2021 рік за КПКВКМБ та КЕКВ наведений у додатку до цього листа (</w:t>
      </w:r>
      <w:r w:rsidRPr="00CB2433">
        <w:rPr>
          <w:rFonts w:ascii="Times New Roman" w:hAnsi="Times New Roman" w:cs="Times New Roman"/>
          <w:i/>
          <w:iCs/>
          <w:szCs w:val="24"/>
          <w:lang w:val="uk-UA"/>
        </w:rPr>
        <w:t>додається</w:t>
      </w:r>
      <w:r w:rsidRPr="00CB2433">
        <w:rPr>
          <w:rFonts w:ascii="Times New Roman" w:hAnsi="Times New Roman" w:cs="Times New Roman"/>
          <w:szCs w:val="24"/>
          <w:lang w:val="uk-UA"/>
        </w:rPr>
        <w:t>).</w:t>
      </w:r>
    </w:p>
    <w:p w:rsidR="00CB2433" w:rsidRPr="00CB2433" w:rsidRDefault="00CB2433" w:rsidP="00CB24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B243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бюджету м. Одеси на 2021  рік за листом департаменту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фінансів № </w:t>
      </w:r>
      <w:r w:rsidRPr="00FD328C">
        <w:rPr>
          <w:rFonts w:ascii="Times New Roman" w:hAnsi="Times New Roman" w:cs="Times New Roman"/>
          <w:sz w:val="28"/>
          <w:szCs w:val="28"/>
          <w:lang w:val="uk-UA"/>
        </w:rPr>
        <w:t xml:space="preserve"> 04-14/13/73 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16.01.202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року. 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3CE4" w:rsidRDefault="00623CE4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CB745E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С.М. по проєкту рішення «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   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lastRenderedPageBreak/>
        <w:t>24.12.2020 року № 13-</w:t>
      </w:r>
      <w:r w:rsidR="001906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1906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190672" w:rsidRDefault="00623CE4" w:rsidP="00190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 рішення «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   24.12.2020 року № 13-</w:t>
      </w:r>
      <w:r w:rsidR="001906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672"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1906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="00190672"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623CE4" w:rsidRDefault="00623CE4" w:rsidP="00623CE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623CE4" w:rsidRDefault="00623CE4" w:rsidP="00623CE4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</w:t>
      </w:r>
      <w:r w:rsidR="001906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Підтримати проект рішення </w:t>
      </w:r>
      <w:r w:rsidR="00190672"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   24.12.2020 року № 13-</w:t>
      </w:r>
      <w:r w:rsidR="001906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067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672"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 w:rsidR="001906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 міської ради. </w:t>
      </w:r>
    </w:p>
    <w:p w:rsidR="00623CE4" w:rsidRDefault="00623CE4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CE4" w:rsidRDefault="00623CE4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672" w:rsidRDefault="00190672" w:rsidP="0019067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 по проєкту рішення «Про </w:t>
      </w:r>
      <w:r w:rsidR="004E27B5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Депутатській фонд Одеської міської ради</w:t>
      </w:r>
      <w:r w:rsidR="004E27B5" w:rsidRPr="004E2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7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E27B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ED435F" w:rsidRDefault="00ED435F" w:rsidP="00190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Виступили: Ієремія В.В.,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Звягін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Бедрега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С.М.,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Єремиця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О.М.</w:t>
      </w:r>
    </w:p>
    <w:p w:rsidR="00190672" w:rsidRDefault="00190672" w:rsidP="0019067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Депутатськ</w:t>
      </w:r>
      <w:r w:rsidR="008325F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фонд Одеської міської ради у новій редакції».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0672" w:rsidRDefault="00190672" w:rsidP="0019067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190672" w:rsidRDefault="00190672" w:rsidP="0019067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4E27B5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Депутатській фонд Одеської міської ради</w:t>
      </w:r>
      <w:r w:rsidR="004E27B5" w:rsidRPr="004E2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7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E27B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 міської ради. </w:t>
      </w:r>
    </w:p>
    <w:p w:rsidR="00190672" w:rsidRDefault="00190672" w:rsidP="0019067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190672" w:rsidRDefault="00190672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433" w:rsidRPr="00E57907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E5790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 С.М. по проєкту рішення 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«</w:t>
      </w:r>
      <w:r w:rsidRPr="00E57907">
        <w:rPr>
          <w:rFonts w:ascii="Times New Roman" w:hAnsi="Times New Roman"/>
          <w:bCs/>
          <w:sz w:val="28"/>
          <w:szCs w:val="28"/>
          <w:lang w:val="uk-UA"/>
        </w:rPr>
        <w:t>Про встановлення вартісної ознаки предметів, що входять до складу малоцінних необоротних активів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»</w:t>
      </w:r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79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B2433" w:rsidRPr="00E57907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проєкт рішення 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«</w:t>
      </w:r>
      <w:r w:rsidRPr="00E57907">
        <w:rPr>
          <w:rFonts w:ascii="Times New Roman" w:hAnsi="Times New Roman"/>
          <w:bCs/>
          <w:sz w:val="28"/>
          <w:szCs w:val="28"/>
          <w:lang w:val="uk-UA"/>
        </w:rPr>
        <w:t>Про встановлення вартісної ознаки предметів, що входять до складу малоцінних необоротних активів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»:</w:t>
      </w:r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9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B2433" w:rsidRPr="00E57907" w:rsidRDefault="00CB2433" w:rsidP="00CB2433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E579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:rsidR="00CB2433" w:rsidRPr="00E57907" w:rsidRDefault="00CB2433" w:rsidP="00CB2433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E579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«</w:t>
      </w:r>
      <w:r w:rsidRPr="00E57907">
        <w:rPr>
          <w:rFonts w:ascii="Times New Roman" w:hAnsi="Times New Roman"/>
          <w:bCs/>
          <w:sz w:val="28"/>
          <w:szCs w:val="28"/>
          <w:lang w:val="uk-UA"/>
        </w:rPr>
        <w:t>Про встановлення вартісної ознаки предметів, що входять до складу малоцінних необоротних активів</w:t>
      </w:r>
      <w:r w:rsidRPr="00E57907">
        <w:rPr>
          <w:rFonts w:ascii="Times New Roman" w:eastAsia="WenQuanYi Micro Hei" w:hAnsi="Times New Roman"/>
          <w:sz w:val="28"/>
          <w:szCs w:val="28"/>
          <w:lang w:val="uk-UA"/>
        </w:rPr>
        <w:t>»</w:t>
      </w:r>
      <w:r w:rsidRPr="00E57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90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 міської ради. </w:t>
      </w:r>
    </w:p>
    <w:p w:rsidR="00190672" w:rsidRDefault="00190672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672" w:rsidRDefault="00190672" w:rsidP="00623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по </w:t>
      </w: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дорученн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4919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сес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 Одес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   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кликання від 24 грудня  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щодо використання громадськими та благодійними організаціями орендованих приміщень (лист секретаря ради Коваля І.М. № 213/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вих-мр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30.12.2020 року).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Еремиця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Ієремія В.В.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 </w:t>
      </w:r>
    </w:p>
    <w:p w:rsidR="00CB2433" w:rsidRDefault="00CB2433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Default="00ED435F" w:rsidP="00CB24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433" w:rsidRDefault="00CB2433" w:rsidP="00CB243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голови постійної комісії </w:t>
      </w:r>
      <w:r w:rsidR="00ED435F">
        <w:rPr>
          <w:rFonts w:ascii="Times New Roman" w:hAnsi="Times New Roman"/>
          <w:sz w:val="28"/>
          <w:szCs w:val="28"/>
          <w:lang w:val="uk-UA"/>
        </w:rPr>
        <w:t xml:space="preserve">з питань регламенту, депутатської етики, реалізації державної регуляторної політики та запобігання корупції </w:t>
      </w:r>
      <w:proofErr w:type="spellStart"/>
      <w:r w:rsidR="00ED435F">
        <w:rPr>
          <w:rFonts w:ascii="Times New Roman" w:hAnsi="Times New Roman"/>
          <w:sz w:val="28"/>
          <w:szCs w:val="28"/>
          <w:lang w:val="uk-UA"/>
        </w:rPr>
        <w:t>Квасницької</w:t>
      </w:r>
      <w:proofErr w:type="spellEnd"/>
      <w:r w:rsidR="00ED435F">
        <w:rPr>
          <w:rFonts w:ascii="Times New Roman" w:hAnsi="Times New Roman"/>
          <w:sz w:val="28"/>
          <w:szCs w:val="28"/>
          <w:lang w:val="uk-UA"/>
        </w:rPr>
        <w:t xml:space="preserve"> О.О. щодо внесення змін та доповнень до Регламенту Одеської міської ради </w:t>
      </w:r>
      <w:r w:rsidR="00ED435F">
        <w:rPr>
          <w:rFonts w:ascii="Times New Roman" w:hAnsi="Times New Roman"/>
          <w:sz w:val="28"/>
          <w:szCs w:val="28"/>
          <w:lang w:val="en-US"/>
        </w:rPr>
        <w:t>VIII</w:t>
      </w:r>
      <w:r w:rsidR="00ED435F" w:rsidRPr="00ED435F">
        <w:rPr>
          <w:rFonts w:ascii="Times New Roman" w:hAnsi="Times New Roman"/>
          <w:sz w:val="28"/>
          <w:szCs w:val="28"/>
          <w:lang w:val="uk-UA"/>
        </w:rPr>
        <w:t xml:space="preserve"> скликання.</w:t>
      </w: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r w:rsidRPr="00ED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 </w:t>
      </w: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Default="00ED435F" w:rsidP="00ED435F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департаменту фінансів Одеської міської ради щодо фінансування витрат бюджету розвитку міста Одеси за 2020 рік (лист департаменту № 04-14/7/41 від 12.01.2021 року).</w:t>
      </w: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 </w:t>
      </w: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Pr="004057E8" w:rsidRDefault="00ED435F" w:rsidP="00ED435F">
      <w:pPr>
        <w:rPr>
          <w:sz w:val="28"/>
          <w:szCs w:val="28"/>
          <w:lang w:val="uk-UA"/>
        </w:rPr>
      </w:pPr>
    </w:p>
    <w:p w:rsidR="00ED435F" w:rsidRPr="004057E8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ED435F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Pr="004057E8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35F" w:rsidRPr="004057E8" w:rsidRDefault="00ED435F" w:rsidP="00ED43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bookmarkStart w:id="0" w:name="_GoBack"/>
      <w:bookmarkEnd w:id="0"/>
      <w:proofErr w:type="spellEnd"/>
    </w:p>
    <w:sectPr w:rsidR="00ED435F" w:rsidRPr="004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00"/>
    <w:family w:val="roman"/>
    <w:pitch w:val="variable"/>
    <w:sig w:usb0="00000203" w:usb1="00000000" w:usb2="00000000" w:usb3="00000000" w:csb0="00000005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4"/>
    <w:rsid w:val="000746AE"/>
    <w:rsid w:val="00190672"/>
    <w:rsid w:val="001B7600"/>
    <w:rsid w:val="002937A1"/>
    <w:rsid w:val="004E27B5"/>
    <w:rsid w:val="005236EE"/>
    <w:rsid w:val="00623CE4"/>
    <w:rsid w:val="008325FD"/>
    <w:rsid w:val="00CB2433"/>
    <w:rsid w:val="00CF1F5D"/>
    <w:rsid w:val="00DB7429"/>
    <w:rsid w:val="00E57907"/>
    <w:rsid w:val="00ED435F"/>
    <w:rsid w:val="00F0715A"/>
    <w:rsid w:val="00FC25DD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CE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3CE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23CE4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unhideWhenUsed/>
    <w:rsid w:val="00190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906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7B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B5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CF1F5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CE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3CE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23CE4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unhideWhenUsed/>
    <w:rsid w:val="00190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906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7B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B5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CF1F5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2021-01-21T11:20:00Z</cp:lastPrinted>
  <dcterms:created xsi:type="dcterms:W3CDTF">2021-01-14T08:17:00Z</dcterms:created>
  <dcterms:modified xsi:type="dcterms:W3CDTF">2021-03-10T07:16:00Z</dcterms:modified>
</cp:coreProperties>
</file>