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BD" w:rsidRPr="00075222" w:rsidRDefault="006146BD" w:rsidP="00EB09E1">
      <w:pPr>
        <w:tabs>
          <w:tab w:val="left" w:pos="4200"/>
        </w:tabs>
        <w:ind w:firstLine="567"/>
        <w:rPr>
          <w:rFonts w:eastAsia="Calibri" w:cs="Times New Roman"/>
          <w:szCs w:val="28"/>
          <w:lang w:val="uk-UA" w:eastAsia="ru-RU"/>
        </w:rPr>
      </w:pPr>
      <w:r w:rsidRPr="00075222">
        <w:rPr>
          <w:rFonts w:eastAsia="Calibri" w:cs="Times New Roman"/>
          <w:noProof/>
          <w:szCs w:val="28"/>
          <w:lang w:eastAsia="ru-RU"/>
        </w:rPr>
        <w:drawing>
          <wp:anchor distT="0" distB="0" distL="114300" distR="114300" simplePos="0" relativeHeight="251659264" behindDoc="1" locked="0" layoutInCell="1" allowOverlap="1">
            <wp:simplePos x="0" y="0"/>
            <wp:positionH relativeFrom="column">
              <wp:posOffset>2634615</wp:posOffset>
            </wp:positionH>
            <wp:positionV relativeFrom="paragraph">
              <wp:posOffset>-148590</wp:posOffset>
            </wp:positionV>
            <wp:extent cx="590550" cy="8477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anchor>
        </w:drawing>
      </w:r>
      <w:r w:rsidRPr="00075222">
        <w:rPr>
          <w:rFonts w:eastAsia="Calibri" w:cs="Times New Roman"/>
          <w:szCs w:val="28"/>
          <w:lang w:val="uk-UA" w:eastAsia="ru-RU"/>
        </w:rPr>
        <w:tab/>
      </w:r>
    </w:p>
    <w:p w:rsidR="001F63BC" w:rsidRPr="00075222" w:rsidRDefault="001F63BC" w:rsidP="00EB09E1">
      <w:pPr>
        <w:ind w:firstLine="567"/>
        <w:rPr>
          <w:rFonts w:eastAsia="Calibri" w:cs="Times New Roman"/>
          <w:b/>
          <w:szCs w:val="28"/>
          <w:lang w:val="uk-UA" w:eastAsia="ru-RU"/>
        </w:rPr>
      </w:pPr>
    </w:p>
    <w:p w:rsidR="00886996" w:rsidRPr="00075222" w:rsidRDefault="00886996" w:rsidP="00EB09E1">
      <w:pPr>
        <w:ind w:right="-143" w:firstLine="567"/>
        <w:rPr>
          <w:rFonts w:eastAsia="Calibri" w:cs="Times New Roman"/>
          <w:b/>
          <w:szCs w:val="28"/>
          <w:lang w:val="uk-UA" w:eastAsia="ru-RU"/>
        </w:rPr>
      </w:pPr>
    </w:p>
    <w:p w:rsidR="002C623E" w:rsidRPr="00075222" w:rsidRDefault="002C623E" w:rsidP="00EB09E1">
      <w:pPr>
        <w:ind w:right="-143" w:firstLine="567"/>
        <w:jc w:val="center"/>
        <w:rPr>
          <w:rFonts w:eastAsia="Calibri" w:cs="Times New Roman"/>
          <w:szCs w:val="28"/>
          <w:lang w:val="uk-UA" w:eastAsia="ru-RU"/>
        </w:rPr>
      </w:pPr>
    </w:p>
    <w:p w:rsidR="008F29BE" w:rsidRPr="00075222" w:rsidRDefault="008F29BE" w:rsidP="00EB09E1">
      <w:pPr>
        <w:ind w:right="-143" w:firstLine="567"/>
        <w:jc w:val="center"/>
        <w:rPr>
          <w:rFonts w:eastAsia="Calibri" w:cs="Times New Roman"/>
          <w:szCs w:val="28"/>
          <w:lang w:val="uk-UA" w:eastAsia="ru-RU"/>
        </w:rPr>
      </w:pPr>
      <w:r w:rsidRPr="00075222">
        <w:rPr>
          <w:rFonts w:eastAsia="Calibri" w:cs="Times New Roman"/>
          <w:szCs w:val="28"/>
          <w:lang w:val="uk-UA" w:eastAsia="ru-RU"/>
        </w:rPr>
        <w:t>ОДЕСЬКА МІСЬКА РАДА</w:t>
      </w:r>
    </w:p>
    <w:p w:rsidR="008F29BE" w:rsidRPr="00075222" w:rsidRDefault="008F29BE" w:rsidP="00EB09E1">
      <w:pPr>
        <w:ind w:right="-143" w:firstLine="567"/>
        <w:rPr>
          <w:rFonts w:eastAsia="Calibri" w:cs="Times New Roman"/>
          <w:b/>
          <w:szCs w:val="28"/>
          <w:lang w:val="uk-UA" w:eastAsia="ru-RU"/>
        </w:rPr>
      </w:pPr>
    </w:p>
    <w:p w:rsidR="006716D5" w:rsidRPr="00075222" w:rsidRDefault="006716D5" w:rsidP="00EB09E1">
      <w:pPr>
        <w:ind w:right="-143" w:firstLine="567"/>
        <w:jc w:val="center"/>
        <w:rPr>
          <w:rFonts w:eastAsia="Calibri" w:cs="Times New Roman"/>
          <w:b/>
          <w:szCs w:val="28"/>
          <w:lang w:val="uk-UA" w:eastAsia="ru-RU"/>
        </w:rPr>
      </w:pPr>
      <w:r w:rsidRPr="00075222">
        <w:rPr>
          <w:rFonts w:eastAsia="Calibri" w:cs="Times New Roman"/>
          <w:b/>
          <w:szCs w:val="28"/>
          <w:lang w:val="uk-UA" w:eastAsia="ru-RU"/>
        </w:rPr>
        <w:t>ПОСТІЙНА КОМІСІЯ</w:t>
      </w:r>
    </w:p>
    <w:p w:rsidR="0023589D" w:rsidRPr="00075222" w:rsidRDefault="006716D5" w:rsidP="00EB09E1">
      <w:pPr>
        <w:ind w:right="-143" w:firstLine="567"/>
        <w:jc w:val="center"/>
        <w:rPr>
          <w:rFonts w:eastAsia="Calibri" w:cs="Times New Roman"/>
          <w:b/>
          <w:szCs w:val="28"/>
          <w:lang w:val="uk-UA" w:eastAsia="ru-RU"/>
        </w:rPr>
      </w:pPr>
      <w:r w:rsidRPr="00075222">
        <w:rPr>
          <w:rFonts w:eastAsia="Calibri" w:cs="Times New Roman"/>
          <w:b/>
          <w:szCs w:val="28"/>
          <w:lang w:val="uk-UA" w:eastAsia="ru-RU"/>
        </w:rPr>
        <w:t xml:space="preserve">З  ПИТАНЬ РЕГЛАМЕНТУ, ДЕПУТАТСЬКОЇ ЕТИКИ, РЕАЛІЗАЦІЇ ДЕРЖАВНОЇ РЕГУЛЯТОРНОЇ ПОЛІТИКИ </w:t>
      </w:r>
    </w:p>
    <w:p w:rsidR="006146BD" w:rsidRPr="00075222" w:rsidRDefault="006716D5" w:rsidP="00EB09E1">
      <w:pPr>
        <w:ind w:right="-143" w:firstLine="567"/>
        <w:jc w:val="center"/>
        <w:rPr>
          <w:rFonts w:eastAsia="Calibri" w:cs="Times New Roman"/>
          <w:b/>
          <w:szCs w:val="28"/>
          <w:lang w:val="uk-UA" w:eastAsia="ru-RU"/>
        </w:rPr>
      </w:pPr>
      <w:r w:rsidRPr="00075222">
        <w:rPr>
          <w:rFonts w:eastAsia="Calibri" w:cs="Times New Roman"/>
          <w:b/>
          <w:szCs w:val="28"/>
          <w:lang w:val="uk-UA" w:eastAsia="ru-RU"/>
        </w:rPr>
        <w:t>ТА ЗАПОБІГАННЯ КОРУПЦІЇ</w:t>
      </w:r>
    </w:p>
    <w:tbl>
      <w:tblPr>
        <w:tblStyle w:val="a6"/>
        <w:tblW w:w="0" w:type="auto"/>
        <w:tblInd w:w="108" w:type="dxa"/>
        <w:tblLook w:val="04A0" w:firstRow="1" w:lastRow="0" w:firstColumn="1" w:lastColumn="0" w:noHBand="0" w:noVBand="1"/>
      </w:tblPr>
      <w:tblGrid>
        <w:gridCol w:w="9463"/>
      </w:tblGrid>
      <w:tr w:rsidR="00960541" w:rsidRPr="00075222" w:rsidTr="00960541">
        <w:tc>
          <w:tcPr>
            <w:tcW w:w="9463" w:type="dxa"/>
            <w:tcBorders>
              <w:top w:val="nil"/>
              <w:left w:val="nil"/>
              <w:bottom w:val="thinThickMediumGap" w:sz="18" w:space="0" w:color="auto"/>
              <w:right w:val="nil"/>
            </w:tcBorders>
            <w:vAlign w:val="center"/>
          </w:tcPr>
          <w:p w:rsidR="00960541" w:rsidRPr="00075222" w:rsidRDefault="00960541" w:rsidP="00EB09E1">
            <w:pPr>
              <w:ind w:firstLine="567"/>
              <w:rPr>
                <w:rFonts w:eastAsia="Calibri" w:cs="Times New Roman"/>
                <w:b/>
                <w:szCs w:val="28"/>
                <w:lang w:val="uk-UA" w:eastAsia="ru-RU"/>
              </w:rPr>
            </w:pPr>
          </w:p>
          <w:p w:rsidR="00960541" w:rsidRPr="00075222" w:rsidRDefault="00960541" w:rsidP="00EB09E1">
            <w:pPr>
              <w:ind w:firstLine="567"/>
              <w:jc w:val="center"/>
              <w:rPr>
                <w:rFonts w:eastAsia="Calibri" w:cs="Times New Roman"/>
                <w:szCs w:val="28"/>
                <w:lang w:val="uk-UA" w:eastAsia="ru-RU"/>
              </w:rPr>
            </w:pPr>
            <w:r w:rsidRPr="00075222">
              <w:rPr>
                <w:rFonts w:eastAsia="Calibri" w:cs="Times New Roman"/>
                <w:szCs w:val="28"/>
                <w:lang w:val="uk-UA" w:eastAsia="ru-RU"/>
              </w:rPr>
              <w:t>пл. Думська, 1, м. Одеса, 65026, Україна</w:t>
            </w:r>
          </w:p>
        </w:tc>
      </w:tr>
    </w:tbl>
    <w:p w:rsidR="008D491D" w:rsidRPr="00075222" w:rsidRDefault="008D491D" w:rsidP="00EB09E1">
      <w:pPr>
        <w:ind w:firstLine="567"/>
        <w:jc w:val="both"/>
        <w:rPr>
          <w:rFonts w:eastAsia="Calibri" w:cs="Times New Roman"/>
          <w:b/>
          <w:szCs w:val="28"/>
          <w:lang w:val="uk-UA" w:eastAsia="ru-RU"/>
        </w:rPr>
      </w:pPr>
    </w:p>
    <w:p w:rsidR="006146BD" w:rsidRPr="00075222" w:rsidRDefault="008D491D" w:rsidP="00EB09E1">
      <w:pPr>
        <w:ind w:firstLine="567"/>
        <w:jc w:val="both"/>
        <w:rPr>
          <w:rFonts w:eastAsia="Calibri" w:cs="Times New Roman"/>
          <w:b/>
          <w:szCs w:val="28"/>
          <w:lang w:val="uk-UA" w:eastAsia="ru-RU"/>
        </w:rPr>
      </w:pPr>
      <w:r w:rsidRPr="00075222">
        <w:rPr>
          <w:rFonts w:eastAsia="Calibri" w:cs="Times New Roman"/>
          <w:b/>
          <w:szCs w:val="28"/>
          <w:lang w:val="uk-UA" w:eastAsia="ru-RU"/>
        </w:rPr>
        <w:t>________________</w:t>
      </w:r>
      <w:r w:rsidR="006146BD" w:rsidRPr="00075222">
        <w:rPr>
          <w:rFonts w:eastAsia="Calibri" w:cs="Times New Roman"/>
          <w:szCs w:val="28"/>
          <w:lang w:val="uk-UA" w:eastAsia="ru-RU"/>
        </w:rPr>
        <w:t>№</w:t>
      </w:r>
      <w:r w:rsidRPr="00075222">
        <w:rPr>
          <w:rFonts w:eastAsia="Calibri" w:cs="Times New Roman"/>
          <w:b/>
          <w:szCs w:val="28"/>
          <w:lang w:val="uk-UA" w:eastAsia="ru-RU"/>
        </w:rPr>
        <w:t>________________</w:t>
      </w:r>
      <w:r w:rsidR="007334C9" w:rsidRPr="00075222">
        <w:rPr>
          <w:rFonts w:eastAsia="Calibri" w:cs="Times New Roman"/>
          <w:b/>
          <w:szCs w:val="28"/>
          <w:lang w:val="uk-UA" w:eastAsia="ru-RU"/>
        </w:rPr>
        <w:t>_</w:t>
      </w:r>
    </w:p>
    <w:p w:rsidR="006146BD" w:rsidRPr="00075222" w:rsidRDefault="006146BD" w:rsidP="00EB09E1">
      <w:pPr>
        <w:ind w:firstLine="567"/>
        <w:jc w:val="both"/>
        <w:rPr>
          <w:rFonts w:eastAsia="Calibri" w:cs="Times New Roman"/>
          <w:szCs w:val="28"/>
          <w:lang w:val="uk-UA" w:eastAsia="ru-RU"/>
        </w:rPr>
      </w:pPr>
    </w:p>
    <w:p w:rsidR="00BB3CB0" w:rsidRPr="00075222" w:rsidRDefault="006146BD" w:rsidP="00604F42">
      <w:pPr>
        <w:tabs>
          <w:tab w:val="left" w:pos="4536"/>
        </w:tabs>
        <w:ind w:right="-108" w:firstLine="567"/>
        <w:jc w:val="both"/>
        <w:rPr>
          <w:rFonts w:eastAsia="Calibri" w:cs="Times New Roman"/>
          <w:szCs w:val="28"/>
          <w:lang w:val="uk-UA" w:eastAsia="ru-RU"/>
        </w:rPr>
      </w:pPr>
      <w:r w:rsidRPr="00075222">
        <w:rPr>
          <w:rFonts w:eastAsia="Calibri" w:cs="Times New Roman"/>
          <w:szCs w:val="28"/>
          <w:lang w:val="uk-UA" w:eastAsia="ru-RU"/>
        </w:rPr>
        <w:t>на №</w:t>
      </w:r>
      <w:r w:rsidR="008D491D" w:rsidRPr="00075222">
        <w:rPr>
          <w:rFonts w:eastAsia="Calibri" w:cs="Times New Roman"/>
          <w:b/>
          <w:szCs w:val="28"/>
          <w:lang w:val="uk-UA" w:eastAsia="ru-RU"/>
        </w:rPr>
        <w:t>______________</w:t>
      </w:r>
      <w:r w:rsidR="001F63BC" w:rsidRPr="00075222">
        <w:rPr>
          <w:rFonts w:eastAsia="Calibri" w:cs="Times New Roman"/>
          <w:szCs w:val="28"/>
          <w:lang w:val="uk-UA" w:eastAsia="ru-RU"/>
        </w:rPr>
        <w:t>від</w:t>
      </w:r>
      <w:r w:rsidR="007334C9" w:rsidRPr="00075222">
        <w:rPr>
          <w:rFonts w:eastAsia="Calibri" w:cs="Times New Roman"/>
          <w:b/>
          <w:szCs w:val="28"/>
          <w:lang w:val="uk-UA" w:eastAsia="ru-RU"/>
        </w:rPr>
        <w:t>______________</w:t>
      </w:r>
    </w:p>
    <w:p w:rsidR="001968D5" w:rsidRPr="00075222" w:rsidRDefault="001968D5" w:rsidP="00EB09E1">
      <w:pPr>
        <w:ind w:firstLine="567"/>
        <w:rPr>
          <w:rFonts w:eastAsia="Calibri" w:cs="Times New Roman"/>
          <w:szCs w:val="28"/>
          <w:lang w:val="uk-UA" w:eastAsia="ru-RU"/>
        </w:rPr>
      </w:pPr>
    </w:p>
    <w:p w:rsidR="00112256" w:rsidRPr="00075222" w:rsidRDefault="00112256" w:rsidP="00EB09E1">
      <w:pPr>
        <w:ind w:firstLine="567"/>
        <w:jc w:val="center"/>
        <w:rPr>
          <w:rFonts w:cs="Times New Roman"/>
          <w:szCs w:val="28"/>
          <w:lang w:val="uk-UA"/>
        </w:rPr>
      </w:pPr>
      <w:r w:rsidRPr="00075222">
        <w:rPr>
          <w:rFonts w:cs="Times New Roman"/>
          <w:b/>
          <w:szCs w:val="28"/>
          <w:lang w:val="uk-UA"/>
        </w:rPr>
        <w:t>ПРОТОКОЛ</w:t>
      </w:r>
    </w:p>
    <w:p w:rsidR="00112256" w:rsidRPr="00075222" w:rsidRDefault="00162CB5" w:rsidP="00EB09E1">
      <w:pPr>
        <w:ind w:firstLine="567"/>
        <w:jc w:val="center"/>
        <w:rPr>
          <w:rFonts w:cs="Times New Roman"/>
          <w:szCs w:val="28"/>
          <w:lang w:val="uk-UA"/>
        </w:rPr>
      </w:pPr>
      <w:r w:rsidRPr="00075222">
        <w:rPr>
          <w:rFonts w:cs="Times New Roman"/>
          <w:szCs w:val="28"/>
          <w:lang w:val="uk-UA"/>
        </w:rPr>
        <w:t>з</w:t>
      </w:r>
      <w:r w:rsidR="00112256" w:rsidRPr="00075222">
        <w:rPr>
          <w:rFonts w:cs="Times New Roman"/>
          <w:szCs w:val="28"/>
          <w:lang w:val="uk-UA"/>
        </w:rPr>
        <w:t xml:space="preserve">асідання комісії від </w:t>
      </w:r>
      <w:r w:rsidR="001724A7" w:rsidRPr="00075222">
        <w:rPr>
          <w:rFonts w:cs="Times New Roman"/>
          <w:b/>
          <w:szCs w:val="28"/>
          <w:lang w:val="uk-UA"/>
        </w:rPr>
        <w:t>2</w:t>
      </w:r>
      <w:r w:rsidR="006068B8" w:rsidRPr="00075222">
        <w:rPr>
          <w:rFonts w:cs="Times New Roman"/>
          <w:b/>
          <w:szCs w:val="28"/>
          <w:lang w:val="uk-UA"/>
        </w:rPr>
        <w:t>2</w:t>
      </w:r>
      <w:r w:rsidR="00112256" w:rsidRPr="00075222">
        <w:rPr>
          <w:rFonts w:cs="Times New Roman"/>
          <w:b/>
          <w:szCs w:val="28"/>
          <w:lang w:val="uk-UA"/>
        </w:rPr>
        <w:t>.</w:t>
      </w:r>
      <w:r w:rsidR="001724A7" w:rsidRPr="00075222">
        <w:rPr>
          <w:rFonts w:cs="Times New Roman"/>
          <w:b/>
          <w:szCs w:val="28"/>
          <w:lang w:val="uk-UA"/>
        </w:rPr>
        <w:t>0</w:t>
      </w:r>
      <w:r w:rsidR="00D7127B">
        <w:rPr>
          <w:rFonts w:cs="Times New Roman"/>
          <w:b/>
          <w:szCs w:val="28"/>
          <w:lang w:val="uk-UA"/>
        </w:rPr>
        <w:t>9</w:t>
      </w:r>
      <w:r w:rsidR="001724A7" w:rsidRPr="00075222">
        <w:rPr>
          <w:rFonts w:cs="Times New Roman"/>
          <w:b/>
          <w:szCs w:val="28"/>
          <w:lang w:val="uk-UA"/>
        </w:rPr>
        <w:t>.</w:t>
      </w:r>
      <w:r w:rsidR="00112256" w:rsidRPr="00075222">
        <w:rPr>
          <w:rFonts w:cs="Times New Roman"/>
          <w:b/>
          <w:szCs w:val="28"/>
          <w:lang w:val="uk-UA"/>
        </w:rPr>
        <w:t>2021</w:t>
      </w:r>
      <w:r w:rsidR="00112256" w:rsidRPr="00075222">
        <w:rPr>
          <w:rFonts w:cs="Times New Roman"/>
          <w:szCs w:val="28"/>
          <w:lang w:val="uk-UA"/>
        </w:rPr>
        <w:t xml:space="preserve"> року</w:t>
      </w:r>
    </w:p>
    <w:p w:rsidR="007D70B0" w:rsidRPr="00075222" w:rsidRDefault="007D70B0" w:rsidP="00EB09E1">
      <w:pPr>
        <w:ind w:firstLine="567"/>
        <w:rPr>
          <w:rFonts w:eastAsia="Calibri" w:cs="Times New Roman"/>
          <w:szCs w:val="28"/>
          <w:lang w:val="uk-UA"/>
        </w:rPr>
      </w:pPr>
    </w:p>
    <w:p w:rsidR="00BB3CB0" w:rsidRPr="00075222" w:rsidRDefault="00780AAC" w:rsidP="00EB09E1">
      <w:pPr>
        <w:ind w:firstLine="567"/>
        <w:jc w:val="right"/>
        <w:rPr>
          <w:rFonts w:cs="Times New Roman"/>
          <w:b/>
          <w:szCs w:val="28"/>
          <w:lang w:val="uk-UA"/>
        </w:rPr>
      </w:pPr>
      <w:r w:rsidRPr="00075222">
        <w:rPr>
          <w:rFonts w:eastAsia="Calibri" w:cs="Times New Roman"/>
          <w:b/>
          <w:szCs w:val="28"/>
          <w:lang w:val="uk-UA"/>
        </w:rPr>
        <w:t xml:space="preserve">                        </w:t>
      </w:r>
      <w:r w:rsidRPr="00075222">
        <w:rPr>
          <w:rFonts w:cs="Times New Roman"/>
          <w:b/>
          <w:szCs w:val="28"/>
          <w:lang w:val="uk-UA"/>
        </w:rPr>
        <w:t xml:space="preserve">               </w:t>
      </w:r>
      <w:r w:rsidR="00C013CE" w:rsidRPr="00075222">
        <w:rPr>
          <w:rFonts w:cs="Times New Roman"/>
          <w:b/>
          <w:szCs w:val="28"/>
          <w:lang w:val="uk-UA"/>
        </w:rPr>
        <w:t xml:space="preserve">                             </w:t>
      </w:r>
      <w:r w:rsidRPr="00075222">
        <w:rPr>
          <w:rFonts w:cs="Times New Roman"/>
          <w:b/>
          <w:szCs w:val="28"/>
          <w:lang w:val="uk-UA"/>
        </w:rPr>
        <w:t xml:space="preserve"> </w:t>
      </w:r>
      <w:r w:rsidR="00C013CE" w:rsidRPr="00075222">
        <w:rPr>
          <w:rFonts w:cs="Times New Roman"/>
          <w:b/>
          <w:szCs w:val="28"/>
          <w:lang w:val="uk-UA"/>
        </w:rPr>
        <w:t xml:space="preserve">                    </w:t>
      </w:r>
    </w:p>
    <w:p w:rsidR="00780AAC" w:rsidRPr="00075222" w:rsidRDefault="00C013CE" w:rsidP="00EB09E1">
      <w:pPr>
        <w:ind w:firstLine="567"/>
        <w:jc w:val="right"/>
        <w:rPr>
          <w:rFonts w:eastAsia="Calibri" w:cs="Times New Roman"/>
          <w:b/>
          <w:szCs w:val="28"/>
          <w:lang w:val="uk-UA"/>
        </w:rPr>
      </w:pPr>
      <w:r w:rsidRPr="00075222">
        <w:rPr>
          <w:rFonts w:cs="Times New Roman"/>
          <w:b/>
          <w:szCs w:val="28"/>
          <w:lang w:val="uk-UA"/>
        </w:rPr>
        <w:t xml:space="preserve">     </w:t>
      </w:r>
      <w:r w:rsidR="00780AAC" w:rsidRPr="00075222">
        <w:rPr>
          <w:rFonts w:cs="Times New Roman"/>
          <w:b/>
          <w:szCs w:val="28"/>
          <w:lang w:val="uk-UA"/>
        </w:rPr>
        <w:t xml:space="preserve"> </w:t>
      </w:r>
      <w:r w:rsidR="005C5104" w:rsidRPr="00075222">
        <w:rPr>
          <w:rFonts w:eastAsia="Calibri" w:cs="Times New Roman"/>
          <w:b/>
          <w:szCs w:val="28"/>
          <w:lang w:val="uk-UA"/>
        </w:rPr>
        <w:t>14</w:t>
      </w:r>
      <w:r w:rsidR="00780AAC" w:rsidRPr="00075222">
        <w:rPr>
          <w:rFonts w:eastAsia="Calibri" w:cs="Times New Roman"/>
          <w:b/>
          <w:szCs w:val="28"/>
          <w:lang w:val="uk-UA"/>
        </w:rPr>
        <w:t xml:space="preserve">.00        </w:t>
      </w:r>
      <w:r w:rsidR="005C5104" w:rsidRPr="00075222">
        <w:rPr>
          <w:rFonts w:eastAsia="Calibri" w:cs="Times New Roman"/>
          <w:b/>
          <w:szCs w:val="28"/>
          <w:lang w:val="uk-UA"/>
        </w:rPr>
        <w:t>Велика</w:t>
      </w:r>
      <w:r w:rsidR="00780AAC" w:rsidRPr="00075222">
        <w:rPr>
          <w:rFonts w:eastAsia="Calibri" w:cs="Times New Roman"/>
          <w:b/>
          <w:szCs w:val="28"/>
          <w:lang w:val="uk-UA"/>
        </w:rPr>
        <w:t xml:space="preserve"> зала</w:t>
      </w:r>
    </w:p>
    <w:p w:rsidR="00780AAC" w:rsidRPr="00075222" w:rsidRDefault="00780AAC" w:rsidP="00EB09E1">
      <w:pPr>
        <w:ind w:firstLine="567"/>
        <w:jc w:val="right"/>
        <w:rPr>
          <w:rFonts w:eastAsia="Calibri" w:cs="Times New Roman"/>
          <w:szCs w:val="28"/>
          <w:lang w:val="uk-UA"/>
        </w:rPr>
      </w:pPr>
      <w:r w:rsidRPr="00075222">
        <w:rPr>
          <w:rFonts w:cs="Times New Roman"/>
          <w:szCs w:val="28"/>
          <w:lang w:val="uk-UA"/>
        </w:rPr>
        <w:t xml:space="preserve">                                 </w:t>
      </w:r>
      <w:r w:rsidR="00C76333" w:rsidRPr="00075222">
        <w:rPr>
          <w:rFonts w:cs="Times New Roman"/>
          <w:szCs w:val="28"/>
          <w:lang w:val="uk-UA"/>
        </w:rPr>
        <w:t xml:space="preserve">                                                                                                          </w:t>
      </w:r>
      <w:r w:rsidRPr="00075222">
        <w:rPr>
          <w:rFonts w:cs="Times New Roman"/>
          <w:szCs w:val="28"/>
          <w:lang w:val="uk-UA"/>
        </w:rPr>
        <w:t xml:space="preserve"> </w:t>
      </w:r>
      <w:r w:rsidRPr="00075222">
        <w:rPr>
          <w:rFonts w:eastAsia="Calibri" w:cs="Times New Roman"/>
          <w:szCs w:val="28"/>
          <w:lang w:val="uk-UA"/>
        </w:rPr>
        <w:t>(пл. Думська,1)</w:t>
      </w:r>
    </w:p>
    <w:p w:rsidR="00162CB5" w:rsidRPr="00075222" w:rsidRDefault="00162CB5" w:rsidP="00EB09E1">
      <w:pPr>
        <w:ind w:firstLine="567"/>
        <w:jc w:val="both"/>
        <w:rPr>
          <w:rFonts w:eastAsia="Calibri" w:cs="Times New Roman"/>
          <w:color w:val="FF0000"/>
          <w:szCs w:val="28"/>
          <w:lang w:val="uk-UA"/>
        </w:rPr>
      </w:pPr>
      <w:r w:rsidRPr="00075222">
        <w:rPr>
          <w:rFonts w:eastAsia="Calibri" w:cs="Times New Roman"/>
          <w:color w:val="FF0000"/>
          <w:szCs w:val="28"/>
          <w:lang w:val="uk-UA"/>
        </w:rPr>
        <w:tab/>
      </w:r>
      <w:r w:rsidRPr="00075222">
        <w:rPr>
          <w:rFonts w:eastAsia="Calibri" w:cs="Times New Roman"/>
          <w:color w:val="FF0000"/>
          <w:szCs w:val="28"/>
          <w:lang w:val="uk-UA"/>
        </w:rPr>
        <w:tab/>
      </w:r>
      <w:r w:rsidRPr="00075222">
        <w:rPr>
          <w:rFonts w:eastAsia="Calibri" w:cs="Times New Roman"/>
          <w:color w:val="FF0000"/>
          <w:szCs w:val="28"/>
          <w:lang w:val="uk-UA"/>
        </w:rPr>
        <w:tab/>
      </w:r>
      <w:r w:rsidRPr="00075222">
        <w:rPr>
          <w:rFonts w:eastAsia="Calibri" w:cs="Times New Roman"/>
          <w:color w:val="FF0000"/>
          <w:szCs w:val="28"/>
          <w:lang w:val="uk-UA"/>
        </w:rPr>
        <w:tab/>
      </w:r>
      <w:r w:rsidRPr="00075222">
        <w:rPr>
          <w:rFonts w:eastAsia="Calibri" w:cs="Times New Roman"/>
          <w:color w:val="FF0000"/>
          <w:szCs w:val="28"/>
          <w:lang w:val="uk-UA"/>
        </w:rPr>
        <w:tab/>
      </w:r>
      <w:r w:rsidRPr="00075222">
        <w:rPr>
          <w:rFonts w:eastAsia="Calibri" w:cs="Times New Roman"/>
          <w:color w:val="FF0000"/>
          <w:szCs w:val="28"/>
          <w:lang w:val="uk-UA"/>
        </w:rPr>
        <w:tab/>
      </w:r>
      <w:r w:rsidRPr="00075222">
        <w:rPr>
          <w:rFonts w:eastAsia="Calibri" w:cs="Times New Roman"/>
          <w:color w:val="FF0000"/>
          <w:szCs w:val="28"/>
          <w:lang w:val="uk-UA"/>
        </w:rPr>
        <w:tab/>
      </w:r>
      <w:r w:rsidRPr="00075222">
        <w:rPr>
          <w:rFonts w:eastAsia="Calibri" w:cs="Times New Roman"/>
          <w:color w:val="FF0000"/>
          <w:szCs w:val="28"/>
          <w:lang w:val="uk-UA"/>
        </w:rPr>
        <w:tab/>
      </w:r>
    </w:p>
    <w:p w:rsidR="00162CB5" w:rsidRPr="00075222" w:rsidRDefault="00162CB5" w:rsidP="00EB09E1">
      <w:pPr>
        <w:ind w:firstLine="567"/>
        <w:jc w:val="both"/>
        <w:rPr>
          <w:rFonts w:eastAsia="Calibri" w:cs="Times New Roman"/>
          <w:b/>
          <w:szCs w:val="28"/>
          <w:lang w:val="uk-UA"/>
        </w:rPr>
      </w:pPr>
      <w:r w:rsidRPr="00075222">
        <w:rPr>
          <w:rFonts w:eastAsia="Calibri" w:cs="Times New Roman"/>
          <w:b/>
          <w:szCs w:val="28"/>
          <w:lang w:val="uk-UA"/>
        </w:rPr>
        <w:t>ПРИСУТНІ:</w:t>
      </w:r>
    </w:p>
    <w:p w:rsidR="00162CB5" w:rsidRPr="00075222" w:rsidRDefault="00162CB5" w:rsidP="00EB09E1">
      <w:pPr>
        <w:ind w:firstLine="567"/>
        <w:jc w:val="both"/>
        <w:rPr>
          <w:rFonts w:eastAsia="Calibri" w:cs="Times New Roman"/>
          <w:szCs w:val="28"/>
          <w:lang w:val="uk-UA"/>
        </w:rPr>
      </w:pPr>
      <w:proofErr w:type="spellStart"/>
      <w:r w:rsidRPr="00075222">
        <w:rPr>
          <w:rFonts w:eastAsia="Calibri" w:cs="Times New Roman"/>
          <w:szCs w:val="28"/>
          <w:lang w:val="uk-UA"/>
        </w:rPr>
        <w:t>Квасніцька</w:t>
      </w:r>
      <w:proofErr w:type="spellEnd"/>
      <w:r w:rsidRPr="00075222">
        <w:rPr>
          <w:rFonts w:eastAsia="Calibri" w:cs="Times New Roman"/>
          <w:szCs w:val="28"/>
          <w:lang w:val="uk-UA"/>
        </w:rPr>
        <w:t xml:space="preserve"> О.О. </w:t>
      </w:r>
      <w:r w:rsidR="000E1EF4" w:rsidRPr="00075222">
        <w:rPr>
          <w:rFonts w:eastAsia="Calibri" w:cs="Times New Roman"/>
          <w:szCs w:val="28"/>
          <w:lang w:val="uk-UA"/>
        </w:rPr>
        <w:t>–</w:t>
      </w:r>
      <w:r w:rsidRPr="00075222">
        <w:rPr>
          <w:rFonts w:eastAsia="Calibri" w:cs="Times New Roman"/>
          <w:szCs w:val="28"/>
          <w:lang w:val="uk-UA"/>
        </w:rPr>
        <w:t xml:space="preserve"> </w:t>
      </w:r>
      <w:r w:rsidR="000E1EF4" w:rsidRPr="00075222">
        <w:rPr>
          <w:rFonts w:eastAsia="Calibri" w:cs="Times New Roman"/>
          <w:szCs w:val="28"/>
          <w:lang w:val="uk-UA"/>
        </w:rPr>
        <w:t>голова комісії</w:t>
      </w:r>
      <w:r w:rsidRPr="00075222">
        <w:rPr>
          <w:rFonts w:eastAsia="Calibri" w:cs="Times New Roman"/>
          <w:szCs w:val="28"/>
          <w:lang w:val="uk-UA"/>
        </w:rPr>
        <w:t>,</w:t>
      </w:r>
    </w:p>
    <w:p w:rsidR="00086C2C" w:rsidRPr="00075222" w:rsidRDefault="00086C2C" w:rsidP="00EB09E1">
      <w:pPr>
        <w:ind w:firstLine="567"/>
        <w:jc w:val="both"/>
        <w:rPr>
          <w:rFonts w:eastAsia="Calibri" w:cs="Times New Roman"/>
          <w:szCs w:val="28"/>
          <w:lang w:val="uk-UA"/>
        </w:rPr>
      </w:pPr>
      <w:r w:rsidRPr="00075222">
        <w:rPr>
          <w:rFonts w:eastAsia="Calibri" w:cs="Times New Roman"/>
          <w:szCs w:val="28"/>
          <w:lang w:val="uk-UA"/>
        </w:rPr>
        <w:t>Попова С.Л.</w:t>
      </w:r>
      <w:r w:rsidRPr="00075222">
        <w:rPr>
          <w:rFonts w:cs="Times New Roman"/>
          <w:szCs w:val="28"/>
          <w:lang w:val="uk-UA"/>
        </w:rPr>
        <w:t xml:space="preserve"> </w:t>
      </w:r>
      <w:r w:rsidRPr="00075222">
        <w:rPr>
          <w:rFonts w:eastAsia="Calibri" w:cs="Times New Roman"/>
          <w:szCs w:val="28"/>
          <w:lang w:val="uk-UA"/>
        </w:rPr>
        <w:t>– секретар комісії.</w:t>
      </w:r>
    </w:p>
    <w:p w:rsidR="0023589D" w:rsidRPr="00075222" w:rsidRDefault="0023589D" w:rsidP="00EB09E1">
      <w:pPr>
        <w:ind w:firstLine="567"/>
        <w:jc w:val="both"/>
        <w:rPr>
          <w:rFonts w:eastAsia="Calibri" w:cs="Times New Roman"/>
          <w:szCs w:val="28"/>
          <w:lang w:val="uk-UA"/>
        </w:rPr>
      </w:pPr>
    </w:p>
    <w:p w:rsidR="0023589D" w:rsidRPr="00075222" w:rsidRDefault="0023589D" w:rsidP="00EB09E1">
      <w:pPr>
        <w:ind w:firstLine="567"/>
        <w:jc w:val="both"/>
        <w:rPr>
          <w:rFonts w:eastAsia="Calibri" w:cs="Times New Roman"/>
          <w:szCs w:val="28"/>
          <w:lang w:val="uk-UA"/>
        </w:rPr>
      </w:pPr>
      <w:r w:rsidRPr="00075222">
        <w:rPr>
          <w:rFonts w:cs="Times New Roman"/>
          <w:szCs w:val="28"/>
          <w:lang w:val="uk-UA"/>
        </w:rPr>
        <w:t>З</w:t>
      </w:r>
      <w:r w:rsidRPr="00075222">
        <w:rPr>
          <w:rFonts w:eastAsia="Calibri" w:cs="Times New Roman"/>
          <w:szCs w:val="28"/>
          <w:lang w:val="uk-UA"/>
        </w:rPr>
        <w:t>асідання комісії є правомочним відповідно до п. 8 Положення про постійні комісії Одеської міської ради, затвердженого рішенням Одеської міської ради від 02.12.2020 року № 2-VIII.</w:t>
      </w:r>
    </w:p>
    <w:p w:rsidR="000E1EF4" w:rsidRPr="00075222" w:rsidRDefault="000E1EF4" w:rsidP="00EB09E1">
      <w:pPr>
        <w:ind w:firstLine="567"/>
        <w:jc w:val="both"/>
        <w:rPr>
          <w:rFonts w:eastAsia="Calibri" w:cs="Times New Roman"/>
          <w:szCs w:val="28"/>
          <w:lang w:val="uk-UA"/>
        </w:rPr>
      </w:pPr>
    </w:p>
    <w:p w:rsidR="00A62A51" w:rsidRPr="00075222" w:rsidRDefault="00A62A51" w:rsidP="00EB09E1">
      <w:pPr>
        <w:ind w:firstLine="567"/>
        <w:jc w:val="both"/>
        <w:rPr>
          <w:rFonts w:eastAsia="Calibri" w:cs="Times New Roman"/>
          <w:b/>
          <w:szCs w:val="28"/>
          <w:lang w:val="uk-UA"/>
        </w:rPr>
      </w:pPr>
      <w:r w:rsidRPr="00075222">
        <w:rPr>
          <w:rFonts w:eastAsia="Calibri" w:cs="Times New Roman"/>
          <w:b/>
          <w:szCs w:val="28"/>
          <w:lang w:val="uk-UA"/>
        </w:rPr>
        <w:t xml:space="preserve">ЗАПРОШЕНІ: </w:t>
      </w:r>
    </w:p>
    <w:p w:rsidR="001724A7" w:rsidRPr="00075222" w:rsidRDefault="00FE6475" w:rsidP="00EB09E1">
      <w:pPr>
        <w:pStyle w:val="a3"/>
        <w:numPr>
          <w:ilvl w:val="0"/>
          <w:numId w:val="11"/>
        </w:numPr>
        <w:ind w:left="0" w:firstLine="567"/>
        <w:rPr>
          <w:rFonts w:cs="Times New Roman"/>
          <w:szCs w:val="28"/>
          <w:lang w:val="uk-UA"/>
        </w:rPr>
      </w:pPr>
      <w:r w:rsidRPr="00075222">
        <w:rPr>
          <w:rFonts w:eastAsia="Calibri" w:cs="Times New Roman"/>
          <w:szCs w:val="28"/>
          <w:lang w:val="uk-UA"/>
        </w:rPr>
        <w:t>Бондаренко І.О.</w:t>
      </w:r>
      <w:r w:rsidR="00FD111A" w:rsidRPr="00075222">
        <w:rPr>
          <w:rFonts w:eastAsia="Calibri" w:cs="Times New Roman"/>
          <w:szCs w:val="28"/>
          <w:lang w:val="uk-UA"/>
        </w:rPr>
        <w:t xml:space="preserve"> </w:t>
      </w:r>
      <w:r w:rsidRPr="00075222">
        <w:rPr>
          <w:rFonts w:eastAsia="Calibri" w:cs="Times New Roman"/>
          <w:szCs w:val="28"/>
          <w:lang w:val="uk-UA"/>
        </w:rPr>
        <w:t>–</w:t>
      </w:r>
      <w:r w:rsidR="00FD111A" w:rsidRPr="00075222">
        <w:rPr>
          <w:rFonts w:eastAsia="Calibri" w:cs="Times New Roman"/>
          <w:szCs w:val="28"/>
          <w:lang w:val="uk-UA"/>
        </w:rPr>
        <w:t xml:space="preserve"> </w:t>
      </w:r>
      <w:r w:rsidRPr="00075222">
        <w:rPr>
          <w:rFonts w:eastAsia="Calibri" w:cs="Times New Roman"/>
          <w:szCs w:val="28"/>
          <w:lang w:val="uk-UA"/>
        </w:rPr>
        <w:t xml:space="preserve">заступник </w:t>
      </w:r>
      <w:r w:rsidR="005C5104" w:rsidRPr="00075222">
        <w:rPr>
          <w:rFonts w:eastAsia="Calibri" w:cs="Times New Roman"/>
          <w:szCs w:val="28"/>
          <w:lang w:val="uk-UA"/>
        </w:rPr>
        <w:t>директора Юридичного департаменту</w:t>
      </w:r>
      <w:r w:rsidR="001724A7" w:rsidRPr="00075222">
        <w:rPr>
          <w:rFonts w:cs="Times New Roman"/>
          <w:szCs w:val="28"/>
          <w:lang w:val="uk-UA"/>
        </w:rPr>
        <w:t xml:space="preserve"> </w:t>
      </w:r>
    </w:p>
    <w:p w:rsidR="00446E7E" w:rsidRPr="00075222" w:rsidRDefault="00973419" w:rsidP="00446E7E">
      <w:pPr>
        <w:pStyle w:val="a3"/>
        <w:numPr>
          <w:ilvl w:val="0"/>
          <w:numId w:val="11"/>
        </w:numPr>
        <w:ind w:left="0" w:firstLine="567"/>
        <w:jc w:val="both"/>
        <w:rPr>
          <w:rFonts w:cs="Times New Roman"/>
          <w:szCs w:val="28"/>
          <w:lang w:val="uk-UA"/>
        </w:rPr>
      </w:pPr>
      <w:r w:rsidRPr="00075222">
        <w:rPr>
          <w:rFonts w:cs="Times New Roman"/>
          <w:szCs w:val="28"/>
          <w:lang w:val="uk-UA"/>
        </w:rPr>
        <w:t>Філатов О.А. -  в.о. директор</w:t>
      </w:r>
      <w:r w:rsidR="00D97A2A" w:rsidRPr="00075222">
        <w:rPr>
          <w:rFonts w:cs="Times New Roman"/>
          <w:szCs w:val="28"/>
          <w:lang w:val="uk-UA"/>
        </w:rPr>
        <w:t>а</w:t>
      </w:r>
      <w:r w:rsidRPr="00075222">
        <w:rPr>
          <w:rFonts w:cs="Times New Roman"/>
          <w:szCs w:val="28"/>
          <w:lang w:val="uk-UA"/>
        </w:rPr>
        <w:t xml:space="preserve"> Департаменту земельних ресурсів</w:t>
      </w:r>
    </w:p>
    <w:p w:rsidR="00446E7E" w:rsidRPr="00075222" w:rsidRDefault="00446E7E" w:rsidP="00446E7E">
      <w:pPr>
        <w:pStyle w:val="a3"/>
        <w:numPr>
          <w:ilvl w:val="0"/>
          <w:numId w:val="11"/>
        </w:numPr>
        <w:ind w:left="0" w:firstLine="567"/>
        <w:jc w:val="both"/>
        <w:rPr>
          <w:rStyle w:val="qowt-font1-timesnewroman"/>
          <w:rFonts w:cs="Times New Roman"/>
          <w:szCs w:val="28"/>
          <w:lang w:val="uk-UA"/>
        </w:rPr>
      </w:pPr>
      <w:proofErr w:type="spellStart"/>
      <w:r w:rsidRPr="00075222">
        <w:rPr>
          <w:rStyle w:val="qowt-font1-timesnewroman"/>
          <w:rFonts w:cs="Times New Roman"/>
          <w:color w:val="000000"/>
          <w:szCs w:val="28"/>
          <w:lang w:val="uk-UA"/>
        </w:rPr>
        <w:t>Чехмайстренко</w:t>
      </w:r>
      <w:proofErr w:type="spellEnd"/>
      <w:r w:rsidRPr="00075222">
        <w:rPr>
          <w:rStyle w:val="qowt-font1-timesnewroman"/>
          <w:rFonts w:cs="Times New Roman"/>
          <w:color w:val="000000"/>
          <w:szCs w:val="28"/>
          <w:lang w:val="uk-UA"/>
        </w:rPr>
        <w:t xml:space="preserve"> Я. О. – голова правління ОК «ЖБК «Каретний»</w:t>
      </w:r>
    </w:p>
    <w:p w:rsidR="00446E7E" w:rsidRPr="00075222" w:rsidRDefault="00446E7E" w:rsidP="00446E7E">
      <w:pPr>
        <w:pStyle w:val="a3"/>
        <w:numPr>
          <w:ilvl w:val="0"/>
          <w:numId w:val="11"/>
        </w:numPr>
        <w:ind w:left="0" w:firstLine="567"/>
        <w:jc w:val="both"/>
        <w:rPr>
          <w:rStyle w:val="qowt-font1-timesnewroman"/>
          <w:rFonts w:cs="Times New Roman"/>
          <w:szCs w:val="28"/>
          <w:lang w:val="uk-UA"/>
        </w:rPr>
      </w:pPr>
      <w:r w:rsidRPr="00075222">
        <w:rPr>
          <w:rStyle w:val="qowt-font1-timesnewroman"/>
          <w:rFonts w:cs="Times New Roman"/>
          <w:color w:val="000000"/>
          <w:szCs w:val="28"/>
          <w:lang w:val="uk-UA"/>
        </w:rPr>
        <w:t>Устименко В. - Голова Громадської організації «Всеукраїнське об’єднання «</w:t>
      </w:r>
      <w:proofErr w:type="spellStart"/>
      <w:r w:rsidRPr="00075222">
        <w:rPr>
          <w:rStyle w:val="qowt-font1-timesnewroman"/>
          <w:rFonts w:cs="Times New Roman"/>
          <w:color w:val="000000"/>
          <w:szCs w:val="28"/>
          <w:lang w:val="uk-UA"/>
        </w:rPr>
        <w:t>Автомайдан</w:t>
      </w:r>
      <w:proofErr w:type="spellEnd"/>
      <w:r w:rsidRPr="00075222">
        <w:rPr>
          <w:rStyle w:val="qowt-font1-timesnewroman"/>
          <w:rFonts w:cs="Times New Roman"/>
          <w:color w:val="000000"/>
          <w:szCs w:val="28"/>
          <w:lang w:val="uk-UA"/>
        </w:rPr>
        <w:t>»</w:t>
      </w:r>
    </w:p>
    <w:p w:rsidR="00446E7E" w:rsidRPr="00075222" w:rsidRDefault="00446E7E" w:rsidP="00446E7E">
      <w:pPr>
        <w:pStyle w:val="a3"/>
        <w:numPr>
          <w:ilvl w:val="0"/>
          <w:numId w:val="11"/>
        </w:numPr>
        <w:ind w:left="0" w:firstLine="567"/>
        <w:jc w:val="both"/>
        <w:rPr>
          <w:rStyle w:val="qowt-font1-timesnewroman"/>
          <w:rFonts w:cs="Times New Roman"/>
          <w:szCs w:val="28"/>
          <w:lang w:val="uk-UA"/>
        </w:rPr>
      </w:pPr>
      <w:r w:rsidRPr="00075222">
        <w:rPr>
          <w:rStyle w:val="qowt-font1-timesnewroman"/>
          <w:rFonts w:cs="Times New Roman"/>
          <w:color w:val="000000"/>
          <w:szCs w:val="28"/>
          <w:lang w:val="uk-UA"/>
        </w:rPr>
        <w:t>Петропавлівська Н. М. – голова ГО «Захистимо Одесу разом»</w:t>
      </w:r>
    </w:p>
    <w:p w:rsidR="00446E7E" w:rsidRPr="00075222" w:rsidRDefault="00446E7E" w:rsidP="00446E7E">
      <w:pPr>
        <w:pStyle w:val="a3"/>
        <w:numPr>
          <w:ilvl w:val="0"/>
          <w:numId w:val="11"/>
        </w:numPr>
        <w:ind w:left="0" w:firstLine="567"/>
        <w:jc w:val="both"/>
        <w:rPr>
          <w:rFonts w:cs="Times New Roman"/>
          <w:szCs w:val="28"/>
          <w:lang w:val="uk-UA"/>
        </w:rPr>
      </w:pPr>
      <w:proofErr w:type="spellStart"/>
      <w:r w:rsidRPr="00075222">
        <w:rPr>
          <w:rStyle w:val="qowt-font1-timesnewroman"/>
          <w:rFonts w:cs="Times New Roman"/>
          <w:color w:val="000000"/>
          <w:szCs w:val="28"/>
          <w:lang w:val="uk-UA"/>
        </w:rPr>
        <w:t>Годакова</w:t>
      </w:r>
      <w:proofErr w:type="spellEnd"/>
      <w:r w:rsidRPr="00075222">
        <w:rPr>
          <w:rStyle w:val="qowt-font1-timesnewroman"/>
          <w:rFonts w:cs="Times New Roman"/>
          <w:color w:val="000000"/>
          <w:szCs w:val="28"/>
          <w:lang w:val="uk-UA"/>
        </w:rPr>
        <w:t xml:space="preserve"> В.І. – контактна особа за заявою мешканців будинку 14 по вул. Армійська</w:t>
      </w:r>
    </w:p>
    <w:p w:rsidR="00446E7E" w:rsidRPr="00075222" w:rsidRDefault="00446E7E" w:rsidP="00446E7E">
      <w:pPr>
        <w:pStyle w:val="qowt-stl-"/>
        <w:shd w:val="clear" w:color="auto" w:fill="FFFFFF"/>
        <w:spacing w:before="0" w:beforeAutospacing="0" w:after="0" w:afterAutospacing="0"/>
        <w:ind w:left="360"/>
        <w:jc w:val="both"/>
        <w:rPr>
          <w:color w:val="000000"/>
          <w:sz w:val="28"/>
          <w:szCs w:val="28"/>
          <w:lang w:val="uk-UA"/>
        </w:rPr>
      </w:pPr>
      <w:r w:rsidRPr="00075222">
        <w:rPr>
          <w:rStyle w:val="qowt-font1-timesnewroman"/>
          <w:color w:val="000000"/>
          <w:sz w:val="28"/>
          <w:szCs w:val="28"/>
          <w:lang w:val="uk-UA"/>
        </w:rPr>
        <w:t>Симоненко І. – голова Правління ОСББ «Одесит»</w:t>
      </w:r>
    </w:p>
    <w:p w:rsidR="00446E7E" w:rsidRPr="00075222" w:rsidRDefault="00446E7E" w:rsidP="00446E7E">
      <w:pPr>
        <w:pStyle w:val="qowt-stl-"/>
        <w:shd w:val="clear" w:color="auto" w:fill="FFFFFF"/>
        <w:spacing w:before="0" w:beforeAutospacing="0" w:after="0" w:afterAutospacing="0"/>
        <w:ind w:left="360"/>
        <w:jc w:val="both"/>
        <w:rPr>
          <w:color w:val="000000"/>
          <w:sz w:val="28"/>
          <w:szCs w:val="28"/>
          <w:lang w:val="uk-UA"/>
        </w:rPr>
      </w:pPr>
      <w:r w:rsidRPr="00075222">
        <w:rPr>
          <w:rStyle w:val="qowt-font1-timesnewroman"/>
          <w:color w:val="000000"/>
          <w:sz w:val="28"/>
          <w:szCs w:val="28"/>
          <w:lang w:val="uk-UA"/>
        </w:rPr>
        <w:t xml:space="preserve">Депутати: </w:t>
      </w:r>
      <w:proofErr w:type="spellStart"/>
      <w:r w:rsidRPr="00075222">
        <w:rPr>
          <w:rStyle w:val="qowt-font1-timesnewroman"/>
          <w:color w:val="000000"/>
          <w:sz w:val="28"/>
          <w:szCs w:val="28"/>
          <w:lang w:val="uk-UA"/>
        </w:rPr>
        <w:t>Мандриченко</w:t>
      </w:r>
      <w:proofErr w:type="spellEnd"/>
      <w:r w:rsidRPr="00075222">
        <w:rPr>
          <w:rStyle w:val="qowt-font1-timesnewroman"/>
          <w:color w:val="000000"/>
          <w:sz w:val="28"/>
          <w:szCs w:val="28"/>
          <w:lang w:val="uk-UA"/>
        </w:rPr>
        <w:t xml:space="preserve"> Ж.В., Корнієнка В. О., </w:t>
      </w:r>
      <w:proofErr w:type="spellStart"/>
      <w:r w:rsidRPr="00075222">
        <w:rPr>
          <w:rStyle w:val="qowt-font1-timesnewroman"/>
          <w:color w:val="000000"/>
          <w:sz w:val="28"/>
          <w:szCs w:val="28"/>
          <w:lang w:val="uk-UA"/>
        </w:rPr>
        <w:t>Осауленко</w:t>
      </w:r>
      <w:proofErr w:type="spellEnd"/>
      <w:r w:rsidRPr="00075222">
        <w:rPr>
          <w:rStyle w:val="qowt-font1-timesnewroman"/>
          <w:color w:val="000000"/>
          <w:sz w:val="28"/>
          <w:szCs w:val="28"/>
          <w:lang w:val="uk-UA"/>
        </w:rPr>
        <w:t xml:space="preserve"> С.В., Страшни</w:t>
      </w:r>
      <w:r w:rsidR="00F23F55" w:rsidRPr="00075222">
        <w:rPr>
          <w:rStyle w:val="qowt-font1-timesnewroman"/>
          <w:color w:val="000000"/>
          <w:sz w:val="28"/>
          <w:szCs w:val="28"/>
          <w:lang w:val="uk-UA"/>
        </w:rPr>
        <w:t xml:space="preserve">й </w:t>
      </w:r>
      <w:r w:rsidRPr="00075222">
        <w:rPr>
          <w:rStyle w:val="qowt-font1-timesnewroman"/>
          <w:color w:val="000000"/>
          <w:sz w:val="28"/>
          <w:szCs w:val="28"/>
          <w:lang w:val="uk-UA"/>
        </w:rPr>
        <w:t>С.А.</w:t>
      </w:r>
    </w:p>
    <w:p w:rsidR="00547FEB" w:rsidRPr="00075222" w:rsidRDefault="00E14113" w:rsidP="00EB09E1">
      <w:pPr>
        <w:ind w:firstLine="567"/>
        <w:jc w:val="both"/>
        <w:rPr>
          <w:rFonts w:cs="Times New Roman"/>
          <w:szCs w:val="28"/>
          <w:lang w:val="uk-UA"/>
        </w:rPr>
      </w:pPr>
      <w:r w:rsidRPr="00075222">
        <w:rPr>
          <w:rFonts w:cs="Times New Roman"/>
          <w:szCs w:val="28"/>
          <w:lang w:val="uk-UA"/>
        </w:rPr>
        <w:t xml:space="preserve">Присутні: </w:t>
      </w:r>
      <w:r w:rsidR="00547FEB" w:rsidRPr="00075222">
        <w:rPr>
          <w:rFonts w:cs="Times New Roman"/>
          <w:szCs w:val="28"/>
          <w:lang w:val="uk-UA"/>
        </w:rPr>
        <w:t>помічники депутатів Одеської міської ради</w:t>
      </w:r>
      <w:r w:rsidR="00064DB0" w:rsidRPr="00075222">
        <w:rPr>
          <w:rFonts w:cs="Times New Roman"/>
          <w:szCs w:val="28"/>
          <w:lang w:val="uk-UA"/>
        </w:rPr>
        <w:t>, ЗМІ</w:t>
      </w:r>
      <w:r w:rsidR="00547FEB" w:rsidRPr="00075222">
        <w:rPr>
          <w:rFonts w:cs="Times New Roman"/>
          <w:szCs w:val="28"/>
          <w:lang w:val="uk-UA"/>
        </w:rPr>
        <w:t xml:space="preserve">. </w:t>
      </w:r>
    </w:p>
    <w:p w:rsidR="00112256" w:rsidRPr="00075222" w:rsidRDefault="00112256" w:rsidP="00C63F31">
      <w:pPr>
        <w:ind w:firstLine="567"/>
        <w:jc w:val="center"/>
        <w:rPr>
          <w:rFonts w:cs="Times New Roman"/>
          <w:b/>
          <w:szCs w:val="28"/>
          <w:lang w:val="uk-UA"/>
        </w:rPr>
      </w:pPr>
      <w:r w:rsidRPr="00075222">
        <w:rPr>
          <w:rFonts w:cs="Times New Roman"/>
          <w:b/>
          <w:szCs w:val="28"/>
          <w:lang w:val="uk-UA"/>
        </w:rPr>
        <w:lastRenderedPageBreak/>
        <w:t>ПОРЯДОК ДЕННИЙ:</w:t>
      </w:r>
    </w:p>
    <w:p w:rsidR="00F23F55"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Про розгляд проєкту рішення Одеської міської ради «Про внесення змін до спис</w:t>
      </w:r>
      <w:r w:rsidR="00476832">
        <w:rPr>
          <w:rStyle w:val="qowt-font1-timesnewroman"/>
          <w:sz w:val="28"/>
          <w:szCs w:val="28"/>
          <w:lang w:val="uk-UA"/>
        </w:rPr>
        <w:t>к</w:t>
      </w:r>
      <w:r w:rsidRPr="00075222">
        <w:rPr>
          <w:rStyle w:val="qowt-font1-timesnewroman"/>
          <w:sz w:val="28"/>
          <w:szCs w:val="28"/>
          <w:lang w:val="uk-UA"/>
        </w:rPr>
        <w:t xml:space="preserve">у присяжних для Малиновського районного суду міста Одеси» (Лист юридичного департаменту від 31.08.2021 р. № 2273 </w:t>
      </w:r>
      <w:proofErr w:type="spellStart"/>
      <w:r w:rsidRPr="00075222">
        <w:rPr>
          <w:rStyle w:val="qowt-font1-timesnewroman"/>
          <w:sz w:val="28"/>
          <w:szCs w:val="28"/>
          <w:lang w:val="uk-UA"/>
        </w:rPr>
        <w:t>вих</w:t>
      </w:r>
      <w:proofErr w:type="spellEnd"/>
      <w:r w:rsidRPr="00075222">
        <w:rPr>
          <w:rStyle w:val="qowt-font1-timesnewroman"/>
          <w:sz w:val="28"/>
          <w:szCs w:val="28"/>
          <w:lang w:val="uk-UA"/>
        </w:rPr>
        <w:t>).</w:t>
      </w:r>
    </w:p>
    <w:p w:rsidR="00F45BFE"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 xml:space="preserve">Про розгляд проєкту рішення про скасування рішення Одеської міської ради від 09.10.2013 року № 3901-VI «Про затвердження Правил встановлення та експлуатації телекомунікаційних мереж на будівлях і спорудах в м. Одесі». (Лист юридичного департаменту від 07.09.2021 р. №2317 </w:t>
      </w:r>
      <w:proofErr w:type="spellStart"/>
      <w:r w:rsidRPr="00075222">
        <w:rPr>
          <w:rStyle w:val="qowt-font1-timesnewroman"/>
          <w:sz w:val="28"/>
          <w:szCs w:val="28"/>
          <w:lang w:val="uk-UA"/>
        </w:rPr>
        <w:t>вих</w:t>
      </w:r>
      <w:proofErr w:type="spellEnd"/>
      <w:r w:rsidRPr="00075222">
        <w:rPr>
          <w:rStyle w:val="qowt-font1-timesnewroman"/>
          <w:sz w:val="28"/>
          <w:szCs w:val="28"/>
          <w:lang w:val="uk-UA"/>
        </w:rPr>
        <w:t>).</w:t>
      </w:r>
    </w:p>
    <w:p w:rsidR="00F45BFE"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 xml:space="preserve">Про розгляд електронного звернення Обслуговуючого кооперативу «Житлово-будівельний кооператив «Каретний» щодо прозорої роботи Одеської міської ради в земельних питаннях (дата реєстрації на депутатському порталі 02.08.2021 р. № 543). </w:t>
      </w:r>
    </w:p>
    <w:p w:rsidR="00F45BFE" w:rsidRPr="00075222" w:rsidRDefault="00B743E3"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color w:val="000000"/>
          <w:sz w:val="28"/>
          <w:szCs w:val="28"/>
          <w:shd w:val="clear" w:color="auto" w:fill="FFFFFF"/>
          <w:lang w:val="uk-UA"/>
        </w:rPr>
        <w:t>Про виконання Д</w:t>
      </w:r>
      <w:r w:rsidR="00F23F55" w:rsidRPr="00075222">
        <w:rPr>
          <w:rStyle w:val="qowt-font1-timesnewroman"/>
          <w:color w:val="000000"/>
          <w:sz w:val="28"/>
          <w:szCs w:val="28"/>
          <w:shd w:val="clear" w:color="auto" w:fill="FFFFFF"/>
          <w:lang w:val="uk-UA"/>
        </w:rPr>
        <w:t>епартаментом земельних ресурсів доручення комісії (протокол від 21.04.2021</w:t>
      </w:r>
      <w:r w:rsidR="00F23F55" w:rsidRPr="00075222">
        <w:rPr>
          <w:rStyle w:val="qowt-font1-timesnewroman"/>
          <w:sz w:val="28"/>
          <w:szCs w:val="28"/>
          <w:lang w:val="uk-UA"/>
        </w:rPr>
        <w:t xml:space="preserve"> </w:t>
      </w:r>
      <w:hyperlink r:id="rId11" w:tgtFrame="_blank" w:history="1">
        <w:r w:rsidR="00F23F55" w:rsidRPr="00075222">
          <w:rPr>
            <w:rStyle w:val="qowt-font1-timesnewroman"/>
            <w:color w:val="0000FF"/>
            <w:sz w:val="28"/>
            <w:szCs w:val="28"/>
            <w:u w:val="single"/>
            <w:shd w:val="clear" w:color="auto" w:fill="FFFFFF"/>
            <w:lang w:val="uk-UA"/>
          </w:rPr>
          <w:t>https://deputat.odessa.ua/images/pages/file_protocol/</w:t>
        </w:r>
      </w:hyperlink>
      <w:r w:rsidR="00F23F55" w:rsidRPr="00075222">
        <w:rPr>
          <w:rStyle w:val="qowt-font1-timesnewroman"/>
          <w:color w:val="000000"/>
          <w:sz w:val="28"/>
          <w:szCs w:val="28"/>
          <w:shd w:val="clear" w:color="auto" w:fill="FFFFFF"/>
          <w:lang w:val="uk-UA"/>
        </w:rPr>
        <w:t xml:space="preserve"> 176893_protocol.doc) стосовно </w:t>
      </w:r>
      <w:r w:rsidR="00F23F55" w:rsidRPr="00075222">
        <w:rPr>
          <w:rStyle w:val="qowt-font1-timesnewroman"/>
          <w:color w:val="000000"/>
          <w:sz w:val="28"/>
          <w:szCs w:val="28"/>
          <w:lang w:val="uk-UA"/>
        </w:rPr>
        <w:t>вчинених дій щодо розірвання договорів оренди</w:t>
      </w:r>
      <w:r w:rsidR="00F23F55" w:rsidRPr="00075222">
        <w:rPr>
          <w:rStyle w:val="qowt-font1-timesnewroman"/>
          <w:b/>
          <w:bCs/>
          <w:color w:val="000000"/>
          <w:sz w:val="28"/>
          <w:szCs w:val="28"/>
          <w:lang w:val="uk-UA"/>
        </w:rPr>
        <w:t xml:space="preserve"> </w:t>
      </w:r>
      <w:r w:rsidR="00F23F55" w:rsidRPr="00075222">
        <w:rPr>
          <w:rStyle w:val="qowt-font1-timesnewroman"/>
          <w:color w:val="000000"/>
          <w:sz w:val="28"/>
          <w:szCs w:val="28"/>
          <w:shd w:val="clear" w:color="auto" w:fill="FFFFFF"/>
          <w:lang w:val="uk-UA"/>
        </w:rPr>
        <w:t xml:space="preserve">земельних ділянок за адресами </w:t>
      </w:r>
      <w:proofErr w:type="spellStart"/>
      <w:r w:rsidR="00F23F55" w:rsidRPr="00075222">
        <w:rPr>
          <w:rStyle w:val="qowt-font1-timesnewroman"/>
          <w:color w:val="000000"/>
          <w:sz w:val="28"/>
          <w:szCs w:val="28"/>
          <w:shd w:val="clear" w:color="auto" w:fill="FFFFFF"/>
          <w:lang w:val="uk-UA"/>
        </w:rPr>
        <w:t>Лідерсівський</w:t>
      </w:r>
      <w:proofErr w:type="spellEnd"/>
      <w:r w:rsidR="00F23F55" w:rsidRPr="00075222">
        <w:rPr>
          <w:rStyle w:val="qowt-font1-timesnewroman"/>
          <w:color w:val="000000"/>
          <w:sz w:val="28"/>
          <w:szCs w:val="28"/>
          <w:shd w:val="clear" w:color="auto" w:fill="FFFFFF"/>
          <w:lang w:val="uk-UA"/>
        </w:rPr>
        <w:t xml:space="preserve"> бульвар, 7 укладеного з ТОВ «Спорт-сервіс» 11.03.2002 р. та </w:t>
      </w:r>
      <w:proofErr w:type="spellStart"/>
      <w:r w:rsidR="00F23F55" w:rsidRPr="00075222">
        <w:rPr>
          <w:rStyle w:val="qowt-font1-timesnewroman"/>
          <w:color w:val="000000"/>
          <w:sz w:val="28"/>
          <w:szCs w:val="28"/>
          <w:shd w:val="clear" w:color="auto" w:fill="FFFFFF"/>
          <w:lang w:val="uk-UA"/>
        </w:rPr>
        <w:t>Лідерсівський</w:t>
      </w:r>
      <w:proofErr w:type="spellEnd"/>
      <w:r w:rsidR="00F23F55" w:rsidRPr="00075222">
        <w:rPr>
          <w:rStyle w:val="qowt-font1-timesnewroman"/>
          <w:color w:val="000000"/>
          <w:sz w:val="28"/>
          <w:szCs w:val="28"/>
          <w:shd w:val="clear" w:color="auto" w:fill="FFFFFF"/>
          <w:lang w:val="uk-UA"/>
        </w:rPr>
        <w:t xml:space="preserve"> бульвар, 9 укладеного з ТОВ «Лідер-парк» 31.10.2019 р.. (Звернення Одеського обласного відокремленого підрозділу Громадської організації «Всеукраїнське об’єднання «</w:t>
      </w:r>
      <w:proofErr w:type="spellStart"/>
      <w:r w:rsidR="00F23F55" w:rsidRPr="00075222">
        <w:rPr>
          <w:rStyle w:val="qowt-font1-timesnewroman"/>
          <w:color w:val="000000"/>
          <w:sz w:val="28"/>
          <w:szCs w:val="28"/>
          <w:shd w:val="clear" w:color="auto" w:fill="FFFFFF"/>
          <w:lang w:val="uk-UA"/>
        </w:rPr>
        <w:t>Автомайдан</w:t>
      </w:r>
      <w:proofErr w:type="spellEnd"/>
      <w:r w:rsidR="00F23F55" w:rsidRPr="00075222">
        <w:rPr>
          <w:rStyle w:val="qowt-font1-timesnewroman"/>
          <w:color w:val="000000"/>
          <w:sz w:val="28"/>
          <w:szCs w:val="28"/>
          <w:shd w:val="clear" w:color="auto" w:fill="FFFFFF"/>
          <w:lang w:val="uk-UA"/>
        </w:rPr>
        <w:t xml:space="preserve">» від 11.03.2021 р. №553/2 </w:t>
      </w:r>
      <w:proofErr w:type="spellStart"/>
      <w:r w:rsidR="00F23F55" w:rsidRPr="00075222">
        <w:rPr>
          <w:rStyle w:val="qowt-font1-timesnewroman"/>
          <w:color w:val="000000"/>
          <w:sz w:val="28"/>
          <w:szCs w:val="28"/>
          <w:shd w:val="clear" w:color="auto" w:fill="FFFFFF"/>
          <w:lang w:val="uk-UA"/>
        </w:rPr>
        <w:t>мр</w:t>
      </w:r>
      <w:proofErr w:type="spellEnd"/>
      <w:r w:rsidR="00F23F55" w:rsidRPr="00075222">
        <w:rPr>
          <w:rStyle w:val="qowt-font1-timesnewroman"/>
          <w:color w:val="000000"/>
          <w:sz w:val="28"/>
          <w:szCs w:val="28"/>
          <w:shd w:val="clear" w:color="auto" w:fill="FFFFFF"/>
          <w:lang w:val="uk-UA"/>
        </w:rPr>
        <w:t xml:space="preserve"> щодо розірвання договорів оренди земельних ділянок за адресою </w:t>
      </w:r>
      <w:proofErr w:type="spellStart"/>
      <w:r w:rsidR="00F23F55" w:rsidRPr="00075222">
        <w:rPr>
          <w:rStyle w:val="qowt-font1-timesnewroman"/>
          <w:color w:val="000000"/>
          <w:sz w:val="28"/>
          <w:szCs w:val="28"/>
          <w:shd w:val="clear" w:color="auto" w:fill="FFFFFF"/>
          <w:lang w:val="uk-UA"/>
        </w:rPr>
        <w:t>Лідерсівський</w:t>
      </w:r>
      <w:proofErr w:type="spellEnd"/>
      <w:r w:rsidR="00F23F55" w:rsidRPr="00075222">
        <w:rPr>
          <w:rStyle w:val="qowt-font1-timesnewroman"/>
          <w:color w:val="000000"/>
          <w:sz w:val="28"/>
          <w:szCs w:val="28"/>
          <w:shd w:val="clear" w:color="auto" w:fill="FFFFFF"/>
          <w:lang w:val="uk-UA"/>
        </w:rPr>
        <w:t xml:space="preserve"> бульвар, 7.).</w:t>
      </w:r>
    </w:p>
    <w:p w:rsidR="00F45BFE"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Про розгляд листа Департамент</w:t>
      </w:r>
      <w:r w:rsidR="00B75B18" w:rsidRPr="00075222">
        <w:rPr>
          <w:rStyle w:val="qowt-font1-timesnewroman"/>
          <w:sz w:val="28"/>
          <w:szCs w:val="28"/>
          <w:lang w:val="uk-UA"/>
        </w:rPr>
        <w:t>у</w:t>
      </w:r>
      <w:r w:rsidRPr="00075222">
        <w:rPr>
          <w:rStyle w:val="qowt-font1-timesnewroman"/>
          <w:sz w:val="28"/>
          <w:szCs w:val="28"/>
          <w:lang w:val="uk-UA"/>
        </w:rPr>
        <w:t xml:space="preserve"> земельних ресурсів від 18.08.2021 року №1751/2-мр про встановлення ставок земельного податку в м. Одесі. </w:t>
      </w:r>
    </w:p>
    <w:p w:rsidR="00A94D0F"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Про розгляд звернення громадських організацій від 26.07.2021 № 1676/2-мр щодо стану кардіологічної галузі в м. Одесі.</w:t>
      </w:r>
    </w:p>
    <w:p w:rsidR="00A94D0F"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 xml:space="preserve">Про розгляд заяви ОСБЖБ «Одесит» від 02.09.2021 р. №225/09 щодо звернення з позовною заявою про скасування державної реєстрації земельної ділянки </w:t>
      </w:r>
      <w:r w:rsidRPr="00075222">
        <w:rPr>
          <w:rStyle w:val="qowt-font1-timesnewroman"/>
          <w:color w:val="000000"/>
          <w:sz w:val="28"/>
          <w:szCs w:val="28"/>
          <w:shd w:val="clear" w:color="auto" w:fill="FFFFFF"/>
          <w:lang w:val="uk-UA"/>
        </w:rPr>
        <w:t xml:space="preserve">за адресою </w:t>
      </w:r>
      <w:proofErr w:type="spellStart"/>
      <w:r w:rsidRPr="00075222">
        <w:rPr>
          <w:rStyle w:val="qowt-font1-timesnewroman"/>
          <w:color w:val="000000"/>
          <w:sz w:val="28"/>
          <w:szCs w:val="28"/>
          <w:shd w:val="clear" w:color="auto" w:fill="FFFFFF"/>
          <w:lang w:val="uk-UA"/>
        </w:rPr>
        <w:t>Лідерсівський</w:t>
      </w:r>
      <w:proofErr w:type="spellEnd"/>
      <w:r w:rsidRPr="00075222">
        <w:rPr>
          <w:rStyle w:val="qowt-font1-timesnewroman"/>
          <w:color w:val="000000"/>
          <w:sz w:val="28"/>
          <w:szCs w:val="28"/>
          <w:shd w:val="clear" w:color="auto" w:fill="FFFFFF"/>
          <w:lang w:val="uk-UA"/>
        </w:rPr>
        <w:t xml:space="preserve"> бульвар, 7 </w:t>
      </w:r>
      <w:r w:rsidRPr="00075222">
        <w:rPr>
          <w:rStyle w:val="qowt-font1-timesnewroman"/>
          <w:sz w:val="28"/>
          <w:szCs w:val="28"/>
          <w:lang w:val="uk-UA"/>
        </w:rPr>
        <w:t>та розірвання договору від 11.03.2002 р. укладеного між ОМР та ТОВ «Спорт-сервіс».</w:t>
      </w:r>
    </w:p>
    <w:p w:rsidR="00A94D0F"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 xml:space="preserve">Про розгляд звернення депутатів </w:t>
      </w:r>
      <w:proofErr w:type="spellStart"/>
      <w:r w:rsidRPr="00075222">
        <w:rPr>
          <w:rStyle w:val="qowt-font1-timesnewroman"/>
          <w:sz w:val="28"/>
          <w:szCs w:val="28"/>
          <w:lang w:val="uk-UA"/>
        </w:rPr>
        <w:t>Мандриченко</w:t>
      </w:r>
      <w:proofErr w:type="spellEnd"/>
      <w:r w:rsidRPr="00075222">
        <w:rPr>
          <w:rStyle w:val="qowt-font1-timesnewroman"/>
          <w:sz w:val="28"/>
          <w:szCs w:val="28"/>
          <w:lang w:val="uk-UA"/>
        </w:rPr>
        <w:t xml:space="preserve"> Ж.В. та Корнієнка В. О. від 07.09.2021 №769 щодо порушення головою постійної комісії з питань землеустрою та земельних правовідносин - Страшним С.А. </w:t>
      </w:r>
      <w:r w:rsidRPr="00075222">
        <w:rPr>
          <w:rStyle w:val="qowt-font1-timesnewroman"/>
          <w:color w:val="000000"/>
          <w:sz w:val="28"/>
          <w:szCs w:val="28"/>
          <w:lang w:val="uk-UA"/>
        </w:rPr>
        <w:t xml:space="preserve">Положення про постійні комісії Одеської міської ради VIII скликання </w:t>
      </w:r>
      <w:r w:rsidRPr="00075222">
        <w:rPr>
          <w:rStyle w:val="qowt-font1-timesnewroman"/>
          <w:color w:val="1B1D1F"/>
          <w:sz w:val="28"/>
          <w:szCs w:val="28"/>
          <w:shd w:val="clear" w:color="auto" w:fill="F9F9F9"/>
          <w:lang w:val="uk-UA"/>
        </w:rPr>
        <w:t>№ 2-VIII від 02.12.2020 р.</w:t>
      </w:r>
    </w:p>
    <w:p w:rsidR="00A94D0F"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 xml:space="preserve">Про розгляд колективного звернення від 07.09.201 р. щодо невиконання обов’язків депутата </w:t>
      </w:r>
      <w:proofErr w:type="spellStart"/>
      <w:r w:rsidRPr="00075222">
        <w:rPr>
          <w:rStyle w:val="qowt-font1-timesnewroman"/>
          <w:sz w:val="28"/>
          <w:szCs w:val="28"/>
          <w:lang w:val="uk-UA"/>
        </w:rPr>
        <w:t>Осауленко</w:t>
      </w:r>
      <w:proofErr w:type="spellEnd"/>
      <w:r w:rsidRPr="00075222">
        <w:rPr>
          <w:rStyle w:val="qowt-font1-timesnewroman"/>
          <w:sz w:val="28"/>
          <w:szCs w:val="28"/>
          <w:lang w:val="uk-UA"/>
        </w:rPr>
        <w:t xml:space="preserve"> С.В. та вирішення проблем з житловим будинком за адресою вул. Армійська, буд. 14.</w:t>
      </w:r>
    </w:p>
    <w:p w:rsidR="00F23F55" w:rsidRPr="00075222" w:rsidRDefault="00F23F55" w:rsidP="00C63F31">
      <w:pPr>
        <w:pStyle w:val="qowt-li-10776316120"/>
        <w:numPr>
          <w:ilvl w:val="0"/>
          <w:numId w:val="17"/>
        </w:numPr>
        <w:spacing w:before="0" w:beforeAutospacing="0" w:after="0" w:afterAutospacing="0"/>
        <w:ind w:left="0" w:firstLine="567"/>
        <w:jc w:val="both"/>
        <w:rPr>
          <w:sz w:val="28"/>
          <w:szCs w:val="28"/>
          <w:lang w:val="uk-UA"/>
        </w:rPr>
      </w:pPr>
      <w:r w:rsidRPr="00075222">
        <w:rPr>
          <w:rStyle w:val="qowt-font1-timesnewroman"/>
          <w:sz w:val="28"/>
          <w:szCs w:val="28"/>
          <w:lang w:val="uk-UA"/>
        </w:rPr>
        <w:t>Про визначення дати наступного чергового засідання Комісії.</w:t>
      </w:r>
    </w:p>
    <w:p w:rsidR="009A48E6" w:rsidRPr="00075222" w:rsidRDefault="009A48E6" w:rsidP="00DE6DED">
      <w:pPr>
        <w:ind w:firstLine="0"/>
        <w:jc w:val="both"/>
        <w:rPr>
          <w:rFonts w:cs="Times New Roman"/>
          <w:szCs w:val="28"/>
          <w:lang w:val="uk-UA"/>
        </w:rPr>
      </w:pPr>
    </w:p>
    <w:p w:rsidR="00F96ED1" w:rsidRPr="00075222" w:rsidRDefault="00F96ED1" w:rsidP="00EB09E1">
      <w:pPr>
        <w:ind w:firstLine="567"/>
        <w:jc w:val="both"/>
        <w:rPr>
          <w:rFonts w:cs="Times New Roman"/>
          <w:szCs w:val="28"/>
          <w:lang w:val="uk-UA"/>
        </w:rPr>
      </w:pPr>
      <w:r w:rsidRPr="00075222">
        <w:rPr>
          <w:rFonts w:cs="Times New Roman"/>
          <w:szCs w:val="28"/>
          <w:lang w:val="uk-UA"/>
        </w:rPr>
        <w:t>ГОЛОСУВАЛИ:</w:t>
      </w:r>
      <w:r w:rsidR="00C444AD" w:rsidRPr="00075222">
        <w:rPr>
          <w:rFonts w:cs="Times New Roman"/>
          <w:szCs w:val="28"/>
          <w:lang w:val="uk-UA"/>
        </w:rPr>
        <w:t xml:space="preserve"> затвердити вищезазначений порядок денний комісії.</w:t>
      </w:r>
    </w:p>
    <w:p w:rsidR="00F96ED1" w:rsidRPr="00075222" w:rsidRDefault="00F96ED1" w:rsidP="00EB09E1">
      <w:pPr>
        <w:ind w:firstLine="567"/>
        <w:jc w:val="both"/>
        <w:rPr>
          <w:rFonts w:cs="Times New Roman"/>
          <w:szCs w:val="28"/>
          <w:lang w:val="uk-UA"/>
        </w:rPr>
      </w:pPr>
      <w:r w:rsidRPr="00075222">
        <w:rPr>
          <w:rFonts w:cs="Times New Roman"/>
          <w:szCs w:val="28"/>
          <w:lang w:val="uk-UA"/>
        </w:rPr>
        <w:t xml:space="preserve">«ЗА» - </w:t>
      </w:r>
      <w:r w:rsidR="00D93534" w:rsidRPr="00075222">
        <w:rPr>
          <w:rFonts w:cs="Times New Roman"/>
          <w:szCs w:val="28"/>
          <w:lang w:val="uk-UA"/>
        </w:rPr>
        <w:t>2</w:t>
      </w:r>
      <w:r w:rsidRPr="00075222">
        <w:rPr>
          <w:rFonts w:cs="Times New Roman"/>
          <w:szCs w:val="28"/>
          <w:lang w:val="uk-UA"/>
        </w:rPr>
        <w:t xml:space="preserve">, одноголосно </w:t>
      </w:r>
    </w:p>
    <w:p w:rsidR="0055364F" w:rsidRPr="00075222" w:rsidRDefault="0055364F" w:rsidP="00EB09E1">
      <w:pPr>
        <w:ind w:firstLine="567"/>
        <w:jc w:val="both"/>
        <w:rPr>
          <w:rFonts w:cs="Times New Roman"/>
          <w:szCs w:val="28"/>
          <w:lang w:val="uk-UA"/>
        </w:rPr>
      </w:pPr>
      <w:r w:rsidRPr="00075222">
        <w:rPr>
          <w:rFonts w:cs="Times New Roman"/>
          <w:szCs w:val="28"/>
          <w:lang w:val="uk-UA"/>
        </w:rPr>
        <w:t>«ПРОТИ» - 0</w:t>
      </w:r>
    </w:p>
    <w:p w:rsidR="0055364F" w:rsidRPr="00075222" w:rsidRDefault="0055364F" w:rsidP="00EB09E1">
      <w:pPr>
        <w:ind w:firstLine="567"/>
        <w:jc w:val="both"/>
        <w:rPr>
          <w:rFonts w:cs="Times New Roman"/>
          <w:szCs w:val="28"/>
          <w:lang w:val="uk-UA"/>
        </w:rPr>
      </w:pPr>
      <w:r w:rsidRPr="00075222">
        <w:rPr>
          <w:rFonts w:cs="Times New Roman"/>
          <w:szCs w:val="28"/>
          <w:lang w:val="uk-UA"/>
        </w:rPr>
        <w:t>Не голосував - 0</w:t>
      </w:r>
    </w:p>
    <w:p w:rsidR="00F96ED1" w:rsidRPr="00075222" w:rsidRDefault="00F96ED1" w:rsidP="00EB09E1">
      <w:pPr>
        <w:ind w:firstLine="567"/>
        <w:jc w:val="both"/>
        <w:rPr>
          <w:rFonts w:cs="Times New Roman"/>
          <w:b/>
          <w:szCs w:val="28"/>
          <w:lang w:val="uk-UA"/>
        </w:rPr>
      </w:pPr>
      <w:r w:rsidRPr="00075222">
        <w:rPr>
          <w:rFonts w:cs="Times New Roman"/>
          <w:b/>
          <w:szCs w:val="28"/>
          <w:lang w:val="uk-UA"/>
        </w:rPr>
        <w:t>Рішення прийнято</w:t>
      </w:r>
    </w:p>
    <w:p w:rsidR="00971E20" w:rsidRPr="00075222" w:rsidRDefault="00971E20" w:rsidP="00D93534">
      <w:pPr>
        <w:ind w:firstLine="0"/>
        <w:rPr>
          <w:rFonts w:eastAsia="Calibri" w:cs="Times New Roman"/>
          <w:szCs w:val="28"/>
          <w:lang w:val="uk-UA"/>
        </w:rPr>
      </w:pPr>
    </w:p>
    <w:p w:rsidR="009005D5" w:rsidRPr="00075222" w:rsidRDefault="00A16869" w:rsidP="00EB09E1">
      <w:pPr>
        <w:pStyle w:val="a3"/>
        <w:numPr>
          <w:ilvl w:val="0"/>
          <w:numId w:val="12"/>
        </w:numPr>
        <w:ind w:left="0" w:firstLine="567"/>
        <w:jc w:val="center"/>
        <w:rPr>
          <w:rFonts w:eastAsia="Calibri" w:cs="Times New Roman"/>
          <w:b/>
          <w:szCs w:val="28"/>
          <w:lang w:val="uk-UA"/>
        </w:rPr>
      </w:pPr>
      <w:r w:rsidRPr="00075222">
        <w:rPr>
          <w:rFonts w:eastAsia="Calibri" w:cs="Times New Roman"/>
          <w:b/>
          <w:szCs w:val="28"/>
          <w:lang w:val="uk-UA"/>
        </w:rPr>
        <w:t>Перше</w:t>
      </w:r>
      <w:r w:rsidR="009005D5" w:rsidRPr="00075222">
        <w:rPr>
          <w:rFonts w:eastAsia="Calibri" w:cs="Times New Roman"/>
          <w:b/>
          <w:szCs w:val="28"/>
          <w:lang w:val="uk-UA"/>
        </w:rPr>
        <w:t xml:space="preserve"> питання порядку денного</w:t>
      </w:r>
    </w:p>
    <w:p w:rsidR="00D93534" w:rsidRPr="00075222" w:rsidRDefault="00D93534" w:rsidP="00865EA1">
      <w:pPr>
        <w:tabs>
          <w:tab w:val="left" w:pos="0"/>
          <w:tab w:val="left" w:pos="284"/>
        </w:tabs>
        <w:jc w:val="both"/>
        <w:rPr>
          <w:rFonts w:eastAsia="Calibri" w:cs="Times New Roman"/>
          <w:szCs w:val="28"/>
          <w:lang w:val="uk-UA"/>
        </w:rPr>
      </w:pPr>
      <w:r w:rsidRPr="00075222">
        <w:rPr>
          <w:rStyle w:val="qowt-font1-timesnewroman"/>
          <w:rFonts w:cs="Times New Roman"/>
          <w:szCs w:val="28"/>
          <w:lang w:val="uk-UA"/>
        </w:rPr>
        <w:t>Про розгляд проєкту рішення Одеської міської ради «Про внесення змін до спис</w:t>
      </w:r>
      <w:r w:rsidR="00476832">
        <w:rPr>
          <w:rStyle w:val="qowt-font1-timesnewroman"/>
          <w:rFonts w:cs="Times New Roman"/>
          <w:szCs w:val="28"/>
          <w:lang w:val="uk-UA"/>
        </w:rPr>
        <w:t>к</w:t>
      </w:r>
      <w:r w:rsidRPr="00075222">
        <w:rPr>
          <w:rStyle w:val="qowt-font1-timesnewroman"/>
          <w:rFonts w:cs="Times New Roman"/>
          <w:szCs w:val="28"/>
          <w:lang w:val="uk-UA"/>
        </w:rPr>
        <w:t xml:space="preserve">у присяжних для Малиновського районного суду міста Одеси» (Лист юридичного департаменту від 31.08.2021 р. № 2273 </w:t>
      </w:r>
      <w:proofErr w:type="spellStart"/>
      <w:r w:rsidRPr="00075222">
        <w:rPr>
          <w:rStyle w:val="qowt-font1-timesnewroman"/>
          <w:rFonts w:cs="Times New Roman"/>
          <w:szCs w:val="28"/>
          <w:lang w:val="uk-UA"/>
        </w:rPr>
        <w:t>вих</w:t>
      </w:r>
      <w:proofErr w:type="spellEnd"/>
      <w:r w:rsidRPr="00075222">
        <w:rPr>
          <w:rStyle w:val="qowt-font1-timesnewroman"/>
          <w:rFonts w:cs="Times New Roman"/>
          <w:szCs w:val="28"/>
          <w:lang w:val="uk-UA"/>
        </w:rPr>
        <w:t>).</w:t>
      </w:r>
    </w:p>
    <w:p w:rsidR="00502B5D" w:rsidRPr="00075222" w:rsidRDefault="00F45BFE" w:rsidP="00865EA1">
      <w:pPr>
        <w:pStyle w:val="a3"/>
        <w:numPr>
          <w:ilvl w:val="0"/>
          <w:numId w:val="11"/>
        </w:numPr>
        <w:tabs>
          <w:tab w:val="left" w:pos="0"/>
        </w:tabs>
        <w:ind w:left="0" w:firstLine="709"/>
        <w:rPr>
          <w:rFonts w:cs="Times New Roman"/>
          <w:szCs w:val="28"/>
          <w:lang w:val="uk-UA"/>
        </w:rPr>
      </w:pPr>
      <w:r w:rsidRPr="00075222">
        <w:rPr>
          <w:rFonts w:eastAsia="Calibri" w:cs="Times New Roman"/>
          <w:szCs w:val="28"/>
          <w:lang w:val="uk-UA"/>
        </w:rPr>
        <w:t>З інформацією виступив:</w:t>
      </w:r>
      <w:r w:rsidR="003226F4" w:rsidRPr="00075222">
        <w:rPr>
          <w:rFonts w:eastAsia="Calibri" w:cs="Times New Roman"/>
          <w:szCs w:val="28"/>
          <w:lang w:val="uk-UA"/>
        </w:rPr>
        <w:t xml:space="preserve"> Бондаренко І.О. – заступник директора Юридичного департаменту</w:t>
      </w:r>
      <w:r w:rsidR="003226F4" w:rsidRPr="00075222">
        <w:rPr>
          <w:rFonts w:cs="Times New Roman"/>
          <w:szCs w:val="28"/>
          <w:lang w:val="uk-UA"/>
        </w:rPr>
        <w:t xml:space="preserve"> </w:t>
      </w:r>
    </w:p>
    <w:p w:rsidR="00865EA1" w:rsidRPr="00075222" w:rsidRDefault="00865EA1" w:rsidP="00865EA1">
      <w:pPr>
        <w:pStyle w:val="a3"/>
        <w:tabs>
          <w:tab w:val="left" w:pos="0"/>
        </w:tabs>
        <w:ind w:left="709" w:firstLine="0"/>
        <w:rPr>
          <w:rFonts w:cs="Times New Roman"/>
          <w:szCs w:val="28"/>
          <w:lang w:val="uk-UA"/>
        </w:rPr>
      </w:pPr>
    </w:p>
    <w:p w:rsidR="003226F4" w:rsidRPr="00075222" w:rsidRDefault="000F0313" w:rsidP="008645C2">
      <w:pPr>
        <w:tabs>
          <w:tab w:val="left" w:pos="0"/>
        </w:tabs>
        <w:jc w:val="both"/>
        <w:rPr>
          <w:rFonts w:cs="Times New Roman"/>
          <w:szCs w:val="28"/>
          <w:lang w:val="uk-UA"/>
        </w:rPr>
      </w:pPr>
      <w:r w:rsidRPr="00075222">
        <w:rPr>
          <w:rFonts w:cs="Times New Roman"/>
          <w:szCs w:val="28"/>
          <w:lang w:val="uk-UA"/>
        </w:rPr>
        <w:t>ВИСНОВКИ</w:t>
      </w:r>
      <w:r w:rsidR="00CD49FE" w:rsidRPr="00075222">
        <w:rPr>
          <w:rStyle w:val="ab"/>
          <w:rFonts w:cs="Times New Roman"/>
          <w:szCs w:val="28"/>
          <w:lang w:val="uk-UA"/>
        </w:rPr>
        <w:footnoteReference w:id="1"/>
      </w:r>
      <w:r w:rsidRPr="00075222">
        <w:rPr>
          <w:rFonts w:cs="Times New Roman"/>
          <w:szCs w:val="28"/>
          <w:lang w:val="uk-UA"/>
        </w:rPr>
        <w:t xml:space="preserve"> та </w:t>
      </w:r>
      <w:r w:rsidR="00107AFD" w:rsidRPr="00075222">
        <w:rPr>
          <w:rFonts w:cs="Times New Roman"/>
          <w:szCs w:val="28"/>
          <w:lang w:val="uk-UA"/>
        </w:rPr>
        <w:t>РЕКОМЕНДАЦІЇ</w:t>
      </w:r>
      <w:r w:rsidR="00CD49FE" w:rsidRPr="00075222">
        <w:rPr>
          <w:rStyle w:val="ab"/>
          <w:rFonts w:cs="Times New Roman"/>
          <w:szCs w:val="28"/>
          <w:lang w:val="uk-UA"/>
        </w:rPr>
        <w:footnoteReference w:id="2"/>
      </w:r>
      <w:r w:rsidRPr="00075222">
        <w:rPr>
          <w:rFonts w:cs="Times New Roman"/>
          <w:szCs w:val="28"/>
          <w:lang w:val="uk-UA"/>
        </w:rPr>
        <w:t xml:space="preserve">: </w:t>
      </w:r>
      <w:r w:rsidR="003226F4" w:rsidRPr="00075222">
        <w:rPr>
          <w:rFonts w:cs="Times New Roman"/>
          <w:szCs w:val="28"/>
          <w:lang w:val="uk-UA"/>
        </w:rPr>
        <w:t>внести проєкт рішення «Про внесення змін до спису присяжних для Малиновського районного суду міста Одеси» на розгляд чергової сесії Одеської міської ради.</w:t>
      </w:r>
    </w:p>
    <w:p w:rsidR="00AA2590" w:rsidRPr="00075222" w:rsidRDefault="00AA2590" w:rsidP="008645C2">
      <w:pPr>
        <w:tabs>
          <w:tab w:val="left" w:pos="0"/>
        </w:tabs>
        <w:jc w:val="both"/>
        <w:rPr>
          <w:rFonts w:eastAsia="Calibri" w:cs="Times New Roman"/>
          <w:b/>
          <w:szCs w:val="28"/>
          <w:lang w:val="uk-UA"/>
        </w:rPr>
      </w:pPr>
    </w:p>
    <w:p w:rsidR="00087CDE" w:rsidRPr="00075222" w:rsidRDefault="00087CDE" w:rsidP="00865EA1">
      <w:pPr>
        <w:tabs>
          <w:tab w:val="left" w:pos="0"/>
        </w:tabs>
        <w:jc w:val="both"/>
        <w:rPr>
          <w:rFonts w:cs="Times New Roman"/>
          <w:szCs w:val="28"/>
          <w:lang w:val="uk-UA"/>
        </w:rPr>
      </w:pPr>
      <w:r w:rsidRPr="00075222">
        <w:rPr>
          <w:rFonts w:cs="Times New Roman"/>
          <w:szCs w:val="28"/>
          <w:lang w:val="uk-UA"/>
        </w:rPr>
        <w:t>ГОЛОСУВАЛИ</w:t>
      </w:r>
    </w:p>
    <w:p w:rsidR="009E3C2D" w:rsidRPr="00075222" w:rsidRDefault="009E3C2D" w:rsidP="00865EA1">
      <w:pPr>
        <w:tabs>
          <w:tab w:val="left" w:pos="0"/>
        </w:tabs>
        <w:jc w:val="both"/>
        <w:rPr>
          <w:rFonts w:cs="Times New Roman"/>
          <w:szCs w:val="28"/>
          <w:lang w:val="uk-UA"/>
        </w:rPr>
      </w:pPr>
      <w:r w:rsidRPr="00075222">
        <w:rPr>
          <w:rFonts w:cs="Times New Roman"/>
          <w:szCs w:val="28"/>
          <w:lang w:val="uk-UA"/>
        </w:rPr>
        <w:t xml:space="preserve">«ЗА» - </w:t>
      </w:r>
      <w:r w:rsidR="00BA25A4" w:rsidRPr="00075222">
        <w:rPr>
          <w:rFonts w:cs="Times New Roman"/>
          <w:szCs w:val="28"/>
          <w:lang w:val="uk-UA"/>
        </w:rPr>
        <w:t>2</w:t>
      </w:r>
      <w:r w:rsidRPr="00075222">
        <w:rPr>
          <w:rFonts w:cs="Times New Roman"/>
          <w:szCs w:val="28"/>
          <w:lang w:val="uk-UA"/>
        </w:rPr>
        <w:t xml:space="preserve">, одноголосно </w:t>
      </w:r>
    </w:p>
    <w:p w:rsidR="009E3C2D" w:rsidRPr="00075222" w:rsidRDefault="009E3C2D" w:rsidP="00865EA1">
      <w:pPr>
        <w:tabs>
          <w:tab w:val="left" w:pos="0"/>
        </w:tabs>
        <w:jc w:val="both"/>
        <w:rPr>
          <w:rFonts w:cs="Times New Roman"/>
          <w:szCs w:val="28"/>
          <w:lang w:val="uk-UA"/>
        </w:rPr>
      </w:pPr>
      <w:r w:rsidRPr="00075222">
        <w:rPr>
          <w:rFonts w:cs="Times New Roman"/>
          <w:szCs w:val="28"/>
          <w:lang w:val="uk-UA"/>
        </w:rPr>
        <w:t>«ПРОТИ» - 0</w:t>
      </w:r>
    </w:p>
    <w:p w:rsidR="009E3C2D" w:rsidRPr="00075222" w:rsidRDefault="009E3C2D" w:rsidP="00865EA1">
      <w:pPr>
        <w:tabs>
          <w:tab w:val="left" w:pos="0"/>
        </w:tabs>
        <w:jc w:val="both"/>
        <w:rPr>
          <w:rFonts w:cs="Times New Roman"/>
          <w:szCs w:val="28"/>
          <w:lang w:val="uk-UA"/>
        </w:rPr>
      </w:pPr>
      <w:r w:rsidRPr="00075222">
        <w:rPr>
          <w:rFonts w:cs="Times New Roman"/>
          <w:szCs w:val="28"/>
          <w:lang w:val="uk-UA"/>
        </w:rPr>
        <w:t>Не голосував - 0</w:t>
      </w:r>
    </w:p>
    <w:p w:rsidR="009E3C2D" w:rsidRPr="00075222" w:rsidRDefault="009E3C2D" w:rsidP="00865EA1">
      <w:pPr>
        <w:tabs>
          <w:tab w:val="left" w:pos="0"/>
        </w:tabs>
        <w:jc w:val="both"/>
        <w:rPr>
          <w:rFonts w:cs="Times New Roman"/>
          <w:b/>
          <w:szCs w:val="28"/>
          <w:lang w:val="uk-UA"/>
        </w:rPr>
      </w:pPr>
      <w:r w:rsidRPr="00075222">
        <w:rPr>
          <w:rFonts w:cs="Times New Roman"/>
          <w:b/>
          <w:szCs w:val="28"/>
          <w:lang w:val="uk-UA"/>
        </w:rPr>
        <w:t>Рішення прийнято</w:t>
      </w:r>
    </w:p>
    <w:p w:rsidR="00A16869" w:rsidRPr="00075222" w:rsidRDefault="00A16869" w:rsidP="00865EA1">
      <w:pPr>
        <w:tabs>
          <w:tab w:val="left" w:pos="0"/>
        </w:tabs>
        <w:jc w:val="center"/>
        <w:rPr>
          <w:rFonts w:eastAsia="Calibri" w:cs="Times New Roman"/>
          <w:b/>
          <w:szCs w:val="28"/>
          <w:lang w:val="uk-UA"/>
        </w:rPr>
      </w:pPr>
    </w:p>
    <w:p w:rsidR="002364C8" w:rsidRPr="00075222" w:rsidRDefault="002364C8" w:rsidP="00865EA1">
      <w:pPr>
        <w:numPr>
          <w:ilvl w:val="0"/>
          <w:numId w:val="10"/>
        </w:numPr>
        <w:tabs>
          <w:tab w:val="left" w:pos="0"/>
        </w:tabs>
        <w:suppressAutoHyphens/>
        <w:ind w:left="0" w:firstLine="709"/>
        <w:jc w:val="center"/>
        <w:rPr>
          <w:rFonts w:eastAsia="Calibri" w:cs="Times New Roman"/>
          <w:b/>
          <w:szCs w:val="28"/>
          <w:lang w:val="uk-UA"/>
        </w:rPr>
      </w:pPr>
      <w:r w:rsidRPr="00075222">
        <w:rPr>
          <w:rFonts w:eastAsia="Calibri" w:cs="Times New Roman"/>
          <w:b/>
          <w:szCs w:val="28"/>
          <w:lang w:val="uk-UA"/>
        </w:rPr>
        <w:t>Друге питання порядку денного</w:t>
      </w:r>
    </w:p>
    <w:p w:rsidR="00BA25A4" w:rsidRPr="00075222" w:rsidRDefault="00B85F16" w:rsidP="00865EA1">
      <w:pPr>
        <w:pStyle w:val="qowt-li-10776316120"/>
        <w:tabs>
          <w:tab w:val="left" w:pos="0"/>
        </w:tabs>
        <w:spacing w:before="0" w:beforeAutospacing="0" w:after="0" w:afterAutospacing="0"/>
        <w:ind w:firstLine="567"/>
        <w:jc w:val="both"/>
        <w:rPr>
          <w:sz w:val="28"/>
          <w:szCs w:val="28"/>
          <w:lang w:val="uk-UA"/>
        </w:rPr>
      </w:pPr>
      <w:r w:rsidRPr="00075222">
        <w:rPr>
          <w:rStyle w:val="qowt-font1-timesnewroman"/>
          <w:sz w:val="28"/>
          <w:szCs w:val="28"/>
          <w:lang w:val="uk-UA"/>
        </w:rPr>
        <w:t>Про розгляд проєкту рішення «П</w:t>
      </w:r>
      <w:r w:rsidR="00BA25A4" w:rsidRPr="00075222">
        <w:rPr>
          <w:rStyle w:val="qowt-font1-timesnewroman"/>
          <w:sz w:val="28"/>
          <w:szCs w:val="28"/>
          <w:lang w:val="uk-UA"/>
        </w:rPr>
        <w:t xml:space="preserve">ро скасування рішення Одеської міської ради від 09.10.2013 року № 3901-VI «Про затвердження Правил встановлення та експлуатації телекомунікаційних мереж на будівлях і спорудах в м. Одесі». (Лист юридичного департаменту від 07.09.2021 р. №2317 </w:t>
      </w:r>
      <w:proofErr w:type="spellStart"/>
      <w:r w:rsidR="00BA25A4" w:rsidRPr="00075222">
        <w:rPr>
          <w:rStyle w:val="qowt-font1-timesnewroman"/>
          <w:sz w:val="28"/>
          <w:szCs w:val="28"/>
          <w:lang w:val="uk-UA"/>
        </w:rPr>
        <w:t>вих</w:t>
      </w:r>
      <w:proofErr w:type="spellEnd"/>
      <w:r w:rsidR="00BA25A4" w:rsidRPr="00075222">
        <w:rPr>
          <w:rStyle w:val="qowt-font1-timesnewroman"/>
          <w:sz w:val="28"/>
          <w:szCs w:val="28"/>
          <w:lang w:val="uk-UA"/>
        </w:rPr>
        <w:t>).</w:t>
      </w:r>
    </w:p>
    <w:p w:rsidR="0055364F" w:rsidRPr="00075222" w:rsidRDefault="00BA25A4" w:rsidP="00865EA1">
      <w:pPr>
        <w:pStyle w:val="a3"/>
        <w:numPr>
          <w:ilvl w:val="0"/>
          <w:numId w:val="11"/>
        </w:numPr>
        <w:tabs>
          <w:tab w:val="left" w:pos="0"/>
        </w:tabs>
        <w:ind w:left="0" w:firstLine="567"/>
        <w:rPr>
          <w:rFonts w:cs="Times New Roman"/>
          <w:szCs w:val="28"/>
          <w:lang w:val="uk-UA"/>
        </w:rPr>
      </w:pPr>
      <w:r w:rsidRPr="00075222">
        <w:rPr>
          <w:rFonts w:eastAsia="Calibri" w:cs="Times New Roman"/>
          <w:szCs w:val="28"/>
          <w:lang w:val="uk-UA"/>
        </w:rPr>
        <w:t>З інформацією виступив: Бондаренко І.О. – заступник директора Юридичного департаменту</w:t>
      </w:r>
      <w:r w:rsidRPr="00075222">
        <w:rPr>
          <w:rFonts w:cs="Times New Roman"/>
          <w:szCs w:val="28"/>
          <w:lang w:val="uk-UA"/>
        </w:rPr>
        <w:t xml:space="preserve"> </w:t>
      </w:r>
    </w:p>
    <w:p w:rsidR="00F62EE3" w:rsidRPr="00075222" w:rsidRDefault="00F62EE3" w:rsidP="00865EA1">
      <w:pPr>
        <w:pStyle w:val="a3"/>
        <w:tabs>
          <w:tab w:val="left" w:pos="0"/>
        </w:tabs>
        <w:ind w:left="0" w:firstLine="567"/>
        <w:rPr>
          <w:rFonts w:cs="Times New Roman"/>
          <w:szCs w:val="28"/>
          <w:lang w:val="uk-UA"/>
        </w:rPr>
      </w:pPr>
    </w:p>
    <w:p w:rsidR="002364C8" w:rsidRPr="00075222" w:rsidRDefault="002364C8" w:rsidP="00865EA1">
      <w:pPr>
        <w:tabs>
          <w:tab w:val="left" w:pos="0"/>
        </w:tabs>
        <w:ind w:firstLine="567"/>
        <w:jc w:val="both"/>
        <w:rPr>
          <w:rFonts w:cs="Times New Roman"/>
          <w:szCs w:val="28"/>
          <w:lang w:val="uk-UA"/>
        </w:rPr>
      </w:pPr>
      <w:r w:rsidRPr="00075222">
        <w:rPr>
          <w:rFonts w:cs="Times New Roman"/>
          <w:szCs w:val="28"/>
          <w:lang w:val="uk-UA"/>
        </w:rPr>
        <w:t>ВИСТУП</w:t>
      </w:r>
      <w:r w:rsidR="00F62EE3" w:rsidRPr="00075222">
        <w:rPr>
          <w:rFonts w:cs="Times New Roman"/>
          <w:szCs w:val="28"/>
          <w:lang w:val="uk-UA"/>
        </w:rPr>
        <w:t>И</w:t>
      </w:r>
      <w:r w:rsidRPr="00075222">
        <w:rPr>
          <w:rFonts w:cs="Times New Roman"/>
          <w:szCs w:val="28"/>
          <w:lang w:val="uk-UA"/>
        </w:rPr>
        <w:t>Л</w:t>
      </w:r>
      <w:r w:rsidR="00F62EE3" w:rsidRPr="00075222">
        <w:rPr>
          <w:rFonts w:cs="Times New Roman"/>
          <w:szCs w:val="28"/>
          <w:lang w:val="uk-UA"/>
        </w:rPr>
        <w:t>А</w:t>
      </w:r>
      <w:r w:rsidRPr="00075222">
        <w:rPr>
          <w:rFonts w:cs="Times New Roman"/>
          <w:szCs w:val="28"/>
          <w:lang w:val="uk-UA"/>
        </w:rPr>
        <w:t xml:space="preserve">: </w:t>
      </w:r>
      <w:proofErr w:type="spellStart"/>
      <w:r w:rsidRPr="00075222">
        <w:rPr>
          <w:rFonts w:cs="Times New Roman"/>
          <w:szCs w:val="28"/>
          <w:lang w:val="uk-UA"/>
        </w:rPr>
        <w:t>Квасніцька</w:t>
      </w:r>
      <w:proofErr w:type="spellEnd"/>
      <w:r w:rsidRPr="00075222">
        <w:rPr>
          <w:rFonts w:cs="Times New Roman"/>
          <w:szCs w:val="28"/>
          <w:lang w:val="uk-UA"/>
        </w:rPr>
        <w:t xml:space="preserve"> О.О.</w:t>
      </w:r>
    </w:p>
    <w:p w:rsidR="00520A6E" w:rsidRPr="00075222" w:rsidRDefault="00520A6E" w:rsidP="00865EA1">
      <w:pPr>
        <w:shd w:val="clear" w:color="auto" w:fill="FFFFFF"/>
        <w:tabs>
          <w:tab w:val="left" w:pos="0"/>
        </w:tabs>
        <w:jc w:val="both"/>
        <w:rPr>
          <w:rFonts w:cs="Times New Roman"/>
          <w:szCs w:val="28"/>
          <w:lang w:val="uk-UA"/>
        </w:rPr>
      </w:pPr>
    </w:p>
    <w:p w:rsidR="005D108D" w:rsidRPr="00075222" w:rsidRDefault="00F43E0A" w:rsidP="00865EA1">
      <w:pPr>
        <w:shd w:val="clear" w:color="auto" w:fill="FFFFFF"/>
        <w:tabs>
          <w:tab w:val="left" w:pos="0"/>
        </w:tabs>
        <w:jc w:val="both"/>
        <w:rPr>
          <w:rFonts w:cs="Times New Roman"/>
          <w:szCs w:val="28"/>
          <w:lang w:val="uk-UA"/>
        </w:rPr>
      </w:pPr>
      <w:r w:rsidRPr="00075222">
        <w:rPr>
          <w:rFonts w:cs="Times New Roman"/>
          <w:szCs w:val="28"/>
          <w:lang w:val="uk-UA"/>
        </w:rPr>
        <w:t>ВИСНОВКИ ТА РЕКОМЕНДАЦІЇ</w:t>
      </w:r>
      <w:r w:rsidR="002364C8" w:rsidRPr="00075222">
        <w:rPr>
          <w:rFonts w:cs="Times New Roman"/>
          <w:szCs w:val="28"/>
          <w:lang w:val="uk-UA"/>
        </w:rPr>
        <w:t xml:space="preserve">: </w:t>
      </w:r>
      <w:r w:rsidR="00971631" w:rsidRPr="00075222">
        <w:rPr>
          <w:rFonts w:cs="Times New Roman"/>
          <w:szCs w:val="28"/>
          <w:lang w:val="uk-UA"/>
        </w:rPr>
        <w:t xml:space="preserve">внести проєкт рішення </w:t>
      </w:r>
      <w:r w:rsidR="005D108D" w:rsidRPr="00075222">
        <w:rPr>
          <w:rStyle w:val="qowt-font1-timesnewroman"/>
          <w:rFonts w:cs="Times New Roman"/>
          <w:szCs w:val="28"/>
          <w:lang w:val="uk-UA"/>
        </w:rPr>
        <w:t xml:space="preserve">«Про скасування рішення Одеської міської ради від 09.10.2013 року № 3901-VI «Про затвердження Правил встановлення та експлуатації телекомунікаційних мереж на будівлях і спорудах в м. Одесі» </w:t>
      </w:r>
      <w:r w:rsidR="00971631" w:rsidRPr="00075222">
        <w:rPr>
          <w:rFonts w:cs="Times New Roman"/>
          <w:szCs w:val="28"/>
          <w:lang w:val="uk-UA"/>
        </w:rPr>
        <w:t>на розгляд чергової сесії Одеської міської ради.</w:t>
      </w:r>
    </w:p>
    <w:p w:rsidR="009A48E6" w:rsidRPr="00075222" w:rsidRDefault="005D108D" w:rsidP="00865EA1">
      <w:pPr>
        <w:tabs>
          <w:tab w:val="left" w:pos="0"/>
        </w:tabs>
        <w:jc w:val="both"/>
        <w:rPr>
          <w:rFonts w:cs="Times New Roman"/>
          <w:szCs w:val="28"/>
          <w:lang w:val="uk-UA"/>
        </w:rPr>
      </w:pPr>
      <w:r w:rsidRPr="00075222">
        <w:rPr>
          <w:rFonts w:cs="Times New Roman"/>
          <w:szCs w:val="28"/>
          <w:lang w:val="uk-UA"/>
        </w:rPr>
        <w:t xml:space="preserve">Рекомендовано </w:t>
      </w:r>
      <w:r w:rsidR="00EF0153" w:rsidRPr="00075222">
        <w:rPr>
          <w:rFonts w:cs="Times New Roman"/>
          <w:szCs w:val="28"/>
          <w:lang w:val="uk-UA"/>
        </w:rPr>
        <w:t xml:space="preserve">Юридичному департаменту підгодовувати проєкт рішення </w:t>
      </w:r>
      <w:r w:rsidR="002C2BEF" w:rsidRPr="00075222">
        <w:rPr>
          <w:rFonts w:cs="Times New Roman"/>
          <w:szCs w:val="28"/>
          <w:lang w:val="uk-UA"/>
        </w:rPr>
        <w:t>п</w:t>
      </w:r>
      <w:r w:rsidR="00EF0153" w:rsidRPr="00075222">
        <w:rPr>
          <w:rFonts w:cs="Times New Roman"/>
          <w:szCs w:val="28"/>
          <w:lang w:val="uk-UA"/>
        </w:rPr>
        <w:t>ро внесення змін до Плану діяльності Одеської м</w:t>
      </w:r>
      <w:r w:rsidR="007C2A32" w:rsidRPr="00075222">
        <w:rPr>
          <w:rFonts w:cs="Times New Roman"/>
          <w:szCs w:val="28"/>
          <w:lang w:val="uk-UA"/>
        </w:rPr>
        <w:t>і</w:t>
      </w:r>
      <w:r w:rsidR="00EF0153" w:rsidRPr="00075222">
        <w:rPr>
          <w:rFonts w:cs="Times New Roman"/>
          <w:szCs w:val="28"/>
          <w:lang w:val="uk-UA"/>
        </w:rPr>
        <w:t>ської ради з підготовки проєктів регуляторних актів на 2021 р</w:t>
      </w:r>
      <w:r w:rsidR="007C2A32" w:rsidRPr="00075222">
        <w:rPr>
          <w:rFonts w:cs="Times New Roman"/>
          <w:szCs w:val="28"/>
          <w:lang w:val="uk-UA"/>
        </w:rPr>
        <w:t>.</w:t>
      </w:r>
      <w:r w:rsidR="002C2BEF" w:rsidRPr="00075222">
        <w:rPr>
          <w:rFonts w:cs="Times New Roman"/>
          <w:szCs w:val="28"/>
          <w:lang w:val="uk-UA"/>
        </w:rPr>
        <w:t xml:space="preserve"> </w:t>
      </w:r>
      <w:r w:rsidR="007C2A32" w:rsidRPr="00075222">
        <w:rPr>
          <w:rFonts w:cs="Times New Roman"/>
          <w:szCs w:val="28"/>
          <w:lang w:val="uk-UA"/>
        </w:rPr>
        <w:t xml:space="preserve">виключивши </w:t>
      </w:r>
      <w:r w:rsidR="002C2BEF" w:rsidRPr="00075222">
        <w:rPr>
          <w:rFonts w:cs="Times New Roman"/>
          <w:szCs w:val="28"/>
          <w:lang w:val="uk-UA"/>
        </w:rPr>
        <w:t xml:space="preserve">з переліку </w:t>
      </w:r>
      <w:r w:rsidR="00877A91" w:rsidRPr="00075222">
        <w:rPr>
          <w:rFonts w:cs="Times New Roman"/>
          <w:szCs w:val="28"/>
          <w:lang w:val="uk-UA"/>
        </w:rPr>
        <w:t xml:space="preserve">проєктів рішень Одеської міської ради пункт 5 «Про внесення змін до рішення Одеської міської ради від 09.10.2-13 р. № </w:t>
      </w:r>
      <w:r w:rsidR="00877A91" w:rsidRPr="00075222">
        <w:rPr>
          <w:rStyle w:val="qowt-font1-timesnewroman"/>
          <w:rFonts w:cs="Times New Roman"/>
          <w:szCs w:val="28"/>
          <w:lang w:val="uk-UA"/>
        </w:rPr>
        <w:t>3901-VI «Про затвердження Правил встановлення та експлуатації телекомунікаційних мереж на будівлях і спорудах в м. Одесі»</w:t>
      </w:r>
    </w:p>
    <w:p w:rsidR="007E1595" w:rsidRPr="00075222" w:rsidRDefault="007E1595" w:rsidP="00EB09E1">
      <w:pPr>
        <w:pStyle w:val="a3"/>
        <w:ind w:left="0" w:firstLine="567"/>
        <w:jc w:val="both"/>
        <w:rPr>
          <w:rFonts w:cs="Times New Roman"/>
          <w:szCs w:val="28"/>
          <w:lang w:val="uk-UA"/>
        </w:rPr>
      </w:pPr>
    </w:p>
    <w:p w:rsidR="002364C8" w:rsidRPr="00075222" w:rsidRDefault="002364C8" w:rsidP="00EB09E1">
      <w:pPr>
        <w:pStyle w:val="a3"/>
        <w:ind w:left="0" w:firstLine="567"/>
        <w:jc w:val="both"/>
        <w:rPr>
          <w:rFonts w:cs="Times New Roman"/>
          <w:szCs w:val="28"/>
          <w:lang w:val="uk-UA"/>
        </w:rPr>
      </w:pPr>
      <w:r w:rsidRPr="00075222">
        <w:rPr>
          <w:rFonts w:cs="Times New Roman"/>
          <w:szCs w:val="28"/>
          <w:lang w:val="uk-UA"/>
        </w:rPr>
        <w:t xml:space="preserve">ГОЛОСУВАЛИ: </w:t>
      </w:r>
    </w:p>
    <w:p w:rsidR="004714CE" w:rsidRPr="00075222" w:rsidRDefault="002364C8" w:rsidP="00EB09E1">
      <w:pPr>
        <w:shd w:val="clear" w:color="auto" w:fill="FFFFFF"/>
        <w:ind w:firstLine="567"/>
        <w:jc w:val="both"/>
        <w:rPr>
          <w:rFonts w:cs="Times New Roman"/>
          <w:szCs w:val="28"/>
          <w:lang w:val="uk-UA"/>
        </w:rPr>
      </w:pPr>
      <w:r w:rsidRPr="00075222">
        <w:rPr>
          <w:rFonts w:cs="Times New Roman"/>
          <w:szCs w:val="28"/>
          <w:lang w:val="uk-UA"/>
        </w:rPr>
        <w:t xml:space="preserve">«ЗА» - </w:t>
      </w:r>
      <w:r w:rsidR="005D108D" w:rsidRPr="00075222">
        <w:rPr>
          <w:rFonts w:cs="Times New Roman"/>
          <w:szCs w:val="28"/>
          <w:lang w:val="uk-UA"/>
        </w:rPr>
        <w:t>2</w:t>
      </w:r>
      <w:r w:rsidRPr="00075222">
        <w:rPr>
          <w:rFonts w:cs="Times New Roman"/>
          <w:szCs w:val="28"/>
          <w:lang w:val="uk-UA"/>
        </w:rPr>
        <w:t>, одноголосно</w:t>
      </w:r>
    </w:p>
    <w:p w:rsidR="004714CE" w:rsidRPr="00075222" w:rsidRDefault="004714CE" w:rsidP="00EB09E1">
      <w:pPr>
        <w:ind w:firstLine="567"/>
        <w:jc w:val="both"/>
        <w:rPr>
          <w:rFonts w:cs="Times New Roman"/>
          <w:szCs w:val="28"/>
          <w:lang w:val="uk-UA"/>
        </w:rPr>
      </w:pPr>
      <w:r w:rsidRPr="00075222">
        <w:rPr>
          <w:rFonts w:cs="Times New Roman"/>
          <w:szCs w:val="28"/>
          <w:lang w:val="uk-UA"/>
        </w:rPr>
        <w:t>«ПРОТИ» - 0</w:t>
      </w:r>
    </w:p>
    <w:p w:rsidR="002364C8" w:rsidRPr="00075222" w:rsidRDefault="004714CE" w:rsidP="00EB09E1">
      <w:pPr>
        <w:ind w:firstLine="567"/>
        <w:jc w:val="both"/>
        <w:rPr>
          <w:rFonts w:cs="Times New Roman"/>
          <w:szCs w:val="28"/>
          <w:lang w:val="uk-UA"/>
        </w:rPr>
      </w:pPr>
      <w:r w:rsidRPr="00075222">
        <w:rPr>
          <w:rFonts w:cs="Times New Roman"/>
          <w:szCs w:val="28"/>
          <w:lang w:val="uk-UA"/>
        </w:rPr>
        <w:lastRenderedPageBreak/>
        <w:t>Не голосував - 0</w:t>
      </w:r>
      <w:r w:rsidR="002364C8" w:rsidRPr="00075222">
        <w:rPr>
          <w:rFonts w:cs="Times New Roman"/>
          <w:szCs w:val="28"/>
          <w:lang w:val="uk-UA"/>
        </w:rPr>
        <w:t xml:space="preserve"> </w:t>
      </w:r>
    </w:p>
    <w:p w:rsidR="002364C8" w:rsidRPr="00075222" w:rsidRDefault="002364C8" w:rsidP="00EB09E1">
      <w:pPr>
        <w:ind w:right="-142" w:firstLine="567"/>
        <w:jc w:val="both"/>
        <w:rPr>
          <w:rFonts w:cs="Times New Roman"/>
          <w:b/>
          <w:szCs w:val="28"/>
          <w:lang w:val="uk-UA"/>
        </w:rPr>
      </w:pPr>
      <w:r w:rsidRPr="00075222">
        <w:rPr>
          <w:rFonts w:cs="Times New Roman"/>
          <w:b/>
          <w:szCs w:val="28"/>
          <w:lang w:val="uk-UA"/>
        </w:rPr>
        <w:t>Рішення прийнято</w:t>
      </w:r>
    </w:p>
    <w:p w:rsidR="002364C8" w:rsidRPr="00075222" w:rsidRDefault="002364C8" w:rsidP="00EB09E1">
      <w:pPr>
        <w:ind w:firstLine="567"/>
        <w:jc w:val="center"/>
        <w:rPr>
          <w:rFonts w:eastAsia="Calibri" w:cs="Times New Roman"/>
          <w:b/>
          <w:szCs w:val="28"/>
          <w:lang w:val="uk-UA"/>
        </w:rPr>
      </w:pPr>
    </w:p>
    <w:p w:rsidR="00A16869" w:rsidRPr="00075222" w:rsidRDefault="005B075B" w:rsidP="00EB09E1">
      <w:pPr>
        <w:ind w:firstLine="567"/>
        <w:jc w:val="center"/>
        <w:rPr>
          <w:rFonts w:eastAsia="Calibri" w:cs="Times New Roman"/>
          <w:b/>
          <w:szCs w:val="28"/>
          <w:lang w:val="uk-UA"/>
        </w:rPr>
      </w:pPr>
      <w:r w:rsidRPr="00075222">
        <w:rPr>
          <w:rFonts w:eastAsia="Calibri" w:cs="Times New Roman"/>
          <w:b/>
          <w:szCs w:val="28"/>
          <w:lang w:val="uk-UA"/>
        </w:rPr>
        <w:t>3.</w:t>
      </w:r>
      <w:r w:rsidR="00A16869" w:rsidRPr="00075222">
        <w:rPr>
          <w:rFonts w:eastAsia="Calibri" w:cs="Times New Roman"/>
          <w:b/>
          <w:szCs w:val="28"/>
          <w:lang w:val="uk-UA"/>
        </w:rPr>
        <w:t>Третє питання порядку денного</w:t>
      </w:r>
    </w:p>
    <w:p w:rsidR="007E1595" w:rsidRPr="00075222" w:rsidRDefault="007E1595" w:rsidP="007E1595">
      <w:pPr>
        <w:pStyle w:val="qowt-li-10776316120"/>
        <w:spacing w:before="0" w:beforeAutospacing="0" w:after="0" w:afterAutospacing="0"/>
        <w:jc w:val="both"/>
        <w:rPr>
          <w:sz w:val="28"/>
          <w:szCs w:val="28"/>
          <w:lang w:val="uk-UA"/>
        </w:rPr>
      </w:pPr>
      <w:r w:rsidRPr="00075222">
        <w:rPr>
          <w:rStyle w:val="qowt-font1-timesnewroman"/>
          <w:sz w:val="28"/>
          <w:szCs w:val="28"/>
          <w:lang w:val="uk-UA"/>
        </w:rPr>
        <w:t xml:space="preserve">Про розгляд електронного звернення Обслуговуючого кооперативу «Житлово-будівельний кооператив «Каретний» щодо прозорої роботи Одеської міської ради в земельних питаннях (дата реєстрації на депутатському порталі 02.08.2021 р. № 543). </w:t>
      </w:r>
    </w:p>
    <w:p w:rsidR="00973419" w:rsidRPr="00075222" w:rsidRDefault="00E02D1B" w:rsidP="00AE2B40">
      <w:pPr>
        <w:pStyle w:val="a3"/>
        <w:numPr>
          <w:ilvl w:val="0"/>
          <w:numId w:val="11"/>
        </w:numPr>
        <w:jc w:val="both"/>
        <w:rPr>
          <w:rFonts w:cs="Times New Roman"/>
          <w:szCs w:val="28"/>
          <w:lang w:val="uk-UA"/>
        </w:rPr>
      </w:pPr>
      <w:r w:rsidRPr="00075222">
        <w:rPr>
          <w:rFonts w:cs="Times New Roman"/>
          <w:szCs w:val="28"/>
          <w:lang w:val="uk-UA"/>
        </w:rPr>
        <w:t xml:space="preserve">З інформацією виступили: </w:t>
      </w:r>
      <w:r w:rsidR="00973419" w:rsidRPr="00075222">
        <w:rPr>
          <w:rFonts w:cs="Times New Roman"/>
          <w:szCs w:val="28"/>
          <w:lang w:val="uk-UA"/>
        </w:rPr>
        <w:t>Філатов О.А.</w:t>
      </w:r>
      <w:r w:rsidR="008A20A7" w:rsidRPr="00075222">
        <w:rPr>
          <w:rFonts w:cs="Times New Roman"/>
          <w:szCs w:val="28"/>
          <w:lang w:val="uk-UA"/>
        </w:rPr>
        <w:t xml:space="preserve"> - </w:t>
      </w:r>
      <w:r w:rsidR="00973419" w:rsidRPr="00075222">
        <w:rPr>
          <w:rFonts w:cs="Times New Roman"/>
          <w:szCs w:val="28"/>
          <w:lang w:val="uk-UA"/>
        </w:rPr>
        <w:t xml:space="preserve"> в.о. директор</w:t>
      </w:r>
      <w:r w:rsidR="008A20A7" w:rsidRPr="00075222">
        <w:rPr>
          <w:rFonts w:cs="Times New Roman"/>
          <w:szCs w:val="28"/>
          <w:lang w:val="uk-UA"/>
        </w:rPr>
        <w:t>а</w:t>
      </w:r>
      <w:r w:rsidR="00973419" w:rsidRPr="00075222">
        <w:rPr>
          <w:rFonts w:cs="Times New Roman"/>
          <w:szCs w:val="28"/>
          <w:lang w:val="uk-UA"/>
        </w:rPr>
        <w:t xml:space="preserve"> Департаменту земельних ресурсів</w:t>
      </w:r>
    </w:p>
    <w:p w:rsidR="008A20A7" w:rsidRPr="00075222" w:rsidRDefault="008A20A7" w:rsidP="00EB09E1">
      <w:pPr>
        <w:ind w:firstLine="567"/>
        <w:jc w:val="both"/>
        <w:rPr>
          <w:rFonts w:cs="Times New Roman"/>
          <w:szCs w:val="28"/>
          <w:lang w:val="uk-UA"/>
        </w:rPr>
      </w:pPr>
    </w:p>
    <w:p w:rsidR="008A20A7" w:rsidRPr="00075222" w:rsidRDefault="008A20A7" w:rsidP="00EB09E1">
      <w:pPr>
        <w:ind w:firstLine="567"/>
        <w:jc w:val="both"/>
        <w:rPr>
          <w:rFonts w:cs="Times New Roman"/>
          <w:szCs w:val="28"/>
          <w:lang w:val="uk-UA"/>
        </w:rPr>
      </w:pPr>
      <w:r w:rsidRPr="00075222">
        <w:rPr>
          <w:rFonts w:cs="Times New Roman"/>
          <w:szCs w:val="28"/>
          <w:lang w:val="uk-UA"/>
        </w:rPr>
        <w:t>ВИСТУП</w:t>
      </w:r>
      <w:r w:rsidR="00C45164" w:rsidRPr="00075222">
        <w:rPr>
          <w:rFonts w:cs="Times New Roman"/>
          <w:szCs w:val="28"/>
          <w:lang w:val="uk-UA"/>
        </w:rPr>
        <w:t>ИЛ</w:t>
      </w:r>
      <w:r w:rsidR="00AE2B40" w:rsidRPr="00075222">
        <w:rPr>
          <w:rFonts w:cs="Times New Roman"/>
          <w:szCs w:val="28"/>
          <w:lang w:val="uk-UA"/>
        </w:rPr>
        <w:t>И</w:t>
      </w:r>
      <w:r w:rsidRPr="00075222">
        <w:rPr>
          <w:rFonts w:cs="Times New Roman"/>
          <w:szCs w:val="28"/>
          <w:lang w:val="uk-UA"/>
        </w:rPr>
        <w:t xml:space="preserve">: </w:t>
      </w:r>
      <w:r w:rsidR="00AE2B40" w:rsidRPr="00075222">
        <w:rPr>
          <w:rFonts w:cs="Times New Roman"/>
          <w:szCs w:val="28"/>
          <w:lang w:val="uk-UA"/>
        </w:rPr>
        <w:t xml:space="preserve">представник </w:t>
      </w:r>
      <w:r w:rsidR="00AE2B40" w:rsidRPr="00075222">
        <w:rPr>
          <w:rStyle w:val="qowt-font1-timesnewroman"/>
          <w:rFonts w:cs="Times New Roman"/>
          <w:color w:val="000000"/>
          <w:szCs w:val="28"/>
          <w:lang w:val="uk-UA"/>
        </w:rPr>
        <w:t>ОК «ЖБК «Каретний»</w:t>
      </w:r>
      <w:r w:rsidR="00A426DF" w:rsidRPr="00075222">
        <w:rPr>
          <w:rStyle w:val="qowt-font1-timesnewroman"/>
          <w:rFonts w:cs="Times New Roman"/>
          <w:color w:val="000000"/>
          <w:szCs w:val="28"/>
          <w:lang w:val="uk-UA"/>
        </w:rPr>
        <w:t xml:space="preserve"> -</w:t>
      </w:r>
      <w:r w:rsidR="009171BC" w:rsidRPr="00075222">
        <w:rPr>
          <w:rStyle w:val="qowt-font1-timesnewroman"/>
          <w:rFonts w:cs="Times New Roman"/>
          <w:color w:val="000000"/>
          <w:szCs w:val="28"/>
          <w:lang w:val="uk-UA"/>
        </w:rPr>
        <w:t xml:space="preserve"> </w:t>
      </w:r>
      <w:proofErr w:type="spellStart"/>
      <w:r w:rsidR="00156413" w:rsidRPr="00075222">
        <w:rPr>
          <w:rStyle w:val="qowt-font1-timesnewroman"/>
          <w:rFonts w:cs="Times New Roman"/>
          <w:color w:val="000000"/>
          <w:szCs w:val="28"/>
          <w:lang w:val="uk-UA"/>
        </w:rPr>
        <w:t>Дроніна</w:t>
      </w:r>
      <w:proofErr w:type="spellEnd"/>
      <w:r w:rsidR="00156413" w:rsidRPr="00075222">
        <w:rPr>
          <w:rStyle w:val="qowt-font1-timesnewroman"/>
          <w:rFonts w:cs="Times New Roman"/>
          <w:color w:val="000000"/>
          <w:szCs w:val="28"/>
          <w:lang w:val="uk-UA"/>
        </w:rPr>
        <w:t xml:space="preserve"> І.Л.</w:t>
      </w:r>
      <w:r w:rsidR="00A426DF" w:rsidRPr="00075222">
        <w:rPr>
          <w:rStyle w:val="qowt-font1-timesnewroman"/>
          <w:rFonts w:cs="Times New Roman"/>
          <w:color w:val="000000"/>
          <w:szCs w:val="28"/>
          <w:lang w:val="uk-UA"/>
        </w:rPr>
        <w:t>, Попова С.</w:t>
      </w:r>
      <w:r w:rsidR="00E56784" w:rsidRPr="00075222">
        <w:rPr>
          <w:rStyle w:val="qowt-font1-timesnewroman"/>
          <w:rFonts w:cs="Times New Roman"/>
          <w:color w:val="000000"/>
          <w:szCs w:val="28"/>
          <w:lang w:val="uk-UA"/>
        </w:rPr>
        <w:t xml:space="preserve">Л., </w:t>
      </w:r>
      <w:proofErr w:type="spellStart"/>
      <w:r w:rsidRPr="00075222">
        <w:rPr>
          <w:rFonts w:cs="Times New Roman"/>
          <w:szCs w:val="28"/>
          <w:lang w:val="uk-UA"/>
        </w:rPr>
        <w:t>Квасніцька</w:t>
      </w:r>
      <w:proofErr w:type="spellEnd"/>
      <w:r w:rsidRPr="00075222">
        <w:rPr>
          <w:rFonts w:cs="Times New Roman"/>
          <w:szCs w:val="28"/>
          <w:lang w:val="uk-UA"/>
        </w:rPr>
        <w:t xml:space="preserve"> О.О.</w:t>
      </w:r>
      <w:r w:rsidR="00E56784" w:rsidRPr="00075222">
        <w:rPr>
          <w:rFonts w:cs="Times New Roman"/>
          <w:szCs w:val="28"/>
          <w:lang w:val="uk-UA"/>
        </w:rPr>
        <w:t xml:space="preserve">, </w:t>
      </w:r>
      <w:proofErr w:type="spellStart"/>
      <w:r w:rsidR="00E56784" w:rsidRPr="00075222">
        <w:rPr>
          <w:rStyle w:val="qowt-font1-timesnewroman"/>
          <w:rFonts w:cs="Times New Roman"/>
          <w:color w:val="000000"/>
          <w:szCs w:val="28"/>
          <w:lang w:val="uk-UA"/>
        </w:rPr>
        <w:t>Мандриченко</w:t>
      </w:r>
      <w:proofErr w:type="spellEnd"/>
      <w:r w:rsidR="00E56784" w:rsidRPr="00075222">
        <w:rPr>
          <w:rStyle w:val="qowt-font1-timesnewroman"/>
          <w:rFonts w:cs="Times New Roman"/>
          <w:color w:val="000000"/>
          <w:szCs w:val="28"/>
          <w:lang w:val="uk-UA"/>
        </w:rPr>
        <w:t xml:space="preserve"> Ж.В.</w:t>
      </w:r>
    </w:p>
    <w:p w:rsidR="00ED1AC0" w:rsidRPr="00075222" w:rsidRDefault="00ED1AC0" w:rsidP="00EB09E1">
      <w:pPr>
        <w:ind w:firstLine="567"/>
        <w:jc w:val="both"/>
        <w:rPr>
          <w:rFonts w:cs="Times New Roman"/>
          <w:szCs w:val="28"/>
          <w:lang w:val="uk-UA"/>
        </w:rPr>
      </w:pPr>
    </w:p>
    <w:p w:rsidR="00510BE5" w:rsidRPr="00075222" w:rsidRDefault="00510BE5" w:rsidP="00510BE5">
      <w:pPr>
        <w:pStyle w:val="a3"/>
        <w:ind w:left="567" w:firstLine="0"/>
        <w:jc w:val="both"/>
        <w:rPr>
          <w:rFonts w:cs="Times New Roman"/>
          <w:szCs w:val="28"/>
          <w:lang w:val="uk-UA"/>
        </w:rPr>
      </w:pPr>
      <w:r w:rsidRPr="00075222">
        <w:rPr>
          <w:rFonts w:cs="Times New Roman"/>
          <w:szCs w:val="28"/>
          <w:lang w:val="uk-UA"/>
        </w:rPr>
        <w:t xml:space="preserve">ВИСНОВКИ ТА РЕКОМЕНДАЦІЇ: </w:t>
      </w:r>
    </w:p>
    <w:p w:rsidR="00510BE5" w:rsidRPr="00075222" w:rsidRDefault="00510BE5" w:rsidP="00510BE5">
      <w:pPr>
        <w:pStyle w:val="a3"/>
        <w:ind w:left="567" w:firstLine="0"/>
        <w:jc w:val="both"/>
        <w:rPr>
          <w:rFonts w:cs="Times New Roman"/>
          <w:szCs w:val="28"/>
          <w:lang w:val="uk-UA"/>
        </w:rPr>
      </w:pPr>
      <w:r w:rsidRPr="00075222">
        <w:rPr>
          <w:rFonts w:cs="Times New Roman"/>
          <w:szCs w:val="28"/>
          <w:lang w:val="uk-UA"/>
        </w:rPr>
        <w:t>Рекомендувати постійній комісії з питань землеустрою та земельних відносин Одеської міської ради:</w:t>
      </w:r>
    </w:p>
    <w:p w:rsidR="00510BE5" w:rsidRPr="00075222" w:rsidRDefault="00187241" w:rsidP="00510BE5">
      <w:pPr>
        <w:ind w:firstLine="567"/>
        <w:jc w:val="both"/>
        <w:rPr>
          <w:rFonts w:cs="Times New Roman"/>
          <w:szCs w:val="28"/>
          <w:lang w:val="uk-UA"/>
        </w:rPr>
      </w:pPr>
      <w:r w:rsidRPr="00075222">
        <w:rPr>
          <w:rFonts w:cs="Times New Roman"/>
          <w:szCs w:val="28"/>
          <w:lang w:val="uk-UA"/>
        </w:rPr>
        <w:t>-</w:t>
      </w:r>
      <w:r w:rsidR="00510BE5" w:rsidRPr="00075222">
        <w:rPr>
          <w:rFonts w:cs="Times New Roman"/>
          <w:szCs w:val="28"/>
          <w:lang w:val="uk-UA"/>
        </w:rPr>
        <w:t xml:space="preserve"> спрямувати на адресу </w:t>
      </w:r>
      <w:r w:rsidR="00510BE5" w:rsidRPr="00075222">
        <w:rPr>
          <w:rStyle w:val="qowt-font1-timesnewroman"/>
          <w:rFonts w:cs="Times New Roman"/>
          <w:color w:val="000000"/>
          <w:szCs w:val="28"/>
          <w:lang w:val="uk-UA"/>
        </w:rPr>
        <w:t xml:space="preserve">ОК «ЖБК «Каретний» </w:t>
      </w:r>
      <w:r w:rsidR="00510BE5" w:rsidRPr="00075222">
        <w:rPr>
          <w:rFonts w:cs="Times New Roman"/>
          <w:szCs w:val="28"/>
          <w:lang w:val="uk-UA"/>
        </w:rPr>
        <w:t xml:space="preserve">висновки комісії щодо причин не внесення на розгляд IX сесії Одеської міської ради 15.09.2021 р. проекту рішення </w:t>
      </w:r>
      <w:r w:rsidR="00510BE5" w:rsidRPr="00075222">
        <w:rPr>
          <w:rFonts w:eastAsia="Times New Roman" w:cs="Times New Roman"/>
          <w:color w:val="000000"/>
          <w:szCs w:val="28"/>
          <w:lang w:val="uk-UA" w:eastAsia="ru-RU"/>
        </w:rPr>
        <w:t xml:space="preserve">про надання </w:t>
      </w:r>
      <w:r w:rsidR="00510BE5" w:rsidRPr="00075222">
        <w:rPr>
          <w:rFonts w:cs="Times New Roman"/>
          <w:szCs w:val="28"/>
          <w:lang w:val="uk-UA"/>
        </w:rPr>
        <w:t>Обслуговуючому кооперативу «Житлово-будівельний кооператив «Каретний»</w:t>
      </w:r>
      <w:r w:rsidR="00510BE5" w:rsidRPr="00075222">
        <w:rPr>
          <w:rFonts w:eastAsia="Times New Roman" w:cs="Times New Roman"/>
          <w:color w:val="000000"/>
          <w:szCs w:val="28"/>
          <w:lang w:val="uk-UA" w:eastAsia="ru-RU"/>
        </w:rPr>
        <w:t xml:space="preserve"> дозволу на розробку проекту землеустрою щодо відведення земельної ділянки </w:t>
      </w:r>
      <w:r w:rsidR="00510BE5" w:rsidRPr="00075222">
        <w:rPr>
          <w:rFonts w:cs="Times New Roman"/>
          <w:color w:val="1B1D1F"/>
          <w:szCs w:val="28"/>
          <w:shd w:val="clear" w:color="auto" w:fill="F9F9F9"/>
          <w:lang w:val="uk-UA"/>
        </w:rPr>
        <w:t xml:space="preserve">в оренду орієнтовною площею  </w:t>
      </w:r>
      <w:r w:rsidR="00510BE5" w:rsidRPr="00075222">
        <w:rPr>
          <w:rFonts w:cs="Times New Roman"/>
          <w:color w:val="000000"/>
          <w:szCs w:val="28"/>
          <w:shd w:val="clear" w:color="auto" w:fill="FFFFFF"/>
          <w:lang w:val="uk-UA"/>
        </w:rPr>
        <w:t>0,0500</w:t>
      </w:r>
      <w:r w:rsidR="00510BE5" w:rsidRPr="00075222">
        <w:rPr>
          <w:rStyle w:val="ac"/>
          <w:rFonts w:cs="Times New Roman"/>
          <w:szCs w:val="28"/>
          <w:shd w:val="clear" w:color="auto" w:fill="FFFFFF"/>
          <w:lang w:val="uk-UA"/>
        </w:rPr>
        <w:t xml:space="preserve">  га</w:t>
      </w:r>
      <w:r w:rsidR="00510BE5" w:rsidRPr="00075222">
        <w:rPr>
          <w:rFonts w:cs="Times New Roman"/>
          <w:color w:val="1B1D1F"/>
          <w:szCs w:val="28"/>
          <w:shd w:val="clear" w:color="auto" w:fill="F9F9F9"/>
          <w:lang w:val="uk-UA"/>
        </w:rPr>
        <w:t xml:space="preserve"> адресою: м. Одеса, пров. Каретний, 25</w:t>
      </w:r>
      <w:r w:rsidR="00510BE5" w:rsidRPr="00075222">
        <w:rPr>
          <w:rFonts w:cs="Times New Roman"/>
          <w:szCs w:val="28"/>
          <w:lang w:val="uk-UA"/>
        </w:rPr>
        <w:t>.</w:t>
      </w:r>
    </w:p>
    <w:p w:rsidR="00510BE5" w:rsidRPr="00075222" w:rsidRDefault="00187241" w:rsidP="00510BE5">
      <w:pPr>
        <w:pStyle w:val="a3"/>
        <w:ind w:left="0" w:firstLine="567"/>
        <w:jc w:val="both"/>
        <w:rPr>
          <w:rStyle w:val="qowt-font1-timesnewroman"/>
          <w:rFonts w:cs="Times New Roman"/>
          <w:color w:val="202124"/>
          <w:szCs w:val="28"/>
          <w:shd w:val="clear" w:color="auto" w:fill="FFFFFF"/>
          <w:lang w:val="uk-UA"/>
        </w:rPr>
      </w:pPr>
      <w:r w:rsidRPr="00075222">
        <w:rPr>
          <w:rFonts w:cs="Times New Roman"/>
          <w:szCs w:val="28"/>
          <w:lang w:val="uk-UA"/>
        </w:rPr>
        <w:t>-</w:t>
      </w:r>
      <w:r w:rsidR="00510BE5" w:rsidRPr="00075222">
        <w:rPr>
          <w:rFonts w:cs="Times New Roman"/>
          <w:szCs w:val="28"/>
          <w:lang w:val="uk-UA"/>
        </w:rPr>
        <w:t xml:space="preserve"> дотримуватися вимог пункту 10 </w:t>
      </w:r>
      <w:r w:rsidR="00476832">
        <w:rPr>
          <w:rFonts w:cs="Times New Roman"/>
          <w:szCs w:val="28"/>
          <w:lang w:val="uk-UA"/>
        </w:rPr>
        <w:t xml:space="preserve">РОЗДІЛУ ІІІ «Організація і порядок роботи постійних комісій» </w:t>
      </w:r>
      <w:r w:rsidR="00510BE5" w:rsidRPr="00075222">
        <w:rPr>
          <w:rStyle w:val="qowt-font1-timesnewroman"/>
          <w:rFonts w:cs="Times New Roman"/>
          <w:bCs/>
          <w:color w:val="000000"/>
          <w:szCs w:val="28"/>
          <w:shd w:val="clear" w:color="auto" w:fill="FFFFFF"/>
          <w:lang w:val="uk-UA"/>
        </w:rPr>
        <w:t>Положення про постійні комісії Одеської міської ради VIII скликання та повідомляти про д</w:t>
      </w:r>
      <w:r w:rsidR="00510BE5" w:rsidRPr="00075222">
        <w:rPr>
          <w:rStyle w:val="qowt-font1-timesnewroman"/>
          <w:rFonts w:cs="Times New Roman"/>
          <w:color w:val="202124"/>
          <w:szCs w:val="28"/>
          <w:shd w:val="clear" w:color="auto" w:fill="FFFFFF"/>
          <w:lang w:val="uk-UA"/>
        </w:rPr>
        <w:t>ату та час засідання постійної комісії не пізніше, як за 3 дні до засідання для оприлюднення відповідної інформації на офіційному сайті ради.</w:t>
      </w:r>
    </w:p>
    <w:p w:rsidR="00510BE5" w:rsidRPr="00075222" w:rsidRDefault="00187241" w:rsidP="00510BE5">
      <w:pPr>
        <w:pStyle w:val="a3"/>
        <w:ind w:left="0" w:firstLine="567"/>
        <w:jc w:val="both"/>
        <w:rPr>
          <w:rFonts w:cs="Times New Roman"/>
          <w:color w:val="202124"/>
          <w:szCs w:val="28"/>
          <w:shd w:val="clear" w:color="auto" w:fill="FFFFFF"/>
          <w:lang w:val="uk-UA"/>
        </w:rPr>
      </w:pPr>
      <w:r w:rsidRPr="00075222">
        <w:rPr>
          <w:rStyle w:val="qowt-font1-timesnewroman"/>
          <w:rFonts w:cs="Times New Roman"/>
          <w:color w:val="202124"/>
          <w:szCs w:val="28"/>
          <w:shd w:val="clear" w:color="auto" w:fill="FFFFFF"/>
          <w:lang w:val="uk-UA"/>
        </w:rPr>
        <w:t>-</w:t>
      </w:r>
      <w:r w:rsidR="00510BE5" w:rsidRPr="00075222">
        <w:rPr>
          <w:rStyle w:val="qowt-font1-timesnewroman"/>
          <w:rFonts w:cs="Times New Roman"/>
          <w:color w:val="202124"/>
          <w:szCs w:val="28"/>
          <w:shd w:val="clear" w:color="auto" w:fill="FFFFFF"/>
          <w:lang w:val="uk-UA"/>
        </w:rPr>
        <w:t xml:space="preserve"> </w:t>
      </w:r>
      <w:r w:rsidR="00510BE5" w:rsidRPr="00075222">
        <w:rPr>
          <w:rFonts w:cs="Times New Roman"/>
          <w:szCs w:val="28"/>
          <w:lang w:val="uk-UA"/>
        </w:rPr>
        <w:t xml:space="preserve">дотримуватися вимог пунктів 20-21 </w:t>
      </w:r>
      <w:r w:rsidR="00476832">
        <w:rPr>
          <w:rFonts w:cs="Times New Roman"/>
          <w:szCs w:val="28"/>
          <w:lang w:val="uk-UA"/>
        </w:rPr>
        <w:t xml:space="preserve">РОЗДІЛУ ІІІ «Організація і порядок роботи постійних комісій» </w:t>
      </w:r>
      <w:r w:rsidR="00510BE5" w:rsidRPr="00075222">
        <w:rPr>
          <w:rStyle w:val="qowt-font1-timesnewroman"/>
          <w:rFonts w:cs="Times New Roman"/>
          <w:bCs/>
          <w:color w:val="000000"/>
          <w:szCs w:val="28"/>
          <w:shd w:val="clear" w:color="auto" w:fill="FFFFFF"/>
          <w:lang w:val="uk-UA"/>
        </w:rPr>
        <w:t>Положення про постійні комісії Одеської міської ради VIII скликання, щодо строків для оформлення п</w:t>
      </w:r>
      <w:r w:rsidR="00510BE5" w:rsidRPr="00075222">
        <w:rPr>
          <w:rStyle w:val="qowt-font1-timesnewroman"/>
          <w:rFonts w:cs="Times New Roman"/>
          <w:color w:val="202124"/>
          <w:szCs w:val="28"/>
          <w:lang w:val="uk-UA"/>
        </w:rPr>
        <w:t xml:space="preserve">ротоколів засідань постійної комісії та їх оприлюднення на виконання принципів прозорості та підзвітності Одеської міської ради. </w:t>
      </w:r>
    </w:p>
    <w:p w:rsidR="00510BE5" w:rsidRPr="00075222" w:rsidRDefault="00510BE5" w:rsidP="00EB09E1">
      <w:pPr>
        <w:ind w:firstLine="567"/>
        <w:jc w:val="both"/>
        <w:rPr>
          <w:rFonts w:cs="Times New Roman"/>
          <w:szCs w:val="28"/>
          <w:lang w:val="uk-UA"/>
        </w:rPr>
      </w:pPr>
    </w:p>
    <w:p w:rsidR="002364C8" w:rsidRPr="00075222" w:rsidRDefault="002364C8" w:rsidP="00EB09E1">
      <w:pPr>
        <w:pStyle w:val="a3"/>
        <w:ind w:left="0" w:firstLine="567"/>
        <w:jc w:val="both"/>
        <w:rPr>
          <w:rFonts w:cs="Times New Roman"/>
          <w:szCs w:val="28"/>
          <w:lang w:val="uk-UA"/>
        </w:rPr>
      </w:pPr>
      <w:r w:rsidRPr="00075222">
        <w:rPr>
          <w:rFonts w:cs="Times New Roman"/>
          <w:szCs w:val="28"/>
          <w:lang w:val="uk-UA"/>
        </w:rPr>
        <w:t xml:space="preserve">ГОЛОСУВАЛИ: </w:t>
      </w:r>
    </w:p>
    <w:p w:rsidR="002364C8" w:rsidRPr="00075222" w:rsidRDefault="002364C8" w:rsidP="00EB09E1">
      <w:pPr>
        <w:pStyle w:val="a3"/>
        <w:ind w:left="0" w:firstLine="567"/>
        <w:jc w:val="both"/>
        <w:rPr>
          <w:rFonts w:cs="Times New Roman"/>
          <w:szCs w:val="28"/>
          <w:lang w:val="uk-UA"/>
        </w:rPr>
      </w:pPr>
      <w:r w:rsidRPr="00075222">
        <w:rPr>
          <w:rFonts w:cs="Times New Roman"/>
          <w:szCs w:val="28"/>
          <w:lang w:val="uk-UA"/>
        </w:rPr>
        <w:t xml:space="preserve">«ЗА» - </w:t>
      </w:r>
      <w:r w:rsidR="003B1EB5" w:rsidRPr="00075222">
        <w:rPr>
          <w:rFonts w:cs="Times New Roman"/>
          <w:szCs w:val="28"/>
          <w:lang w:val="uk-UA"/>
        </w:rPr>
        <w:t>2</w:t>
      </w:r>
      <w:r w:rsidRPr="00075222">
        <w:rPr>
          <w:rFonts w:cs="Times New Roman"/>
          <w:szCs w:val="28"/>
          <w:lang w:val="uk-UA"/>
        </w:rPr>
        <w:t xml:space="preserve">, одноголосно </w:t>
      </w:r>
    </w:p>
    <w:p w:rsidR="004714CE" w:rsidRPr="00075222" w:rsidRDefault="004714CE" w:rsidP="00EB09E1">
      <w:pPr>
        <w:ind w:firstLine="567"/>
        <w:jc w:val="both"/>
        <w:rPr>
          <w:rFonts w:cs="Times New Roman"/>
          <w:szCs w:val="28"/>
          <w:lang w:val="uk-UA"/>
        </w:rPr>
      </w:pPr>
      <w:r w:rsidRPr="00075222">
        <w:rPr>
          <w:rFonts w:cs="Times New Roman"/>
          <w:szCs w:val="28"/>
          <w:lang w:val="uk-UA"/>
        </w:rPr>
        <w:t>«ПРОТИ» - 0</w:t>
      </w:r>
    </w:p>
    <w:p w:rsidR="004714CE" w:rsidRPr="00075222" w:rsidRDefault="004714CE" w:rsidP="00EB09E1">
      <w:pPr>
        <w:ind w:firstLine="567"/>
        <w:jc w:val="both"/>
        <w:rPr>
          <w:rFonts w:cs="Times New Roman"/>
          <w:szCs w:val="28"/>
          <w:lang w:val="uk-UA"/>
        </w:rPr>
      </w:pPr>
      <w:r w:rsidRPr="00075222">
        <w:rPr>
          <w:rFonts w:cs="Times New Roman"/>
          <w:szCs w:val="28"/>
          <w:lang w:val="uk-UA"/>
        </w:rPr>
        <w:t>Не голосував - 0</w:t>
      </w:r>
    </w:p>
    <w:p w:rsidR="002364C8" w:rsidRPr="00075222" w:rsidRDefault="002364C8" w:rsidP="00EB09E1">
      <w:pPr>
        <w:pStyle w:val="a3"/>
        <w:ind w:left="0" w:right="-142" w:firstLine="567"/>
        <w:jc w:val="both"/>
        <w:rPr>
          <w:rFonts w:cs="Times New Roman"/>
          <w:b/>
          <w:szCs w:val="28"/>
          <w:lang w:val="uk-UA"/>
        </w:rPr>
      </w:pPr>
      <w:r w:rsidRPr="00075222">
        <w:rPr>
          <w:rFonts w:cs="Times New Roman"/>
          <w:b/>
          <w:szCs w:val="28"/>
          <w:lang w:val="uk-UA"/>
        </w:rPr>
        <w:t>Рішення прийнято</w:t>
      </w:r>
    </w:p>
    <w:p w:rsidR="002364C8" w:rsidRPr="00075222" w:rsidRDefault="002364C8" w:rsidP="00971E20">
      <w:pPr>
        <w:pStyle w:val="a8"/>
        <w:shd w:val="clear" w:color="auto" w:fill="FFFFFF"/>
        <w:spacing w:after="0"/>
        <w:jc w:val="both"/>
        <w:rPr>
          <w:rFonts w:eastAsiaTheme="minorHAnsi"/>
          <w:bCs/>
          <w:sz w:val="28"/>
          <w:szCs w:val="28"/>
          <w:lang w:val="uk-UA"/>
        </w:rPr>
      </w:pPr>
    </w:p>
    <w:p w:rsidR="00026170" w:rsidRPr="00075222" w:rsidRDefault="00026170" w:rsidP="00EB09E1">
      <w:pPr>
        <w:pStyle w:val="a3"/>
        <w:numPr>
          <w:ilvl w:val="0"/>
          <w:numId w:val="15"/>
        </w:numPr>
        <w:ind w:left="0" w:firstLine="567"/>
        <w:jc w:val="center"/>
        <w:rPr>
          <w:rFonts w:eastAsia="Calibri" w:cs="Times New Roman"/>
          <w:b/>
          <w:szCs w:val="28"/>
          <w:lang w:val="uk-UA"/>
        </w:rPr>
      </w:pPr>
      <w:r w:rsidRPr="00075222">
        <w:rPr>
          <w:rFonts w:eastAsia="Calibri" w:cs="Times New Roman"/>
          <w:b/>
          <w:szCs w:val="28"/>
          <w:lang w:val="uk-UA"/>
        </w:rPr>
        <w:t>Четверте питання порядку денного</w:t>
      </w:r>
    </w:p>
    <w:p w:rsidR="00346F8B" w:rsidRPr="00075222" w:rsidRDefault="00346F8B" w:rsidP="00346F8B">
      <w:pPr>
        <w:pStyle w:val="qowt-li-10776316120"/>
        <w:spacing w:before="0" w:beforeAutospacing="0" w:after="0" w:afterAutospacing="0"/>
        <w:ind w:left="360"/>
        <w:jc w:val="both"/>
        <w:rPr>
          <w:sz w:val="28"/>
          <w:szCs w:val="28"/>
          <w:lang w:val="uk-UA"/>
        </w:rPr>
      </w:pPr>
      <w:r w:rsidRPr="00075222">
        <w:rPr>
          <w:rStyle w:val="qowt-font1-timesnewroman"/>
          <w:color w:val="000000"/>
          <w:sz w:val="28"/>
          <w:szCs w:val="28"/>
          <w:shd w:val="clear" w:color="auto" w:fill="FFFFFF"/>
          <w:lang w:val="uk-UA"/>
        </w:rPr>
        <w:t>Про виконання департаментом земельних ресурсів доручення комісії (протокол від 21.04.2021</w:t>
      </w:r>
      <w:r w:rsidRPr="00075222">
        <w:rPr>
          <w:rStyle w:val="qowt-font1-timesnewroman"/>
          <w:sz w:val="28"/>
          <w:szCs w:val="28"/>
          <w:lang w:val="uk-UA"/>
        </w:rPr>
        <w:t xml:space="preserve"> </w:t>
      </w:r>
      <w:hyperlink r:id="rId12" w:tgtFrame="_blank" w:history="1">
        <w:r w:rsidRPr="00075222">
          <w:rPr>
            <w:rStyle w:val="qowt-font1-timesnewroman"/>
            <w:color w:val="0000FF"/>
            <w:sz w:val="28"/>
            <w:szCs w:val="28"/>
            <w:u w:val="single"/>
            <w:shd w:val="clear" w:color="auto" w:fill="FFFFFF"/>
            <w:lang w:val="uk-UA"/>
          </w:rPr>
          <w:t>https://deputat.odessa.ua/images/pages/file_protocol/</w:t>
        </w:r>
      </w:hyperlink>
      <w:r w:rsidRPr="00075222">
        <w:rPr>
          <w:rStyle w:val="qowt-font1-timesnewroman"/>
          <w:color w:val="000000"/>
          <w:sz w:val="28"/>
          <w:szCs w:val="28"/>
          <w:shd w:val="clear" w:color="auto" w:fill="FFFFFF"/>
          <w:lang w:val="uk-UA"/>
        </w:rPr>
        <w:t xml:space="preserve"> 176893_protocol.doc) стосовно </w:t>
      </w:r>
      <w:r w:rsidRPr="00075222">
        <w:rPr>
          <w:rStyle w:val="qowt-font1-timesnewroman"/>
          <w:color w:val="000000"/>
          <w:sz w:val="28"/>
          <w:szCs w:val="28"/>
          <w:lang w:val="uk-UA"/>
        </w:rPr>
        <w:t>вчинених дій щодо розірвання договорів оренди</w:t>
      </w:r>
      <w:r w:rsidRPr="00075222">
        <w:rPr>
          <w:rStyle w:val="qowt-font1-timesnewroman"/>
          <w:b/>
          <w:bCs/>
          <w:color w:val="000000"/>
          <w:sz w:val="28"/>
          <w:szCs w:val="28"/>
          <w:lang w:val="uk-UA"/>
        </w:rPr>
        <w:t xml:space="preserve"> </w:t>
      </w:r>
      <w:r w:rsidRPr="00075222">
        <w:rPr>
          <w:rStyle w:val="qowt-font1-timesnewroman"/>
          <w:color w:val="000000"/>
          <w:sz w:val="28"/>
          <w:szCs w:val="28"/>
          <w:shd w:val="clear" w:color="auto" w:fill="FFFFFF"/>
          <w:lang w:val="uk-UA"/>
        </w:rPr>
        <w:t xml:space="preserve">земельних ділянок за адресами </w:t>
      </w:r>
      <w:proofErr w:type="spellStart"/>
      <w:r w:rsidRPr="00075222">
        <w:rPr>
          <w:rStyle w:val="qowt-font1-timesnewroman"/>
          <w:color w:val="000000"/>
          <w:sz w:val="28"/>
          <w:szCs w:val="28"/>
          <w:shd w:val="clear" w:color="auto" w:fill="FFFFFF"/>
          <w:lang w:val="uk-UA"/>
        </w:rPr>
        <w:t>Лідерсівський</w:t>
      </w:r>
      <w:proofErr w:type="spellEnd"/>
      <w:r w:rsidRPr="00075222">
        <w:rPr>
          <w:rStyle w:val="qowt-font1-timesnewroman"/>
          <w:color w:val="000000"/>
          <w:sz w:val="28"/>
          <w:szCs w:val="28"/>
          <w:shd w:val="clear" w:color="auto" w:fill="FFFFFF"/>
          <w:lang w:val="uk-UA"/>
        </w:rPr>
        <w:t xml:space="preserve"> бульвар, 7 укладеного з ТОВ «Спорт-сервіс» 11.03.2002 р. та </w:t>
      </w:r>
      <w:proofErr w:type="spellStart"/>
      <w:r w:rsidRPr="00075222">
        <w:rPr>
          <w:rStyle w:val="qowt-font1-timesnewroman"/>
          <w:color w:val="000000"/>
          <w:sz w:val="28"/>
          <w:szCs w:val="28"/>
          <w:shd w:val="clear" w:color="auto" w:fill="FFFFFF"/>
          <w:lang w:val="uk-UA"/>
        </w:rPr>
        <w:t>Лідерсівський</w:t>
      </w:r>
      <w:proofErr w:type="spellEnd"/>
      <w:r w:rsidRPr="00075222">
        <w:rPr>
          <w:rStyle w:val="qowt-font1-timesnewroman"/>
          <w:color w:val="000000"/>
          <w:sz w:val="28"/>
          <w:szCs w:val="28"/>
          <w:shd w:val="clear" w:color="auto" w:fill="FFFFFF"/>
          <w:lang w:val="uk-UA"/>
        </w:rPr>
        <w:t xml:space="preserve"> бульвар, 9 укладеного </w:t>
      </w:r>
      <w:r w:rsidRPr="00075222">
        <w:rPr>
          <w:rStyle w:val="qowt-font1-timesnewroman"/>
          <w:color w:val="000000"/>
          <w:sz w:val="28"/>
          <w:szCs w:val="28"/>
          <w:shd w:val="clear" w:color="auto" w:fill="FFFFFF"/>
          <w:lang w:val="uk-UA"/>
        </w:rPr>
        <w:lastRenderedPageBreak/>
        <w:t>з ТОВ «Лідер-парк» 31.10.2019 р.. (Звернення Одеського обласного відокремленого підрозділу Громадської організації «Всеукраїнське об’єднання «</w:t>
      </w:r>
      <w:proofErr w:type="spellStart"/>
      <w:r w:rsidRPr="00075222">
        <w:rPr>
          <w:rStyle w:val="qowt-font1-timesnewroman"/>
          <w:color w:val="000000"/>
          <w:sz w:val="28"/>
          <w:szCs w:val="28"/>
          <w:shd w:val="clear" w:color="auto" w:fill="FFFFFF"/>
          <w:lang w:val="uk-UA"/>
        </w:rPr>
        <w:t>Автомайдан</w:t>
      </w:r>
      <w:proofErr w:type="spellEnd"/>
      <w:r w:rsidRPr="00075222">
        <w:rPr>
          <w:rStyle w:val="qowt-font1-timesnewroman"/>
          <w:color w:val="000000"/>
          <w:sz w:val="28"/>
          <w:szCs w:val="28"/>
          <w:shd w:val="clear" w:color="auto" w:fill="FFFFFF"/>
          <w:lang w:val="uk-UA"/>
        </w:rPr>
        <w:t xml:space="preserve">» від 11.03.2021 р. №553/2 </w:t>
      </w:r>
      <w:proofErr w:type="spellStart"/>
      <w:r w:rsidRPr="00075222">
        <w:rPr>
          <w:rStyle w:val="qowt-font1-timesnewroman"/>
          <w:color w:val="000000"/>
          <w:sz w:val="28"/>
          <w:szCs w:val="28"/>
          <w:shd w:val="clear" w:color="auto" w:fill="FFFFFF"/>
          <w:lang w:val="uk-UA"/>
        </w:rPr>
        <w:t>мр</w:t>
      </w:r>
      <w:proofErr w:type="spellEnd"/>
      <w:r w:rsidRPr="00075222">
        <w:rPr>
          <w:rStyle w:val="qowt-font1-timesnewroman"/>
          <w:color w:val="000000"/>
          <w:sz w:val="28"/>
          <w:szCs w:val="28"/>
          <w:shd w:val="clear" w:color="auto" w:fill="FFFFFF"/>
          <w:lang w:val="uk-UA"/>
        </w:rPr>
        <w:t xml:space="preserve"> щодо розірвання договорів оренди земельних ділянок за адресою </w:t>
      </w:r>
      <w:proofErr w:type="spellStart"/>
      <w:r w:rsidRPr="00075222">
        <w:rPr>
          <w:rStyle w:val="qowt-font1-timesnewroman"/>
          <w:color w:val="000000"/>
          <w:sz w:val="28"/>
          <w:szCs w:val="28"/>
          <w:shd w:val="clear" w:color="auto" w:fill="FFFFFF"/>
          <w:lang w:val="uk-UA"/>
        </w:rPr>
        <w:t>Лідерсівський</w:t>
      </w:r>
      <w:proofErr w:type="spellEnd"/>
      <w:r w:rsidRPr="00075222">
        <w:rPr>
          <w:rStyle w:val="qowt-font1-timesnewroman"/>
          <w:color w:val="000000"/>
          <w:sz w:val="28"/>
          <w:szCs w:val="28"/>
          <w:shd w:val="clear" w:color="auto" w:fill="FFFFFF"/>
          <w:lang w:val="uk-UA"/>
        </w:rPr>
        <w:t xml:space="preserve"> бульвар, 7.).</w:t>
      </w:r>
    </w:p>
    <w:p w:rsidR="00346F8B" w:rsidRPr="00075222" w:rsidRDefault="0042094C" w:rsidP="00346F8B">
      <w:pPr>
        <w:pStyle w:val="a3"/>
        <w:numPr>
          <w:ilvl w:val="0"/>
          <w:numId w:val="11"/>
        </w:numPr>
        <w:jc w:val="both"/>
        <w:rPr>
          <w:rFonts w:cs="Times New Roman"/>
          <w:szCs w:val="28"/>
          <w:lang w:val="uk-UA"/>
        </w:rPr>
      </w:pPr>
      <w:r w:rsidRPr="00075222">
        <w:rPr>
          <w:rFonts w:cs="Times New Roman"/>
          <w:szCs w:val="28"/>
          <w:lang w:val="uk-UA"/>
        </w:rPr>
        <w:t>З інформацією виступи</w:t>
      </w:r>
      <w:r w:rsidR="00346F8B" w:rsidRPr="00075222">
        <w:rPr>
          <w:rFonts w:cs="Times New Roman"/>
          <w:szCs w:val="28"/>
          <w:lang w:val="uk-UA"/>
        </w:rPr>
        <w:t>в</w:t>
      </w:r>
      <w:r w:rsidRPr="00075222">
        <w:rPr>
          <w:rFonts w:cs="Times New Roman"/>
          <w:szCs w:val="28"/>
          <w:lang w:val="uk-UA"/>
        </w:rPr>
        <w:t xml:space="preserve">: </w:t>
      </w:r>
      <w:r w:rsidR="00346F8B" w:rsidRPr="00075222">
        <w:rPr>
          <w:rFonts w:cs="Times New Roman"/>
          <w:szCs w:val="28"/>
          <w:lang w:val="uk-UA"/>
        </w:rPr>
        <w:t>Філатов О.А. -  в.о. директора Департаменту земельних ресурсів</w:t>
      </w:r>
    </w:p>
    <w:p w:rsidR="0042094C" w:rsidRPr="00075222" w:rsidRDefault="0042094C" w:rsidP="00346F8B">
      <w:pPr>
        <w:ind w:firstLine="0"/>
        <w:jc w:val="both"/>
        <w:rPr>
          <w:rFonts w:cs="Times New Roman"/>
          <w:szCs w:val="28"/>
          <w:lang w:val="uk-UA"/>
        </w:rPr>
      </w:pPr>
    </w:p>
    <w:p w:rsidR="00BB203E" w:rsidRPr="00075222" w:rsidRDefault="0042094C" w:rsidP="00BB203E">
      <w:pPr>
        <w:ind w:firstLine="567"/>
        <w:jc w:val="both"/>
        <w:rPr>
          <w:rStyle w:val="qowt-font1-timesnewroman"/>
          <w:rFonts w:cs="Times New Roman"/>
          <w:color w:val="000000"/>
          <w:szCs w:val="28"/>
          <w:lang w:val="uk-UA"/>
        </w:rPr>
      </w:pPr>
      <w:r w:rsidRPr="00075222">
        <w:rPr>
          <w:rFonts w:cs="Times New Roman"/>
          <w:szCs w:val="28"/>
          <w:lang w:val="uk-UA"/>
        </w:rPr>
        <w:t xml:space="preserve">ВИСТУПАЛИ: </w:t>
      </w:r>
      <w:proofErr w:type="spellStart"/>
      <w:r w:rsidRPr="00075222">
        <w:rPr>
          <w:rFonts w:cs="Times New Roman"/>
          <w:szCs w:val="28"/>
          <w:lang w:val="uk-UA"/>
        </w:rPr>
        <w:t>Квасніцька</w:t>
      </w:r>
      <w:proofErr w:type="spellEnd"/>
      <w:r w:rsidRPr="00075222">
        <w:rPr>
          <w:rFonts w:cs="Times New Roman"/>
          <w:szCs w:val="28"/>
          <w:lang w:val="uk-UA"/>
        </w:rPr>
        <w:t xml:space="preserve"> О.О., </w:t>
      </w:r>
      <w:r w:rsidR="00BB203E" w:rsidRPr="00075222">
        <w:rPr>
          <w:rStyle w:val="qowt-font1-timesnewroman"/>
          <w:rFonts w:cs="Times New Roman"/>
          <w:color w:val="000000"/>
          <w:szCs w:val="28"/>
          <w:lang w:val="uk-UA"/>
        </w:rPr>
        <w:t xml:space="preserve">Попова С.Л., </w:t>
      </w:r>
      <w:proofErr w:type="spellStart"/>
      <w:r w:rsidR="00BB203E" w:rsidRPr="00075222">
        <w:rPr>
          <w:rStyle w:val="qowt-font1-timesnewroman"/>
          <w:rFonts w:cs="Times New Roman"/>
          <w:color w:val="000000"/>
          <w:szCs w:val="28"/>
          <w:lang w:val="uk-UA"/>
        </w:rPr>
        <w:t>Мандриченко</w:t>
      </w:r>
      <w:proofErr w:type="spellEnd"/>
      <w:r w:rsidR="00BB203E" w:rsidRPr="00075222">
        <w:rPr>
          <w:rStyle w:val="qowt-font1-timesnewroman"/>
          <w:rFonts w:cs="Times New Roman"/>
          <w:color w:val="000000"/>
          <w:szCs w:val="28"/>
          <w:lang w:val="uk-UA"/>
        </w:rPr>
        <w:t xml:space="preserve"> Ж.В.</w:t>
      </w:r>
    </w:p>
    <w:p w:rsidR="005E4D1F" w:rsidRPr="00075222" w:rsidRDefault="005E4D1F" w:rsidP="00BB203E">
      <w:pPr>
        <w:ind w:firstLine="567"/>
        <w:jc w:val="both"/>
        <w:rPr>
          <w:rStyle w:val="qowt-font1-timesnewroman"/>
          <w:rFonts w:cs="Times New Roman"/>
          <w:color w:val="000000"/>
          <w:szCs w:val="28"/>
          <w:lang w:val="uk-UA"/>
        </w:rPr>
      </w:pPr>
    </w:p>
    <w:p w:rsidR="005E4D1F" w:rsidRPr="00075222" w:rsidRDefault="005E4D1F" w:rsidP="005E4D1F">
      <w:pPr>
        <w:pStyle w:val="qowt-li-10776316120"/>
        <w:spacing w:before="0" w:beforeAutospacing="0" w:after="0" w:afterAutospacing="0"/>
        <w:jc w:val="both"/>
        <w:rPr>
          <w:rStyle w:val="qowt-font1-timesnewroman"/>
          <w:b/>
          <w:sz w:val="28"/>
          <w:szCs w:val="28"/>
          <w:lang w:val="uk-UA"/>
        </w:rPr>
      </w:pPr>
      <w:r w:rsidRPr="00075222">
        <w:rPr>
          <w:rStyle w:val="qowt-font1-timesnewroman"/>
          <w:b/>
          <w:color w:val="000000"/>
          <w:sz w:val="28"/>
          <w:szCs w:val="28"/>
          <w:lang w:val="uk-UA"/>
        </w:rPr>
        <w:t xml:space="preserve">Попова С.Л. запропонувала об’єднати питання </w:t>
      </w:r>
      <w:r w:rsidR="00090824" w:rsidRPr="00075222">
        <w:rPr>
          <w:rStyle w:val="qowt-font1-timesnewroman"/>
          <w:b/>
          <w:color w:val="000000"/>
          <w:sz w:val="28"/>
          <w:szCs w:val="28"/>
          <w:lang w:val="uk-UA"/>
        </w:rPr>
        <w:t>4 з питанням 7</w:t>
      </w:r>
      <w:r w:rsidRPr="00075222">
        <w:rPr>
          <w:rStyle w:val="qowt-font1-timesnewroman"/>
          <w:b/>
          <w:color w:val="000000"/>
          <w:sz w:val="28"/>
          <w:szCs w:val="28"/>
          <w:lang w:val="uk-UA"/>
        </w:rPr>
        <w:t xml:space="preserve"> порядку денного «</w:t>
      </w:r>
      <w:r w:rsidRPr="00075222">
        <w:rPr>
          <w:rStyle w:val="qowt-font1-timesnewroman"/>
          <w:b/>
          <w:sz w:val="28"/>
          <w:szCs w:val="28"/>
          <w:lang w:val="uk-UA"/>
        </w:rPr>
        <w:t xml:space="preserve">Про розгляд заяви ОСБЖБ «Одесит» від 02.09.2021 р. №225/09 щодо звернення з позовною заявою про скасування державної реєстрації земельної ділянки </w:t>
      </w:r>
      <w:r w:rsidRPr="00075222">
        <w:rPr>
          <w:rStyle w:val="qowt-font1-timesnewroman"/>
          <w:b/>
          <w:color w:val="000000"/>
          <w:sz w:val="28"/>
          <w:szCs w:val="28"/>
          <w:shd w:val="clear" w:color="auto" w:fill="FFFFFF"/>
          <w:lang w:val="uk-UA"/>
        </w:rPr>
        <w:t xml:space="preserve">за адресою </w:t>
      </w:r>
      <w:proofErr w:type="spellStart"/>
      <w:r w:rsidRPr="00075222">
        <w:rPr>
          <w:rStyle w:val="qowt-font1-timesnewroman"/>
          <w:b/>
          <w:color w:val="000000"/>
          <w:sz w:val="28"/>
          <w:szCs w:val="28"/>
          <w:shd w:val="clear" w:color="auto" w:fill="FFFFFF"/>
          <w:lang w:val="uk-UA"/>
        </w:rPr>
        <w:t>Лідерсівський</w:t>
      </w:r>
      <w:proofErr w:type="spellEnd"/>
      <w:r w:rsidRPr="00075222">
        <w:rPr>
          <w:rStyle w:val="qowt-font1-timesnewroman"/>
          <w:b/>
          <w:color w:val="000000"/>
          <w:sz w:val="28"/>
          <w:szCs w:val="28"/>
          <w:shd w:val="clear" w:color="auto" w:fill="FFFFFF"/>
          <w:lang w:val="uk-UA"/>
        </w:rPr>
        <w:t xml:space="preserve"> бульвар, 7 </w:t>
      </w:r>
      <w:r w:rsidRPr="00075222">
        <w:rPr>
          <w:rStyle w:val="qowt-font1-timesnewroman"/>
          <w:b/>
          <w:sz w:val="28"/>
          <w:szCs w:val="28"/>
          <w:lang w:val="uk-UA"/>
        </w:rPr>
        <w:t>та розірвання договору від 11.03.2002 р. укладеного між ОМР та ТОВ «Спорт-сервіс»</w:t>
      </w:r>
      <w:r w:rsidR="00B27E16" w:rsidRPr="00075222">
        <w:rPr>
          <w:rStyle w:val="qowt-font1-timesnewroman"/>
          <w:b/>
          <w:sz w:val="28"/>
          <w:szCs w:val="28"/>
          <w:lang w:val="uk-UA"/>
        </w:rPr>
        <w:t>.</w:t>
      </w:r>
    </w:p>
    <w:p w:rsidR="00B27E16" w:rsidRPr="00075222" w:rsidRDefault="00B27E16" w:rsidP="005E4D1F">
      <w:pPr>
        <w:pStyle w:val="qowt-li-10776316120"/>
        <w:spacing w:before="0" w:beforeAutospacing="0" w:after="0" w:afterAutospacing="0"/>
        <w:jc w:val="both"/>
        <w:rPr>
          <w:rStyle w:val="qowt-font1-timesnewroman"/>
          <w:sz w:val="28"/>
          <w:szCs w:val="28"/>
          <w:lang w:val="uk-UA"/>
        </w:rPr>
      </w:pPr>
    </w:p>
    <w:p w:rsidR="00187241" w:rsidRPr="00075222" w:rsidRDefault="00187241" w:rsidP="00187241">
      <w:pPr>
        <w:pStyle w:val="a3"/>
        <w:ind w:left="567" w:firstLine="0"/>
        <w:jc w:val="both"/>
        <w:rPr>
          <w:rStyle w:val="qowt-font1-timesnewroman"/>
          <w:rFonts w:cs="Times New Roman"/>
          <w:szCs w:val="28"/>
          <w:lang w:val="uk-UA"/>
        </w:rPr>
      </w:pPr>
      <w:r w:rsidRPr="00075222">
        <w:rPr>
          <w:rFonts w:cs="Times New Roman"/>
          <w:szCs w:val="28"/>
          <w:lang w:val="uk-UA"/>
        </w:rPr>
        <w:t xml:space="preserve">ВИСНОВКИ ТА РЕКОМЕНДАЦІЇ: </w:t>
      </w:r>
    </w:p>
    <w:p w:rsidR="005668A5" w:rsidRPr="00075222" w:rsidRDefault="005668A5" w:rsidP="005668A5">
      <w:pPr>
        <w:pStyle w:val="a3"/>
        <w:numPr>
          <w:ilvl w:val="0"/>
          <w:numId w:val="20"/>
        </w:numPr>
        <w:tabs>
          <w:tab w:val="left" w:pos="3570"/>
        </w:tabs>
        <w:jc w:val="both"/>
        <w:rPr>
          <w:rFonts w:cs="Times New Roman"/>
          <w:szCs w:val="28"/>
          <w:lang w:val="uk-UA"/>
        </w:rPr>
      </w:pPr>
      <w:r w:rsidRPr="00075222">
        <w:rPr>
          <w:rFonts w:eastAsia="Times New Roman" w:cs="Times New Roman"/>
          <w:color w:val="000000"/>
          <w:szCs w:val="28"/>
          <w:lang w:val="uk-UA" w:eastAsia="ru-RU"/>
        </w:rPr>
        <w:t xml:space="preserve">Рекомендувати Департаменту земельних ресурсів Одеської міської ради </w:t>
      </w:r>
      <w:r w:rsidRPr="00075222">
        <w:rPr>
          <w:rFonts w:cs="Times New Roman"/>
          <w:szCs w:val="28"/>
          <w:lang w:val="uk-UA"/>
        </w:rPr>
        <w:t>розірвати договір оренди землі від</w:t>
      </w:r>
      <w:r w:rsidRPr="00075222">
        <w:rPr>
          <w:rFonts w:cs="Times New Roman"/>
          <w:b/>
          <w:szCs w:val="28"/>
          <w:lang w:val="uk-UA"/>
        </w:rPr>
        <w:t xml:space="preserve"> </w:t>
      </w:r>
      <w:r w:rsidRPr="00075222">
        <w:rPr>
          <w:rFonts w:eastAsia="Times New Roman" w:cs="Times New Roman"/>
          <w:color w:val="000000"/>
          <w:szCs w:val="28"/>
          <w:lang w:val="uk-UA" w:eastAsia="ru-RU"/>
        </w:rPr>
        <w:t>11.03.2002 р.</w:t>
      </w:r>
      <w:r w:rsidRPr="00075222">
        <w:rPr>
          <w:rFonts w:cs="Times New Roman"/>
          <w:color w:val="000000"/>
          <w:szCs w:val="28"/>
          <w:shd w:val="clear" w:color="auto" w:fill="FFFFFF"/>
          <w:lang w:val="uk-UA"/>
        </w:rPr>
        <w:t xml:space="preserve"> укладеного між Одеською міською радою та  ТОВ «Спорт-сервіс» щодо земельної ділянки загальної площі 0,6000 га, яка знаходиться 11.03.2002 р. </w:t>
      </w:r>
      <w:r w:rsidRPr="00075222">
        <w:rPr>
          <w:rFonts w:eastAsia="Times New Roman" w:cs="Times New Roman"/>
          <w:color w:val="000000"/>
          <w:szCs w:val="28"/>
          <w:lang w:val="uk-UA" w:eastAsia="ru-RU"/>
        </w:rPr>
        <w:t xml:space="preserve">у м. Одесі, </w:t>
      </w:r>
      <w:proofErr w:type="spellStart"/>
      <w:r w:rsidRPr="00075222">
        <w:rPr>
          <w:rFonts w:eastAsia="Times New Roman" w:cs="Times New Roman"/>
          <w:color w:val="000000"/>
          <w:szCs w:val="28"/>
          <w:lang w:val="uk-UA" w:eastAsia="ru-RU"/>
        </w:rPr>
        <w:t>Лідерсівський</w:t>
      </w:r>
      <w:proofErr w:type="spellEnd"/>
      <w:r w:rsidRPr="00075222">
        <w:rPr>
          <w:rFonts w:eastAsia="Times New Roman" w:cs="Times New Roman"/>
          <w:color w:val="000000"/>
          <w:szCs w:val="28"/>
          <w:lang w:val="uk-UA" w:eastAsia="ru-RU"/>
        </w:rPr>
        <w:t xml:space="preserve"> бульвар, 7».</w:t>
      </w:r>
    </w:p>
    <w:p w:rsidR="005668A5" w:rsidRPr="00075222" w:rsidRDefault="005668A5" w:rsidP="005668A5">
      <w:pPr>
        <w:pStyle w:val="a3"/>
        <w:numPr>
          <w:ilvl w:val="0"/>
          <w:numId w:val="20"/>
        </w:numPr>
        <w:tabs>
          <w:tab w:val="left" w:pos="3570"/>
        </w:tabs>
        <w:jc w:val="both"/>
        <w:rPr>
          <w:rFonts w:cs="Times New Roman"/>
          <w:szCs w:val="28"/>
          <w:lang w:val="uk-UA"/>
        </w:rPr>
      </w:pPr>
      <w:r w:rsidRPr="00075222">
        <w:rPr>
          <w:rFonts w:eastAsia="Times New Roman" w:cs="Times New Roman"/>
          <w:color w:val="000000"/>
          <w:szCs w:val="28"/>
          <w:lang w:val="uk-UA" w:eastAsia="ru-RU"/>
        </w:rPr>
        <w:t xml:space="preserve">Рекомендувати Юридичному департаменту Одеської міської ради вжити заходів стосовно скасування містобудівних умов та обмежень </w:t>
      </w:r>
      <w:r w:rsidRPr="00075222">
        <w:rPr>
          <w:rFonts w:cs="Times New Roman"/>
          <w:szCs w:val="28"/>
          <w:lang w:val="uk-UA"/>
        </w:rPr>
        <w:t xml:space="preserve">для проектування об’єкта будівництва, затверджених Наказом департаменту архітектури та містобудування Одеської міської ради від 22.06.2020 р. №01-06/178 та </w:t>
      </w:r>
      <w:r w:rsidRPr="00075222">
        <w:rPr>
          <w:rStyle w:val="qowt-font2-timesnewroman"/>
          <w:rFonts w:cs="Times New Roman"/>
          <w:color w:val="000000"/>
          <w:szCs w:val="28"/>
          <w:shd w:val="clear" w:color="auto" w:fill="FFFFFF"/>
          <w:lang w:val="uk-UA"/>
        </w:rPr>
        <w:t xml:space="preserve">дозволу на виконання будівельних робіт від 19.08.2021 р. № IУ 01321722347 для будівництва готелю з центром обслуговування туристів та спортивним клубом, пунктом надання першої медичної допомоги і реабілітаційним центром за адресою, </w:t>
      </w:r>
      <w:r w:rsidRPr="00075222">
        <w:rPr>
          <w:rFonts w:eastAsia="Times New Roman" w:cs="Times New Roman"/>
          <w:color w:val="000000"/>
          <w:szCs w:val="28"/>
          <w:lang w:val="uk-UA" w:eastAsia="ru-RU"/>
        </w:rPr>
        <w:t xml:space="preserve">м. Одеса, </w:t>
      </w:r>
      <w:proofErr w:type="spellStart"/>
      <w:r w:rsidRPr="00075222">
        <w:rPr>
          <w:rFonts w:eastAsia="Times New Roman" w:cs="Times New Roman"/>
          <w:color w:val="000000"/>
          <w:szCs w:val="28"/>
          <w:lang w:val="uk-UA" w:eastAsia="ru-RU"/>
        </w:rPr>
        <w:t>Лідерсівський</w:t>
      </w:r>
      <w:proofErr w:type="spellEnd"/>
      <w:r w:rsidRPr="00075222">
        <w:rPr>
          <w:rFonts w:eastAsia="Times New Roman" w:cs="Times New Roman"/>
          <w:color w:val="000000"/>
          <w:szCs w:val="28"/>
          <w:lang w:val="uk-UA" w:eastAsia="ru-RU"/>
        </w:rPr>
        <w:t xml:space="preserve"> бульвар, 7 та 9. </w:t>
      </w:r>
    </w:p>
    <w:p w:rsidR="005668A5" w:rsidRPr="00075222" w:rsidRDefault="005668A5" w:rsidP="005668A5">
      <w:pPr>
        <w:pStyle w:val="a3"/>
        <w:numPr>
          <w:ilvl w:val="0"/>
          <w:numId w:val="20"/>
        </w:numPr>
        <w:jc w:val="both"/>
        <w:rPr>
          <w:rFonts w:cs="Times New Roman"/>
          <w:szCs w:val="28"/>
          <w:lang w:val="uk-UA"/>
        </w:rPr>
      </w:pPr>
      <w:r w:rsidRPr="00075222">
        <w:rPr>
          <w:rFonts w:cs="Times New Roman"/>
          <w:szCs w:val="28"/>
          <w:lang w:val="uk-UA"/>
        </w:rPr>
        <w:t xml:space="preserve">Встановити строк для розгляду рекомендацій та надання письмової відповіді — 10 днів з дня отримання тексту рекомендацій. Постійна комісія міської ради звертає увагу, що у відповідності до ст. 47 Закону України «Про місцеве самоврядування в Україні», рекомендації постійних комісій підлягають обов’язковому розгляду органами та посадовими особами, яким вони адресовані. Про результати розгляду і вжиті заходи повинно бути повідомлено комісію у встановлений нею строк. </w:t>
      </w:r>
    </w:p>
    <w:p w:rsidR="002B2249" w:rsidRPr="00075222" w:rsidRDefault="002B2249" w:rsidP="005668A5">
      <w:pPr>
        <w:ind w:right="-142" w:firstLine="0"/>
        <w:jc w:val="both"/>
        <w:rPr>
          <w:rFonts w:cs="Times New Roman"/>
          <w:szCs w:val="28"/>
          <w:lang w:val="uk-UA"/>
        </w:rPr>
      </w:pPr>
    </w:p>
    <w:p w:rsidR="00622F6B" w:rsidRPr="00075222" w:rsidRDefault="00622F6B" w:rsidP="00622F6B">
      <w:pPr>
        <w:pStyle w:val="a3"/>
        <w:ind w:left="1070" w:firstLine="0"/>
        <w:jc w:val="both"/>
        <w:rPr>
          <w:rFonts w:cs="Times New Roman"/>
          <w:szCs w:val="28"/>
          <w:lang w:val="uk-UA"/>
        </w:rPr>
      </w:pPr>
      <w:r w:rsidRPr="00075222">
        <w:rPr>
          <w:rFonts w:cs="Times New Roman"/>
          <w:szCs w:val="28"/>
          <w:lang w:val="uk-UA"/>
        </w:rPr>
        <w:t xml:space="preserve">ГОЛОСУВАЛИ: </w:t>
      </w:r>
    </w:p>
    <w:p w:rsidR="00622F6B" w:rsidRPr="00075222" w:rsidRDefault="00622F6B" w:rsidP="00622F6B">
      <w:pPr>
        <w:pStyle w:val="a3"/>
        <w:ind w:left="1070" w:firstLine="0"/>
        <w:jc w:val="both"/>
        <w:rPr>
          <w:rFonts w:cs="Times New Roman"/>
          <w:szCs w:val="28"/>
          <w:lang w:val="uk-UA"/>
        </w:rPr>
      </w:pPr>
      <w:r w:rsidRPr="00075222">
        <w:rPr>
          <w:rFonts w:cs="Times New Roman"/>
          <w:szCs w:val="28"/>
          <w:lang w:val="uk-UA"/>
        </w:rPr>
        <w:t xml:space="preserve">«ЗА» - 2, одноголосно </w:t>
      </w:r>
    </w:p>
    <w:p w:rsidR="00622F6B" w:rsidRPr="00075222" w:rsidRDefault="00622F6B" w:rsidP="00622F6B">
      <w:pPr>
        <w:pStyle w:val="a3"/>
        <w:ind w:left="1070" w:firstLine="0"/>
        <w:jc w:val="both"/>
        <w:rPr>
          <w:rFonts w:cs="Times New Roman"/>
          <w:szCs w:val="28"/>
          <w:lang w:val="uk-UA"/>
        </w:rPr>
      </w:pPr>
      <w:r w:rsidRPr="00075222">
        <w:rPr>
          <w:rFonts w:cs="Times New Roman"/>
          <w:szCs w:val="28"/>
          <w:lang w:val="uk-UA"/>
        </w:rPr>
        <w:t>«ПРОТИ» - 0</w:t>
      </w:r>
    </w:p>
    <w:p w:rsidR="00622F6B" w:rsidRPr="00075222" w:rsidRDefault="00622F6B" w:rsidP="00622F6B">
      <w:pPr>
        <w:pStyle w:val="a3"/>
        <w:ind w:left="1070" w:firstLine="0"/>
        <w:jc w:val="both"/>
        <w:rPr>
          <w:rFonts w:cs="Times New Roman"/>
          <w:szCs w:val="28"/>
          <w:lang w:val="uk-UA"/>
        </w:rPr>
      </w:pPr>
      <w:r w:rsidRPr="00075222">
        <w:rPr>
          <w:rFonts w:cs="Times New Roman"/>
          <w:szCs w:val="28"/>
          <w:lang w:val="uk-UA"/>
        </w:rPr>
        <w:t>Не голосував - 0</w:t>
      </w:r>
    </w:p>
    <w:p w:rsidR="005668A5" w:rsidRPr="00075222" w:rsidRDefault="005668A5" w:rsidP="005668A5">
      <w:pPr>
        <w:pStyle w:val="a3"/>
        <w:ind w:left="1070" w:right="-142" w:firstLine="0"/>
        <w:jc w:val="both"/>
        <w:rPr>
          <w:rFonts w:cs="Times New Roman"/>
          <w:b/>
          <w:szCs w:val="28"/>
          <w:lang w:val="uk-UA"/>
        </w:rPr>
      </w:pPr>
      <w:r w:rsidRPr="00075222">
        <w:rPr>
          <w:rFonts w:cs="Times New Roman"/>
          <w:b/>
          <w:szCs w:val="28"/>
          <w:lang w:val="uk-UA"/>
        </w:rPr>
        <w:t>Рішення прийнято</w:t>
      </w:r>
    </w:p>
    <w:p w:rsidR="005668A5" w:rsidRPr="00075222" w:rsidRDefault="005668A5" w:rsidP="00622F6B">
      <w:pPr>
        <w:pStyle w:val="a3"/>
        <w:ind w:left="1070" w:right="-142" w:firstLine="0"/>
        <w:jc w:val="both"/>
        <w:rPr>
          <w:rFonts w:cs="Times New Roman"/>
          <w:szCs w:val="28"/>
          <w:lang w:val="uk-UA"/>
        </w:rPr>
      </w:pPr>
    </w:p>
    <w:p w:rsidR="00026170" w:rsidRPr="00075222" w:rsidRDefault="0028429A" w:rsidP="0089162C">
      <w:pPr>
        <w:pStyle w:val="a3"/>
        <w:ind w:left="567" w:firstLine="0"/>
        <w:jc w:val="center"/>
        <w:rPr>
          <w:rFonts w:eastAsia="Calibri" w:cs="Times New Roman"/>
          <w:b/>
          <w:szCs w:val="28"/>
          <w:lang w:val="uk-UA"/>
        </w:rPr>
      </w:pPr>
      <w:r w:rsidRPr="00075222">
        <w:rPr>
          <w:rFonts w:cs="Times New Roman"/>
          <w:szCs w:val="28"/>
          <w:lang w:val="uk-UA"/>
        </w:rPr>
        <w:t xml:space="preserve">5. </w:t>
      </w:r>
      <w:r w:rsidR="00026170" w:rsidRPr="00075222">
        <w:rPr>
          <w:rFonts w:eastAsia="Calibri" w:cs="Times New Roman"/>
          <w:b/>
          <w:szCs w:val="28"/>
          <w:lang w:val="uk-UA"/>
        </w:rPr>
        <w:t>П</w:t>
      </w:r>
      <w:r w:rsidR="00026170" w:rsidRPr="00075222">
        <w:rPr>
          <w:rFonts w:cs="Times New Roman"/>
          <w:szCs w:val="28"/>
          <w:lang w:val="uk-UA"/>
        </w:rPr>
        <w:t>’</w:t>
      </w:r>
      <w:r w:rsidR="00026170" w:rsidRPr="00075222">
        <w:rPr>
          <w:rFonts w:eastAsia="Calibri" w:cs="Times New Roman"/>
          <w:b/>
          <w:szCs w:val="28"/>
          <w:lang w:val="uk-UA"/>
        </w:rPr>
        <w:t>яте питання порядку денного</w:t>
      </w:r>
    </w:p>
    <w:p w:rsidR="00BB203E" w:rsidRPr="00075222" w:rsidRDefault="00BB203E" w:rsidP="00476832">
      <w:pPr>
        <w:pStyle w:val="qowt-li-10776316120"/>
        <w:spacing w:before="0" w:beforeAutospacing="0" w:after="0" w:afterAutospacing="0"/>
        <w:ind w:left="360"/>
        <w:jc w:val="both"/>
        <w:rPr>
          <w:sz w:val="28"/>
          <w:szCs w:val="28"/>
          <w:lang w:val="uk-UA"/>
        </w:rPr>
      </w:pPr>
      <w:r w:rsidRPr="00075222">
        <w:rPr>
          <w:rStyle w:val="qowt-font1-timesnewroman"/>
          <w:sz w:val="28"/>
          <w:szCs w:val="28"/>
          <w:lang w:val="uk-UA"/>
        </w:rPr>
        <w:lastRenderedPageBreak/>
        <w:t>Про розгляд листа Департамен</w:t>
      </w:r>
      <w:r w:rsidRPr="00476832">
        <w:rPr>
          <w:rStyle w:val="qowt-font1-timesnewroman"/>
          <w:sz w:val="28"/>
          <w:szCs w:val="28"/>
          <w:lang w:val="uk-UA"/>
        </w:rPr>
        <w:t>т</w:t>
      </w:r>
      <w:r w:rsidR="00B743E3" w:rsidRPr="00476832">
        <w:rPr>
          <w:rStyle w:val="qowt-font1-timesnewroman"/>
          <w:sz w:val="28"/>
          <w:szCs w:val="28"/>
          <w:lang w:val="uk-UA"/>
        </w:rPr>
        <w:t>у</w:t>
      </w:r>
      <w:r w:rsidRPr="00075222">
        <w:rPr>
          <w:rStyle w:val="qowt-font1-timesnewroman"/>
          <w:sz w:val="28"/>
          <w:szCs w:val="28"/>
          <w:lang w:val="uk-UA"/>
        </w:rPr>
        <w:t xml:space="preserve"> земельних ресурсів від 18.08.2021 року №1751/2-мр про встановлення ставок земельного податку в м. Одесі</w:t>
      </w:r>
      <w:r w:rsidR="0085101F" w:rsidRPr="00075222">
        <w:rPr>
          <w:rStyle w:val="qowt-font1-timesnewroman"/>
          <w:sz w:val="28"/>
          <w:szCs w:val="28"/>
          <w:lang w:val="uk-UA"/>
        </w:rPr>
        <w:t xml:space="preserve"> та листа від 22.09.2021 р. №</w:t>
      </w:r>
      <w:r w:rsidR="00C6724F" w:rsidRPr="00075222">
        <w:rPr>
          <w:rStyle w:val="qowt-font1-timesnewroman"/>
          <w:sz w:val="28"/>
          <w:szCs w:val="28"/>
          <w:lang w:val="uk-UA"/>
        </w:rPr>
        <w:t xml:space="preserve">01-13/870 щодо проєкту </w:t>
      </w:r>
      <w:r w:rsidR="0057757B" w:rsidRPr="00075222">
        <w:rPr>
          <w:sz w:val="28"/>
          <w:szCs w:val="28"/>
          <w:lang w:val="uk-UA"/>
        </w:rPr>
        <w:t xml:space="preserve">«Про внесення змін до рішення Одеської міської ради від 20.09.2011 р. № 1267 - VI «Про затвердження фіксованих відсотків при визначенні ставок орендної плати за земельні ділянки в м. Одесі»  </w:t>
      </w:r>
      <w:r w:rsidR="00C6724F" w:rsidRPr="00075222">
        <w:rPr>
          <w:sz w:val="28"/>
          <w:szCs w:val="28"/>
          <w:lang w:val="uk-UA"/>
        </w:rPr>
        <w:t>з урахуванням змін</w:t>
      </w:r>
      <w:r w:rsidRPr="00075222">
        <w:rPr>
          <w:rStyle w:val="qowt-font1-timesnewroman"/>
          <w:sz w:val="28"/>
          <w:szCs w:val="28"/>
          <w:lang w:val="uk-UA"/>
        </w:rPr>
        <w:t xml:space="preserve">. </w:t>
      </w:r>
    </w:p>
    <w:p w:rsidR="007B3DBB" w:rsidRPr="00075222" w:rsidRDefault="007B3DBB" w:rsidP="00604F42">
      <w:pPr>
        <w:pStyle w:val="a3"/>
        <w:numPr>
          <w:ilvl w:val="0"/>
          <w:numId w:val="11"/>
        </w:numPr>
        <w:jc w:val="both"/>
        <w:rPr>
          <w:rFonts w:cs="Times New Roman"/>
          <w:szCs w:val="28"/>
          <w:lang w:val="uk-UA"/>
        </w:rPr>
      </w:pPr>
      <w:r w:rsidRPr="00075222">
        <w:rPr>
          <w:rFonts w:cs="Times New Roman"/>
          <w:szCs w:val="28"/>
          <w:lang w:val="uk-UA"/>
        </w:rPr>
        <w:t xml:space="preserve">З інформацією виступила: Купріянова Т.В. -  </w:t>
      </w:r>
      <w:r w:rsidR="00604F42" w:rsidRPr="00604F42">
        <w:rPr>
          <w:rFonts w:cs="Times New Roman"/>
          <w:szCs w:val="28"/>
          <w:lang w:val="uk-UA"/>
        </w:rPr>
        <w:t>начальни</w:t>
      </w:r>
      <w:r w:rsidR="00476832">
        <w:rPr>
          <w:rFonts w:cs="Times New Roman"/>
          <w:szCs w:val="28"/>
          <w:lang w:val="uk-UA"/>
        </w:rPr>
        <w:t>ця</w:t>
      </w:r>
      <w:r w:rsidR="00604F42" w:rsidRPr="00604F42">
        <w:rPr>
          <w:rFonts w:cs="Times New Roman"/>
          <w:szCs w:val="28"/>
          <w:lang w:val="uk-UA"/>
        </w:rPr>
        <w:t xml:space="preserve"> управління оренди та продажу землі</w:t>
      </w:r>
      <w:r w:rsidR="00604F42">
        <w:rPr>
          <w:rFonts w:cs="Times New Roman"/>
          <w:szCs w:val="28"/>
          <w:lang w:val="uk-UA"/>
        </w:rPr>
        <w:t xml:space="preserve"> </w:t>
      </w:r>
      <w:r w:rsidRPr="00075222">
        <w:rPr>
          <w:rFonts w:cs="Times New Roman"/>
          <w:szCs w:val="28"/>
          <w:lang w:val="uk-UA"/>
        </w:rPr>
        <w:t>Департаменту земельних ресурсів</w:t>
      </w:r>
    </w:p>
    <w:p w:rsidR="00EB09E1" w:rsidRPr="00075222" w:rsidRDefault="00EB09E1" w:rsidP="00EB09E1">
      <w:pPr>
        <w:ind w:firstLine="567"/>
        <w:jc w:val="both"/>
        <w:rPr>
          <w:rFonts w:cs="Times New Roman"/>
          <w:szCs w:val="28"/>
          <w:lang w:val="uk-UA"/>
        </w:rPr>
      </w:pPr>
    </w:p>
    <w:p w:rsidR="00757B3D" w:rsidRPr="00075222" w:rsidRDefault="00EB09E1" w:rsidP="00EB09E1">
      <w:pPr>
        <w:ind w:firstLine="567"/>
        <w:jc w:val="both"/>
        <w:rPr>
          <w:rFonts w:cs="Times New Roman"/>
          <w:szCs w:val="28"/>
          <w:lang w:val="uk-UA"/>
        </w:rPr>
      </w:pPr>
      <w:r w:rsidRPr="00075222">
        <w:rPr>
          <w:rFonts w:cs="Times New Roman"/>
          <w:szCs w:val="28"/>
          <w:lang w:val="uk-UA"/>
        </w:rPr>
        <w:t>ВИСТУПИЛА</w:t>
      </w:r>
      <w:r w:rsidR="00151F06" w:rsidRPr="00075222">
        <w:rPr>
          <w:rFonts w:eastAsia="Calibri" w:cs="Times New Roman"/>
          <w:szCs w:val="28"/>
          <w:lang w:val="uk-UA"/>
        </w:rPr>
        <w:t xml:space="preserve"> </w:t>
      </w:r>
      <w:proofErr w:type="spellStart"/>
      <w:r w:rsidR="00026170" w:rsidRPr="00075222">
        <w:rPr>
          <w:rFonts w:cs="Times New Roman"/>
          <w:szCs w:val="28"/>
          <w:lang w:val="uk-UA"/>
        </w:rPr>
        <w:t>Квасніцька</w:t>
      </w:r>
      <w:proofErr w:type="spellEnd"/>
      <w:r w:rsidR="00026170" w:rsidRPr="00075222">
        <w:rPr>
          <w:rFonts w:cs="Times New Roman"/>
          <w:szCs w:val="28"/>
          <w:lang w:val="uk-UA"/>
        </w:rPr>
        <w:t xml:space="preserve"> О.О.</w:t>
      </w:r>
    </w:p>
    <w:p w:rsidR="00203A18" w:rsidRPr="00075222" w:rsidRDefault="00203A18" w:rsidP="00EB09E1">
      <w:pPr>
        <w:ind w:firstLine="567"/>
        <w:jc w:val="both"/>
        <w:rPr>
          <w:rFonts w:cs="Times New Roman"/>
          <w:szCs w:val="28"/>
          <w:lang w:val="uk-UA"/>
        </w:rPr>
      </w:pPr>
    </w:p>
    <w:p w:rsidR="00530558" w:rsidRPr="00075222" w:rsidRDefault="00203A18" w:rsidP="0031166F">
      <w:pPr>
        <w:ind w:firstLine="567"/>
        <w:jc w:val="both"/>
        <w:rPr>
          <w:rFonts w:cs="Times New Roman"/>
          <w:szCs w:val="28"/>
          <w:lang w:val="uk-UA"/>
        </w:rPr>
      </w:pPr>
      <w:r w:rsidRPr="00075222">
        <w:rPr>
          <w:rFonts w:cs="Times New Roman"/>
          <w:szCs w:val="28"/>
          <w:lang w:val="uk-UA"/>
        </w:rPr>
        <w:t>ВИСНОВКИ ТА РЕКОМЕНДАЦІЇ:</w:t>
      </w:r>
      <w:r w:rsidR="0031166F" w:rsidRPr="00075222">
        <w:rPr>
          <w:rFonts w:cs="Times New Roman"/>
          <w:szCs w:val="28"/>
          <w:lang w:val="uk-UA"/>
        </w:rPr>
        <w:t xml:space="preserve"> </w:t>
      </w:r>
    </w:p>
    <w:p w:rsidR="00BD4E72" w:rsidRPr="00075222" w:rsidRDefault="00530558" w:rsidP="00530558">
      <w:pPr>
        <w:pStyle w:val="a3"/>
        <w:numPr>
          <w:ilvl w:val="0"/>
          <w:numId w:val="21"/>
        </w:numPr>
        <w:jc w:val="both"/>
        <w:rPr>
          <w:rFonts w:cs="Times New Roman"/>
          <w:szCs w:val="28"/>
          <w:lang w:val="uk-UA"/>
        </w:rPr>
      </w:pPr>
      <w:r w:rsidRPr="00075222">
        <w:rPr>
          <w:rFonts w:eastAsia="Times New Roman" w:cs="Times New Roman"/>
          <w:color w:val="000000"/>
          <w:szCs w:val="28"/>
          <w:lang w:val="uk-UA" w:eastAsia="ru-RU"/>
        </w:rPr>
        <w:t xml:space="preserve">Рекомендувати </w:t>
      </w:r>
      <w:r w:rsidR="0031166F" w:rsidRPr="00075222">
        <w:rPr>
          <w:rFonts w:eastAsia="Times New Roman" w:cs="Times New Roman"/>
          <w:color w:val="000000"/>
          <w:szCs w:val="28"/>
          <w:lang w:val="uk-UA" w:eastAsia="ru-RU"/>
        </w:rPr>
        <w:t xml:space="preserve">Департаменту земельних ресурсів Одеської міської </w:t>
      </w:r>
      <w:r w:rsidR="00960BA2" w:rsidRPr="00075222">
        <w:rPr>
          <w:rFonts w:eastAsia="Times New Roman" w:cs="Times New Roman"/>
          <w:color w:val="000000"/>
          <w:szCs w:val="28"/>
          <w:lang w:val="uk-UA" w:eastAsia="ru-RU"/>
        </w:rPr>
        <w:t>ради</w:t>
      </w:r>
      <w:r w:rsidR="000D0C1D" w:rsidRPr="00075222">
        <w:rPr>
          <w:rFonts w:eastAsia="Times New Roman" w:cs="Times New Roman"/>
          <w:color w:val="000000"/>
          <w:szCs w:val="28"/>
          <w:lang w:val="uk-UA" w:eastAsia="ru-RU"/>
        </w:rPr>
        <w:t>, відповідно до ст. 35 Зак</w:t>
      </w:r>
      <w:r w:rsidR="00152CAF" w:rsidRPr="00075222">
        <w:rPr>
          <w:rFonts w:eastAsia="Times New Roman" w:cs="Times New Roman"/>
          <w:color w:val="000000"/>
          <w:szCs w:val="28"/>
          <w:lang w:val="uk-UA" w:eastAsia="ru-RU"/>
        </w:rPr>
        <w:t>ону У</w:t>
      </w:r>
      <w:r w:rsidR="000D0C1D" w:rsidRPr="00075222">
        <w:rPr>
          <w:rFonts w:eastAsia="Times New Roman" w:cs="Times New Roman"/>
          <w:color w:val="000000"/>
          <w:szCs w:val="28"/>
          <w:lang w:val="uk-UA" w:eastAsia="ru-RU"/>
        </w:rPr>
        <w:t xml:space="preserve">країни «Про </w:t>
      </w:r>
      <w:r w:rsidR="00152CAF" w:rsidRPr="00075222">
        <w:rPr>
          <w:rFonts w:eastAsia="Times New Roman" w:cs="Times New Roman"/>
          <w:color w:val="000000"/>
          <w:szCs w:val="28"/>
          <w:lang w:val="uk-UA" w:eastAsia="ru-RU"/>
        </w:rPr>
        <w:t xml:space="preserve">засади державної регуляторної політики у сфері господарської діяльності» </w:t>
      </w:r>
      <w:r w:rsidR="00960BA2" w:rsidRPr="00075222">
        <w:rPr>
          <w:rFonts w:eastAsia="Times New Roman" w:cs="Times New Roman"/>
          <w:color w:val="000000"/>
          <w:szCs w:val="28"/>
          <w:lang w:val="uk-UA" w:eastAsia="ru-RU"/>
        </w:rPr>
        <w:t>повторно оприлюднити</w:t>
      </w:r>
      <w:r w:rsidR="009532AA" w:rsidRPr="00075222">
        <w:rPr>
          <w:rFonts w:eastAsia="Times New Roman" w:cs="Times New Roman"/>
          <w:color w:val="000000"/>
          <w:szCs w:val="28"/>
          <w:lang w:val="uk-UA" w:eastAsia="ru-RU"/>
        </w:rPr>
        <w:t xml:space="preserve"> </w:t>
      </w:r>
      <w:r w:rsidR="00373541" w:rsidRPr="00075222">
        <w:rPr>
          <w:rFonts w:eastAsia="Times New Roman" w:cs="Times New Roman"/>
          <w:color w:val="000000"/>
          <w:szCs w:val="28"/>
          <w:lang w:val="uk-UA" w:eastAsia="ru-RU"/>
        </w:rPr>
        <w:t>проєкт</w:t>
      </w:r>
      <w:r w:rsidR="009532AA" w:rsidRPr="00075222">
        <w:rPr>
          <w:rFonts w:eastAsia="Times New Roman" w:cs="Times New Roman"/>
          <w:color w:val="000000"/>
          <w:szCs w:val="28"/>
          <w:lang w:val="uk-UA" w:eastAsia="ru-RU"/>
        </w:rPr>
        <w:t xml:space="preserve"> </w:t>
      </w:r>
      <w:r w:rsidR="00373541" w:rsidRPr="00075222">
        <w:rPr>
          <w:rFonts w:eastAsia="Times New Roman" w:cs="Times New Roman"/>
          <w:color w:val="000000"/>
          <w:szCs w:val="28"/>
          <w:lang w:val="uk-UA" w:eastAsia="ru-RU"/>
        </w:rPr>
        <w:t xml:space="preserve">рішення </w:t>
      </w:r>
      <w:r w:rsidR="00960BA2" w:rsidRPr="00075222">
        <w:rPr>
          <w:rFonts w:eastAsia="Times New Roman" w:cs="Times New Roman"/>
          <w:color w:val="000000"/>
          <w:szCs w:val="28"/>
          <w:lang w:val="uk-UA" w:eastAsia="ru-RU"/>
        </w:rPr>
        <w:t>«</w:t>
      </w:r>
      <w:r w:rsidRPr="00075222">
        <w:rPr>
          <w:rFonts w:cs="Times New Roman"/>
          <w:szCs w:val="28"/>
          <w:lang w:val="uk-UA"/>
        </w:rPr>
        <w:t>Про внесення змін до рішення Одеської міської ради від 20.09.2011 р. № 1267 - VI «Про затвердження фіксованих відсотків при визначенні ставок орендної плати за земельні ділянки в м. Одесі»</w:t>
      </w:r>
      <w:r w:rsidR="00BD4E72" w:rsidRPr="00075222">
        <w:rPr>
          <w:rFonts w:cs="Times New Roman"/>
          <w:szCs w:val="28"/>
          <w:lang w:val="uk-UA"/>
        </w:rPr>
        <w:t>.</w:t>
      </w:r>
    </w:p>
    <w:p w:rsidR="00203A18" w:rsidRPr="00075222" w:rsidRDefault="00975374" w:rsidP="00530558">
      <w:pPr>
        <w:pStyle w:val="a3"/>
        <w:numPr>
          <w:ilvl w:val="0"/>
          <w:numId w:val="21"/>
        </w:numPr>
        <w:jc w:val="both"/>
        <w:rPr>
          <w:rFonts w:cs="Times New Roman"/>
          <w:szCs w:val="28"/>
          <w:lang w:val="uk-UA"/>
        </w:rPr>
      </w:pPr>
      <w:r w:rsidRPr="00075222">
        <w:rPr>
          <w:rFonts w:eastAsia="Times New Roman" w:cs="Times New Roman"/>
          <w:color w:val="000000"/>
          <w:szCs w:val="28"/>
          <w:lang w:val="uk-UA" w:eastAsia="ru-RU"/>
        </w:rPr>
        <w:t>Рекомендувати</w:t>
      </w:r>
      <w:r w:rsidR="000D0C1D" w:rsidRPr="00075222">
        <w:rPr>
          <w:rFonts w:eastAsia="Times New Roman" w:cs="Times New Roman"/>
          <w:color w:val="000000"/>
          <w:szCs w:val="28"/>
          <w:lang w:val="uk-UA" w:eastAsia="ru-RU"/>
        </w:rPr>
        <w:t xml:space="preserve"> спрямувати доопрацюваний і опублікований 18.08.2021 р.</w:t>
      </w:r>
      <w:r w:rsidR="00002EC8" w:rsidRPr="00075222">
        <w:rPr>
          <w:rFonts w:eastAsia="Times New Roman" w:cs="Times New Roman"/>
          <w:color w:val="000000"/>
          <w:szCs w:val="28"/>
          <w:lang w:val="uk-UA" w:eastAsia="ru-RU"/>
        </w:rPr>
        <w:t xml:space="preserve"> а</w:t>
      </w:r>
      <w:r w:rsidR="000D0C1D" w:rsidRPr="00075222">
        <w:rPr>
          <w:rFonts w:eastAsia="Times New Roman" w:cs="Times New Roman"/>
          <w:color w:val="000000"/>
          <w:szCs w:val="28"/>
          <w:lang w:val="uk-UA" w:eastAsia="ru-RU"/>
        </w:rPr>
        <w:t>наліз регуляторного впливу на адресу Державної регуляторної служби України.</w:t>
      </w:r>
    </w:p>
    <w:p w:rsidR="00F71430" w:rsidRPr="00075222" w:rsidRDefault="00F8041C" w:rsidP="00F71430">
      <w:pPr>
        <w:pStyle w:val="a3"/>
        <w:numPr>
          <w:ilvl w:val="0"/>
          <w:numId w:val="21"/>
        </w:numPr>
        <w:jc w:val="both"/>
        <w:rPr>
          <w:rFonts w:cs="Times New Roman"/>
          <w:szCs w:val="28"/>
          <w:lang w:val="uk-UA"/>
        </w:rPr>
      </w:pPr>
      <w:r w:rsidRPr="00075222">
        <w:rPr>
          <w:rFonts w:cs="Times New Roman"/>
          <w:szCs w:val="28"/>
          <w:lang w:val="uk-UA"/>
        </w:rPr>
        <w:t>Р</w:t>
      </w:r>
      <w:r w:rsidR="00F71430" w:rsidRPr="00075222">
        <w:rPr>
          <w:rFonts w:cs="Times New Roman"/>
          <w:szCs w:val="28"/>
          <w:lang w:val="uk-UA"/>
        </w:rPr>
        <w:t>екомендації підлягають обов’язковому розгляду в 10-денний строк, на підставі ст. 47 З</w:t>
      </w:r>
      <w:r w:rsidR="00A57227" w:rsidRPr="00075222">
        <w:rPr>
          <w:rFonts w:cs="Times New Roman"/>
          <w:szCs w:val="28"/>
          <w:lang w:val="uk-UA"/>
        </w:rPr>
        <w:t>акону України «Про місцеве само</w:t>
      </w:r>
      <w:r w:rsidR="00F71430" w:rsidRPr="00075222">
        <w:rPr>
          <w:rFonts w:cs="Times New Roman"/>
          <w:szCs w:val="28"/>
          <w:lang w:val="uk-UA"/>
        </w:rPr>
        <w:t xml:space="preserve">врядування в Україні» шляхом надання письмової інформації постійній комісії. </w:t>
      </w:r>
    </w:p>
    <w:p w:rsidR="00075222" w:rsidRPr="00075222" w:rsidRDefault="00075222" w:rsidP="00075222">
      <w:pPr>
        <w:pStyle w:val="a3"/>
        <w:ind w:left="927" w:right="-142" w:firstLine="0"/>
        <w:jc w:val="both"/>
        <w:rPr>
          <w:rFonts w:cs="Times New Roman"/>
          <w:szCs w:val="28"/>
          <w:lang w:val="uk-UA"/>
        </w:rPr>
      </w:pPr>
    </w:p>
    <w:p w:rsidR="00075222" w:rsidRPr="00075222" w:rsidRDefault="00075222" w:rsidP="00075222">
      <w:pPr>
        <w:pStyle w:val="a3"/>
        <w:ind w:left="927" w:firstLine="0"/>
        <w:jc w:val="both"/>
        <w:rPr>
          <w:rFonts w:cs="Times New Roman"/>
          <w:szCs w:val="28"/>
          <w:lang w:val="uk-UA"/>
        </w:rPr>
      </w:pPr>
      <w:r w:rsidRPr="00075222">
        <w:rPr>
          <w:rFonts w:cs="Times New Roman"/>
          <w:szCs w:val="28"/>
          <w:lang w:val="uk-UA"/>
        </w:rPr>
        <w:t xml:space="preserve">ГОЛОСУВАЛИ: </w:t>
      </w:r>
    </w:p>
    <w:p w:rsidR="00B3797F" w:rsidRPr="00075222" w:rsidRDefault="00002EC8" w:rsidP="00EB09E1">
      <w:pPr>
        <w:pStyle w:val="a3"/>
        <w:ind w:left="0" w:firstLine="567"/>
        <w:jc w:val="both"/>
        <w:rPr>
          <w:rFonts w:cs="Times New Roman"/>
          <w:szCs w:val="28"/>
          <w:lang w:val="uk-UA"/>
        </w:rPr>
      </w:pPr>
      <w:r w:rsidRPr="00075222">
        <w:rPr>
          <w:rFonts w:cs="Times New Roman"/>
          <w:szCs w:val="28"/>
          <w:lang w:val="uk-UA"/>
        </w:rPr>
        <w:t xml:space="preserve"> </w:t>
      </w:r>
      <w:r w:rsidR="00B3797F" w:rsidRPr="00075222">
        <w:rPr>
          <w:rFonts w:cs="Times New Roman"/>
          <w:szCs w:val="28"/>
          <w:lang w:val="uk-UA"/>
        </w:rPr>
        <w:t xml:space="preserve">«ЗА» - </w:t>
      </w:r>
      <w:r w:rsidR="00152CAF" w:rsidRPr="00075222">
        <w:rPr>
          <w:rFonts w:cs="Times New Roman"/>
          <w:szCs w:val="28"/>
          <w:lang w:val="uk-UA"/>
        </w:rPr>
        <w:t>2</w:t>
      </w:r>
      <w:r w:rsidR="00B3797F" w:rsidRPr="00075222">
        <w:rPr>
          <w:rFonts w:cs="Times New Roman"/>
          <w:szCs w:val="28"/>
          <w:lang w:val="uk-UA"/>
        </w:rPr>
        <w:t xml:space="preserve">, одноголосно </w:t>
      </w:r>
    </w:p>
    <w:p w:rsidR="00B3797F" w:rsidRPr="00075222" w:rsidRDefault="00B3797F" w:rsidP="00EB09E1">
      <w:pPr>
        <w:ind w:firstLine="567"/>
        <w:jc w:val="both"/>
        <w:rPr>
          <w:rFonts w:cs="Times New Roman"/>
          <w:szCs w:val="28"/>
          <w:lang w:val="uk-UA"/>
        </w:rPr>
      </w:pPr>
      <w:r w:rsidRPr="00075222">
        <w:rPr>
          <w:rFonts w:cs="Times New Roman"/>
          <w:szCs w:val="28"/>
          <w:lang w:val="uk-UA"/>
        </w:rPr>
        <w:t>«ПРОТИ» - 0</w:t>
      </w:r>
    </w:p>
    <w:p w:rsidR="00B3797F" w:rsidRPr="00075222" w:rsidRDefault="00B3797F" w:rsidP="00EB09E1">
      <w:pPr>
        <w:ind w:firstLine="567"/>
        <w:jc w:val="both"/>
        <w:rPr>
          <w:rFonts w:cs="Times New Roman"/>
          <w:szCs w:val="28"/>
          <w:lang w:val="uk-UA"/>
        </w:rPr>
      </w:pPr>
      <w:r w:rsidRPr="00075222">
        <w:rPr>
          <w:rFonts w:cs="Times New Roman"/>
          <w:szCs w:val="28"/>
          <w:lang w:val="uk-UA"/>
        </w:rPr>
        <w:t>Не голосував - 0</w:t>
      </w:r>
    </w:p>
    <w:p w:rsidR="00B3797F" w:rsidRPr="00075222" w:rsidRDefault="00B3797F" w:rsidP="00EB09E1">
      <w:pPr>
        <w:pStyle w:val="a3"/>
        <w:ind w:left="0" w:right="-142" w:firstLine="567"/>
        <w:jc w:val="both"/>
        <w:rPr>
          <w:rFonts w:cs="Times New Roman"/>
          <w:b/>
          <w:szCs w:val="28"/>
          <w:lang w:val="uk-UA"/>
        </w:rPr>
      </w:pPr>
      <w:r w:rsidRPr="00075222">
        <w:rPr>
          <w:rFonts w:cs="Times New Roman"/>
          <w:b/>
          <w:szCs w:val="28"/>
          <w:lang w:val="uk-UA"/>
        </w:rPr>
        <w:t>Рішення прийнято</w:t>
      </w:r>
    </w:p>
    <w:p w:rsidR="008C6B06" w:rsidRPr="00075222" w:rsidRDefault="008C6B06" w:rsidP="00CC75BE">
      <w:pPr>
        <w:ind w:firstLine="0"/>
        <w:jc w:val="both"/>
        <w:rPr>
          <w:rFonts w:cs="Times New Roman"/>
          <w:szCs w:val="28"/>
          <w:lang w:val="uk-UA"/>
        </w:rPr>
      </w:pPr>
    </w:p>
    <w:p w:rsidR="00A801A9" w:rsidRPr="00075222" w:rsidRDefault="00925474" w:rsidP="00925474">
      <w:pPr>
        <w:ind w:firstLine="0"/>
        <w:jc w:val="center"/>
        <w:rPr>
          <w:rFonts w:eastAsia="Calibri" w:cs="Times New Roman"/>
          <w:b/>
          <w:szCs w:val="28"/>
          <w:lang w:val="uk-UA"/>
        </w:rPr>
      </w:pPr>
      <w:r w:rsidRPr="00075222">
        <w:rPr>
          <w:rFonts w:eastAsia="Calibri" w:cs="Times New Roman"/>
          <w:b/>
          <w:szCs w:val="28"/>
          <w:lang w:val="uk-UA"/>
        </w:rPr>
        <w:t>6.</w:t>
      </w:r>
      <w:r w:rsidR="00026170" w:rsidRPr="00075222">
        <w:rPr>
          <w:rFonts w:eastAsia="Calibri" w:cs="Times New Roman"/>
          <w:b/>
          <w:szCs w:val="28"/>
          <w:lang w:val="uk-UA"/>
        </w:rPr>
        <w:t>Шосте питання порядку денного</w:t>
      </w:r>
    </w:p>
    <w:p w:rsidR="00152CAF" w:rsidRPr="00075222" w:rsidRDefault="00152CAF" w:rsidP="00152CAF">
      <w:pPr>
        <w:ind w:firstLine="0"/>
        <w:jc w:val="both"/>
        <w:rPr>
          <w:rFonts w:eastAsia="Calibri" w:cs="Times New Roman"/>
          <w:b/>
          <w:szCs w:val="28"/>
          <w:lang w:val="uk-UA"/>
        </w:rPr>
      </w:pPr>
      <w:r w:rsidRPr="00075222">
        <w:rPr>
          <w:rStyle w:val="qowt-font1-timesnewroman"/>
          <w:rFonts w:cs="Times New Roman"/>
          <w:szCs w:val="28"/>
          <w:lang w:val="uk-UA"/>
        </w:rPr>
        <w:t>Про розгляд звернення громадських організацій від 26.07.2021 № 1676/2-мр щодо стану кардіологічної галузі в м. Одесі</w:t>
      </w:r>
    </w:p>
    <w:p w:rsidR="009005D5" w:rsidRPr="00075222" w:rsidRDefault="009005D5" w:rsidP="00EB09E1">
      <w:pPr>
        <w:ind w:firstLine="567"/>
        <w:jc w:val="both"/>
        <w:rPr>
          <w:rFonts w:eastAsia="Calibri" w:cs="Times New Roman"/>
          <w:szCs w:val="28"/>
          <w:lang w:val="uk-UA"/>
        </w:rPr>
      </w:pPr>
    </w:p>
    <w:p w:rsidR="0001081B" w:rsidRPr="00075222" w:rsidRDefault="009005D5" w:rsidP="003C5682">
      <w:pPr>
        <w:ind w:firstLine="567"/>
        <w:jc w:val="both"/>
        <w:rPr>
          <w:rFonts w:eastAsia="Calibri" w:cs="Times New Roman"/>
          <w:szCs w:val="28"/>
          <w:lang w:val="uk-UA"/>
        </w:rPr>
      </w:pPr>
      <w:r w:rsidRPr="00075222">
        <w:rPr>
          <w:rFonts w:eastAsia="Calibri" w:cs="Times New Roman"/>
          <w:szCs w:val="28"/>
          <w:lang w:val="uk-UA"/>
        </w:rPr>
        <w:t>ВИСТУПИЛ</w:t>
      </w:r>
      <w:r w:rsidR="00C45164" w:rsidRPr="00075222">
        <w:rPr>
          <w:rFonts w:eastAsia="Calibri" w:cs="Times New Roman"/>
          <w:szCs w:val="28"/>
          <w:lang w:val="uk-UA"/>
        </w:rPr>
        <w:t>А</w:t>
      </w:r>
      <w:r w:rsidRPr="00075222">
        <w:rPr>
          <w:rFonts w:eastAsia="Calibri" w:cs="Times New Roman"/>
          <w:szCs w:val="28"/>
          <w:lang w:val="uk-UA"/>
        </w:rPr>
        <w:t xml:space="preserve">: </w:t>
      </w:r>
      <w:proofErr w:type="spellStart"/>
      <w:r w:rsidR="00152CAF" w:rsidRPr="00075222">
        <w:rPr>
          <w:rFonts w:cs="Times New Roman"/>
          <w:szCs w:val="28"/>
          <w:lang w:val="uk-UA"/>
        </w:rPr>
        <w:t>Ква</w:t>
      </w:r>
      <w:r w:rsidR="004D09DA" w:rsidRPr="00075222">
        <w:rPr>
          <w:rFonts w:cs="Times New Roman"/>
          <w:szCs w:val="28"/>
          <w:lang w:val="uk-UA"/>
        </w:rPr>
        <w:t>с</w:t>
      </w:r>
      <w:r w:rsidR="00152CAF" w:rsidRPr="00075222">
        <w:rPr>
          <w:rFonts w:cs="Times New Roman"/>
          <w:szCs w:val="28"/>
          <w:lang w:val="uk-UA"/>
        </w:rPr>
        <w:t>ніцька</w:t>
      </w:r>
      <w:proofErr w:type="spellEnd"/>
      <w:r w:rsidR="00152CAF" w:rsidRPr="00075222">
        <w:rPr>
          <w:rFonts w:cs="Times New Roman"/>
          <w:szCs w:val="28"/>
          <w:lang w:val="uk-UA"/>
        </w:rPr>
        <w:t xml:space="preserve"> О.О.</w:t>
      </w:r>
      <w:r w:rsidRPr="00075222">
        <w:rPr>
          <w:rFonts w:eastAsia="Calibri" w:cs="Times New Roman"/>
          <w:szCs w:val="28"/>
          <w:lang w:val="uk-UA"/>
        </w:rPr>
        <w:t xml:space="preserve"> </w:t>
      </w:r>
    </w:p>
    <w:p w:rsidR="0001081B" w:rsidRPr="00075222" w:rsidRDefault="0001081B" w:rsidP="003C5682">
      <w:pPr>
        <w:ind w:firstLine="567"/>
        <w:jc w:val="both"/>
        <w:rPr>
          <w:rFonts w:eastAsia="Calibri" w:cs="Times New Roman"/>
          <w:szCs w:val="28"/>
          <w:lang w:val="uk-UA"/>
        </w:rPr>
      </w:pPr>
    </w:p>
    <w:p w:rsidR="004D09DA" w:rsidRPr="00075222" w:rsidRDefault="0001081B" w:rsidP="003C5682">
      <w:pPr>
        <w:ind w:firstLine="567"/>
        <w:jc w:val="both"/>
        <w:rPr>
          <w:rFonts w:eastAsia="Calibri" w:cs="Times New Roman"/>
          <w:szCs w:val="28"/>
          <w:lang w:val="uk-UA"/>
        </w:rPr>
      </w:pPr>
      <w:r w:rsidRPr="00075222">
        <w:rPr>
          <w:rFonts w:eastAsia="Calibri" w:cs="Times New Roman"/>
          <w:szCs w:val="28"/>
          <w:lang w:val="uk-UA"/>
        </w:rPr>
        <w:t xml:space="preserve">ВИРІШИЛИ: </w:t>
      </w:r>
      <w:r w:rsidR="002A7077" w:rsidRPr="00075222">
        <w:rPr>
          <w:rFonts w:eastAsia="Calibri" w:cs="Times New Roman"/>
          <w:szCs w:val="28"/>
          <w:lang w:val="uk-UA"/>
        </w:rPr>
        <w:t>ініціювати проведення сп</w:t>
      </w:r>
      <w:r w:rsidR="007E7ED6" w:rsidRPr="00075222">
        <w:rPr>
          <w:rFonts w:eastAsia="Calibri" w:cs="Times New Roman"/>
          <w:szCs w:val="28"/>
          <w:lang w:val="uk-UA"/>
        </w:rPr>
        <w:t>ільного засідання</w:t>
      </w:r>
      <w:r w:rsidR="004D09DA" w:rsidRPr="00075222">
        <w:rPr>
          <w:rFonts w:eastAsia="Calibri" w:cs="Times New Roman"/>
          <w:szCs w:val="28"/>
          <w:lang w:val="uk-UA"/>
        </w:rPr>
        <w:t xml:space="preserve"> </w:t>
      </w:r>
      <w:r w:rsidR="00E6023A" w:rsidRPr="00075222">
        <w:rPr>
          <w:rFonts w:eastAsia="Calibri" w:cs="Times New Roman"/>
          <w:szCs w:val="28"/>
          <w:lang w:val="uk-UA"/>
        </w:rPr>
        <w:t>з постійною комісією з питань охорони здоров’я та постійної комісії з питань планування, бюджету і фінансів з приводу</w:t>
      </w:r>
      <w:r w:rsidR="007E7ED6" w:rsidRPr="00075222">
        <w:rPr>
          <w:rFonts w:eastAsia="Calibri" w:cs="Times New Roman"/>
          <w:szCs w:val="28"/>
          <w:lang w:val="uk-UA"/>
        </w:rPr>
        <w:t xml:space="preserve"> </w:t>
      </w:r>
      <w:r w:rsidR="00E6023A" w:rsidRPr="00075222">
        <w:rPr>
          <w:rFonts w:eastAsia="Calibri" w:cs="Times New Roman"/>
          <w:szCs w:val="28"/>
          <w:lang w:val="uk-UA"/>
        </w:rPr>
        <w:t xml:space="preserve">проблем </w:t>
      </w:r>
      <w:r w:rsidR="007E7ED6" w:rsidRPr="00075222">
        <w:rPr>
          <w:rFonts w:eastAsia="Calibri" w:cs="Times New Roman"/>
          <w:szCs w:val="28"/>
          <w:lang w:val="uk-UA"/>
        </w:rPr>
        <w:t>викладен</w:t>
      </w:r>
      <w:r w:rsidR="004D09DA" w:rsidRPr="00075222">
        <w:rPr>
          <w:rFonts w:eastAsia="Calibri" w:cs="Times New Roman"/>
          <w:szCs w:val="28"/>
          <w:lang w:val="uk-UA"/>
        </w:rPr>
        <w:t>их</w:t>
      </w:r>
      <w:r w:rsidR="007E7ED6" w:rsidRPr="00075222">
        <w:rPr>
          <w:rFonts w:eastAsia="Calibri" w:cs="Times New Roman"/>
          <w:szCs w:val="28"/>
          <w:lang w:val="uk-UA"/>
        </w:rPr>
        <w:t xml:space="preserve"> у колективному звернені громадських організацій </w:t>
      </w:r>
      <w:r w:rsidR="007E7ED6" w:rsidRPr="00075222">
        <w:rPr>
          <w:rStyle w:val="qowt-font1-timesnewroman"/>
          <w:rFonts w:cs="Times New Roman"/>
          <w:szCs w:val="28"/>
          <w:lang w:val="uk-UA"/>
        </w:rPr>
        <w:t>від 26.07.2021</w:t>
      </w:r>
      <w:r w:rsidR="00E6023A" w:rsidRPr="00075222">
        <w:rPr>
          <w:rStyle w:val="qowt-font1-timesnewroman"/>
          <w:rFonts w:cs="Times New Roman"/>
          <w:szCs w:val="28"/>
          <w:lang w:val="uk-UA"/>
        </w:rPr>
        <w:t xml:space="preserve"> р.</w:t>
      </w:r>
      <w:r w:rsidR="007E7ED6" w:rsidRPr="00075222">
        <w:rPr>
          <w:rStyle w:val="qowt-font1-timesnewroman"/>
          <w:rFonts w:cs="Times New Roman"/>
          <w:szCs w:val="28"/>
          <w:lang w:val="uk-UA"/>
        </w:rPr>
        <w:t xml:space="preserve"> № 1676/2-мр щодо стану кардіологічної галузі в м. Одесі</w:t>
      </w:r>
      <w:r w:rsidR="00DB1C6F" w:rsidRPr="00075222">
        <w:rPr>
          <w:rStyle w:val="qowt-font1-timesnewroman"/>
          <w:rFonts w:cs="Times New Roman"/>
          <w:szCs w:val="28"/>
          <w:lang w:val="uk-UA"/>
        </w:rPr>
        <w:t>, оскільки дане питання</w:t>
      </w:r>
      <w:r w:rsidR="007E7ED6" w:rsidRPr="00075222">
        <w:rPr>
          <w:rStyle w:val="qowt-font1-timesnewroman"/>
          <w:rFonts w:cs="Times New Roman"/>
          <w:szCs w:val="28"/>
          <w:lang w:val="uk-UA"/>
        </w:rPr>
        <w:t xml:space="preserve"> </w:t>
      </w:r>
      <w:r w:rsidR="007E7ED6" w:rsidRPr="00075222">
        <w:rPr>
          <w:rFonts w:eastAsia="Calibri" w:cs="Times New Roman"/>
          <w:szCs w:val="28"/>
          <w:lang w:val="uk-UA"/>
        </w:rPr>
        <w:t>належать до компетенції кількох комісій:</w:t>
      </w:r>
      <w:r w:rsidR="001F4C05" w:rsidRPr="00075222">
        <w:rPr>
          <w:rFonts w:eastAsia="Calibri" w:cs="Times New Roman"/>
          <w:szCs w:val="28"/>
          <w:lang w:val="uk-UA"/>
        </w:rPr>
        <w:t xml:space="preserve"> постійн</w:t>
      </w:r>
      <w:r w:rsidR="004D09DA" w:rsidRPr="00075222">
        <w:rPr>
          <w:rFonts w:eastAsia="Calibri" w:cs="Times New Roman"/>
          <w:szCs w:val="28"/>
          <w:lang w:val="uk-UA"/>
        </w:rPr>
        <w:t>ої</w:t>
      </w:r>
      <w:r w:rsidR="002B1195" w:rsidRPr="00075222">
        <w:rPr>
          <w:rFonts w:eastAsia="Calibri" w:cs="Times New Roman"/>
          <w:szCs w:val="28"/>
          <w:lang w:val="uk-UA"/>
        </w:rPr>
        <w:t xml:space="preserve"> </w:t>
      </w:r>
      <w:r w:rsidR="001F4C05" w:rsidRPr="00075222">
        <w:rPr>
          <w:rFonts w:eastAsia="Calibri" w:cs="Times New Roman"/>
          <w:szCs w:val="28"/>
          <w:lang w:val="uk-UA"/>
        </w:rPr>
        <w:t xml:space="preserve">комісії </w:t>
      </w:r>
      <w:r w:rsidR="00CB315F" w:rsidRPr="00075222">
        <w:rPr>
          <w:rFonts w:eastAsia="Calibri" w:cs="Times New Roman"/>
          <w:szCs w:val="28"/>
          <w:lang w:val="uk-UA"/>
        </w:rPr>
        <w:t>з питань охорони здоров’я, постійн</w:t>
      </w:r>
      <w:r w:rsidR="004D09DA" w:rsidRPr="00075222">
        <w:rPr>
          <w:rFonts w:eastAsia="Calibri" w:cs="Times New Roman"/>
          <w:szCs w:val="28"/>
          <w:lang w:val="uk-UA"/>
        </w:rPr>
        <w:t>ої</w:t>
      </w:r>
      <w:r w:rsidR="00CB315F" w:rsidRPr="00075222">
        <w:rPr>
          <w:rFonts w:eastAsia="Calibri" w:cs="Times New Roman"/>
          <w:szCs w:val="28"/>
          <w:lang w:val="uk-UA"/>
        </w:rPr>
        <w:t xml:space="preserve"> комісії з питань планування, бюджету і фінансів</w:t>
      </w:r>
      <w:r w:rsidR="004D09DA" w:rsidRPr="00075222">
        <w:rPr>
          <w:rFonts w:eastAsia="Calibri" w:cs="Times New Roman"/>
          <w:szCs w:val="28"/>
          <w:lang w:val="uk-UA"/>
        </w:rPr>
        <w:t>.</w:t>
      </w:r>
    </w:p>
    <w:p w:rsidR="00AE7B14" w:rsidRPr="00075222" w:rsidRDefault="00AE7B14" w:rsidP="003C5682">
      <w:pPr>
        <w:ind w:firstLine="567"/>
        <w:jc w:val="both"/>
        <w:rPr>
          <w:rFonts w:eastAsia="Calibri" w:cs="Times New Roman"/>
          <w:szCs w:val="28"/>
          <w:lang w:val="uk-UA"/>
        </w:rPr>
      </w:pPr>
    </w:p>
    <w:p w:rsidR="00D61CE6" w:rsidRPr="00075222" w:rsidRDefault="00D61CE6" w:rsidP="00FD7F90">
      <w:pPr>
        <w:ind w:firstLine="567"/>
        <w:jc w:val="center"/>
        <w:rPr>
          <w:rFonts w:eastAsia="Calibri" w:cs="Times New Roman"/>
          <w:b/>
          <w:szCs w:val="28"/>
          <w:lang w:val="uk-UA"/>
        </w:rPr>
      </w:pPr>
      <w:r w:rsidRPr="00075222">
        <w:rPr>
          <w:rFonts w:eastAsia="Calibri" w:cs="Times New Roman"/>
          <w:b/>
          <w:szCs w:val="28"/>
          <w:lang w:val="uk-UA"/>
        </w:rPr>
        <w:lastRenderedPageBreak/>
        <w:t>8. Восьме питання порядку денного</w:t>
      </w:r>
    </w:p>
    <w:p w:rsidR="00D61CE6" w:rsidRPr="00075222" w:rsidRDefault="00D61CE6" w:rsidP="00FD7F90">
      <w:pPr>
        <w:pStyle w:val="qowt-li-10776316120"/>
        <w:spacing w:before="0" w:beforeAutospacing="0" w:after="0" w:afterAutospacing="0"/>
        <w:ind w:firstLine="567"/>
        <w:jc w:val="both"/>
        <w:rPr>
          <w:sz w:val="28"/>
          <w:szCs w:val="28"/>
          <w:lang w:val="uk-UA"/>
        </w:rPr>
      </w:pPr>
      <w:r w:rsidRPr="00075222">
        <w:rPr>
          <w:rStyle w:val="qowt-font1-timesnewroman"/>
          <w:sz w:val="28"/>
          <w:szCs w:val="28"/>
          <w:lang w:val="uk-UA"/>
        </w:rPr>
        <w:t xml:space="preserve">Про розгляд звернення депутатів </w:t>
      </w:r>
      <w:proofErr w:type="spellStart"/>
      <w:r w:rsidRPr="00075222">
        <w:rPr>
          <w:rStyle w:val="qowt-font1-timesnewroman"/>
          <w:sz w:val="28"/>
          <w:szCs w:val="28"/>
          <w:lang w:val="uk-UA"/>
        </w:rPr>
        <w:t>Мандриченко</w:t>
      </w:r>
      <w:proofErr w:type="spellEnd"/>
      <w:r w:rsidRPr="00075222">
        <w:rPr>
          <w:rStyle w:val="qowt-font1-timesnewroman"/>
          <w:sz w:val="28"/>
          <w:szCs w:val="28"/>
          <w:lang w:val="uk-UA"/>
        </w:rPr>
        <w:t xml:space="preserve"> Ж.В. та Корнієнка В. О. від 07.09.2021 №769 щодо порушення головою постійної комісії з питань землеустрою та земельних правовідносин - Страшним С.А. </w:t>
      </w:r>
      <w:r w:rsidRPr="00075222">
        <w:rPr>
          <w:rStyle w:val="qowt-font1-timesnewroman"/>
          <w:color w:val="000000"/>
          <w:sz w:val="28"/>
          <w:szCs w:val="28"/>
          <w:lang w:val="uk-UA"/>
        </w:rPr>
        <w:t xml:space="preserve">Положення про постійні комісії Одеської міської ради VIII скликання </w:t>
      </w:r>
      <w:r w:rsidRPr="00075222">
        <w:rPr>
          <w:rStyle w:val="qowt-font1-timesnewroman"/>
          <w:color w:val="1B1D1F"/>
          <w:sz w:val="28"/>
          <w:szCs w:val="28"/>
          <w:shd w:val="clear" w:color="auto" w:fill="F9F9F9"/>
          <w:lang w:val="uk-UA"/>
        </w:rPr>
        <w:t>№ 2-VIII від 02.12.2020 р.</w:t>
      </w:r>
    </w:p>
    <w:p w:rsidR="00A55F12" w:rsidRPr="00075222" w:rsidRDefault="00A55F12" w:rsidP="00FD7F90">
      <w:pPr>
        <w:ind w:firstLine="567"/>
        <w:jc w:val="both"/>
        <w:rPr>
          <w:rStyle w:val="qowt-font1-timesnewroman"/>
          <w:rFonts w:cs="Times New Roman"/>
          <w:color w:val="000000"/>
          <w:szCs w:val="28"/>
          <w:lang w:val="uk-UA"/>
        </w:rPr>
      </w:pPr>
      <w:r w:rsidRPr="00075222">
        <w:rPr>
          <w:rFonts w:cs="Times New Roman"/>
          <w:szCs w:val="28"/>
          <w:lang w:val="uk-UA"/>
        </w:rPr>
        <w:t xml:space="preserve">ВИСТУПАЛИ: </w:t>
      </w:r>
      <w:proofErr w:type="spellStart"/>
      <w:r w:rsidRPr="00075222">
        <w:rPr>
          <w:rFonts w:cs="Times New Roman"/>
          <w:szCs w:val="28"/>
          <w:lang w:val="uk-UA"/>
        </w:rPr>
        <w:t>Квасніцька</w:t>
      </w:r>
      <w:proofErr w:type="spellEnd"/>
      <w:r w:rsidRPr="00075222">
        <w:rPr>
          <w:rFonts w:cs="Times New Roman"/>
          <w:szCs w:val="28"/>
          <w:lang w:val="uk-UA"/>
        </w:rPr>
        <w:t xml:space="preserve"> О.О., </w:t>
      </w:r>
      <w:r w:rsidRPr="00075222">
        <w:rPr>
          <w:rStyle w:val="qowt-font1-timesnewroman"/>
          <w:rFonts w:cs="Times New Roman"/>
          <w:color w:val="000000"/>
          <w:szCs w:val="28"/>
          <w:lang w:val="uk-UA"/>
        </w:rPr>
        <w:t xml:space="preserve">Попова С.Л., </w:t>
      </w:r>
      <w:proofErr w:type="spellStart"/>
      <w:r w:rsidRPr="00075222">
        <w:rPr>
          <w:rStyle w:val="qowt-font1-timesnewroman"/>
          <w:rFonts w:cs="Times New Roman"/>
          <w:color w:val="000000"/>
          <w:szCs w:val="28"/>
          <w:lang w:val="uk-UA"/>
        </w:rPr>
        <w:t>Мандриченко</w:t>
      </w:r>
      <w:proofErr w:type="spellEnd"/>
      <w:r w:rsidRPr="00075222">
        <w:rPr>
          <w:rStyle w:val="qowt-font1-timesnewroman"/>
          <w:rFonts w:cs="Times New Roman"/>
          <w:color w:val="000000"/>
          <w:szCs w:val="28"/>
          <w:lang w:val="uk-UA"/>
        </w:rPr>
        <w:t xml:space="preserve"> Ж.В.</w:t>
      </w:r>
    </w:p>
    <w:p w:rsidR="006564B2" w:rsidRPr="00075222" w:rsidRDefault="006564B2" w:rsidP="006564B2">
      <w:pPr>
        <w:ind w:firstLine="567"/>
        <w:jc w:val="both"/>
        <w:rPr>
          <w:rFonts w:cs="Times New Roman"/>
          <w:szCs w:val="28"/>
          <w:lang w:val="uk-UA"/>
        </w:rPr>
      </w:pPr>
    </w:p>
    <w:p w:rsidR="00D61CE6" w:rsidRPr="00075222" w:rsidRDefault="006564B2" w:rsidP="006564B2">
      <w:pPr>
        <w:ind w:firstLine="567"/>
        <w:jc w:val="both"/>
        <w:rPr>
          <w:rFonts w:cs="Times New Roman"/>
          <w:szCs w:val="28"/>
          <w:lang w:val="uk-UA"/>
        </w:rPr>
      </w:pPr>
      <w:r w:rsidRPr="00075222">
        <w:rPr>
          <w:rFonts w:cs="Times New Roman"/>
          <w:szCs w:val="28"/>
          <w:lang w:val="uk-UA"/>
        </w:rPr>
        <w:t xml:space="preserve">ВИСНОВКИ ТА РЕКОМЕНДАЦІЇ: </w:t>
      </w:r>
    </w:p>
    <w:p w:rsidR="00782A01" w:rsidRPr="00075222" w:rsidRDefault="00CA5F58" w:rsidP="00782A01">
      <w:pPr>
        <w:pStyle w:val="Default"/>
        <w:numPr>
          <w:ilvl w:val="0"/>
          <w:numId w:val="23"/>
        </w:numPr>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Рекомендувати </w:t>
      </w:r>
      <w:r w:rsidRPr="00075222">
        <w:rPr>
          <w:rStyle w:val="qowt-font1-timesnewroman"/>
          <w:rFonts w:ascii="Times New Roman" w:hAnsi="Times New Roman" w:cs="Times New Roman"/>
          <w:sz w:val="28"/>
          <w:szCs w:val="28"/>
          <w:lang w:val="uk-UA"/>
        </w:rPr>
        <w:t xml:space="preserve">голові постійної комісії з питань землеустрою та земельних правовідносин - Страшному С.А. </w:t>
      </w:r>
      <w:r w:rsidR="00DD5CEA" w:rsidRPr="00075222">
        <w:rPr>
          <w:rFonts w:ascii="Times New Roman" w:hAnsi="Times New Roman" w:cs="Times New Roman"/>
          <w:sz w:val="28"/>
          <w:szCs w:val="28"/>
          <w:lang w:val="uk-UA"/>
        </w:rPr>
        <w:t>дотримуватися строків формування та оприлюднення порядку денного засідання</w:t>
      </w:r>
      <w:r w:rsidR="00E977C9" w:rsidRPr="00075222">
        <w:rPr>
          <w:rFonts w:ascii="Times New Roman" w:hAnsi="Times New Roman" w:cs="Times New Roman"/>
          <w:sz w:val="28"/>
          <w:szCs w:val="28"/>
          <w:lang w:val="uk-UA"/>
        </w:rPr>
        <w:t xml:space="preserve">,  не пізніше як за 3 дні до засідання </w:t>
      </w:r>
      <w:r w:rsidR="00AB1F68" w:rsidRPr="00075222">
        <w:rPr>
          <w:rFonts w:ascii="Times New Roman" w:hAnsi="Times New Roman" w:cs="Times New Roman"/>
          <w:sz w:val="28"/>
          <w:szCs w:val="28"/>
          <w:lang w:val="uk-UA"/>
        </w:rPr>
        <w:t xml:space="preserve">надавати інформацію апарату ради </w:t>
      </w:r>
      <w:r w:rsidR="00E977C9" w:rsidRPr="00075222">
        <w:rPr>
          <w:rFonts w:ascii="Times New Roman" w:hAnsi="Times New Roman" w:cs="Times New Roman"/>
          <w:sz w:val="28"/>
          <w:szCs w:val="28"/>
          <w:lang w:val="uk-UA"/>
        </w:rPr>
        <w:t>для оприлюднення відповідної інформації на офіційному сайті ради.</w:t>
      </w:r>
    </w:p>
    <w:p w:rsidR="00DD5CEA" w:rsidRPr="00075222" w:rsidRDefault="007D3CD8" w:rsidP="00995DD7">
      <w:pPr>
        <w:pStyle w:val="Default"/>
        <w:numPr>
          <w:ilvl w:val="0"/>
          <w:numId w:val="23"/>
        </w:numPr>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Рекомендувати </w:t>
      </w:r>
      <w:r w:rsidRPr="00075222">
        <w:rPr>
          <w:rStyle w:val="qowt-font1-timesnewroman"/>
          <w:rFonts w:ascii="Times New Roman" w:hAnsi="Times New Roman" w:cs="Times New Roman"/>
          <w:sz w:val="28"/>
          <w:szCs w:val="28"/>
          <w:lang w:val="uk-UA"/>
        </w:rPr>
        <w:t>голові постійної комісії з питань землеустрою та земельних правовідносин - Страшному С.А</w:t>
      </w:r>
      <w:r w:rsidR="007918BC" w:rsidRPr="00075222">
        <w:rPr>
          <w:rStyle w:val="qowt-font1-timesnewroman"/>
          <w:rFonts w:ascii="Times New Roman" w:hAnsi="Times New Roman" w:cs="Times New Roman"/>
          <w:sz w:val="28"/>
          <w:szCs w:val="28"/>
          <w:lang w:val="uk-UA"/>
        </w:rPr>
        <w:t xml:space="preserve">. </w:t>
      </w:r>
      <w:r w:rsidR="00C23502" w:rsidRPr="00075222">
        <w:rPr>
          <w:rFonts w:ascii="Times New Roman" w:hAnsi="Times New Roman" w:cs="Times New Roman"/>
          <w:sz w:val="28"/>
          <w:szCs w:val="28"/>
          <w:lang w:val="uk-UA"/>
        </w:rPr>
        <w:t xml:space="preserve">дотримуватися строків </w:t>
      </w:r>
      <w:r w:rsidR="00782A01" w:rsidRPr="00075222">
        <w:rPr>
          <w:rFonts w:ascii="Times New Roman" w:hAnsi="Times New Roman" w:cs="Times New Roman"/>
          <w:sz w:val="28"/>
          <w:szCs w:val="28"/>
          <w:lang w:val="uk-UA"/>
        </w:rPr>
        <w:t xml:space="preserve">оформлення </w:t>
      </w:r>
      <w:r w:rsidR="00C23502" w:rsidRPr="00075222">
        <w:rPr>
          <w:rFonts w:ascii="Times New Roman" w:hAnsi="Times New Roman" w:cs="Times New Roman"/>
          <w:sz w:val="28"/>
          <w:szCs w:val="28"/>
          <w:lang w:val="uk-UA"/>
        </w:rPr>
        <w:t xml:space="preserve"> </w:t>
      </w:r>
      <w:r w:rsidR="00995DD7" w:rsidRPr="00075222">
        <w:rPr>
          <w:rFonts w:ascii="Times New Roman" w:hAnsi="Times New Roman" w:cs="Times New Roman"/>
          <w:sz w:val="28"/>
          <w:szCs w:val="28"/>
          <w:lang w:val="uk-UA"/>
        </w:rPr>
        <w:t xml:space="preserve">та оприлюднення </w:t>
      </w:r>
      <w:r w:rsidR="00782A01" w:rsidRPr="00075222">
        <w:rPr>
          <w:rFonts w:ascii="Times New Roman" w:hAnsi="Times New Roman" w:cs="Times New Roman"/>
          <w:sz w:val="28"/>
          <w:szCs w:val="28"/>
          <w:lang w:val="uk-UA"/>
        </w:rPr>
        <w:t>п</w:t>
      </w:r>
      <w:r w:rsidR="00782A01" w:rsidRPr="00075222">
        <w:rPr>
          <w:rStyle w:val="qowt-font1-timesnewroman"/>
          <w:rFonts w:ascii="Times New Roman" w:hAnsi="Times New Roman" w:cs="Times New Roman"/>
          <w:color w:val="202124"/>
          <w:sz w:val="28"/>
          <w:szCs w:val="28"/>
          <w:lang w:val="uk-UA"/>
        </w:rPr>
        <w:t>ротоколів засідань постійних комісій</w:t>
      </w:r>
      <w:r w:rsidR="008F7A9E" w:rsidRPr="00075222">
        <w:rPr>
          <w:rStyle w:val="qowt-font1-timesnewroman"/>
          <w:rFonts w:ascii="Times New Roman" w:hAnsi="Times New Roman" w:cs="Times New Roman"/>
          <w:color w:val="202124"/>
          <w:sz w:val="28"/>
          <w:szCs w:val="28"/>
          <w:lang w:val="uk-UA"/>
        </w:rPr>
        <w:t>.</w:t>
      </w:r>
    </w:p>
    <w:p w:rsidR="007918BC" w:rsidRPr="00075222" w:rsidRDefault="00995DD7" w:rsidP="007918BC">
      <w:pPr>
        <w:numPr>
          <w:ilvl w:val="0"/>
          <w:numId w:val="23"/>
        </w:numPr>
        <w:jc w:val="both"/>
        <w:rPr>
          <w:rFonts w:eastAsia="Calibri" w:cs="Times New Roman"/>
          <w:szCs w:val="28"/>
          <w:lang w:val="uk-UA"/>
        </w:rPr>
      </w:pPr>
      <w:r w:rsidRPr="00075222">
        <w:rPr>
          <w:rFonts w:cs="Times New Roman"/>
          <w:szCs w:val="28"/>
          <w:lang w:val="uk-UA"/>
        </w:rPr>
        <w:t xml:space="preserve">Рекомендувати </w:t>
      </w:r>
      <w:r w:rsidRPr="00075222">
        <w:rPr>
          <w:rStyle w:val="qowt-font1-timesnewroman"/>
          <w:rFonts w:cs="Times New Roman"/>
          <w:szCs w:val="28"/>
          <w:lang w:val="uk-UA"/>
        </w:rPr>
        <w:t xml:space="preserve">голові постійної комісії з питань землеустрою та земельних правовідносин - Страшному С.А. </w:t>
      </w:r>
      <w:r w:rsidRPr="00075222">
        <w:rPr>
          <w:rFonts w:cs="Times New Roman"/>
          <w:szCs w:val="28"/>
          <w:lang w:val="uk-UA"/>
        </w:rPr>
        <w:t xml:space="preserve">дотримуватися строків </w:t>
      </w:r>
      <w:r w:rsidR="00DD5CEA" w:rsidRPr="00075222">
        <w:rPr>
          <w:rFonts w:cs="Times New Roman"/>
          <w:szCs w:val="28"/>
          <w:lang w:val="uk-UA"/>
        </w:rPr>
        <w:t>надання членам комісії матеріалів до сформованого порядку денного</w:t>
      </w:r>
      <w:r w:rsidR="009C03FC" w:rsidRPr="00075222">
        <w:rPr>
          <w:rFonts w:cs="Times New Roman"/>
          <w:szCs w:val="28"/>
          <w:lang w:val="uk-UA"/>
        </w:rPr>
        <w:t xml:space="preserve">, </w:t>
      </w:r>
      <w:r w:rsidR="00DD5CEA" w:rsidRPr="00075222">
        <w:rPr>
          <w:rFonts w:cs="Times New Roman"/>
          <w:szCs w:val="28"/>
          <w:lang w:val="uk-UA"/>
        </w:rPr>
        <w:t xml:space="preserve"> </w:t>
      </w:r>
      <w:r w:rsidR="009C03FC" w:rsidRPr="00075222">
        <w:rPr>
          <w:rFonts w:cs="Times New Roman"/>
          <w:szCs w:val="28"/>
          <w:lang w:val="uk-UA"/>
        </w:rPr>
        <w:t>не пізніше як з</w:t>
      </w:r>
      <w:r w:rsidR="00122C17" w:rsidRPr="00075222">
        <w:rPr>
          <w:rFonts w:cs="Times New Roman"/>
          <w:szCs w:val="28"/>
          <w:lang w:val="uk-UA"/>
        </w:rPr>
        <w:t>а 3 дні до засідання.</w:t>
      </w:r>
    </w:p>
    <w:p w:rsidR="0076172A" w:rsidRPr="00075222" w:rsidRDefault="0076172A" w:rsidP="00122C17">
      <w:pPr>
        <w:jc w:val="both"/>
        <w:rPr>
          <w:rFonts w:cs="Times New Roman"/>
          <w:szCs w:val="28"/>
          <w:lang w:val="uk-UA"/>
        </w:rPr>
      </w:pPr>
    </w:p>
    <w:p w:rsidR="0095347F" w:rsidRPr="00075222" w:rsidRDefault="0095347F" w:rsidP="0095347F">
      <w:pPr>
        <w:pStyle w:val="a3"/>
        <w:ind w:left="1070" w:firstLine="0"/>
        <w:jc w:val="both"/>
        <w:rPr>
          <w:rFonts w:cs="Times New Roman"/>
          <w:szCs w:val="28"/>
          <w:lang w:val="uk-UA"/>
        </w:rPr>
      </w:pPr>
      <w:r w:rsidRPr="00075222">
        <w:rPr>
          <w:rFonts w:cs="Times New Roman"/>
          <w:szCs w:val="28"/>
          <w:lang w:val="uk-UA"/>
        </w:rPr>
        <w:t xml:space="preserve">ГОЛОСУВАЛИ: </w:t>
      </w:r>
    </w:p>
    <w:p w:rsidR="0095347F" w:rsidRPr="00075222" w:rsidRDefault="0095347F" w:rsidP="0095347F">
      <w:pPr>
        <w:pStyle w:val="a3"/>
        <w:ind w:left="1070" w:firstLine="0"/>
        <w:jc w:val="both"/>
        <w:rPr>
          <w:rFonts w:cs="Times New Roman"/>
          <w:szCs w:val="28"/>
          <w:lang w:val="uk-UA"/>
        </w:rPr>
      </w:pPr>
      <w:r w:rsidRPr="00075222">
        <w:rPr>
          <w:rFonts w:cs="Times New Roman"/>
          <w:szCs w:val="28"/>
          <w:lang w:val="uk-UA"/>
        </w:rPr>
        <w:t xml:space="preserve">«ЗА» - 2, одноголосно </w:t>
      </w:r>
    </w:p>
    <w:p w:rsidR="0095347F" w:rsidRPr="00075222" w:rsidRDefault="0095347F" w:rsidP="0095347F">
      <w:pPr>
        <w:pStyle w:val="a3"/>
        <w:ind w:left="1070" w:firstLine="0"/>
        <w:jc w:val="both"/>
        <w:rPr>
          <w:rFonts w:cs="Times New Roman"/>
          <w:szCs w:val="28"/>
          <w:lang w:val="uk-UA"/>
        </w:rPr>
      </w:pPr>
      <w:r w:rsidRPr="00075222">
        <w:rPr>
          <w:rFonts w:cs="Times New Roman"/>
          <w:szCs w:val="28"/>
          <w:lang w:val="uk-UA"/>
        </w:rPr>
        <w:t>«ПРОТИ» - 0</w:t>
      </w:r>
    </w:p>
    <w:p w:rsidR="0095347F" w:rsidRPr="00075222" w:rsidRDefault="0095347F" w:rsidP="0095347F">
      <w:pPr>
        <w:pStyle w:val="a3"/>
        <w:ind w:left="1070" w:firstLine="0"/>
        <w:jc w:val="both"/>
        <w:rPr>
          <w:rFonts w:cs="Times New Roman"/>
          <w:szCs w:val="28"/>
          <w:lang w:val="uk-UA"/>
        </w:rPr>
      </w:pPr>
      <w:r w:rsidRPr="00075222">
        <w:rPr>
          <w:rFonts w:cs="Times New Roman"/>
          <w:szCs w:val="28"/>
          <w:lang w:val="uk-UA"/>
        </w:rPr>
        <w:t>Не голосував - 0</w:t>
      </w:r>
    </w:p>
    <w:p w:rsidR="0095347F" w:rsidRPr="00075222" w:rsidRDefault="0095347F" w:rsidP="0095347F">
      <w:pPr>
        <w:pStyle w:val="a3"/>
        <w:ind w:left="1070" w:right="-142" w:firstLine="0"/>
        <w:jc w:val="both"/>
        <w:rPr>
          <w:rFonts w:cs="Times New Roman"/>
          <w:b/>
          <w:szCs w:val="28"/>
          <w:lang w:val="uk-UA"/>
        </w:rPr>
      </w:pPr>
      <w:r w:rsidRPr="00075222">
        <w:rPr>
          <w:rFonts w:cs="Times New Roman"/>
          <w:b/>
          <w:szCs w:val="28"/>
          <w:lang w:val="uk-UA"/>
        </w:rPr>
        <w:t>Рішення прийнято</w:t>
      </w:r>
    </w:p>
    <w:p w:rsidR="0076172A" w:rsidRPr="00075222" w:rsidRDefault="0076172A" w:rsidP="00122C17">
      <w:pPr>
        <w:jc w:val="both"/>
        <w:rPr>
          <w:rFonts w:cs="Times New Roman"/>
          <w:szCs w:val="28"/>
          <w:lang w:val="uk-UA"/>
        </w:rPr>
      </w:pPr>
    </w:p>
    <w:p w:rsidR="00344EAE" w:rsidRPr="00075222" w:rsidRDefault="00344EAE" w:rsidP="00344EAE">
      <w:pPr>
        <w:pStyle w:val="qowt-li-10776316120"/>
        <w:spacing w:before="0" w:beforeAutospacing="0" w:after="0" w:afterAutospacing="0"/>
        <w:ind w:left="142"/>
        <w:jc w:val="center"/>
        <w:rPr>
          <w:rStyle w:val="qowt-font1-timesnewroman"/>
          <w:b/>
          <w:sz w:val="28"/>
          <w:szCs w:val="28"/>
          <w:lang w:val="uk-UA"/>
        </w:rPr>
      </w:pPr>
      <w:r w:rsidRPr="00075222">
        <w:rPr>
          <w:rStyle w:val="qowt-font1-timesnewroman"/>
          <w:b/>
          <w:sz w:val="28"/>
          <w:szCs w:val="28"/>
          <w:lang w:val="uk-UA"/>
        </w:rPr>
        <w:t>9. Дев’яте питання порядку денного</w:t>
      </w:r>
    </w:p>
    <w:p w:rsidR="00344EAE" w:rsidRPr="00075222" w:rsidRDefault="00344EAE" w:rsidP="00344EAE">
      <w:pPr>
        <w:pStyle w:val="qowt-li-10776316120"/>
        <w:spacing w:before="0" w:beforeAutospacing="0" w:after="0" w:afterAutospacing="0"/>
        <w:ind w:left="142"/>
        <w:jc w:val="both"/>
        <w:rPr>
          <w:rStyle w:val="qowt-font1-timesnewroman"/>
          <w:sz w:val="28"/>
          <w:szCs w:val="28"/>
          <w:lang w:val="uk-UA"/>
        </w:rPr>
      </w:pPr>
      <w:r w:rsidRPr="00075222">
        <w:rPr>
          <w:rStyle w:val="qowt-font1-timesnewroman"/>
          <w:sz w:val="28"/>
          <w:szCs w:val="28"/>
          <w:lang w:val="uk-UA"/>
        </w:rPr>
        <w:t xml:space="preserve">Про розгляд колективного звернення від 07.09.201 р. щодо невиконання обов’язків депутата </w:t>
      </w:r>
      <w:proofErr w:type="spellStart"/>
      <w:r w:rsidRPr="00075222">
        <w:rPr>
          <w:rStyle w:val="qowt-font1-timesnewroman"/>
          <w:sz w:val="28"/>
          <w:szCs w:val="28"/>
          <w:lang w:val="uk-UA"/>
        </w:rPr>
        <w:t>Осауленко</w:t>
      </w:r>
      <w:proofErr w:type="spellEnd"/>
      <w:r w:rsidRPr="00075222">
        <w:rPr>
          <w:rStyle w:val="qowt-font1-timesnewroman"/>
          <w:sz w:val="28"/>
          <w:szCs w:val="28"/>
          <w:lang w:val="uk-UA"/>
        </w:rPr>
        <w:t xml:space="preserve"> С.В. та вирішення проблем з житловим будинком за адресою вул. Армійська, буд. 14.</w:t>
      </w:r>
    </w:p>
    <w:p w:rsidR="00DC0B1E" w:rsidRPr="00075222" w:rsidRDefault="00DC0B1E" w:rsidP="00DC0B1E">
      <w:pPr>
        <w:ind w:firstLine="567"/>
        <w:jc w:val="both"/>
        <w:rPr>
          <w:rFonts w:cs="Times New Roman"/>
          <w:szCs w:val="28"/>
          <w:lang w:val="uk-UA"/>
        </w:rPr>
      </w:pPr>
    </w:p>
    <w:p w:rsidR="00DC0B1E" w:rsidRPr="00075222" w:rsidRDefault="00DC0B1E" w:rsidP="00DC0B1E">
      <w:pPr>
        <w:ind w:firstLine="567"/>
        <w:jc w:val="both"/>
        <w:rPr>
          <w:rStyle w:val="qowt-font1-timesnewroman"/>
          <w:rFonts w:cs="Times New Roman"/>
          <w:color w:val="000000"/>
          <w:szCs w:val="28"/>
          <w:lang w:val="uk-UA"/>
        </w:rPr>
      </w:pPr>
      <w:r w:rsidRPr="00075222">
        <w:rPr>
          <w:rFonts w:cs="Times New Roman"/>
          <w:szCs w:val="28"/>
          <w:lang w:val="uk-UA"/>
        </w:rPr>
        <w:t xml:space="preserve">ВИСТУПИЛИ: </w:t>
      </w:r>
      <w:r w:rsidRPr="00075222">
        <w:rPr>
          <w:rStyle w:val="qowt-font1-timesnewroman"/>
          <w:rFonts w:cs="Times New Roman"/>
          <w:color w:val="000000"/>
          <w:szCs w:val="28"/>
          <w:lang w:val="uk-UA"/>
        </w:rPr>
        <w:t xml:space="preserve">Попова С.Л., </w:t>
      </w:r>
      <w:proofErr w:type="spellStart"/>
      <w:r w:rsidRPr="00075222">
        <w:rPr>
          <w:rFonts w:cs="Times New Roman"/>
          <w:szCs w:val="28"/>
          <w:lang w:val="uk-UA"/>
        </w:rPr>
        <w:t>Квасніцька</w:t>
      </w:r>
      <w:proofErr w:type="spellEnd"/>
      <w:r w:rsidRPr="00075222">
        <w:rPr>
          <w:rFonts w:cs="Times New Roman"/>
          <w:szCs w:val="28"/>
          <w:lang w:val="uk-UA"/>
        </w:rPr>
        <w:t xml:space="preserve"> О.О., </w:t>
      </w:r>
      <w:proofErr w:type="spellStart"/>
      <w:r w:rsidRPr="00075222">
        <w:rPr>
          <w:rStyle w:val="qowt-font1-timesnewroman"/>
          <w:rFonts w:cs="Times New Roman"/>
          <w:color w:val="000000"/>
          <w:szCs w:val="28"/>
          <w:lang w:val="uk-UA"/>
        </w:rPr>
        <w:t>Осауленко</w:t>
      </w:r>
      <w:proofErr w:type="spellEnd"/>
      <w:r w:rsidRPr="00075222">
        <w:rPr>
          <w:rStyle w:val="qowt-font1-timesnewroman"/>
          <w:rFonts w:cs="Times New Roman"/>
          <w:color w:val="000000"/>
          <w:szCs w:val="28"/>
          <w:lang w:val="uk-UA"/>
        </w:rPr>
        <w:t xml:space="preserve"> С.В.</w:t>
      </w:r>
    </w:p>
    <w:p w:rsidR="00EE2E4F" w:rsidRPr="00075222" w:rsidRDefault="00EE2E4F" w:rsidP="00DC0B1E">
      <w:pPr>
        <w:ind w:firstLine="567"/>
        <w:jc w:val="both"/>
        <w:rPr>
          <w:rFonts w:cs="Times New Roman"/>
          <w:szCs w:val="28"/>
          <w:lang w:val="uk-UA"/>
        </w:rPr>
      </w:pPr>
    </w:p>
    <w:p w:rsidR="00BD5678" w:rsidRPr="00075222" w:rsidRDefault="00195B93" w:rsidP="00195B93">
      <w:pPr>
        <w:pStyle w:val="x-scope"/>
        <w:shd w:val="clear" w:color="auto" w:fill="FFFFFF"/>
        <w:spacing w:before="0" w:beforeAutospacing="0" w:after="0" w:afterAutospacing="0"/>
        <w:ind w:firstLine="567"/>
        <w:jc w:val="both"/>
        <w:rPr>
          <w:sz w:val="28"/>
          <w:szCs w:val="28"/>
          <w:lang w:val="uk-UA"/>
        </w:rPr>
      </w:pPr>
      <w:r w:rsidRPr="00075222">
        <w:rPr>
          <w:sz w:val="28"/>
          <w:szCs w:val="28"/>
          <w:lang w:val="uk-UA"/>
        </w:rPr>
        <w:t xml:space="preserve">ВИСНОВКИ ТА РЕКОМЕНДАЦІЇ: </w:t>
      </w:r>
      <w:r w:rsidR="000640EB" w:rsidRPr="00075222">
        <w:rPr>
          <w:sz w:val="28"/>
          <w:szCs w:val="28"/>
          <w:lang w:val="uk-UA"/>
        </w:rPr>
        <w:t xml:space="preserve">системних порушень вимог </w:t>
      </w:r>
      <w:r w:rsidR="0052178C" w:rsidRPr="00075222">
        <w:rPr>
          <w:sz w:val="28"/>
          <w:szCs w:val="28"/>
          <w:lang w:val="uk-UA"/>
        </w:rPr>
        <w:t xml:space="preserve">ст. </w:t>
      </w:r>
      <w:r w:rsidR="002C1DB9" w:rsidRPr="00075222">
        <w:rPr>
          <w:sz w:val="28"/>
          <w:szCs w:val="28"/>
          <w:lang w:val="uk-UA"/>
        </w:rPr>
        <w:t xml:space="preserve">10 </w:t>
      </w:r>
      <w:r w:rsidR="002C1DB9" w:rsidRPr="00075222">
        <w:rPr>
          <w:color w:val="1F1F1F"/>
          <w:sz w:val="28"/>
          <w:szCs w:val="28"/>
          <w:lang w:val="uk-UA"/>
        </w:rPr>
        <w:t xml:space="preserve">Закону України </w:t>
      </w:r>
      <w:r w:rsidR="002C1DB9" w:rsidRPr="00075222">
        <w:rPr>
          <w:sz w:val="28"/>
          <w:szCs w:val="28"/>
          <w:lang w:val="uk-UA"/>
        </w:rPr>
        <w:t xml:space="preserve">«Про статус депутатів місцевих рад» </w:t>
      </w:r>
      <w:r w:rsidR="00454632" w:rsidRPr="00075222">
        <w:rPr>
          <w:sz w:val="28"/>
          <w:szCs w:val="28"/>
          <w:lang w:val="uk-UA"/>
        </w:rPr>
        <w:t>депу</w:t>
      </w:r>
      <w:r w:rsidR="0052178C" w:rsidRPr="00075222">
        <w:rPr>
          <w:sz w:val="28"/>
          <w:szCs w:val="28"/>
          <w:lang w:val="uk-UA"/>
        </w:rPr>
        <w:t>т</w:t>
      </w:r>
      <w:r w:rsidR="00454632" w:rsidRPr="00075222">
        <w:rPr>
          <w:sz w:val="28"/>
          <w:szCs w:val="28"/>
          <w:lang w:val="uk-UA"/>
        </w:rPr>
        <w:t xml:space="preserve">аткою </w:t>
      </w:r>
      <w:proofErr w:type="spellStart"/>
      <w:r w:rsidR="00454632" w:rsidRPr="00075222">
        <w:rPr>
          <w:sz w:val="28"/>
          <w:szCs w:val="28"/>
          <w:lang w:val="uk-UA"/>
        </w:rPr>
        <w:t>Осауленко</w:t>
      </w:r>
      <w:proofErr w:type="spellEnd"/>
      <w:r w:rsidR="00454632" w:rsidRPr="00075222">
        <w:rPr>
          <w:sz w:val="28"/>
          <w:szCs w:val="28"/>
          <w:lang w:val="uk-UA"/>
        </w:rPr>
        <w:t xml:space="preserve"> С.В. </w:t>
      </w:r>
      <w:r w:rsidRPr="00075222">
        <w:rPr>
          <w:sz w:val="28"/>
          <w:szCs w:val="28"/>
          <w:lang w:val="uk-UA"/>
        </w:rPr>
        <w:t>не виявлено.</w:t>
      </w:r>
    </w:p>
    <w:p w:rsidR="00E415DE" w:rsidRPr="00075222" w:rsidRDefault="00E415DE" w:rsidP="00476832">
      <w:pPr>
        <w:pBdr>
          <w:top w:val="nil"/>
          <w:left w:val="nil"/>
          <w:bottom w:val="nil"/>
          <w:right w:val="nil"/>
          <w:between w:val="nil"/>
        </w:pBdr>
        <w:ind w:firstLine="720"/>
        <w:jc w:val="both"/>
        <w:rPr>
          <w:rFonts w:cs="Times New Roman"/>
          <w:color w:val="1F1F1F"/>
          <w:szCs w:val="28"/>
          <w:lang w:val="uk-UA"/>
        </w:rPr>
      </w:pPr>
      <w:r w:rsidRPr="00075222">
        <w:rPr>
          <w:rFonts w:cs="Times New Roman"/>
          <w:color w:val="1F1F1F"/>
          <w:szCs w:val="28"/>
          <w:lang w:val="uk-UA"/>
        </w:rPr>
        <w:t>Питання щодо вирішення проблем з житловим будинком за адресою вул. Армійська, буд. 14</w:t>
      </w:r>
      <w:r w:rsidRPr="00075222">
        <w:rPr>
          <w:rFonts w:eastAsia="Calibri" w:cs="Times New Roman"/>
          <w:szCs w:val="28"/>
          <w:lang w:val="uk-UA"/>
        </w:rPr>
        <w:t xml:space="preserve"> належать до функціональної спрямованості</w:t>
      </w:r>
      <w:r w:rsidRPr="00075222">
        <w:rPr>
          <w:rStyle w:val="qowt-font1-timesnewroman"/>
          <w:rFonts w:cs="Times New Roman"/>
          <w:szCs w:val="28"/>
          <w:lang w:val="uk-UA"/>
        </w:rPr>
        <w:t xml:space="preserve"> постійн</w:t>
      </w:r>
      <w:r w:rsidR="003C10DC" w:rsidRPr="00075222">
        <w:rPr>
          <w:rStyle w:val="qowt-font1-timesnewroman"/>
          <w:rFonts w:cs="Times New Roman"/>
          <w:szCs w:val="28"/>
          <w:lang w:val="uk-UA"/>
        </w:rPr>
        <w:t>ої</w:t>
      </w:r>
      <w:r w:rsidRPr="00075222">
        <w:rPr>
          <w:rStyle w:val="qowt-font1-timesnewroman"/>
          <w:rFonts w:cs="Times New Roman"/>
          <w:szCs w:val="28"/>
          <w:lang w:val="uk-UA"/>
        </w:rPr>
        <w:t xml:space="preserve"> комісі</w:t>
      </w:r>
      <w:r w:rsidR="003C10DC" w:rsidRPr="00075222">
        <w:rPr>
          <w:rStyle w:val="qowt-font1-timesnewroman"/>
          <w:rFonts w:cs="Times New Roman"/>
          <w:szCs w:val="28"/>
          <w:lang w:val="uk-UA"/>
        </w:rPr>
        <w:t>ї</w:t>
      </w:r>
      <w:r w:rsidRPr="00075222">
        <w:rPr>
          <w:rStyle w:val="qowt-font1-timesnewroman"/>
          <w:rFonts w:cs="Times New Roman"/>
          <w:szCs w:val="28"/>
          <w:lang w:val="uk-UA"/>
        </w:rPr>
        <w:t xml:space="preserve"> з питань житлово-комунального господарства</w:t>
      </w:r>
      <w:r w:rsidR="003C10DC" w:rsidRPr="00075222">
        <w:rPr>
          <w:rStyle w:val="qowt-font1-timesnewroman"/>
          <w:rFonts w:cs="Times New Roman"/>
          <w:szCs w:val="28"/>
          <w:lang w:val="uk-UA"/>
        </w:rPr>
        <w:t xml:space="preserve"> Одеської міської ради, тому не може бути предметом розгляду комісії </w:t>
      </w:r>
      <w:r w:rsidR="00897B8F" w:rsidRPr="00075222">
        <w:rPr>
          <w:rStyle w:val="qowt-font1-timesnewroman"/>
          <w:rFonts w:cs="Times New Roman"/>
          <w:szCs w:val="28"/>
          <w:lang w:val="uk-UA"/>
        </w:rPr>
        <w:t>з питань регламенту, депутатської етики, реалізації державної регуляторної політики.</w:t>
      </w:r>
    </w:p>
    <w:p w:rsidR="00195B93" w:rsidRDefault="00195B93" w:rsidP="00195B93">
      <w:pPr>
        <w:pStyle w:val="a3"/>
        <w:ind w:left="1070" w:firstLine="0"/>
        <w:jc w:val="both"/>
        <w:rPr>
          <w:rFonts w:cs="Times New Roman"/>
          <w:szCs w:val="28"/>
          <w:lang w:val="uk-UA"/>
        </w:rPr>
      </w:pPr>
    </w:p>
    <w:p w:rsidR="00476832" w:rsidRDefault="00476832" w:rsidP="00195B93">
      <w:pPr>
        <w:pStyle w:val="a3"/>
        <w:ind w:left="1070" w:firstLine="0"/>
        <w:jc w:val="both"/>
        <w:rPr>
          <w:rFonts w:cs="Times New Roman"/>
          <w:szCs w:val="28"/>
          <w:lang w:val="uk-UA"/>
        </w:rPr>
      </w:pPr>
    </w:p>
    <w:p w:rsidR="00476832" w:rsidRPr="00075222" w:rsidRDefault="00476832" w:rsidP="00195B93">
      <w:pPr>
        <w:pStyle w:val="a3"/>
        <w:ind w:left="1070" w:firstLine="0"/>
        <w:jc w:val="both"/>
        <w:rPr>
          <w:rFonts w:cs="Times New Roman"/>
          <w:szCs w:val="28"/>
          <w:lang w:val="uk-UA"/>
        </w:rPr>
      </w:pPr>
    </w:p>
    <w:p w:rsidR="00195B93" w:rsidRPr="00075222" w:rsidRDefault="00195B93" w:rsidP="00195B93">
      <w:pPr>
        <w:pStyle w:val="a3"/>
        <w:ind w:left="1070" w:firstLine="0"/>
        <w:jc w:val="both"/>
        <w:rPr>
          <w:rFonts w:cs="Times New Roman"/>
          <w:szCs w:val="28"/>
          <w:lang w:val="uk-UA"/>
        </w:rPr>
      </w:pPr>
      <w:r w:rsidRPr="00075222">
        <w:rPr>
          <w:rFonts w:cs="Times New Roman"/>
          <w:szCs w:val="28"/>
          <w:lang w:val="uk-UA"/>
        </w:rPr>
        <w:lastRenderedPageBreak/>
        <w:t xml:space="preserve">ГОЛОСУВАЛИ: </w:t>
      </w:r>
    </w:p>
    <w:p w:rsidR="00D70BC6" w:rsidRPr="00075222" w:rsidRDefault="00195B93" w:rsidP="00D70BC6">
      <w:pPr>
        <w:pStyle w:val="a3"/>
        <w:ind w:left="0" w:firstLine="567"/>
        <w:jc w:val="both"/>
        <w:rPr>
          <w:rFonts w:cs="Times New Roman"/>
          <w:szCs w:val="28"/>
          <w:lang w:val="uk-UA"/>
        </w:rPr>
      </w:pPr>
      <w:r w:rsidRPr="00075222">
        <w:rPr>
          <w:rFonts w:cs="Times New Roman"/>
          <w:szCs w:val="28"/>
          <w:lang w:val="uk-UA"/>
        </w:rPr>
        <w:t xml:space="preserve"> </w:t>
      </w:r>
      <w:r w:rsidR="00D70BC6" w:rsidRPr="00075222">
        <w:rPr>
          <w:rFonts w:cs="Times New Roman"/>
          <w:szCs w:val="28"/>
          <w:lang w:val="uk-UA"/>
        </w:rPr>
        <w:t xml:space="preserve">«ЗА» - 2, одноголосно </w:t>
      </w:r>
    </w:p>
    <w:p w:rsidR="00D70BC6" w:rsidRPr="00075222" w:rsidRDefault="00D70BC6" w:rsidP="00D70BC6">
      <w:pPr>
        <w:ind w:firstLine="567"/>
        <w:jc w:val="both"/>
        <w:rPr>
          <w:rFonts w:cs="Times New Roman"/>
          <w:szCs w:val="28"/>
          <w:lang w:val="uk-UA"/>
        </w:rPr>
      </w:pPr>
      <w:r w:rsidRPr="00075222">
        <w:rPr>
          <w:rFonts w:cs="Times New Roman"/>
          <w:szCs w:val="28"/>
          <w:lang w:val="uk-UA"/>
        </w:rPr>
        <w:t>«ПРОТИ» - 0</w:t>
      </w:r>
    </w:p>
    <w:p w:rsidR="00D70BC6" w:rsidRPr="00075222" w:rsidRDefault="00D70BC6" w:rsidP="00D70BC6">
      <w:pPr>
        <w:ind w:firstLine="567"/>
        <w:jc w:val="both"/>
        <w:rPr>
          <w:rFonts w:cs="Times New Roman"/>
          <w:szCs w:val="28"/>
          <w:lang w:val="uk-UA"/>
        </w:rPr>
      </w:pPr>
      <w:r w:rsidRPr="00075222">
        <w:rPr>
          <w:rFonts w:cs="Times New Roman"/>
          <w:szCs w:val="28"/>
          <w:lang w:val="uk-UA"/>
        </w:rPr>
        <w:t>Не голосував - 0</w:t>
      </w:r>
    </w:p>
    <w:p w:rsidR="002F11B7" w:rsidRPr="00075222" w:rsidRDefault="00195B93" w:rsidP="00195B93">
      <w:pPr>
        <w:pStyle w:val="a3"/>
        <w:ind w:left="0" w:right="-142" w:firstLine="567"/>
        <w:jc w:val="both"/>
        <w:rPr>
          <w:rStyle w:val="qowt-font1-timesnewroman"/>
          <w:rFonts w:cs="Times New Roman"/>
          <w:b/>
          <w:szCs w:val="28"/>
          <w:lang w:val="uk-UA"/>
        </w:rPr>
      </w:pPr>
      <w:r w:rsidRPr="00075222">
        <w:rPr>
          <w:rFonts w:cs="Times New Roman"/>
          <w:b/>
          <w:szCs w:val="28"/>
          <w:lang w:val="uk-UA"/>
        </w:rPr>
        <w:t>Рішення прийнято</w:t>
      </w:r>
    </w:p>
    <w:p w:rsidR="00DC0B1E" w:rsidRPr="00075222" w:rsidRDefault="00DC0B1E" w:rsidP="00344EAE">
      <w:pPr>
        <w:pStyle w:val="qowt-li-10776316120"/>
        <w:spacing w:before="0" w:beforeAutospacing="0" w:after="0" w:afterAutospacing="0"/>
        <w:ind w:left="142"/>
        <w:jc w:val="both"/>
        <w:rPr>
          <w:sz w:val="28"/>
          <w:szCs w:val="28"/>
          <w:lang w:val="uk-UA"/>
        </w:rPr>
      </w:pPr>
    </w:p>
    <w:p w:rsidR="00344EAE" w:rsidRPr="00075222" w:rsidRDefault="00344EAE" w:rsidP="00344EAE">
      <w:pPr>
        <w:pStyle w:val="qowt-li-10776316120"/>
        <w:spacing w:before="0" w:beforeAutospacing="0" w:after="0" w:afterAutospacing="0"/>
        <w:ind w:left="2552"/>
        <w:jc w:val="center"/>
        <w:rPr>
          <w:rStyle w:val="qowt-font1-timesnewroman"/>
          <w:sz w:val="28"/>
          <w:szCs w:val="28"/>
          <w:lang w:val="uk-UA"/>
        </w:rPr>
      </w:pPr>
      <w:r w:rsidRPr="00075222">
        <w:rPr>
          <w:rStyle w:val="qowt-font1-timesnewroman"/>
          <w:b/>
          <w:sz w:val="28"/>
          <w:szCs w:val="28"/>
          <w:lang w:val="uk-UA"/>
        </w:rPr>
        <w:t>10.Десяте</w:t>
      </w:r>
      <w:r w:rsidRPr="00075222">
        <w:rPr>
          <w:rStyle w:val="qowt-font1-timesnewroman"/>
          <w:sz w:val="28"/>
          <w:szCs w:val="28"/>
          <w:lang w:val="uk-UA"/>
        </w:rPr>
        <w:t xml:space="preserve"> </w:t>
      </w:r>
      <w:r w:rsidRPr="00075222">
        <w:rPr>
          <w:rStyle w:val="qowt-font1-timesnewroman"/>
          <w:b/>
          <w:sz w:val="28"/>
          <w:szCs w:val="28"/>
          <w:lang w:val="uk-UA"/>
        </w:rPr>
        <w:t>питання порядку денного</w:t>
      </w:r>
    </w:p>
    <w:p w:rsidR="00344EAE" w:rsidRPr="00075222" w:rsidRDefault="00344EAE" w:rsidP="0052178C">
      <w:pPr>
        <w:pStyle w:val="qowt-li-10776316120"/>
        <w:spacing w:before="0" w:beforeAutospacing="0" w:after="0" w:afterAutospacing="0"/>
        <w:ind w:left="502"/>
        <w:jc w:val="both"/>
        <w:rPr>
          <w:sz w:val="28"/>
          <w:szCs w:val="28"/>
          <w:lang w:val="uk-UA"/>
        </w:rPr>
      </w:pPr>
      <w:r w:rsidRPr="00075222">
        <w:rPr>
          <w:rStyle w:val="qowt-font1-timesnewroman"/>
          <w:sz w:val="28"/>
          <w:szCs w:val="28"/>
          <w:lang w:val="uk-UA"/>
        </w:rPr>
        <w:t>Про визначення дати наступного чергового засідання Комісії.</w:t>
      </w:r>
    </w:p>
    <w:p w:rsidR="00344EAE" w:rsidRPr="00075222" w:rsidRDefault="00344EAE" w:rsidP="00344EAE">
      <w:pPr>
        <w:ind w:firstLine="567"/>
        <w:rPr>
          <w:rFonts w:eastAsia="Calibri" w:cs="Times New Roman"/>
          <w:szCs w:val="28"/>
          <w:lang w:val="uk-UA"/>
        </w:rPr>
      </w:pPr>
    </w:p>
    <w:p w:rsidR="009005D5" w:rsidRPr="00075222" w:rsidRDefault="009005D5" w:rsidP="00344EAE">
      <w:pPr>
        <w:pStyle w:val="a3"/>
        <w:ind w:left="0" w:firstLine="0"/>
        <w:jc w:val="both"/>
        <w:rPr>
          <w:rStyle w:val="qowt-font1-timesnewroman"/>
          <w:rFonts w:eastAsia="Calibri" w:cs="Times New Roman"/>
          <w:szCs w:val="28"/>
          <w:shd w:val="clear" w:color="auto" w:fill="FFFFFF"/>
          <w:lang w:val="uk-UA"/>
        </w:rPr>
      </w:pPr>
      <w:r w:rsidRPr="00075222">
        <w:rPr>
          <w:rFonts w:eastAsia="Calibri" w:cs="Times New Roman"/>
          <w:szCs w:val="28"/>
          <w:lang w:val="uk-UA"/>
        </w:rPr>
        <w:t xml:space="preserve">ВИРІШИЛИ: наступне засідання комісії призначити на </w:t>
      </w:r>
      <w:r w:rsidR="00C57352" w:rsidRPr="00075222">
        <w:rPr>
          <w:rFonts w:eastAsia="Calibri" w:cs="Times New Roman"/>
          <w:szCs w:val="28"/>
          <w:lang w:val="uk-UA"/>
        </w:rPr>
        <w:t>13</w:t>
      </w:r>
      <w:r w:rsidRPr="00075222">
        <w:rPr>
          <w:rFonts w:eastAsia="Calibri" w:cs="Times New Roman"/>
          <w:szCs w:val="28"/>
          <w:lang w:val="uk-UA"/>
        </w:rPr>
        <w:t xml:space="preserve"> </w:t>
      </w:r>
      <w:r w:rsidR="00C57352" w:rsidRPr="00075222">
        <w:rPr>
          <w:rFonts w:eastAsia="Calibri" w:cs="Times New Roman"/>
          <w:szCs w:val="28"/>
          <w:lang w:val="uk-UA"/>
        </w:rPr>
        <w:t>жовтня</w:t>
      </w:r>
      <w:r w:rsidRPr="00075222">
        <w:rPr>
          <w:rFonts w:eastAsia="Calibri" w:cs="Times New Roman"/>
          <w:szCs w:val="28"/>
          <w:lang w:val="uk-UA"/>
        </w:rPr>
        <w:t xml:space="preserve"> о</w:t>
      </w:r>
      <w:r w:rsidR="004B0953" w:rsidRPr="00075222">
        <w:rPr>
          <w:rFonts w:eastAsia="Calibri" w:cs="Times New Roman"/>
          <w:szCs w:val="28"/>
          <w:lang w:val="uk-UA"/>
        </w:rPr>
        <w:t>б</w:t>
      </w:r>
      <w:r w:rsidRPr="00075222">
        <w:rPr>
          <w:rFonts w:eastAsia="Calibri" w:cs="Times New Roman"/>
          <w:szCs w:val="28"/>
          <w:lang w:val="uk-UA"/>
        </w:rPr>
        <w:t xml:space="preserve"> 1</w:t>
      </w:r>
      <w:r w:rsidR="004B0953" w:rsidRPr="00075222">
        <w:rPr>
          <w:rFonts w:eastAsia="Calibri" w:cs="Times New Roman"/>
          <w:szCs w:val="28"/>
          <w:lang w:val="uk-UA"/>
        </w:rPr>
        <w:t>1:00</w:t>
      </w:r>
      <w:r w:rsidRPr="00075222">
        <w:rPr>
          <w:rFonts w:eastAsia="Calibri" w:cs="Times New Roman"/>
          <w:szCs w:val="28"/>
          <w:lang w:val="uk-UA"/>
        </w:rPr>
        <w:t xml:space="preserve"> про що </w:t>
      </w:r>
      <w:r w:rsidRPr="00075222">
        <w:rPr>
          <w:rStyle w:val="qowt-font1-timesnewroman"/>
          <w:rFonts w:eastAsia="Calibri" w:cs="Times New Roman"/>
          <w:szCs w:val="28"/>
          <w:shd w:val="clear" w:color="auto" w:fill="FFFFFF"/>
          <w:lang w:val="uk-UA"/>
        </w:rPr>
        <w:t>повідомити апарат ради для оприлюднення порядку денного</w:t>
      </w:r>
      <w:r w:rsidR="004B0953" w:rsidRPr="00075222">
        <w:rPr>
          <w:rStyle w:val="qowt-font1-timesnewroman"/>
          <w:rFonts w:eastAsia="Calibri" w:cs="Times New Roman"/>
          <w:szCs w:val="28"/>
          <w:shd w:val="clear" w:color="auto" w:fill="FFFFFF"/>
          <w:lang w:val="uk-UA"/>
        </w:rPr>
        <w:t xml:space="preserve"> відповідно до вимог </w:t>
      </w:r>
      <w:r w:rsidR="00F71430" w:rsidRPr="00075222">
        <w:rPr>
          <w:rStyle w:val="qowt-font1-timesnewroman"/>
          <w:rFonts w:eastAsia="Calibri" w:cs="Times New Roman"/>
          <w:szCs w:val="28"/>
          <w:shd w:val="clear" w:color="auto" w:fill="FFFFFF"/>
          <w:lang w:val="uk-UA"/>
        </w:rPr>
        <w:t xml:space="preserve">п. 10 Положення </w:t>
      </w:r>
      <w:r w:rsidR="00F71430" w:rsidRPr="00075222">
        <w:rPr>
          <w:rStyle w:val="qowt-font1-timesnewroman"/>
          <w:rFonts w:cs="Times New Roman"/>
          <w:bCs/>
          <w:color w:val="000000"/>
          <w:szCs w:val="28"/>
          <w:shd w:val="clear" w:color="auto" w:fill="FFFFFF"/>
          <w:lang w:val="uk-UA"/>
        </w:rPr>
        <w:t>про постійні комісії Одеської міської ради VIII скликання</w:t>
      </w:r>
      <w:r w:rsidRPr="00075222">
        <w:rPr>
          <w:rStyle w:val="qowt-font1-timesnewroman"/>
          <w:rFonts w:eastAsia="Calibri" w:cs="Times New Roman"/>
          <w:szCs w:val="28"/>
          <w:shd w:val="clear" w:color="auto" w:fill="FFFFFF"/>
          <w:lang w:val="uk-UA"/>
        </w:rPr>
        <w:t>.</w:t>
      </w:r>
    </w:p>
    <w:p w:rsidR="00A477F2" w:rsidRPr="00075222" w:rsidRDefault="00A477F2" w:rsidP="00344EAE">
      <w:pPr>
        <w:pStyle w:val="a3"/>
        <w:ind w:left="0" w:firstLine="0"/>
        <w:jc w:val="both"/>
        <w:rPr>
          <w:rFonts w:eastAsia="Calibri" w:cs="Times New Roman"/>
          <w:szCs w:val="28"/>
          <w:lang w:val="uk-UA"/>
        </w:rPr>
      </w:pPr>
    </w:p>
    <w:p w:rsidR="009005D5" w:rsidRPr="00075222" w:rsidRDefault="009005D5" w:rsidP="00EB09E1">
      <w:pPr>
        <w:ind w:firstLine="567"/>
        <w:jc w:val="both"/>
        <w:rPr>
          <w:rFonts w:eastAsia="Calibri" w:cs="Times New Roman"/>
          <w:szCs w:val="28"/>
          <w:lang w:val="uk-UA"/>
        </w:rPr>
      </w:pPr>
      <w:r w:rsidRPr="00075222">
        <w:rPr>
          <w:rFonts w:eastAsia="Calibri" w:cs="Times New Roman"/>
          <w:szCs w:val="28"/>
          <w:lang w:val="uk-UA"/>
        </w:rPr>
        <w:t>ГОЛОСУВАЛИ:</w:t>
      </w:r>
    </w:p>
    <w:p w:rsidR="009005D5" w:rsidRPr="00075222" w:rsidRDefault="008F1F30" w:rsidP="00EB09E1">
      <w:pPr>
        <w:ind w:firstLine="567"/>
        <w:jc w:val="both"/>
        <w:rPr>
          <w:rFonts w:eastAsia="Calibri" w:cs="Times New Roman"/>
          <w:szCs w:val="28"/>
          <w:lang w:val="uk-UA"/>
        </w:rPr>
      </w:pPr>
      <w:r w:rsidRPr="00075222">
        <w:rPr>
          <w:rFonts w:eastAsia="Calibri" w:cs="Times New Roman"/>
          <w:szCs w:val="28"/>
          <w:lang w:val="uk-UA"/>
        </w:rPr>
        <w:t xml:space="preserve">«ЗА» - </w:t>
      </w:r>
      <w:r w:rsidR="00F71430" w:rsidRPr="00075222">
        <w:rPr>
          <w:rFonts w:eastAsia="Calibri" w:cs="Times New Roman"/>
          <w:szCs w:val="28"/>
          <w:lang w:val="uk-UA"/>
        </w:rPr>
        <w:t>2</w:t>
      </w:r>
      <w:r w:rsidR="009005D5" w:rsidRPr="00075222">
        <w:rPr>
          <w:rFonts w:eastAsia="Calibri" w:cs="Times New Roman"/>
          <w:szCs w:val="28"/>
          <w:lang w:val="uk-UA"/>
        </w:rPr>
        <w:t xml:space="preserve">, одноголосно </w:t>
      </w:r>
    </w:p>
    <w:p w:rsidR="009005D5" w:rsidRPr="00075222" w:rsidRDefault="009005D5" w:rsidP="00EB09E1">
      <w:pPr>
        <w:ind w:firstLine="567"/>
        <w:jc w:val="both"/>
        <w:rPr>
          <w:rFonts w:eastAsia="Calibri" w:cs="Times New Roman"/>
          <w:b/>
          <w:szCs w:val="28"/>
          <w:lang w:val="uk-UA"/>
        </w:rPr>
      </w:pPr>
      <w:r w:rsidRPr="00075222">
        <w:rPr>
          <w:rFonts w:eastAsia="Calibri" w:cs="Times New Roman"/>
          <w:b/>
          <w:szCs w:val="28"/>
          <w:lang w:val="uk-UA"/>
        </w:rPr>
        <w:t>Рішення прийнято</w:t>
      </w:r>
    </w:p>
    <w:p w:rsidR="00317D8D" w:rsidRPr="00075222" w:rsidRDefault="00317D8D" w:rsidP="00EB09E1">
      <w:pPr>
        <w:ind w:firstLine="567"/>
        <w:rPr>
          <w:rFonts w:eastAsia="Calibri" w:cs="Times New Roman"/>
          <w:szCs w:val="28"/>
          <w:lang w:val="uk-UA" w:eastAsia="ru-RU"/>
        </w:rPr>
      </w:pPr>
    </w:p>
    <w:p w:rsidR="00BF0BC6" w:rsidRPr="00075222" w:rsidRDefault="00BF0BC6" w:rsidP="00EB09E1">
      <w:pPr>
        <w:ind w:firstLine="567"/>
        <w:jc w:val="both"/>
        <w:rPr>
          <w:rFonts w:cs="Times New Roman"/>
          <w:szCs w:val="28"/>
          <w:lang w:val="uk-UA"/>
        </w:rPr>
      </w:pPr>
      <w:r w:rsidRPr="00075222">
        <w:rPr>
          <w:rFonts w:cs="Times New Roman"/>
          <w:b/>
          <w:szCs w:val="28"/>
          <w:lang w:val="uk-UA"/>
        </w:rPr>
        <w:t>Голов</w:t>
      </w:r>
      <w:r w:rsidR="007A23C0" w:rsidRPr="00075222">
        <w:rPr>
          <w:rFonts w:cs="Times New Roman"/>
          <w:b/>
          <w:szCs w:val="28"/>
          <w:lang w:val="uk-UA"/>
        </w:rPr>
        <w:t>а</w:t>
      </w:r>
      <w:r w:rsidRPr="00075222">
        <w:rPr>
          <w:rFonts w:cs="Times New Roman"/>
          <w:b/>
          <w:szCs w:val="28"/>
          <w:lang w:val="uk-UA"/>
        </w:rPr>
        <w:t xml:space="preserve"> комісії</w:t>
      </w:r>
      <w:r w:rsidRPr="00075222">
        <w:rPr>
          <w:rFonts w:cs="Times New Roman"/>
          <w:szCs w:val="28"/>
          <w:lang w:val="uk-UA"/>
        </w:rPr>
        <w:tab/>
      </w:r>
      <w:r w:rsidRPr="00075222">
        <w:rPr>
          <w:rFonts w:cs="Times New Roman"/>
          <w:szCs w:val="28"/>
          <w:lang w:val="uk-UA"/>
        </w:rPr>
        <w:tab/>
        <w:t xml:space="preserve">   </w:t>
      </w:r>
      <w:r w:rsidRPr="00075222">
        <w:rPr>
          <w:rFonts w:cs="Times New Roman"/>
          <w:szCs w:val="28"/>
          <w:lang w:val="uk-UA"/>
        </w:rPr>
        <w:tab/>
      </w:r>
      <w:r w:rsidRPr="00075222">
        <w:rPr>
          <w:rFonts w:cs="Times New Roman"/>
          <w:szCs w:val="28"/>
          <w:lang w:val="uk-UA"/>
        </w:rPr>
        <w:tab/>
      </w:r>
      <w:r w:rsidRPr="00075222">
        <w:rPr>
          <w:rFonts w:cs="Times New Roman"/>
          <w:szCs w:val="28"/>
          <w:lang w:val="uk-UA"/>
        </w:rPr>
        <w:tab/>
      </w:r>
      <w:r w:rsidR="009005D5" w:rsidRPr="00075222">
        <w:rPr>
          <w:rFonts w:cs="Times New Roman"/>
          <w:szCs w:val="28"/>
          <w:lang w:val="uk-UA"/>
        </w:rPr>
        <w:t xml:space="preserve">                           </w:t>
      </w:r>
      <w:r w:rsidRPr="00075222">
        <w:rPr>
          <w:rFonts w:cs="Times New Roman"/>
          <w:szCs w:val="28"/>
          <w:lang w:val="uk-UA"/>
        </w:rPr>
        <w:t xml:space="preserve">О.О. </w:t>
      </w:r>
      <w:proofErr w:type="spellStart"/>
      <w:r w:rsidRPr="00075222">
        <w:rPr>
          <w:rFonts w:cs="Times New Roman"/>
          <w:szCs w:val="28"/>
          <w:lang w:val="uk-UA"/>
        </w:rPr>
        <w:t>Квасніцька</w:t>
      </w:r>
      <w:proofErr w:type="spellEnd"/>
    </w:p>
    <w:p w:rsidR="00BF0BC6" w:rsidRPr="00075222" w:rsidRDefault="00BF0BC6" w:rsidP="00CC75BE">
      <w:pPr>
        <w:ind w:firstLine="0"/>
        <w:jc w:val="both"/>
        <w:rPr>
          <w:rFonts w:cs="Times New Roman"/>
          <w:szCs w:val="28"/>
          <w:lang w:val="uk-UA"/>
        </w:rPr>
      </w:pPr>
    </w:p>
    <w:p w:rsidR="00EB09E1" w:rsidRPr="00075222" w:rsidRDefault="00CC75BE" w:rsidP="00C53D6F">
      <w:pPr>
        <w:ind w:firstLine="567"/>
        <w:jc w:val="both"/>
        <w:rPr>
          <w:rFonts w:eastAsia="Calibri" w:cs="Times New Roman"/>
          <w:szCs w:val="28"/>
          <w:lang w:val="uk-UA"/>
        </w:rPr>
      </w:pPr>
      <w:r w:rsidRPr="00075222">
        <w:rPr>
          <w:rFonts w:cs="Times New Roman"/>
          <w:b/>
          <w:szCs w:val="28"/>
          <w:lang w:val="uk-UA"/>
        </w:rPr>
        <w:t>Секретар</w:t>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8103A7" w:rsidRPr="00075222">
        <w:rPr>
          <w:rFonts w:cs="Times New Roman"/>
          <w:szCs w:val="28"/>
          <w:lang w:val="uk-UA"/>
        </w:rPr>
        <w:tab/>
      </w:r>
      <w:r w:rsidR="00EB09E1" w:rsidRPr="00075222">
        <w:rPr>
          <w:rFonts w:eastAsia="Calibri" w:cs="Times New Roman"/>
          <w:szCs w:val="28"/>
          <w:lang w:val="uk-UA"/>
        </w:rPr>
        <w:t xml:space="preserve">С.Л. Попова </w:t>
      </w:r>
    </w:p>
    <w:p w:rsidR="008645C2" w:rsidRPr="00075222" w:rsidRDefault="008645C2" w:rsidP="00C53D6F">
      <w:pPr>
        <w:ind w:firstLine="567"/>
        <w:jc w:val="both"/>
        <w:rPr>
          <w:rFonts w:eastAsia="Calibri" w:cs="Times New Roman"/>
          <w:szCs w:val="28"/>
          <w:lang w:val="uk-UA"/>
        </w:rPr>
      </w:pPr>
    </w:p>
    <w:p w:rsidR="008645C2" w:rsidRPr="00075222" w:rsidRDefault="008645C2" w:rsidP="00C53D6F">
      <w:pPr>
        <w:ind w:firstLine="567"/>
        <w:jc w:val="both"/>
        <w:rPr>
          <w:rFonts w:eastAsia="Calibri" w:cs="Times New Roman"/>
          <w:szCs w:val="28"/>
          <w:lang w:val="uk-UA"/>
        </w:rPr>
      </w:pPr>
    </w:p>
    <w:p w:rsidR="008645C2" w:rsidRPr="00075222" w:rsidRDefault="008645C2" w:rsidP="00C53D6F">
      <w:pPr>
        <w:ind w:firstLine="567"/>
        <w:jc w:val="both"/>
        <w:rPr>
          <w:rFonts w:eastAsia="Calibri" w:cs="Times New Roman"/>
          <w:szCs w:val="28"/>
          <w:lang w:val="uk-UA"/>
        </w:rPr>
      </w:pPr>
    </w:p>
    <w:p w:rsidR="008645C2" w:rsidRPr="00075222" w:rsidRDefault="008645C2" w:rsidP="00C53D6F">
      <w:pPr>
        <w:ind w:firstLine="567"/>
        <w:jc w:val="both"/>
        <w:rPr>
          <w:rFonts w:eastAsia="Calibri" w:cs="Times New Roman"/>
          <w:szCs w:val="28"/>
          <w:lang w:val="uk-UA"/>
        </w:rPr>
      </w:pPr>
    </w:p>
    <w:p w:rsidR="008645C2" w:rsidRPr="00075222" w:rsidRDefault="008645C2" w:rsidP="00C53D6F">
      <w:pPr>
        <w:ind w:firstLine="567"/>
        <w:jc w:val="both"/>
        <w:rPr>
          <w:rFonts w:eastAsia="Calibri" w:cs="Times New Roman"/>
          <w:szCs w:val="28"/>
          <w:lang w:val="uk-UA"/>
        </w:rPr>
      </w:pPr>
    </w:p>
    <w:p w:rsidR="008645C2" w:rsidRPr="00075222" w:rsidRDefault="008645C2"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Default="00195B93" w:rsidP="00C53D6F">
      <w:pPr>
        <w:ind w:firstLine="567"/>
        <w:jc w:val="both"/>
        <w:rPr>
          <w:rFonts w:eastAsia="Calibri" w:cs="Times New Roman"/>
          <w:szCs w:val="28"/>
          <w:lang w:val="uk-UA"/>
        </w:rPr>
      </w:pPr>
    </w:p>
    <w:p w:rsidR="00476832" w:rsidRPr="00075222" w:rsidRDefault="00476832"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195B93" w:rsidRPr="00075222" w:rsidRDefault="00195B93" w:rsidP="00C53D6F">
      <w:pPr>
        <w:ind w:firstLine="567"/>
        <w:jc w:val="both"/>
        <w:rPr>
          <w:rFonts w:eastAsia="Calibri" w:cs="Times New Roman"/>
          <w:szCs w:val="28"/>
          <w:lang w:val="uk-UA"/>
        </w:rPr>
      </w:pPr>
    </w:p>
    <w:p w:rsidR="00C61FE6" w:rsidRPr="00075222" w:rsidRDefault="00C61FE6" w:rsidP="00C61FE6">
      <w:pPr>
        <w:tabs>
          <w:tab w:val="left" w:pos="4200"/>
        </w:tabs>
        <w:ind w:firstLine="567"/>
        <w:rPr>
          <w:rFonts w:eastAsia="Calibri" w:cs="Times New Roman"/>
          <w:szCs w:val="28"/>
          <w:lang w:val="uk-UA" w:eastAsia="ru-RU"/>
        </w:rPr>
      </w:pPr>
      <w:r w:rsidRPr="00075222">
        <w:rPr>
          <w:rFonts w:eastAsia="Calibri" w:cs="Times New Roman"/>
          <w:noProof/>
          <w:szCs w:val="28"/>
          <w:lang w:eastAsia="ru-RU"/>
        </w:rPr>
        <w:lastRenderedPageBreak/>
        <w:drawing>
          <wp:anchor distT="0" distB="0" distL="114300" distR="114300" simplePos="0" relativeHeight="251661312" behindDoc="1" locked="0" layoutInCell="1" allowOverlap="1" wp14:anchorId="2B6B0C5F" wp14:editId="44C65CB2">
            <wp:simplePos x="0" y="0"/>
            <wp:positionH relativeFrom="column">
              <wp:posOffset>2834640</wp:posOffset>
            </wp:positionH>
            <wp:positionV relativeFrom="paragraph">
              <wp:posOffset>-472440</wp:posOffset>
            </wp:positionV>
            <wp:extent cx="590550" cy="8477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anchor>
        </w:drawing>
      </w:r>
    </w:p>
    <w:p w:rsidR="00C61FE6" w:rsidRPr="00075222" w:rsidRDefault="00C61FE6" w:rsidP="00C61FE6">
      <w:pPr>
        <w:ind w:right="-143" w:firstLine="0"/>
        <w:rPr>
          <w:rFonts w:eastAsia="Calibri" w:cs="Times New Roman"/>
          <w:b/>
          <w:szCs w:val="28"/>
          <w:lang w:val="uk-UA" w:eastAsia="ru-RU"/>
        </w:rPr>
      </w:pPr>
    </w:p>
    <w:p w:rsidR="00C61FE6" w:rsidRPr="00075222" w:rsidRDefault="00C61FE6" w:rsidP="00C61FE6">
      <w:pPr>
        <w:ind w:right="-143" w:firstLine="567"/>
        <w:jc w:val="center"/>
        <w:rPr>
          <w:rFonts w:eastAsia="Calibri" w:cs="Times New Roman"/>
          <w:szCs w:val="28"/>
          <w:lang w:val="uk-UA" w:eastAsia="ru-RU"/>
        </w:rPr>
      </w:pPr>
    </w:p>
    <w:p w:rsidR="00C61FE6" w:rsidRPr="00075222" w:rsidRDefault="00C61FE6" w:rsidP="00C61FE6">
      <w:pPr>
        <w:ind w:right="-143" w:firstLine="567"/>
        <w:jc w:val="center"/>
        <w:rPr>
          <w:rFonts w:eastAsia="Calibri" w:cs="Times New Roman"/>
          <w:szCs w:val="28"/>
          <w:lang w:val="uk-UA" w:eastAsia="ru-RU"/>
        </w:rPr>
      </w:pPr>
      <w:r w:rsidRPr="00075222">
        <w:rPr>
          <w:rFonts w:eastAsia="Calibri" w:cs="Times New Roman"/>
          <w:szCs w:val="28"/>
          <w:lang w:val="uk-UA" w:eastAsia="ru-RU"/>
        </w:rPr>
        <w:t>ОДЕСЬКА МІСЬКА РАДА</w:t>
      </w:r>
    </w:p>
    <w:p w:rsidR="00C61FE6" w:rsidRPr="00075222" w:rsidRDefault="00C61FE6" w:rsidP="00C61FE6">
      <w:pPr>
        <w:ind w:right="-143" w:firstLine="567"/>
        <w:rPr>
          <w:rFonts w:eastAsia="Calibri" w:cs="Times New Roman"/>
          <w:b/>
          <w:szCs w:val="28"/>
          <w:lang w:val="uk-UA" w:eastAsia="ru-RU"/>
        </w:rPr>
      </w:pP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ПОСТІЙНА КОМІСІЯ</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 xml:space="preserve">З  ПИТАНЬ РЕГЛАМЕНТУ, ДЕПУТАТСЬКОЇ ЕТИКИ, РЕАЛІЗАЦІЇ ДЕРЖАВНОЇ РЕГУЛЯТОРНОЇ ПОЛІТИКИ </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ТА ЗАПОБІГАННЯ КОРУПЦІЇ</w:t>
      </w:r>
    </w:p>
    <w:tbl>
      <w:tblPr>
        <w:tblStyle w:val="a6"/>
        <w:tblW w:w="0" w:type="auto"/>
        <w:tblInd w:w="108" w:type="dxa"/>
        <w:tblLook w:val="04A0" w:firstRow="1" w:lastRow="0" w:firstColumn="1" w:lastColumn="0" w:noHBand="0" w:noVBand="1"/>
      </w:tblPr>
      <w:tblGrid>
        <w:gridCol w:w="9463"/>
      </w:tblGrid>
      <w:tr w:rsidR="00C61FE6" w:rsidRPr="00075222" w:rsidTr="00D3488D">
        <w:tc>
          <w:tcPr>
            <w:tcW w:w="9463" w:type="dxa"/>
            <w:tcBorders>
              <w:top w:val="nil"/>
              <w:left w:val="nil"/>
              <w:bottom w:val="thinThickMediumGap" w:sz="18" w:space="0" w:color="auto"/>
              <w:right w:val="nil"/>
            </w:tcBorders>
            <w:vAlign w:val="center"/>
          </w:tcPr>
          <w:p w:rsidR="00C61FE6" w:rsidRPr="00075222" w:rsidRDefault="00C61FE6" w:rsidP="00D3488D">
            <w:pPr>
              <w:ind w:firstLine="567"/>
              <w:rPr>
                <w:rFonts w:eastAsia="Calibri" w:cs="Times New Roman"/>
                <w:b/>
                <w:szCs w:val="28"/>
                <w:lang w:val="uk-UA" w:eastAsia="ru-RU"/>
              </w:rPr>
            </w:pPr>
          </w:p>
          <w:p w:rsidR="00C61FE6" w:rsidRPr="00075222" w:rsidRDefault="00C61FE6" w:rsidP="00D3488D">
            <w:pPr>
              <w:ind w:firstLine="567"/>
              <w:jc w:val="center"/>
              <w:rPr>
                <w:rFonts w:eastAsia="Calibri" w:cs="Times New Roman"/>
                <w:szCs w:val="28"/>
                <w:lang w:val="uk-UA" w:eastAsia="ru-RU"/>
              </w:rPr>
            </w:pPr>
            <w:r w:rsidRPr="00075222">
              <w:rPr>
                <w:rFonts w:eastAsia="Calibri" w:cs="Times New Roman"/>
                <w:szCs w:val="28"/>
                <w:lang w:val="uk-UA" w:eastAsia="ru-RU"/>
              </w:rPr>
              <w:t>пл. Думська, 1, м. Одеса, 65026, Україна</w:t>
            </w:r>
          </w:p>
        </w:tc>
      </w:tr>
    </w:tbl>
    <w:p w:rsidR="00C61FE6" w:rsidRPr="00075222" w:rsidRDefault="00C61FE6" w:rsidP="00C61FE6">
      <w:pPr>
        <w:ind w:firstLine="567"/>
        <w:jc w:val="both"/>
        <w:rPr>
          <w:rFonts w:eastAsia="Calibri" w:cs="Times New Roman"/>
          <w:b/>
          <w:szCs w:val="28"/>
          <w:lang w:val="uk-UA" w:eastAsia="ru-RU"/>
        </w:rPr>
      </w:pPr>
    </w:p>
    <w:p w:rsidR="00C61FE6" w:rsidRPr="00075222" w:rsidRDefault="00C61FE6" w:rsidP="00C61FE6">
      <w:pPr>
        <w:ind w:firstLine="567"/>
        <w:jc w:val="both"/>
        <w:rPr>
          <w:rFonts w:eastAsia="Calibri" w:cs="Times New Roman"/>
          <w:b/>
          <w:szCs w:val="28"/>
          <w:lang w:val="uk-UA" w:eastAsia="ru-RU"/>
        </w:rPr>
      </w:pPr>
      <w:r w:rsidRPr="00075222">
        <w:rPr>
          <w:rFonts w:eastAsia="Calibri" w:cs="Times New Roman"/>
          <w:b/>
          <w:szCs w:val="28"/>
          <w:lang w:val="uk-UA" w:eastAsia="ru-RU"/>
        </w:rPr>
        <w:t>________________</w:t>
      </w:r>
      <w:r w:rsidRPr="00075222">
        <w:rPr>
          <w:rFonts w:eastAsia="Calibri" w:cs="Times New Roman"/>
          <w:szCs w:val="28"/>
          <w:lang w:val="uk-UA" w:eastAsia="ru-RU"/>
        </w:rPr>
        <w:t>№</w:t>
      </w:r>
      <w:r w:rsidRPr="00075222">
        <w:rPr>
          <w:rFonts w:eastAsia="Calibri" w:cs="Times New Roman"/>
          <w:b/>
          <w:szCs w:val="28"/>
          <w:lang w:val="uk-UA" w:eastAsia="ru-RU"/>
        </w:rPr>
        <w:t>_________________</w:t>
      </w:r>
    </w:p>
    <w:p w:rsidR="00C61FE6" w:rsidRPr="00075222" w:rsidRDefault="00C61FE6" w:rsidP="00C61FE6">
      <w:pPr>
        <w:ind w:firstLine="567"/>
        <w:jc w:val="both"/>
        <w:rPr>
          <w:rFonts w:eastAsia="Calibri" w:cs="Times New Roman"/>
          <w:szCs w:val="28"/>
          <w:lang w:val="uk-UA" w:eastAsia="ru-RU"/>
        </w:rPr>
      </w:pPr>
    </w:p>
    <w:p w:rsidR="00C61FE6" w:rsidRPr="00075222" w:rsidRDefault="00C61FE6" w:rsidP="00C61FE6">
      <w:pPr>
        <w:tabs>
          <w:tab w:val="left" w:pos="4536"/>
        </w:tabs>
        <w:ind w:right="-108" w:firstLine="567"/>
        <w:jc w:val="both"/>
        <w:rPr>
          <w:rFonts w:eastAsia="Calibri" w:cs="Times New Roman"/>
          <w:szCs w:val="28"/>
          <w:lang w:val="uk-UA" w:eastAsia="ru-RU"/>
        </w:rPr>
      </w:pPr>
      <w:r w:rsidRPr="00075222">
        <w:rPr>
          <w:rFonts w:eastAsia="Calibri" w:cs="Times New Roman"/>
          <w:szCs w:val="28"/>
          <w:lang w:val="uk-UA" w:eastAsia="ru-RU"/>
        </w:rPr>
        <w:t>на №</w:t>
      </w:r>
      <w:r w:rsidRPr="00075222">
        <w:rPr>
          <w:rFonts w:eastAsia="Calibri" w:cs="Times New Roman"/>
          <w:b/>
          <w:szCs w:val="28"/>
          <w:lang w:val="uk-UA" w:eastAsia="ru-RU"/>
        </w:rPr>
        <w:t>______________</w:t>
      </w:r>
      <w:r w:rsidRPr="00075222">
        <w:rPr>
          <w:rFonts w:eastAsia="Calibri" w:cs="Times New Roman"/>
          <w:szCs w:val="28"/>
          <w:lang w:val="uk-UA" w:eastAsia="ru-RU"/>
        </w:rPr>
        <w:t>від</w:t>
      </w:r>
      <w:r w:rsidRPr="00075222">
        <w:rPr>
          <w:rFonts w:eastAsia="Calibri" w:cs="Times New Roman"/>
          <w:b/>
          <w:szCs w:val="28"/>
          <w:lang w:val="uk-UA" w:eastAsia="ru-RU"/>
        </w:rPr>
        <w:t>______________</w:t>
      </w:r>
    </w:p>
    <w:p w:rsidR="00C61FE6" w:rsidRPr="00075222" w:rsidRDefault="00C61FE6" w:rsidP="00C61FE6">
      <w:pPr>
        <w:ind w:firstLine="567"/>
        <w:rPr>
          <w:rFonts w:eastAsia="Calibri" w:cs="Times New Roman"/>
          <w:szCs w:val="28"/>
          <w:lang w:val="uk-UA" w:eastAsia="ru-RU"/>
        </w:rPr>
      </w:pPr>
    </w:p>
    <w:p w:rsidR="0052178C" w:rsidRPr="00075222" w:rsidRDefault="0052178C" w:rsidP="00107947">
      <w:pPr>
        <w:ind w:firstLine="0"/>
        <w:jc w:val="both"/>
        <w:rPr>
          <w:rFonts w:eastAsia="Calibri" w:cs="Times New Roman"/>
          <w:szCs w:val="28"/>
          <w:lang w:val="uk-UA"/>
        </w:rPr>
      </w:pPr>
    </w:p>
    <w:p w:rsidR="00C00701" w:rsidRPr="00075222" w:rsidRDefault="00C00701" w:rsidP="00C00701">
      <w:pPr>
        <w:pStyle w:val="Pa126"/>
        <w:spacing w:before="100"/>
        <w:jc w:val="center"/>
        <w:rPr>
          <w:rFonts w:ascii="Times New Roman" w:hAnsi="Times New Roman" w:cs="Times New Roman"/>
          <w:b/>
          <w:sz w:val="28"/>
          <w:szCs w:val="28"/>
          <w:lang w:val="uk-UA"/>
        </w:rPr>
      </w:pPr>
      <w:r w:rsidRPr="00075222">
        <w:rPr>
          <w:rFonts w:ascii="Times New Roman" w:hAnsi="Times New Roman" w:cs="Times New Roman"/>
          <w:b/>
          <w:sz w:val="28"/>
          <w:szCs w:val="28"/>
          <w:lang w:val="uk-UA"/>
        </w:rPr>
        <w:t>ВИСНОВКИ і РЕКОМЕНДАЦІЇ</w:t>
      </w:r>
    </w:p>
    <w:p w:rsidR="00C00701" w:rsidRPr="00075222" w:rsidRDefault="00C00701" w:rsidP="008645C2">
      <w:pPr>
        <w:pStyle w:val="Pa126"/>
        <w:spacing w:before="100"/>
        <w:jc w:val="both"/>
        <w:rPr>
          <w:rFonts w:ascii="Times New Roman" w:hAnsi="Times New Roman" w:cs="Times New Roman"/>
          <w:sz w:val="28"/>
          <w:szCs w:val="28"/>
          <w:lang w:val="uk-UA"/>
        </w:rPr>
      </w:pPr>
    </w:p>
    <w:p w:rsidR="00C00701" w:rsidRPr="00075222" w:rsidRDefault="00C00701" w:rsidP="008645C2">
      <w:pPr>
        <w:pStyle w:val="Pa126"/>
        <w:spacing w:before="100"/>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м. </w:t>
      </w:r>
      <w:r w:rsidR="005331A1" w:rsidRPr="00075222">
        <w:rPr>
          <w:rFonts w:ascii="Times New Roman" w:hAnsi="Times New Roman" w:cs="Times New Roman"/>
          <w:sz w:val="28"/>
          <w:szCs w:val="28"/>
          <w:lang w:val="uk-UA"/>
        </w:rPr>
        <w:t>Од</w:t>
      </w:r>
      <w:r w:rsidRPr="00075222">
        <w:rPr>
          <w:rFonts w:ascii="Times New Roman" w:hAnsi="Times New Roman" w:cs="Times New Roman"/>
          <w:sz w:val="28"/>
          <w:szCs w:val="28"/>
          <w:lang w:val="uk-UA"/>
        </w:rPr>
        <w:t>еса</w:t>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005331A1"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 xml:space="preserve"> </w:t>
      </w:r>
      <w:r w:rsidR="005331A1" w:rsidRPr="00075222">
        <w:rPr>
          <w:rFonts w:ascii="Times New Roman" w:hAnsi="Times New Roman" w:cs="Times New Roman"/>
          <w:sz w:val="28"/>
          <w:szCs w:val="28"/>
          <w:lang w:val="uk-UA"/>
        </w:rPr>
        <w:t>2</w:t>
      </w:r>
      <w:r w:rsidR="007078AE" w:rsidRPr="00075222">
        <w:rPr>
          <w:rFonts w:ascii="Times New Roman" w:hAnsi="Times New Roman" w:cs="Times New Roman"/>
          <w:sz w:val="28"/>
          <w:szCs w:val="28"/>
          <w:lang w:val="uk-UA"/>
        </w:rPr>
        <w:t>2</w:t>
      </w:r>
      <w:r w:rsidR="005331A1" w:rsidRPr="00075222">
        <w:rPr>
          <w:rFonts w:ascii="Times New Roman" w:hAnsi="Times New Roman" w:cs="Times New Roman"/>
          <w:sz w:val="28"/>
          <w:szCs w:val="28"/>
          <w:lang w:val="uk-UA"/>
        </w:rPr>
        <w:t xml:space="preserve"> вересня 2021 р.</w:t>
      </w:r>
    </w:p>
    <w:p w:rsidR="005331A1" w:rsidRPr="00075222" w:rsidRDefault="005331A1" w:rsidP="005331A1">
      <w:pPr>
        <w:rPr>
          <w:rFonts w:cs="Times New Roman"/>
          <w:szCs w:val="28"/>
          <w:lang w:val="uk-UA"/>
        </w:rPr>
      </w:pPr>
    </w:p>
    <w:p w:rsidR="008645C2" w:rsidRPr="00075222" w:rsidRDefault="00175807" w:rsidP="008645C2">
      <w:pPr>
        <w:pStyle w:val="Pa126"/>
        <w:spacing w:before="100"/>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Постійна комісія з питань регламенту, депутатської етики, реалізації державної регуляторної політики та запобігання корупції, </w:t>
      </w:r>
      <w:r w:rsidR="00875176" w:rsidRPr="00075222">
        <w:rPr>
          <w:rFonts w:ascii="Times New Roman" w:hAnsi="Times New Roman" w:cs="Times New Roman"/>
          <w:sz w:val="28"/>
          <w:szCs w:val="28"/>
          <w:lang w:val="uk-UA"/>
        </w:rPr>
        <w:t>р</w:t>
      </w:r>
      <w:r w:rsidR="008645C2" w:rsidRPr="00075222">
        <w:rPr>
          <w:rFonts w:ascii="Times New Roman" w:hAnsi="Times New Roman" w:cs="Times New Roman"/>
          <w:sz w:val="28"/>
          <w:szCs w:val="28"/>
          <w:lang w:val="uk-UA"/>
        </w:rPr>
        <w:t xml:space="preserve">озглянувши звернення </w:t>
      </w:r>
      <w:r w:rsidR="008645C2" w:rsidRPr="00075222">
        <w:rPr>
          <w:rStyle w:val="qowt-font1-timesnewroman"/>
          <w:rFonts w:ascii="Times New Roman" w:hAnsi="Times New Roman" w:cs="Times New Roman"/>
          <w:color w:val="000000"/>
          <w:sz w:val="28"/>
          <w:szCs w:val="28"/>
          <w:lang w:val="uk-UA"/>
        </w:rPr>
        <w:t xml:space="preserve">ОК «ЖБК «Каретний» </w:t>
      </w:r>
      <w:r w:rsidR="008645C2" w:rsidRPr="00075222">
        <w:rPr>
          <w:rFonts w:ascii="Times New Roman" w:hAnsi="Times New Roman" w:cs="Times New Roman"/>
          <w:sz w:val="28"/>
          <w:szCs w:val="28"/>
          <w:lang w:val="uk-UA"/>
        </w:rPr>
        <w:t xml:space="preserve">за участі представника, адвоката </w:t>
      </w:r>
      <w:proofErr w:type="spellStart"/>
      <w:r w:rsidR="008645C2" w:rsidRPr="00075222">
        <w:rPr>
          <w:rFonts w:ascii="Times New Roman" w:hAnsi="Times New Roman" w:cs="Times New Roman"/>
          <w:sz w:val="28"/>
          <w:szCs w:val="28"/>
          <w:lang w:val="uk-UA"/>
        </w:rPr>
        <w:t>Дороніної</w:t>
      </w:r>
      <w:proofErr w:type="spellEnd"/>
      <w:r w:rsidR="008645C2" w:rsidRPr="00075222">
        <w:rPr>
          <w:rFonts w:ascii="Times New Roman" w:hAnsi="Times New Roman" w:cs="Times New Roman"/>
          <w:sz w:val="28"/>
          <w:szCs w:val="28"/>
          <w:lang w:val="uk-UA"/>
        </w:rPr>
        <w:t xml:space="preserve"> І.Л., встановила:</w:t>
      </w:r>
    </w:p>
    <w:p w:rsidR="008645C2" w:rsidRPr="00075222" w:rsidRDefault="008645C2" w:rsidP="008645C2">
      <w:pPr>
        <w:pStyle w:val="Pa126"/>
        <w:spacing w:before="100"/>
        <w:ind w:firstLine="708"/>
        <w:jc w:val="both"/>
        <w:rPr>
          <w:rStyle w:val="qowt-font1-timesnewroman"/>
          <w:rFonts w:ascii="Times New Roman" w:hAnsi="Times New Roman" w:cs="Times New Roman"/>
          <w:color w:val="000000"/>
          <w:sz w:val="28"/>
          <w:szCs w:val="28"/>
          <w:lang w:val="uk-UA"/>
        </w:rPr>
      </w:pPr>
      <w:r w:rsidRPr="00075222">
        <w:rPr>
          <w:rStyle w:val="qowt-font1-timesnewroman"/>
          <w:rFonts w:ascii="Times New Roman" w:hAnsi="Times New Roman" w:cs="Times New Roman"/>
          <w:color w:val="000000"/>
          <w:sz w:val="28"/>
          <w:szCs w:val="28"/>
          <w:lang w:val="uk-UA"/>
        </w:rPr>
        <w:t>20.04.2018 р. ОК «ЖБК «Каретний» звернувся до Одеської міської ради з клопотанням про надання дозволу на розробку проєкту землеустрою щодо відведення земельної ділянки в оренду, орієнтовною площею 0,050 га, за адресою провулок Каретний, 25.</w:t>
      </w:r>
    </w:p>
    <w:p w:rsidR="008645C2" w:rsidRPr="00075222" w:rsidRDefault="008645C2" w:rsidP="008645C2">
      <w:pPr>
        <w:jc w:val="both"/>
        <w:rPr>
          <w:rFonts w:cs="Times New Roman"/>
          <w:szCs w:val="28"/>
          <w:lang w:val="uk-UA"/>
        </w:rPr>
      </w:pPr>
      <w:r w:rsidRPr="00075222">
        <w:rPr>
          <w:rFonts w:cs="Times New Roman"/>
          <w:szCs w:val="28"/>
          <w:lang w:val="uk-UA"/>
        </w:rPr>
        <w:t>30.08.2021 р. проєкт рішення та відповідні матеріали на виконання вимог статті 123 ЗК України були спрямовані департаментом земельних ресурсів Одеської міської ради на адресу постійної комісії з питань землеустрою та земельних відносин</w:t>
      </w:r>
      <w:r w:rsidR="00842539" w:rsidRPr="00075222">
        <w:rPr>
          <w:rFonts w:cs="Times New Roman"/>
          <w:szCs w:val="28"/>
          <w:lang w:val="uk-UA"/>
        </w:rPr>
        <w:t xml:space="preserve"> Одеської міської ради</w:t>
      </w:r>
      <w:r w:rsidRPr="00075222">
        <w:rPr>
          <w:rFonts w:cs="Times New Roman"/>
          <w:szCs w:val="28"/>
          <w:lang w:val="uk-UA"/>
        </w:rPr>
        <w:t>.</w:t>
      </w:r>
    </w:p>
    <w:p w:rsidR="008645C2" w:rsidRPr="00075222" w:rsidRDefault="008645C2" w:rsidP="008645C2">
      <w:pPr>
        <w:jc w:val="both"/>
        <w:rPr>
          <w:rFonts w:cs="Times New Roman"/>
          <w:szCs w:val="28"/>
          <w:lang w:val="uk-UA"/>
        </w:rPr>
      </w:pPr>
      <w:r w:rsidRPr="00075222">
        <w:rPr>
          <w:rFonts w:cs="Times New Roman"/>
          <w:szCs w:val="28"/>
          <w:lang w:val="uk-UA"/>
        </w:rPr>
        <w:t xml:space="preserve">03.09.2021 на засіданні постійної комісії з питань землеустрою та земельних відносин </w:t>
      </w:r>
      <w:r w:rsidR="00842539" w:rsidRPr="00075222">
        <w:rPr>
          <w:rFonts w:cs="Times New Roman"/>
          <w:szCs w:val="28"/>
          <w:lang w:val="uk-UA"/>
        </w:rPr>
        <w:t xml:space="preserve">Одеської міської ради </w:t>
      </w:r>
      <w:r w:rsidRPr="00075222">
        <w:rPr>
          <w:rFonts w:cs="Times New Roman"/>
          <w:szCs w:val="28"/>
          <w:lang w:val="uk-UA"/>
        </w:rPr>
        <w:t xml:space="preserve">проєкт рішення було відкладено на доопрацювання у зв’язку з зауваженнями </w:t>
      </w:r>
      <w:proofErr w:type="spellStart"/>
      <w:r w:rsidRPr="00075222">
        <w:rPr>
          <w:rFonts w:cs="Times New Roman"/>
          <w:szCs w:val="28"/>
          <w:lang w:val="uk-UA"/>
        </w:rPr>
        <w:t>Бриндака</w:t>
      </w:r>
      <w:proofErr w:type="spellEnd"/>
      <w:r w:rsidRPr="00075222">
        <w:rPr>
          <w:rFonts w:cs="Times New Roman"/>
          <w:szCs w:val="28"/>
          <w:lang w:val="uk-UA"/>
        </w:rPr>
        <w:t xml:space="preserve"> О.Б, </w:t>
      </w:r>
      <w:proofErr w:type="spellStart"/>
      <w:r w:rsidRPr="00075222">
        <w:rPr>
          <w:rFonts w:cs="Times New Roman"/>
          <w:szCs w:val="28"/>
          <w:lang w:val="uk-UA"/>
        </w:rPr>
        <w:t>Мандриченко</w:t>
      </w:r>
      <w:proofErr w:type="spellEnd"/>
      <w:r w:rsidRPr="00075222">
        <w:rPr>
          <w:rFonts w:cs="Times New Roman"/>
          <w:szCs w:val="28"/>
          <w:lang w:val="uk-UA"/>
        </w:rPr>
        <w:t xml:space="preserve"> Ж.В. пов’язаних з формуванням об’єкта нерухомості в одиницю. </w:t>
      </w:r>
    </w:p>
    <w:p w:rsidR="00F409F5" w:rsidRPr="00075222" w:rsidRDefault="00F409F5" w:rsidP="008645C2">
      <w:pPr>
        <w:jc w:val="both"/>
        <w:rPr>
          <w:rFonts w:cs="Times New Roman"/>
          <w:szCs w:val="28"/>
          <w:lang w:val="uk-UA"/>
        </w:rPr>
      </w:pPr>
      <w:r w:rsidRPr="00075222">
        <w:rPr>
          <w:rFonts w:cs="Times New Roman"/>
          <w:szCs w:val="28"/>
          <w:lang w:val="uk-UA"/>
        </w:rPr>
        <w:t>Обговоривши інформацію за</w:t>
      </w:r>
      <w:r w:rsidR="00960C6F" w:rsidRPr="00075222">
        <w:rPr>
          <w:rFonts w:cs="Times New Roman"/>
          <w:szCs w:val="28"/>
          <w:lang w:val="uk-UA"/>
        </w:rPr>
        <w:t xml:space="preserve"> зверненням</w:t>
      </w:r>
      <w:r w:rsidRPr="00075222">
        <w:rPr>
          <w:rFonts w:cs="Times New Roman"/>
          <w:szCs w:val="28"/>
          <w:lang w:val="uk-UA"/>
        </w:rPr>
        <w:t xml:space="preserve">, проаналізувавши трансляцію </w:t>
      </w:r>
      <w:r w:rsidR="00842539" w:rsidRPr="00075222">
        <w:rPr>
          <w:rFonts w:cs="Times New Roman"/>
          <w:szCs w:val="28"/>
          <w:lang w:val="uk-UA"/>
        </w:rPr>
        <w:t xml:space="preserve">засідання </w:t>
      </w:r>
      <w:r w:rsidR="000273A7" w:rsidRPr="00075222">
        <w:rPr>
          <w:rFonts w:cs="Times New Roman"/>
          <w:szCs w:val="28"/>
          <w:lang w:val="uk-UA"/>
        </w:rPr>
        <w:t xml:space="preserve">постійної комісії з питань землеустрою та земельних відносин Одеської міської ради </w:t>
      </w:r>
      <w:r w:rsidR="00260F78" w:rsidRPr="00075222">
        <w:rPr>
          <w:rFonts w:cs="Times New Roman"/>
          <w:szCs w:val="28"/>
          <w:lang w:val="uk-UA"/>
        </w:rPr>
        <w:t>за 03.09.2021 р.</w:t>
      </w:r>
      <w:r w:rsidR="00960C6F" w:rsidRPr="00075222">
        <w:rPr>
          <w:rFonts w:cs="Times New Roman"/>
          <w:szCs w:val="28"/>
          <w:lang w:val="uk-UA"/>
        </w:rPr>
        <w:t xml:space="preserve"> </w:t>
      </w:r>
      <w:r w:rsidR="00A71B70" w:rsidRPr="00075222">
        <w:rPr>
          <w:rFonts w:cs="Times New Roman"/>
          <w:szCs w:val="28"/>
          <w:lang w:val="uk-UA"/>
        </w:rPr>
        <w:t>розміщену на депутатському порталі https://deputat.odessa.ua/commissions/postiyna-komisiya-z-pitan-zemleustroyu-ta-zemelnih/schedule/</w:t>
      </w:r>
      <w:r w:rsidR="000273A7" w:rsidRPr="00075222">
        <w:rPr>
          <w:rFonts w:cs="Times New Roman"/>
          <w:szCs w:val="28"/>
          <w:lang w:val="uk-UA"/>
        </w:rPr>
        <w:t>,</w:t>
      </w:r>
      <w:r w:rsidR="00A71B70" w:rsidRPr="00075222">
        <w:rPr>
          <w:rFonts w:cs="Times New Roman"/>
          <w:szCs w:val="28"/>
          <w:lang w:val="uk-UA"/>
        </w:rPr>
        <w:t xml:space="preserve"> </w:t>
      </w:r>
      <w:r w:rsidR="00960C6F" w:rsidRPr="00075222">
        <w:rPr>
          <w:rFonts w:cs="Times New Roman"/>
          <w:szCs w:val="28"/>
          <w:lang w:val="uk-UA"/>
        </w:rPr>
        <w:t>комісі</w:t>
      </w:r>
      <w:r w:rsidR="000273A7" w:rsidRPr="00075222">
        <w:rPr>
          <w:rFonts w:cs="Times New Roman"/>
          <w:szCs w:val="28"/>
          <w:lang w:val="uk-UA"/>
        </w:rPr>
        <w:t>я</w:t>
      </w:r>
      <w:r w:rsidR="007B6BDB" w:rsidRPr="00075222">
        <w:rPr>
          <w:rFonts w:cs="Times New Roman"/>
          <w:szCs w:val="28"/>
          <w:lang w:val="uk-UA"/>
        </w:rPr>
        <w:t xml:space="preserve"> </w:t>
      </w:r>
      <w:r w:rsidRPr="00075222">
        <w:rPr>
          <w:rFonts w:cs="Times New Roman"/>
          <w:szCs w:val="28"/>
          <w:lang w:val="uk-UA"/>
        </w:rPr>
        <w:t>дійшла наступних висновків:</w:t>
      </w:r>
    </w:p>
    <w:p w:rsidR="008645C2" w:rsidRPr="00075222" w:rsidRDefault="00960C6F" w:rsidP="008645C2">
      <w:pPr>
        <w:ind w:firstLine="708"/>
        <w:jc w:val="both"/>
        <w:rPr>
          <w:rStyle w:val="qowt-font1-timesnewroman"/>
          <w:rFonts w:cs="Times New Roman"/>
          <w:color w:val="000000"/>
          <w:szCs w:val="28"/>
          <w:lang w:val="uk-UA"/>
        </w:rPr>
      </w:pPr>
      <w:r w:rsidRPr="00075222">
        <w:rPr>
          <w:rFonts w:cs="Times New Roman"/>
          <w:szCs w:val="28"/>
          <w:lang w:val="uk-UA"/>
        </w:rPr>
        <w:t>П</w:t>
      </w:r>
      <w:r w:rsidR="008645C2" w:rsidRPr="00075222">
        <w:rPr>
          <w:rFonts w:cs="Times New Roman"/>
          <w:szCs w:val="28"/>
          <w:lang w:val="uk-UA"/>
        </w:rPr>
        <w:t xml:space="preserve">орядок денний з включенням питання щодо надання </w:t>
      </w:r>
      <w:r w:rsidR="008645C2" w:rsidRPr="00075222">
        <w:rPr>
          <w:rStyle w:val="qowt-font1-timesnewroman"/>
          <w:rFonts w:cs="Times New Roman"/>
          <w:color w:val="000000"/>
          <w:szCs w:val="28"/>
          <w:lang w:val="uk-UA"/>
        </w:rPr>
        <w:t xml:space="preserve">дозволу ОК «ЖБК «Каретний» на розробку проєкту землеустрою щодо відведення земельної ділянки в оренду, орієнтовною площею 0,050 га, за адресою провулок </w:t>
      </w:r>
      <w:r w:rsidR="008645C2" w:rsidRPr="00075222">
        <w:rPr>
          <w:rStyle w:val="qowt-font1-timesnewroman"/>
          <w:rFonts w:cs="Times New Roman"/>
          <w:color w:val="000000"/>
          <w:szCs w:val="28"/>
          <w:lang w:val="uk-UA"/>
        </w:rPr>
        <w:lastRenderedPageBreak/>
        <w:t xml:space="preserve">Каретний, 25 не був оприлюднений відповідно до </w:t>
      </w:r>
      <w:proofErr w:type="spellStart"/>
      <w:r w:rsidR="008645C2" w:rsidRPr="00075222">
        <w:rPr>
          <w:rStyle w:val="qowt-font1-timesnewroman"/>
          <w:rFonts w:cs="Times New Roman"/>
          <w:color w:val="000000"/>
          <w:szCs w:val="28"/>
          <w:lang w:val="uk-UA"/>
        </w:rPr>
        <w:t>п.п</w:t>
      </w:r>
      <w:proofErr w:type="spellEnd"/>
      <w:r w:rsidR="008645C2" w:rsidRPr="00075222">
        <w:rPr>
          <w:rStyle w:val="qowt-font1-timesnewroman"/>
          <w:rFonts w:cs="Times New Roman"/>
          <w:color w:val="000000"/>
          <w:szCs w:val="28"/>
          <w:lang w:val="uk-UA"/>
        </w:rPr>
        <w:t xml:space="preserve">. 9,10 </w:t>
      </w:r>
      <w:r w:rsidR="00476832">
        <w:rPr>
          <w:rFonts w:cs="Times New Roman"/>
          <w:szCs w:val="28"/>
          <w:lang w:val="uk-UA"/>
        </w:rPr>
        <w:t xml:space="preserve">РОЗДІЛУ ІІІ «Організація і порядок роботи постійних комісій» </w:t>
      </w:r>
      <w:r w:rsidR="008645C2" w:rsidRPr="00075222">
        <w:rPr>
          <w:rStyle w:val="qowt-font1-timesnewroman"/>
          <w:rFonts w:cs="Times New Roman"/>
          <w:color w:val="000000"/>
          <w:szCs w:val="28"/>
          <w:lang w:val="uk-UA"/>
        </w:rPr>
        <w:t xml:space="preserve">Положення </w:t>
      </w:r>
      <w:r w:rsidR="008645C2" w:rsidRPr="00075222">
        <w:rPr>
          <w:rStyle w:val="qowt-font1-timesnewroman"/>
          <w:rFonts w:cs="Times New Roman"/>
          <w:bCs/>
          <w:color w:val="000000"/>
          <w:szCs w:val="28"/>
          <w:shd w:val="clear" w:color="auto" w:fill="FFFFFF"/>
          <w:lang w:val="uk-UA"/>
        </w:rPr>
        <w:t>про постійні комісії Одеської міської ради VIII скликання</w:t>
      </w:r>
      <w:r w:rsidR="008645C2" w:rsidRPr="00075222">
        <w:rPr>
          <w:rStyle w:val="qowt-font1-timesnewroman"/>
          <w:rFonts w:cs="Times New Roman"/>
          <w:color w:val="000000"/>
          <w:szCs w:val="28"/>
          <w:lang w:val="uk-UA"/>
        </w:rPr>
        <w:t xml:space="preserve">, що не дозволило представникам ОК «ЖБК «Каретний» бути присутніми на засіданні </w:t>
      </w:r>
      <w:r w:rsidR="00EB2D54" w:rsidRPr="00075222">
        <w:rPr>
          <w:rStyle w:val="qowt-font1-timesnewroman"/>
          <w:rFonts w:cs="Times New Roman"/>
          <w:color w:val="000000"/>
          <w:szCs w:val="28"/>
          <w:lang w:val="uk-UA"/>
        </w:rPr>
        <w:t xml:space="preserve">постійної </w:t>
      </w:r>
      <w:r w:rsidR="008645C2" w:rsidRPr="00075222">
        <w:rPr>
          <w:rFonts w:cs="Times New Roman"/>
          <w:szCs w:val="28"/>
          <w:lang w:val="uk-UA"/>
        </w:rPr>
        <w:t>комісії з питань землеустрою та земельних відносин</w:t>
      </w:r>
      <w:r w:rsidR="00EB2D54" w:rsidRPr="00075222">
        <w:rPr>
          <w:rFonts w:cs="Times New Roman"/>
          <w:szCs w:val="28"/>
          <w:lang w:val="uk-UA"/>
        </w:rPr>
        <w:t xml:space="preserve"> Одеської міської ради</w:t>
      </w:r>
      <w:r w:rsidR="008645C2" w:rsidRPr="00075222">
        <w:rPr>
          <w:rStyle w:val="qowt-font1-timesnewroman"/>
          <w:rFonts w:cs="Times New Roman"/>
          <w:color w:val="000000"/>
          <w:szCs w:val="28"/>
          <w:lang w:val="uk-UA"/>
        </w:rPr>
        <w:t>.</w:t>
      </w:r>
    </w:p>
    <w:p w:rsidR="008645C2" w:rsidRPr="00075222" w:rsidRDefault="008645C2" w:rsidP="008645C2">
      <w:pPr>
        <w:ind w:firstLine="708"/>
        <w:jc w:val="both"/>
        <w:rPr>
          <w:rStyle w:val="qowt-font1-timesnewroman"/>
          <w:rFonts w:cs="Times New Roman"/>
          <w:bCs/>
          <w:color w:val="000000"/>
          <w:szCs w:val="28"/>
          <w:shd w:val="clear" w:color="auto" w:fill="FFFFFF"/>
          <w:lang w:val="uk-UA"/>
        </w:rPr>
      </w:pPr>
      <w:r w:rsidRPr="00075222">
        <w:rPr>
          <w:rStyle w:val="qowt-font1-timesnewroman"/>
          <w:rFonts w:cs="Times New Roman"/>
          <w:color w:val="000000"/>
          <w:szCs w:val="28"/>
          <w:lang w:val="uk-UA"/>
        </w:rPr>
        <w:t>Поряд з цим, станом на 22.09.2021 р. на депутатському порталі відсутній протокол за результатами засідання від 03.09.2021 р., що є порушенням вимог</w:t>
      </w:r>
      <w:r w:rsidRPr="00075222">
        <w:rPr>
          <w:rStyle w:val="qowt-font1-timesnewroman"/>
          <w:rFonts w:cs="Times New Roman"/>
          <w:bCs/>
          <w:color w:val="000000"/>
          <w:szCs w:val="28"/>
          <w:shd w:val="clear" w:color="auto" w:fill="FFFFFF"/>
          <w:lang w:val="uk-UA"/>
        </w:rPr>
        <w:t xml:space="preserve"> </w:t>
      </w:r>
      <w:proofErr w:type="spellStart"/>
      <w:r w:rsidRPr="00075222">
        <w:rPr>
          <w:rStyle w:val="qowt-font1-timesnewroman"/>
          <w:rFonts w:cs="Times New Roman"/>
          <w:bCs/>
          <w:color w:val="000000"/>
          <w:szCs w:val="28"/>
          <w:shd w:val="clear" w:color="auto" w:fill="FFFFFF"/>
          <w:lang w:val="uk-UA"/>
        </w:rPr>
        <w:t>п.п</w:t>
      </w:r>
      <w:proofErr w:type="spellEnd"/>
      <w:r w:rsidRPr="00075222">
        <w:rPr>
          <w:rStyle w:val="qowt-font1-timesnewroman"/>
          <w:rFonts w:cs="Times New Roman"/>
          <w:bCs/>
          <w:color w:val="000000"/>
          <w:szCs w:val="28"/>
          <w:shd w:val="clear" w:color="auto" w:fill="FFFFFF"/>
          <w:lang w:val="uk-UA"/>
        </w:rPr>
        <w:t xml:space="preserve">. 20-21 </w:t>
      </w:r>
      <w:r w:rsidR="00476832">
        <w:rPr>
          <w:rFonts w:cs="Times New Roman"/>
          <w:szCs w:val="28"/>
          <w:lang w:val="uk-UA"/>
        </w:rPr>
        <w:t xml:space="preserve">РОЗДІЛУ ІІІ «Організація і порядок роботи постійних комісій» </w:t>
      </w:r>
      <w:r w:rsidRPr="00075222">
        <w:rPr>
          <w:rStyle w:val="qowt-font1-timesnewroman"/>
          <w:rFonts w:cs="Times New Roman"/>
          <w:bCs/>
          <w:color w:val="000000"/>
          <w:szCs w:val="28"/>
          <w:shd w:val="clear" w:color="auto" w:fill="FFFFFF"/>
          <w:lang w:val="uk-UA"/>
        </w:rPr>
        <w:t xml:space="preserve">Положення про постійні комісії Одеської міської ради VIII скликання, що не дозволило прозоро проінформувати суб’єктів звернення про прийняті </w:t>
      </w:r>
      <w:r w:rsidR="00CD3F90" w:rsidRPr="00075222">
        <w:rPr>
          <w:rStyle w:val="qowt-font1-timesnewroman"/>
          <w:rFonts w:cs="Times New Roman"/>
          <w:bCs/>
          <w:color w:val="000000"/>
          <w:szCs w:val="28"/>
          <w:shd w:val="clear" w:color="auto" w:fill="FFFFFF"/>
          <w:lang w:val="uk-UA"/>
        </w:rPr>
        <w:t xml:space="preserve">профільною </w:t>
      </w:r>
      <w:r w:rsidR="00F029B3" w:rsidRPr="00075222">
        <w:rPr>
          <w:rStyle w:val="qowt-font1-timesnewroman"/>
          <w:rFonts w:cs="Times New Roman"/>
          <w:bCs/>
          <w:color w:val="000000"/>
          <w:szCs w:val="28"/>
          <w:shd w:val="clear" w:color="auto" w:fill="FFFFFF"/>
          <w:lang w:val="uk-UA"/>
        </w:rPr>
        <w:t xml:space="preserve">комісією </w:t>
      </w:r>
      <w:r w:rsidRPr="00075222">
        <w:rPr>
          <w:rStyle w:val="qowt-font1-timesnewroman"/>
          <w:rFonts w:cs="Times New Roman"/>
          <w:bCs/>
          <w:color w:val="000000"/>
          <w:szCs w:val="28"/>
          <w:shd w:val="clear" w:color="auto" w:fill="FFFFFF"/>
          <w:lang w:val="uk-UA"/>
        </w:rPr>
        <w:t>рішення</w:t>
      </w:r>
      <w:r w:rsidR="00CD3F90" w:rsidRPr="00075222">
        <w:rPr>
          <w:rStyle w:val="qowt-font1-timesnewroman"/>
          <w:rFonts w:cs="Times New Roman"/>
          <w:bCs/>
          <w:color w:val="000000"/>
          <w:szCs w:val="28"/>
          <w:shd w:val="clear" w:color="auto" w:fill="FFFFFF"/>
          <w:lang w:val="uk-UA"/>
        </w:rPr>
        <w:t>.</w:t>
      </w:r>
      <w:r w:rsidRPr="00075222">
        <w:rPr>
          <w:rStyle w:val="qowt-font1-timesnewroman"/>
          <w:rFonts w:cs="Times New Roman"/>
          <w:bCs/>
          <w:color w:val="000000"/>
          <w:szCs w:val="28"/>
          <w:shd w:val="clear" w:color="auto" w:fill="FFFFFF"/>
          <w:lang w:val="uk-UA"/>
        </w:rPr>
        <w:t xml:space="preserve"> </w:t>
      </w:r>
    </w:p>
    <w:p w:rsidR="008645C2" w:rsidRPr="00075222" w:rsidRDefault="008645C2" w:rsidP="008645C2">
      <w:pPr>
        <w:ind w:firstLine="708"/>
        <w:jc w:val="both"/>
        <w:rPr>
          <w:rFonts w:cs="Times New Roman"/>
          <w:szCs w:val="28"/>
          <w:lang w:val="uk-UA"/>
        </w:rPr>
      </w:pPr>
      <w:r w:rsidRPr="00075222">
        <w:rPr>
          <w:rFonts w:cs="Times New Roman"/>
          <w:szCs w:val="28"/>
          <w:lang w:val="uk-UA"/>
        </w:rPr>
        <w:t>З огляду на встановлені обставини постійна комісія висловлює наступні рекомендації:</w:t>
      </w:r>
    </w:p>
    <w:p w:rsidR="008645C2" w:rsidRPr="00075222" w:rsidRDefault="00CF5EC4" w:rsidP="007B6BDB">
      <w:pPr>
        <w:pStyle w:val="a3"/>
        <w:ind w:left="567" w:firstLine="0"/>
        <w:jc w:val="both"/>
        <w:rPr>
          <w:rFonts w:cs="Times New Roman"/>
          <w:szCs w:val="28"/>
          <w:lang w:val="uk-UA"/>
        </w:rPr>
      </w:pPr>
      <w:r w:rsidRPr="00075222">
        <w:rPr>
          <w:rFonts w:cs="Times New Roman"/>
          <w:szCs w:val="28"/>
          <w:lang w:val="uk-UA"/>
        </w:rPr>
        <w:t xml:space="preserve">1. Рекомендувати </w:t>
      </w:r>
      <w:r w:rsidR="008645C2" w:rsidRPr="00075222">
        <w:rPr>
          <w:rFonts w:cs="Times New Roman"/>
          <w:szCs w:val="28"/>
          <w:lang w:val="uk-UA"/>
        </w:rPr>
        <w:t>постійній комісії з питань землеустрою та земельних відносин</w:t>
      </w:r>
      <w:r w:rsidR="007B6BDB" w:rsidRPr="00075222">
        <w:rPr>
          <w:rFonts w:cs="Times New Roman"/>
          <w:szCs w:val="28"/>
          <w:lang w:val="uk-UA"/>
        </w:rPr>
        <w:t xml:space="preserve"> Одеської міської ради</w:t>
      </w:r>
      <w:r w:rsidR="008645C2" w:rsidRPr="00075222">
        <w:rPr>
          <w:rFonts w:cs="Times New Roman"/>
          <w:szCs w:val="28"/>
          <w:lang w:val="uk-UA"/>
        </w:rPr>
        <w:t>:</w:t>
      </w:r>
    </w:p>
    <w:p w:rsidR="008645C2" w:rsidRPr="00075222" w:rsidRDefault="008645C2" w:rsidP="008645C2">
      <w:pPr>
        <w:ind w:firstLine="567"/>
        <w:jc w:val="both"/>
        <w:rPr>
          <w:rFonts w:cs="Times New Roman"/>
          <w:szCs w:val="28"/>
          <w:lang w:val="uk-UA"/>
        </w:rPr>
      </w:pPr>
      <w:r w:rsidRPr="00075222">
        <w:rPr>
          <w:rFonts w:cs="Times New Roman"/>
          <w:szCs w:val="28"/>
          <w:lang w:val="uk-UA"/>
        </w:rPr>
        <w:t xml:space="preserve">1.1. спрямувати на адресу </w:t>
      </w:r>
      <w:r w:rsidRPr="00075222">
        <w:rPr>
          <w:rStyle w:val="qowt-font1-timesnewroman"/>
          <w:rFonts w:cs="Times New Roman"/>
          <w:color w:val="000000"/>
          <w:szCs w:val="28"/>
          <w:lang w:val="uk-UA"/>
        </w:rPr>
        <w:t xml:space="preserve">ОК «ЖБК «Каретний» </w:t>
      </w:r>
      <w:r w:rsidRPr="00075222">
        <w:rPr>
          <w:rFonts w:cs="Times New Roman"/>
          <w:szCs w:val="28"/>
          <w:lang w:val="uk-UA"/>
        </w:rPr>
        <w:t xml:space="preserve">висновки комісії щодо причин не внесення на розгляд IX сесії Одеської міської ради 15.09.2021 р. проекту рішення </w:t>
      </w:r>
      <w:r w:rsidRPr="00075222">
        <w:rPr>
          <w:rFonts w:eastAsia="Times New Roman" w:cs="Times New Roman"/>
          <w:color w:val="000000"/>
          <w:szCs w:val="28"/>
          <w:lang w:val="uk-UA" w:eastAsia="ru-RU"/>
        </w:rPr>
        <w:t xml:space="preserve">про надання </w:t>
      </w:r>
      <w:r w:rsidRPr="00075222">
        <w:rPr>
          <w:rFonts w:cs="Times New Roman"/>
          <w:szCs w:val="28"/>
          <w:lang w:val="uk-UA"/>
        </w:rPr>
        <w:t>Обслуговуючому кооперативу «Житлово-будівельний кооператив «Каретний»</w:t>
      </w:r>
      <w:r w:rsidRPr="00075222">
        <w:rPr>
          <w:rFonts w:eastAsia="Times New Roman" w:cs="Times New Roman"/>
          <w:color w:val="000000"/>
          <w:szCs w:val="28"/>
          <w:lang w:val="uk-UA" w:eastAsia="ru-RU"/>
        </w:rPr>
        <w:t xml:space="preserve"> дозволу на розробку проекту землеустрою щодо відведення земельної ділянки </w:t>
      </w:r>
      <w:r w:rsidRPr="00075222">
        <w:rPr>
          <w:rFonts w:cs="Times New Roman"/>
          <w:color w:val="1B1D1F"/>
          <w:szCs w:val="28"/>
          <w:shd w:val="clear" w:color="auto" w:fill="F9F9F9"/>
          <w:lang w:val="uk-UA"/>
        </w:rPr>
        <w:t xml:space="preserve">в оренду орієнтовною площею  </w:t>
      </w:r>
      <w:r w:rsidRPr="00075222">
        <w:rPr>
          <w:rFonts w:cs="Times New Roman"/>
          <w:color w:val="000000"/>
          <w:szCs w:val="28"/>
          <w:shd w:val="clear" w:color="auto" w:fill="FFFFFF"/>
          <w:lang w:val="uk-UA"/>
        </w:rPr>
        <w:t>0,0500</w:t>
      </w:r>
      <w:r w:rsidRPr="00075222">
        <w:rPr>
          <w:rStyle w:val="ac"/>
          <w:rFonts w:cs="Times New Roman"/>
          <w:szCs w:val="28"/>
          <w:shd w:val="clear" w:color="auto" w:fill="FFFFFF"/>
          <w:lang w:val="uk-UA"/>
        </w:rPr>
        <w:t xml:space="preserve">  га</w:t>
      </w:r>
      <w:r w:rsidRPr="00075222">
        <w:rPr>
          <w:rFonts w:cs="Times New Roman"/>
          <w:color w:val="1B1D1F"/>
          <w:szCs w:val="28"/>
          <w:shd w:val="clear" w:color="auto" w:fill="F9F9F9"/>
          <w:lang w:val="uk-UA"/>
        </w:rPr>
        <w:t xml:space="preserve"> адресою: м. Одеса, пров. Каретний, 25</w:t>
      </w:r>
      <w:r w:rsidRPr="00075222">
        <w:rPr>
          <w:rFonts w:cs="Times New Roman"/>
          <w:szCs w:val="28"/>
          <w:lang w:val="uk-UA"/>
        </w:rPr>
        <w:t>.</w:t>
      </w:r>
    </w:p>
    <w:p w:rsidR="008645C2" w:rsidRPr="00075222" w:rsidRDefault="008645C2" w:rsidP="008645C2">
      <w:pPr>
        <w:pStyle w:val="a3"/>
        <w:ind w:left="0" w:firstLine="567"/>
        <w:jc w:val="both"/>
        <w:rPr>
          <w:rStyle w:val="qowt-font1-timesnewroman"/>
          <w:rFonts w:cs="Times New Roman"/>
          <w:color w:val="202124"/>
          <w:szCs w:val="28"/>
          <w:shd w:val="clear" w:color="auto" w:fill="FFFFFF"/>
          <w:lang w:val="uk-UA"/>
        </w:rPr>
      </w:pPr>
      <w:r w:rsidRPr="00075222">
        <w:rPr>
          <w:rFonts w:cs="Times New Roman"/>
          <w:szCs w:val="28"/>
          <w:lang w:val="uk-UA"/>
        </w:rPr>
        <w:t xml:space="preserve">1.2. дотримуватися вимог пункту 10 </w:t>
      </w:r>
      <w:r w:rsidR="00192EDF">
        <w:rPr>
          <w:rFonts w:cs="Times New Roman"/>
          <w:szCs w:val="28"/>
          <w:lang w:val="uk-UA"/>
        </w:rPr>
        <w:t xml:space="preserve">РОЗДІЛУ ІІІ «Організація і порядок роботи постійних комісій» </w:t>
      </w:r>
      <w:r w:rsidRPr="00075222">
        <w:rPr>
          <w:rStyle w:val="qowt-font1-timesnewroman"/>
          <w:rFonts w:cs="Times New Roman"/>
          <w:bCs/>
          <w:color w:val="000000"/>
          <w:szCs w:val="28"/>
          <w:shd w:val="clear" w:color="auto" w:fill="FFFFFF"/>
          <w:lang w:val="uk-UA"/>
        </w:rPr>
        <w:t>Положення про постійні комісії Одеської міської ради VIII скликання та повідомляти про д</w:t>
      </w:r>
      <w:r w:rsidRPr="00075222">
        <w:rPr>
          <w:rStyle w:val="qowt-font1-timesnewroman"/>
          <w:rFonts w:cs="Times New Roman"/>
          <w:color w:val="202124"/>
          <w:szCs w:val="28"/>
          <w:shd w:val="clear" w:color="auto" w:fill="FFFFFF"/>
          <w:lang w:val="uk-UA"/>
        </w:rPr>
        <w:t>ату та час засідання постійної комісії не пізніше, як за 3 дні до засідання для оприлюднення відповідної інформації на офіційному сайті ради.</w:t>
      </w:r>
    </w:p>
    <w:p w:rsidR="008645C2" w:rsidRPr="00075222" w:rsidRDefault="008645C2" w:rsidP="008E679F">
      <w:pPr>
        <w:pStyle w:val="a3"/>
        <w:ind w:left="0" w:firstLine="567"/>
        <w:jc w:val="both"/>
        <w:rPr>
          <w:rFonts w:cs="Times New Roman"/>
          <w:color w:val="202124"/>
          <w:szCs w:val="28"/>
          <w:shd w:val="clear" w:color="auto" w:fill="FFFFFF"/>
          <w:lang w:val="uk-UA"/>
        </w:rPr>
      </w:pPr>
      <w:r w:rsidRPr="00075222">
        <w:rPr>
          <w:rStyle w:val="qowt-font1-timesnewroman"/>
          <w:rFonts w:cs="Times New Roman"/>
          <w:color w:val="202124"/>
          <w:szCs w:val="28"/>
          <w:shd w:val="clear" w:color="auto" w:fill="FFFFFF"/>
          <w:lang w:val="uk-UA"/>
        </w:rPr>
        <w:t xml:space="preserve">1.3. </w:t>
      </w:r>
      <w:r w:rsidRPr="00075222">
        <w:rPr>
          <w:rFonts w:cs="Times New Roman"/>
          <w:szCs w:val="28"/>
          <w:lang w:val="uk-UA"/>
        </w:rPr>
        <w:t xml:space="preserve">дотримуватися вимог пунктів 20-21 </w:t>
      </w:r>
      <w:r w:rsidR="00192EDF">
        <w:rPr>
          <w:rFonts w:cs="Times New Roman"/>
          <w:szCs w:val="28"/>
          <w:lang w:val="uk-UA"/>
        </w:rPr>
        <w:t xml:space="preserve">РОЗДІЛУ ІІІ «Організація і порядок роботи постійних комісій» </w:t>
      </w:r>
      <w:r w:rsidRPr="00075222">
        <w:rPr>
          <w:rStyle w:val="qowt-font1-timesnewroman"/>
          <w:rFonts w:cs="Times New Roman"/>
          <w:bCs/>
          <w:color w:val="000000"/>
          <w:szCs w:val="28"/>
          <w:shd w:val="clear" w:color="auto" w:fill="FFFFFF"/>
          <w:lang w:val="uk-UA"/>
        </w:rPr>
        <w:t>Положення про постійні комісії Одеської міської ради VIII скликання, щодо строків для оформлення п</w:t>
      </w:r>
      <w:r w:rsidRPr="00075222">
        <w:rPr>
          <w:rStyle w:val="qowt-font1-timesnewroman"/>
          <w:rFonts w:cs="Times New Roman"/>
          <w:color w:val="202124"/>
          <w:szCs w:val="28"/>
          <w:lang w:val="uk-UA"/>
        </w:rPr>
        <w:t xml:space="preserve">ротоколів засідань постійної комісії та їх оприлюднення на виконання принципів прозорості та підзвітності Одеської міської ради. </w:t>
      </w:r>
    </w:p>
    <w:p w:rsidR="00E03581" w:rsidRPr="00075222" w:rsidRDefault="008645C2" w:rsidP="00E03581">
      <w:pPr>
        <w:ind w:firstLine="567"/>
        <w:jc w:val="both"/>
        <w:rPr>
          <w:rFonts w:cs="Times New Roman"/>
          <w:szCs w:val="28"/>
          <w:lang w:val="uk-UA"/>
        </w:rPr>
      </w:pPr>
      <w:r w:rsidRPr="00075222">
        <w:rPr>
          <w:rFonts w:cs="Times New Roman"/>
          <w:szCs w:val="28"/>
          <w:lang w:val="uk-UA"/>
        </w:rPr>
        <w:t xml:space="preserve">2.  Висновки і рекомендації підлягають наданню голові постійної комісії з питань землеустрою та земельних відносин </w:t>
      </w:r>
      <w:r w:rsidR="008E679F" w:rsidRPr="00075222">
        <w:rPr>
          <w:rFonts w:cs="Times New Roman"/>
          <w:szCs w:val="28"/>
          <w:lang w:val="uk-UA"/>
        </w:rPr>
        <w:t xml:space="preserve">Одеської міської ради </w:t>
      </w:r>
      <w:r w:rsidRPr="00075222">
        <w:rPr>
          <w:rFonts w:cs="Times New Roman"/>
          <w:szCs w:val="28"/>
          <w:lang w:val="uk-UA"/>
        </w:rPr>
        <w:t xml:space="preserve">– Страшному С.А. та  </w:t>
      </w:r>
      <w:r w:rsidRPr="00075222">
        <w:rPr>
          <w:rStyle w:val="qowt-font1-timesnewroman"/>
          <w:rFonts w:cs="Times New Roman"/>
          <w:color w:val="000000"/>
          <w:szCs w:val="28"/>
          <w:lang w:val="uk-UA"/>
        </w:rPr>
        <w:t>ОК «ЖБК «Каретний»</w:t>
      </w:r>
      <w:r w:rsidR="00CA607E" w:rsidRPr="00075222">
        <w:rPr>
          <w:rFonts w:cs="Times New Roman"/>
          <w:szCs w:val="28"/>
          <w:lang w:val="uk-UA"/>
        </w:rPr>
        <w:t xml:space="preserve">, а також підлягають оприлюдненню на сайті Одеської міської ради. </w:t>
      </w:r>
    </w:p>
    <w:p w:rsidR="0076172A" w:rsidRPr="00075222" w:rsidRDefault="00E03581" w:rsidP="00E03581">
      <w:pPr>
        <w:ind w:firstLine="567"/>
        <w:jc w:val="both"/>
        <w:rPr>
          <w:rFonts w:cs="Times New Roman"/>
          <w:szCs w:val="28"/>
          <w:lang w:val="uk-UA"/>
        </w:rPr>
      </w:pPr>
      <w:r w:rsidRPr="00075222">
        <w:rPr>
          <w:rFonts w:cs="Times New Roman"/>
          <w:szCs w:val="28"/>
          <w:lang w:val="uk-UA"/>
        </w:rPr>
        <w:t xml:space="preserve">3. </w:t>
      </w:r>
      <w:r w:rsidR="0076172A" w:rsidRPr="00075222">
        <w:rPr>
          <w:rFonts w:cs="Times New Roman"/>
          <w:szCs w:val="28"/>
          <w:lang w:val="uk-UA"/>
        </w:rPr>
        <w:t xml:space="preserve">Висновки і рекомендації підлягають офіційному оприлюдненню шляхом опублікування на офіційному </w:t>
      </w:r>
      <w:proofErr w:type="spellStart"/>
      <w:r w:rsidR="0076172A" w:rsidRPr="00075222">
        <w:rPr>
          <w:rFonts w:cs="Times New Roman"/>
          <w:szCs w:val="28"/>
          <w:lang w:val="uk-UA"/>
        </w:rPr>
        <w:t>вебсайті</w:t>
      </w:r>
      <w:proofErr w:type="spellEnd"/>
      <w:r w:rsidR="0076172A" w:rsidRPr="00075222">
        <w:rPr>
          <w:rFonts w:cs="Times New Roman"/>
          <w:szCs w:val="28"/>
          <w:lang w:val="uk-UA"/>
        </w:rPr>
        <w:t xml:space="preserve"> Одеської міської ради. </w:t>
      </w:r>
    </w:p>
    <w:p w:rsidR="0076172A" w:rsidRPr="00075222" w:rsidRDefault="0076172A" w:rsidP="0076172A">
      <w:pPr>
        <w:jc w:val="both"/>
        <w:rPr>
          <w:rFonts w:cs="Times New Roman"/>
          <w:szCs w:val="28"/>
          <w:lang w:val="uk-UA"/>
        </w:rPr>
      </w:pPr>
    </w:p>
    <w:p w:rsidR="00CA607E" w:rsidRPr="00075222" w:rsidRDefault="00CA607E" w:rsidP="008645C2">
      <w:pPr>
        <w:ind w:firstLine="567"/>
        <w:jc w:val="both"/>
        <w:rPr>
          <w:rFonts w:cs="Times New Roman"/>
          <w:szCs w:val="28"/>
          <w:lang w:val="uk-UA"/>
        </w:rPr>
      </w:pPr>
    </w:p>
    <w:p w:rsidR="00CA607E" w:rsidRPr="00075222" w:rsidRDefault="00CA607E" w:rsidP="008645C2">
      <w:pPr>
        <w:ind w:firstLine="567"/>
        <w:jc w:val="both"/>
        <w:rPr>
          <w:rFonts w:cs="Times New Roman"/>
          <w:szCs w:val="28"/>
          <w:lang w:val="uk-UA"/>
        </w:rPr>
      </w:pPr>
    </w:p>
    <w:p w:rsidR="001741BF" w:rsidRPr="00075222" w:rsidRDefault="001741BF" w:rsidP="001741BF">
      <w:pPr>
        <w:ind w:firstLine="567"/>
        <w:jc w:val="both"/>
        <w:rPr>
          <w:rFonts w:cs="Times New Roman"/>
          <w:szCs w:val="28"/>
          <w:lang w:val="uk-UA"/>
        </w:rPr>
      </w:pPr>
      <w:r w:rsidRPr="00075222">
        <w:rPr>
          <w:rFonts w:cs="Times New Roman"/>
          <w:b/>
          <w:szCs w:val="28"/>
          <w:lang w:val="uk-UA"/>
        </w:rPr>
        <w:t>Голова комісії</w:t>
      </w:r>
      <w:r w:rsidRPr="00075222">
        <w:rPr>
          <w:rFonts w:cs="Times New Roman"/>
          <w:szCs w:val="28"/>
          <w:lang w:val="uk-UA"/>
        </w:rPr>
        <w:tab/>
      </w:r>
      <w:r w:rsidRPr="00075222">
        <w:rPr>
          <w:rFonts w:cs="Times New Roman"/>
          <w:szCs w:val="28"/>
          <w:lang w:val="uk-UA"/>
        </w:rPr>
        <w:tab/>
        <w:t xml:space="preserve">   </w:t>
      </w:r>
      <w:r w:rsidRPr="00075222">
        <w:rPr>
          <w:rFonts w:cs="Times New Roman"/>
          <w:szCs w:val="28"/>
          <w:lang w:val="uk-UA"/>
        </w:rPr>
        <w:tab/>
      </w:r>
      <w:r w:rsidRPr="00075222">
        <w:rPr>
          <w:rFonts w:cs="Times New Roman"/>
          <w:szCs w:val="28"/>
          <w:lang w:val="uk-UA"/>
        </w:rPr>
        <w:tab/>
      </w:r>
      <w:r w:rsidRPr="00075222">
        <w:rPr>
          <w:rFonts w:cs="Times New Roman"/>
          <w:szCs w:val="28"/>
          <w:lang w:val="uk-UA"/>
        </w:rPr>
        <w:tab/>
        <w:t xml:space="preserve">                           О.О. </w:t>
      </w:r>
      <w:proofErr w:type="spellStart"/>
      <w:r w:rsidRPr="00075222">
        <w:rPr>
          <w:rFonts w:cs="Times New Roman"/>
          <w:szCs w:val="28"/>
          <w:lang w:val="uk-UA"/>
        </w:rPr>
        <w:t>Квасніцька</w:t>
      </w:r>
      <w:proofErr w:type="spellEnd"/>
    </w:p>
    <w:p w:rsidR="008645C2" w:rsidRPr="00075222" w:rsidRDefault="008645C2"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bookmarkStart w:id="0" w:name="_GoBack"/>
      <w:bookmarkEnd w:id="0"/>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C61FE6" w:rsidP="008645C2">
      <w:pPr>
        <w:ind w:firstLine="0"/>
        <w:jc w:val="both"/>
        <w:rPr>
          <w:rFonts w:cs="Times New Roman"/>
          <w:szCs w:val="28"/>
          <w:lang w:val="uk-UA"/>
        </w:rPr>
      </w:pPr>
      <w:r w:rsidRPr="00075222">
        <w:rPr>
          <w:rFonts w:eastAsia="Calibri" w:cs="Times New Roman"/>
          <w:noProof/>
          <w:szCs w:val="28"/>
          <w:lang w:eastAsia="ru-RU"/>
        </w:rPr>
        <w:drawing>
          <wp:anchor distT="0" distB="0" distL="114300" distR="114300" simplePos="0" relativeHeight="251663360" behindDoc="1" locked="0" layoutInCell="1" allowOverlap="1" wp14:anchorId="06A021B2" wp14:editId="483952A6">
            <wp:simplePos x="0" y="0"/>
            <wp:positionH relativeFrom="column">
              <wp:posOffset>2644140</wp:posOffset>
            </wp:positionH>
            <wp:positionV relativeFrom="paragraph">
              <wp:posOffset>-453390</wp:posOffset>
            </wp:positionV>
            <wp:extent cx="590550" cy="847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anchor>
        </w:drawing>
      </w: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107947" w:rsidRPr="00075222" w:rsidRDefault="00107947" w:rsidP="008645C2">
      <w:pPr>
        <w:ind w:firstLine="0"/>
        <w:jc w:val="both"/>
        <w:rPr>
          <w:rFonts w:cs="Times New Roman"/>
          <w:szCs w:val="28"/>
          <w:lang w:val="uk-UA"/>
        </w:rPr>
      </w:pPr>
    </w:p>
    <w:p w:rsidR="00C61FE6" w:rsidRPr="00075222" w:rsidRDefault="00C61FE6" w:rsidP="00C61FE6">
      <w:pPr>
        <w:ind w:right="-143" w:firstLine="567"/>
        <w:jc w:val="center"/>
        <w:rPr>
          <w:rFonts w:eastAsia="Calibri" w:cs="Times New Roman"/>
          <w:szCs w:val="28"/>
          <w:lang w:val="uk-UA" w:eastAsia="ru-RU"/>
        </w:rPr>
      </w:pPr>
      <w:r w:rsidRPr="00075222">
        <w:rPr>
          <w:rFonts w:eastAsia="Calibri" w:cs="Times New Roman"/>
          <w:szCs w:val="28"/>
          <w:lang w:val="uk-UA" w:eastAsia="ru-RU"/>
        </w:rPr>
        <w:t>ОДЕСЬКА МІСЬКА РАДА</w:t>
      </w:r>
    </w:p>
    <w:p w:rsidR="00C61FE6" w:rsidRPr="00075222" w:rsidRDefault="00C61FE6" w:rsidP="00C61FE6">
      <w:pPr>
        <w:ind w:right="-143" w:firstLine="567"/>
        <w:rPr>
          <w:rFonts w:eastAsia="Calibri" w:cs="Times New Roman"/>
          <w:b/>
          <w:szCs w:val="28"/>
          <w:lang w:val="uk-UA" w:eastAsia="ru-RU"/>
        </w:rPr>
      </w:pP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ПОСТІЙНА КОМІСІЯ</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 xml:space="preserve">З  ПИТАНЬ РЕГЛАМЕНТУ, ДЕПУТАТСЬКОЇ ЕТИКИ, РЕАЛІЗАЦІЇ ДЕРЖАВНОЇ РЕГУЛЯТОРНОЇ ПОЛІТИКИ </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ТА ЗАПОБІГАННЯ КОРУПЦІЇ</w:t>
      </w:r>
    </w:p>
    <w:tbl>
      <w:tblPr>
        <w:tblStyle w:val="a6"/>
        <w:tblW w:w="0" w:type="auto"/>
        <w:tblInd w:w="108" w:type="dxa"/>
        <w:tblLook w:val="04A0" w:firstRow="1" w:lastRow="0" w:firstColumn="1" w:lastColumn="0" w:noHBand="0" w:noVBand="1"/>
      </w:tblPr>
      <w:tblGrid>
        <w:gridCol w:w="9463"/>
      </w:tblGrid>
      <w:tr w:rsidR="00C61FE6" w:rsidRPr="00075222" w:rsidTr="00D3488D">
        <w:tc>
          <w:tcPr>
            <w:tcW w:w="9463" w:type="dxa"/>
            <w:tcBorders>
              <w:top w:val="nil"/>
              <w:left w:val="nil"/>
              <w:bottom w:val="thinThickMediumGap" w:sz="18" w:space="0" w:color="auto"/>
              <w:right w:val="nil"/>
            </w:tcBorders>
            <w:vAlign w:val="center"/>
          </w:tcPr>
          <w:p w:rsidR="00C61FE6" w:rsidRPr="00075222" w:rsidRDefault="00C61FE6" w:rsidP="00D3488D">
            <w:pPr>
              <w:ind w:firstLine="567"/>
              <w:rPr>
                <w:rFonts w:eastAsia="Calibri" w:cs="Times New Roman"/>
                <w:b/>
                <w:szCs w:val="28"/>
                <w:lang w:val="uk-UA" w:eastAsia="ru-RU"/>
              </w:rPr>
            </w:pPr>
          </w:p>
          <w:p w:rsidR="00C61FE6" w:rsidRPr="00075222" w:rsidRDefault="00C61FE6" w:rsidP="00D3488D">
            <w:pPr>
              <w:ind w:firstLine="567"/>
              <w:jc w:val="center"/>
              <w:rPr>
                <w:rFonts w:eastAsia="Calibri" w:cs="Times New Roman"/>
                <w:szCs w:val="28"/>
                <w:lang w:val="uk-UA" w:eastAsia="ru-RU"/>
              </w:rPr>
            </w:pPr>
            <w:r w:rsidRPr="00075222">
              <w:rPr>
                <w:rFonts w:eastAsia="Calibri" w:cs="Times New Roman"/>
                <w:szCs w:val="28"/>
                <w:lang w:val="uk-UA" w:eastAsia="ru-RU"/>
              </w:rPr>
              <w:t>пл. Думська, 1, м. Одеса, 65026, Україна</w:t>
            </w:r>
          </w:p>
        </w:tc>
      </w:tr>
    </w:tbl>
    <w:p w:rsidR="00C61FE6" w:rsidRPr="00075222" w:rsidRDefault="00C61FE6" w:rsidP="00C61FE6">
      <w:pPr>
        <w:ind w:firstLine="567"/>
        <w:jc w:val="both"/>
        <w:rPr>
          <w:rFonts w:eastAsia="Calibri" w:cs="Times New Roman"/>
          <w:b/>
          <w:szCs w:val="28"/>
          <w:lang w:val="uk-UA" w:eastAsia="ru-RU"/>
        </w:rPr>
      </w:pPr>
    </w:p>
    <w:p w:rsidR="00C61FE6" w:rsidRPr="00075222" w:rsidRDefault="00C61FE6" w:rsidP="00C61FE6">
      <w:pPr>
        <w:ind w:firstLine="567"/>
        <w:jc w:val="both"/>
        <w:rPr>
          <w:rFonts w:eastAsia="Calibri" w:cs="Times New Roman"/>
          <w:b/>
          <w:szCs w:val="28"/>
          <w:lang w:val="uk-UA" w:eastAsia="ru-RU"/>
        </w:rPr>
      </w:pPr>
      <w:r w:rsidRPr="00075222">
        <w:rPr>
          <w:rFonts w:eastAsia="Calibri" w:cs="Times New Roman"/>
          <w:b/>
          <w:szCs w:val="28"/>
          <w:lang w:val="uk-UA" w:eastAsia="ru-RU"/>
        </w:rPr>
        <w:t>________________</w:t>
      </w:r>
      <w:r w:rsidRPr="00075222">
        <w:rPr>
          <w:rFonts w:eastAsia="Calibri" w:cs="Times New Roman"/>
          <w:szCs w:val="28"/>
          <w:lang w:val="uk-UA" w:eastAsia="ru-RU"/>
        </w:rPr>
        <w:t>№</w:t>
      </w:r>
      <w:r w:rsidRPr="00075222">
        <w:rPr>
          <w:rFonts w:eastAsia="Calibri" w:cs="Times New Roman"/>
          <w:b/>
          <w:szCs w:val="28"/>
          <w:lang w:val="uk-UA" w:eastAsia="ru-RU"/>
        </w:rPr>
        <w:t>_________________</w:t>
      </w:r>
    </w:p>
    <w:p w:rsidR="00C61FE6" w:rsidRPr="00075222" w:rsidRDefault="00C61FE6" w:rsidP="00C61FE6">
      <w:pPr>
        <w:ind w:firstLine="567"/>
        <w:jc w:val="both"/>
        <w:rPr>
          <w:rFonts w:eastAsia="Calibri" w:cs="Times New Roman"/>
          <w:szCs w:val="28"/>
          <w:lang w:val="uk-UA" w:eastAsia="ru-RU"/>
        </w:rPr>
      </w:pPr>
    </w:p>
    <w:p w:rsidR="007078AE" w:rsidRPr="00C61FE6" w:rsidRDefault="00C61FE6" w:rsidP="00C61FE6">
      <w:pPr>
        <w:tabs>
          <w:tab w:val="left" w:pos="4536"/>
        </w:tabs>
        <w:ind w:right="-108" w:firstLine="567"/>
        <w:jc w:val="both"/>
        <w:rPr>
          <w:rFonts w:eastAsia="Calibri" w:cs="Times New Roman"/>
          <w:szCs w:val="28"/>
          <w:lang w:val="uk-UA" w:eastAsia="ru-RU"/>
        </w:rPr>
      </w:pPr>
      <w:r w:rsidRPr="00075222">
        <w:rPr>
          <w:rFonts w:eastAsia="Calibri" w:cs="Times New Roman"/>
          <w:szCs w:val="28"/>
          <w:lang w:val="uk-UA" w:eastAsia="ru-RU"/>
        </w:rPr>
        <w:t>на №</w:t>
      </w:r>
      <w:r w:rsidRPr="00075222">
        <w:rPr>
          <w:rFonts w:eastAsia="Calibri" w:cs="Times New Roman"/>
          <w:b/>
          <w:szCs w:val="28"/>
          <w:lang w:val="uk-UA" w:eastAsia="ru-RU"/>
        </w:rPr>
        <w:t>______________</w:t>
      </w:r>
      <w:r w:rsidRPr="00075222">
        <w:rPr>
          <w:rFonts w:eastAsia="Calibri" w:cs="Times New Roman"/>
          <w:szCs w:val="28"/>
          <w:lang w:val="uk-UA" w:eastAsia="ru-RU"/>
        </w:rPr>
        <w:t>від</w:t>
      </w:r>
      <w:r>
        <w:rPr>
          <w:rFonts w:eastAsia="Calibri" w:cs="Times New Roman"/>
          <w:b/>
          <w:szCs w:val="28"/>
          <w:lang w:val="uk-UA" w:eastAsia="ru-RU"/>
        </w:rPr>
        <w:t>_____________</w:t>
      </w:r>
    </w:p>
    <w:p w:rsidR="007078AE" w:rsidRPr="00075222" w:rsidRDefault="007078AE" w:rsidP="008645C2">
      <w:pPr>
        <w:ind w:firstLine="0"/>
        <w:jc w:val="both"/>
        <w:rPr>
          <w:rFonts w:cs="Times New Roman"/>
          <w:szCs w:val="28"/>
          <w:lang w:val="uk-UA"/>
        </w:rPr>
      </w:pPr>
    </w:p>
    <w:p w:rsidR="00107947" w:rsidRPr="00075222" w:rsidRDefault="00107947" w:rsidP="00107947">
      <w:pPr>
        <w:pStyle w:val="Pa126"/>
        <w:spacing w:before="100"/>
        <w:jc w:val="center"/>
        <w:rPr>
          <w:rFonts w:ascii="Times New Roman" w:hAnsi="Times New Roman" w:cs="Times New Roman"/>
          <w:b/>
          <w:sz w:val="28"/>
          <w:szCs w:val="28"/>
          <w:lang w:val="uk-UA"/>
        </w:rPr>
      </w:pPr>
      <w:r w:rsidRPr="00075222">
        <w:rPr>
          <w:rFonts w:ascii="Times New Roman" w:hAnsi="Times New Roman" w:cs="Times New Roman"/>
          <w:b/>
          <w:sz w:val="28"/>
          <w:szCs w:val="28"/>
          <w:lang w:val="uk-UA"/>
        </w:rPr>
        <w:t>РЕКОМЕНДАЦІЇ</w:t>
      </w:r>
    </w:p>
    <w:p w:rsidR="00107947" w:rsidRPr="00075222" w:rsidRDefault="00107947" w:rsidP="008645C2">
      <w:pPr>
        <w:ind w:firstLine="0"/>
        <w:jc w:val="both"/>
        <w:rPr>
          <w:rFonts w:cs="Times New Roman"/>
          <w:szCs w:val="28"/>
          <w:lang w:val="uk-UA"/>
        </w:rPr>
      </w:pPr>
    </w:p>
    <w:p w:rsidR="00107947" w:rsidRPr="00075222" w:rsidRDefault="00107947" w:rsidP="00107947">
      <w:pPr>
        <w:pStyle w:val="Pa126"/>
        <w:spacing w:before="100"/>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м. Одеса</w:t>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t xml:space="preserve"> 2</w:t>
      </w:r>
      <w:r w:rsidR="007078AE" w:rsidRPr="00075222">
        <w:rPr>
          <w:rFonts w:ascii="Times New Roman" w:hAnsi="Times New Roman" w:cs="Times New Roman"/>
          <w:sz w:val="28"/>
          <w:szCs w:val="28"/>
          <w:lang w:val="uk-UA"/>
        </w:rPr>
        <w:t>2</w:t>
      </w:r>
      <w:r w:rsidRPr="00075222">
        <w:rPr>
          <w:rFonts w:ascii="Times New Roman" w:hAnsi="Times New Roman" w:cs="Times New Roman"/>
          <w:sz w:val="28"/>
          <w:szCs w:val="28"/>
          <w:lang w:val="uk-UA"/>
        </w:rPr>
        <w:t xml:space="preserve"> вересня 2021 р.</w:t>
      </w:r>
    </w:p>
    <w:p w:rsidR="00107947" w:rsidRPr="00075222" w:rsidRDefault="00107947" w:rsidP="00107947">
      <w:pPr>
        <w:rPr>
          <w:rFonts w:cs="Times New Roman"/>
          <w:szCs w:val="28"/>
          <w:lang w:val="uk-UA"/>
        </w:rPr>
      </w:pPr>
    </w:p>
    <w:p w:rsidR="00107947" w:rsidRPr="00075222" w:rsidRDefault="00107947" w:rsidP="00BA74DC">
      <w:pPr>
        <w:ind w:firstLine="708"/>
        <w:jc w:val="both"/>
        <w:rPr>
          <w:rFonts w:cs="Times New Roman"/>
          <w:szCs w:val="28"/>
          <w:lang w:val="uk-UA"/>
        </w:rPr>
      </w:pPr>
      <w:r w:rsidRPr="00075222">
        <w:rPr>
          <w:rFonts w:cs="Times New Roman"/>
          <w:szCs w:val="28"/>
          <w:lang w:val="uk-UA"/>
        </w:rPr>
        <w:t>Постійна комісія з питань регламенту, депутатської етики, реалізації державної регуляторної політики</w:t>
      </w:r>
      <w:r w:rsidR="008548C0" w:rsidRPr="00075222">
        <w:rPr>
          <w:rFonts w:cs="Times New Roman"/>
          <w:szCs w:val="28"/>
          <w:lang w:val="uk-UA"/>
        </w:rPr>
        <w:t xml:space="preserve"> та запобігання корупції,</w:t>
      </w:r>
      <w:r w:rsidRPr="00075222">
        <w:rPr>
          <w:rFonts w:cs="Times New Roman"/>
          <w:szCs w:val="28"/>
          <w:lang w:val="uk-UA"/>
        </w:rPr>
        <w:t xml:space="preserve"> розглянувши звернення </w:t>
      </w:r>
      <w:r w:rsidRPr="00075222">
        <w:rPr>
          <w:rStyle w:val="qowt-font1-timesnewroman"/>
          <w:rFonts w:cs="Times New Roman"/>
          <w:color w:val="000000"/>
          <w:szCs w:val="28"/>
          <w:shd w:val="clear" w:color="auto" w:fill="FFFFFF"/>
          <w:lang w:val="uk-UA"/>
        </w:rPr>
        <w:t>Одеського обласного відокремленого підрозділу Громадської організації «Всеукраїнське об’єднання «</w:t>
      </w:r>
      <w:proofErr w:type="spellStart"/>
      <w:r w:rsidRPr="00075222">
        <w:rPr>
          <w:rStyle w:val="qowt-font1-timesnewroman"/>
          <w:rFonts w:cs="Times New Roman"/>
          <w:color w:val="000000"/>
          <w:szCs w:val="28"/>
          <w:shd w:val="clear" w:color="auto" w:fill="FFFFFF"/>
          <w:lang w:val="uk-UA"/>
        </w:rPr>
        <w:t>Автомайдан</w:t>
      </w:r>
      <w:proofErr w:type="spellEnd"/>
      <w:r w:rsidRPr="00075222">
        <w:rPr>
          <w:rStyle w:val="qowt-font1-timesnewroman"/>
          <w:rFonts w:cs="Times New Roman"/>
          <w:color w:val="000000"/>
          <w:szCs w:val="28"/>
          <w:shd w:val="clear" w:color="auto" w:fill="FFFFFF"/>
          <w:lang w:val="uk-UA"/>
        </w:rPr>
        <w:t xml:space="preserve">» від 11.03.2021 р. №553/2 </w:t>
      </w:r>
      <w:proofErr w:type="spellStart"/>
      <w:r w:rsidRPr="00075222">
        <w:rPr>
          <w:rStyle w:val="qowt-font1-timesnewroman"/>
          <w:rFonts w:cs="Times New Roman"/>
          <w:color w:val="000000"/>
          <w:szCs w:val="28"/>
          <w:shd w:val="clear" w:color="auto" w:fill="FFFFFF"/>
          <w:lang w:val="uk-UA"/>
        </w:rPr>
        <w:t>мр</w:t>
      </w:r>
      <w:proofErr w:type="spellEnd"/>
      <w:r w:rsidRPr="00075222">
        <w:rPr>
          <w:rStyle w:val="qowt-font1-timesnewroman"/>
          <w:rFonts w:cs="Times New Roman"/>
          <w:color w:val="000000"/>
          <w:szCs w:val="28"/>
          <w:shd w:val="clear" w:color="auto" w:fill="FFFFFF"/>
          <w:lang w:val="uk-UA"/>
        </w:rPr>
        <w:t xml:space="preserve"> щодо розірвання договорів оренди земельних ділянок за адресою </w:t>
      </w:r>
      <w:proofErr w:type="spellStart"/>
      <w:r w:rsidRPr="00075222">
        <w:rPr>
          <w:rStyle w:val="qowt-font1-timesnewroman"/>
          <w:rFonts w:cs="Times New Roman"/>
          <w:color w:val="000000"/>
          <w:szCs w:val="28"/>
          <w:shd w:val="clear" w:color="auto" w:fill="FFFFFF"/>
          <w:lang w:val="uk-UA"/>
        </w:rPr>
        <w:t>Лідерсівський</w:t>
      </w:r>
      <w:proofErr w:type="spellEnd"/>
      <w:r w:rsidRPr="00075222">
        <w:rPr>
          <w:rStyle w:val="qowt-font1-timesnewroman"/>
          <w:rFonts w:cs="Times New Roman"/>
          <w:color w:val="000000"/>
          <w:szCs w:val="28"/>
          <w:shd w:val="clear" w:color="auto" w:fill="FFFFFF"/>
          <w:lang w:val="uk-UA"/>
        </w:rPr>
        <w:t xml:space="preserve"> бульвар, 7.) та</w:t>
      </w:r>
      <w:r w:rsidRPr="00075222">
        <w:rPr>
          <w:rStyle w:val="qowt-font1-timesnewroman"/>
          <w:rFonts w:cs="Times New Roman"/>
          <w:szCs w:val="28"/>
          <w:lang w:val="uk-UA"/>
        </w:rPr>
        <w:t xml:space="preserve"> заяву ОСБЖБ «Одесит» від 02.09.2021 р. №225/09 щодо звернення з позовною заявою про скасування державної реєстрації земельної ділянки </w:t>
      </w:r>
      <w:r w:rsidRPr="00075222">
        <w:rPr>
          <w:rStyle w:val="qowt-font1-timesnewroman"/>
          <w:rFonts w:cs="Times New Roman"/>
          <w:color w:val="000000"/>
          <w:szCs w:val="28"/>
          <w:shd w:val="clear" w:color="auto" w:fill="FFFFFF"/>
          <w:lang w:val="uk-UA"/>
        </w:rPr>
        <w:t xml:space="preserve">за адресою </w:t>
      </w:r>
      <w:proofErr w:type="spellStart"/>
      <w:r w:rsidRPr="00075222">
        <w:rPr>
          <w:rStyle w:val="qowt-font1-timesnewroman"/>
          <w:rFonts w:cs="Times New Roman"/>
          <w:color w:val="000000"/>
          <w:szCs w:val="28"/>
          <w:shd w:val="clear" w:color="auto" w:fill="FFFFFF"/>
          <w:lang w:val="uk-UA"/>
        </w:rPr>
        <w:t>Лідерсівський</w:t>
      </w:r>
      <w:proofErr w:type="spellEnd"/>
      <w:r w:rsidRPr="00075222">
        <w:rPr>
          <w:rStyle w:val="qowt-font1-timesnewroman"/>
          <w:rFonts w:cs="Times New Roman"/>
          <w:color w:val="000000"/>
          <w:szCs w:val="28"/>
          <w:shd w:val="clear" w:color="auto" w:fill="FFFFFF"/>
          <w:lang w:val="uk-UA"/>
        </w:rPr>
        <w:t xml:space="preserve"> бульвар, 7 </w:t>
      </w:r>
      <w:r w:rsidRPr="00075222">
        <w:rPr>
          <w:rStyle w:val="qowt-font1-timesnewroman"/>
          <w:rFonts w:cs="Times New Roman"/>
          <w:szCs w:val="28"/>
          <w:lang w:val="uk-UA"/>
        </w:rPr>
        <w:t>та розірвання договору від 11.03.2002 р. укладеного між ОМР та ТОВ «Спорт-сервіс»</w:t>
      </w:r>
      <w:r w:rsidRPr="00075222">
        <w:rPr>
          <w:rFonts w:cs="Times New Roman"/>
          <w:szCs w:val="28"/>
          <w:lang w:val="uk-UA"/>
        </w:rPr>
        <w:t>, встановила:</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На підставі рішень Одеської міської ради у договорі оренди землі від 11.03.2002 р. було зазначено, що земельна ділянка загальною площею 0,60 га за адресою Одеса, </w:t>
      </w:r>
      <w:proofErr w:type="spellStart"/>
      <w:r w:rsidRPr="00075222">
        <w:rPr>
          <w:rFonts w:eastAsia="Times New Roman" w:cs="Times New Roman"/>
          <w:color w:val="000000"/>
          <w:szCs w:val="28"/>
          <w:lang w:val="uk-UA" w:eastAsia="ru-RU"/>
        </w:rPr>
        <w:t>Лідерсівський</w:t>
      </w:r>
      <w:proofErr w:type="spellEnd"/>
      <w:r w:rsidRPr="00075222">
        <w:rPr>
          <w:rFonts w:eastAsia="Times New Roman" w:cs="Times New Roman"/>
          <w:color w:val="000000"/>
          <w:szCs w:val="28"/>
          <w:lang w:val="uk-UA" w:eastAsia="ru-RU"/>
        </w:rPr>
        <w:t xml:space="preserve"> бульвар,7 передається ТОВ «Спорт-сервіс» на 49 років для експлуатації та обслуговування будинку адміністративно-побутового призначення та тенісних кортів ( п. 1.2. договору) з зміною цільового призначення тільки на підставі рішення Одеської міської ради. </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Обмеження зміни цільового призначення встановлено висновком управління земельних ресурсів ОМР від 15.11.2001 р. №642 та висновком управління архітектури та містобудування ОМР від 09.11.2001 р. за № </w:t>
      </w:r>
      <w:r w:rsidRPr="00075222">
        <w:rPr>
          <w:rFonts w:eastAsia="Times New Roman" w:cs="Times New Roman"/>
          <w:color w:val="000000"/>
          <w:szCs w:val="28"/>
          <w:lang w:val="uk-UA" w:eastAsia="ru-RU"/>
        </w:rPr>
        <w:lastRenderedPageBreak/>
        <w:t>396/4872. Відповідно дану земельну ділянку віднесено до земель населених пунктів – земель громадського призначення – земель фізичної культури та спорту – код 1.12.7 Українського класифікатора цільового використання землі, затвердженого листом Держкомзему України від 24.04.1998 р. за №14-1-7/1205.</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Відповідно до пункту 1.3. зазначеного договору сторони домовилися, що «зміна цільового призначення та використання зазначеної земельної ділянки можлива тільки на підставі рішення Одеської міської ради. </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Станом на 22.09.2021 р. рішення власника - Одеської міської ради про зміну цільового призначення землі ТОВ «Спорт-сервіс» не надавалося.</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09.07.2021 р. Юридичний департамент Одеської міської ради повідомив, що після надання ТОВ «Спорт-сервіс» у 2018 році дозволу на розробку технічної документації із землеустрою щодо встановлення меж земельної ділянки в натурі загальною площею 0,6000  га за адресою Одеса, </w:t>
      </w:r>
      <w:proofErr w:type="spellStart"/>
      <w:r w:rsidRPr="00075222">
        <w:rPr>
          <w:rFonts w:eastAsia="Times New Roman" w:cs="Times New Roman"/>
          <w:color w:val="000000"/>
          <w:szCs w:val="28"/>
          <w:lang w:val="uk-UA" w:eastAsia="ru-RU"/>
        </w:rPr>
        <w:t>Лідерсівський</w:t>
      </w:r>
      <w:proofErr w:type="spellEnd"/>
      <w:r w:rsidRPr="00075222">
        <w:rPr>
          <w:rFonts w:eastAsia="Times New Roman" w:cs="Times New Roman"/>
          <w:color w:val="000000"/>
          <w:szCs w:val="28"/>
          <w:lang w:val="uk-UA" w:eastAsia="ru-RU"/>
        </w:rPr>
        <w:t xml:space="preserve"> бульвар,7, остання не затверджувалася, рішення щодо зміни цільового призначення не приймалося.</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За фактом </w:t>
      </w:r>
      <w:proofErr w:type="spellStart"/>
      <w:r w:rsidRPr="00075222">
        <w:rPr>
          <w:rFonts w:eastAsia="Times New Roman" w:cs="Times New Roman"/>
          <w:color w:val="000000"/>
          <w:szCs w:val="28"/>
          <w:lang w:val="uk-UA" w:eastAsia="ru-RU"/>
        </w:rPr>
        <w:t>несанкціонової</w:t>
      </w:r>
      <w:proofErr w:type="spellEnd"/>
      <w:r w:rsidRPr="00075222">
        <w:rPr>
          <w:rFonts w:eastAsia="Times New Roman" w:cs="Times New Roman"/>
          <w:color w:val="000000"/>
          <w:szCs w:val="28"/>
          <w:lang w:val="uk-UA" w:eastAsia="ru-RU"/>
        </w:rPr>
        <w:t xml:space="preserve"> зміни в Державному земельному кадастрі інформації (відомостей) про цільове призначення земельної ділянки площею 0,60 га слідчим управлінням Головного управління Національної поліції здійснюється досудове розслідування у кримінальному провадженні № 42020162030000107 від 30.07.2020 р. за ч. 2 ст. 15 ч. 4 </w:t>
      </w:r>
      <w:proofErr w:type="spellStart"/>
      <w:r w:rsidRPr="00075222">
        <w:rPr>
          <w:rFonts w:eastAsia="Times New Roman" w:cs="Times New Roman"/>
          <w:color w:val="000000"/>
          <w:szCs w:val="28"/>
          <w:lang w:val="uk-UA" w:eastAsia="ru-RU"/>
        </w:rPr>
        <w:t>ст</w:t>
      </w:r>
      <w:proofErr w:type="spellEnd"/>
      <w:r w:rsidRPr="00075222">
        <w:rPr>
          <w:rFonts w:eastAsia="Times New Roman" w:cs="Times New Roman"/>
          <w:color w:val="000000"/>
          <w:szCs w:val="28"/>
          <w:lang w:val="uk-UA" w:eastAsia="ru-RU"/>
        </w:rPr>
        <w:t xml:space="preserve"> 190, ч.2 </w:t>
      </w:r>
      <w:proofErr w:type="spellStart"/>
      <w:r w:rsidRPr="00075222">
        <w:rPr>
          <w:rFonts w:eastAsia="Times New Roman" w:cs="Times New Roman"/>
          <w:color w:val="000000"/>
          <w:szCs w:val="28"/>
          <w:lang w:val="uk-UA" w:eastAsia="ru-RU"/>
        </w:rPr>
        <w:t>чт</w:t>
      </w:r>
      <w:proofErr w:type="spellEnd"/>
      <w:r w:rsidRPr="00075222">
        <w:rPr>
          <w:rFonts w:eastAsia="Times New Roman" w:cs="Times New Roman"/>
          <w:color w:val="000000"/>
          <w:szCs w:val="28"/>
          <w:lang w:val="uk-UA" w:eastAsia="ru-RU"/>
        </w:rPr>
        <w:t xml:space="preserve">. 364, ч. 1 ст. 366, ч.1 ст. 382 КК України. </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Постановою від 27.07.2021 року територіальну громаду м. Одеси в особі Одеської міської ради визнано потерпілою у кримінальному проваджені № 42020162030000107 від 30.07.2020 р..</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За результатами судової експертизи з питань землеустрою від 20.07.2021 р. №20-6679 виконаної Одеським науково-дослідним інститутом судових експертиз встановлено, що проект відведення земельної ділянки ТОВ «Спорт-сервіс» для експлуатації і обслуговування будинку адміністративно-побутового призначення та тенісних кортів, за адресою Одеса, </w:t>
      </w:r>
      <w:proofErr w:type="spellStart"/>
      <w:r w:rsidRPr="00075222">
        <w:rPr>
          <w:rFonts w:eastAsia="Times New Roman" w:cs="Times New Roman"/>
          <w:color w:val="000000"/>
          <w:szCs w:val="28"/>
          <w:lang w:val="uk-UA" w:eastAsia="ru-RU"/>
        </w:rPr>
        <w:t>Лідерсівський</w:t>
      </w:r>
      <w:proofErr w:type="spellEnd"/>
      <w:r w:rsidRPr="00075222">
        <w:rPr>
          <w:rFonts w:eastAsia="Times New Roman" w:cs="Times New Roman"/>
          <w:color w:val="000000"/>
          <w:szCs w:val="28"/>
          <w:lang w:val="uk-UA" w:eastAsia="ru-RU"/>
        </w:rPr>
        <w:t xml:space="preserve"> бульвар,7, яка складена ПП «</w:t>
      </w:r>
      <w:proofErr w:type="spellStart"/>
      <w:r w:rsidRPr="00075222">
        <w:rPr>
          <w:rFonts w:eastAsia="Times New Roman" w:cs="Times New Roman"/>
          <w:color w:val="000000"/>
          <w:szCs w:val="28"/>
          <w:lang w:val="uk-UA" w:eastAsia="ru-RU"/>
        </w:rPr>
        <w:t>МістоН</w:t>
      </w:r>
      <w:proofErr w:type="spellEnd"/>
      <w:r w:rsidRPr="00075222">
        <w:rPr>
          <w:rFonts w:eastAsia="Times New Roman" w:cs="Times New Roman"/>
          <w:color w:val="000000"/>
          <w:szCs w:val="28"/>
          <w:lang w:val="uk-UA" w:eastAsia="ru-RU"/>
        </w:rPr>
        <w:t xml:space="preserve">» у 2001 р. за змістом та оформленням не відповідає вимогам земельного законодавства, що діяли на час складення та затвердження документації із землеустрою. В дослідженні змісту встановлено, що погодження з передбаченими зацікавленими органами містять невідповідність в частині загальної площі земельної ділянки, а саме в погодженнях площа </w:t>
      </w:r>
      <w:proofErr w:type="spellStart"/>
      <w:r w:rsidRPr="00075222">
        <w:rPr>
          <w:rFonts w:eastAsia="Times New Roman" w:cs="Times New Roman"/>
          <w:color w:val="000000"/>
          <w:szCs w:val="28"/>
          <w:lang w:val="uk-UA" w:eastAsia="ru-RU"/>
        </w:rPr>
        <w:t>менща</w:t>
      </w:r>
      <w:proofErr w:type="spellEnd"/>
      <w:r w:rsidRPr="00075222">
        <w:rPr>
          <w:rFonts w:eastAsia="Times New Roman" w:cs="Times New Roman"/>
          <w:color w:val="000000"/>
          <w:szCs w:val="28"/>
          <w:lang w:val="uk-UA" w:eastAsia="ru-RU"/>
        </w:rPr>
        <w:t>, за площу передбачену відведенням. ( с. 11висновку експертів).</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Крім цього, «Технічна документація із землеустрою щодо встановлення (відновлення) меж земельної ділянки в натурі (на місцевості) ТОВ «Спорт-сервіс» для експлуатації і обслуговування будинку адміністративно-побутового призначення та тенісних кортів за адресою Одеса, </w:t>
      </w:r>
      <w:proofErr w:type="spellStart"/>
      <w:r w:rsidRPr="00075222">
        <w:rPr>
          <w:rFonts w:eastAsia="Times New Roman" w:cs="Times New Roman"/>
          <w:color w:val="000000"/>
          <w:szCs w:val="28"/>
          <w:lang w:val="uk-UA" w:eastAsia="ru-RU"/>
        </w:rPr>
        <w:t>Лідерсівський</w:t>
      </w:r>
      <w:proofErr w:type="spellEnd"/>
      <w:r w:rsidRPr="00075222">
        <w:rPr>
          <w:rFonts w:eastAsia="Times New Roman" w:cs="Times New Roman"/>
          <w:color w:val="000000"/>
          <w:szCs w:val="28"/>
          <w:lang w:val="uk-UA" w:eastAsia="ru-RU"/>
        </w:rPr>
        <w:t xml:space="preserve"> бульвар,7, яка складена ТОВ «Земельне Кадастрове Бюро) у 2018 р. за своїм змістом не відповідає вимогам земельного законодавства, які діяли на час складення технічної документації.</w:t>
      </w:r>
    </w:p>
    <w:p w:rsidR="00107947" w:rsidRPr="00075222" w:rsidRDefault="00107947" w:rsidP="00107947">
      <w:pPr>
        <w:jc w:val="both"/>
        <w:rPr>
          <w:rFonts w:eastAsia="Times New Roman" w:cs="Times New Roman"/>
          <w:color w:val="000000"/>
          <w:szCs w:val="28"/>
          <w:lang w:val="uk-UA" w:eastAsia="ru-RU"/>
        </w:rPr>
      </w:pPr>
      <w:r w:rsidRPr="00075222">
        <w:rPr>
          <w:rFonts w:eastAsia="Times New Roman" w:cs="Times New Roman"/>
          <w:color w:val="000000"/>
          <w:szCs w:val="28"/>
          <w:lang w:val="uk-UA" w:eastAsia="ru-RU"/>
        </w:rPr>
        <w:t xml:space="preserve">31.05.2021 року Одеською обласною прокуратурою подано до Господарського суду Одеської області позовну заяву про визнання недійсною </w:t>
      </w:r>
      <w:r w:rsidRPr="00075222">
        <w:rPr>
          <w:rFonts w:eastAsia="Times New Roman" w:cs="Times New Roman"/>
          <w:color w:val="000000"/>
          <w:szCs w:val="28"/>
          <w:lang w:val="uk-UA" w:eastAsia="ru-RU"/>
        </w:rPr>
        <w:lastRenderedPageBreak/>
        <w:t>та скасування державної реєстрацій земельної ділянки 51110137500:29:005:0035, скасування державної реєстрації речових прав – права комунальної власності, а також права оренди ТОВ «Спорт-сервіс» (справа 916/1501/21).</w:t>
      </w:r>
    </w:p>
    <w:p w:rsidR="00BE58AB" w:rsidRPr="00BE58AB" w:rsidRDefault="00107947" w:rsidP="00BE58AB">
      <w:pPr>
        <w:pStyle w:val="ad"/>
        <w:ind w:firstLine="708"/>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З огляду на використання </w:t>
      </w:r>
      <w:r w:rsidRPr="00075222">
        <w:rPr>
          <w:rFonts w:ascii="Times New Roman" w:eastAsia="Times New Roman" w:hAnsi="Times New Roman" w:cs="Times New Roman"/>
          <w:color w:val="000000"/>
          <w:sz w:val="28"/>
          <w:szCs w:val="28"/>
          <w:lang w:val="uk-UA"/>
        </w:rPr>
        <w:t xml:space="preserve">ТОВ «Спорт-сервіс» </w:t>
      </w:r>
      <w:r w:rsidRPr="00075222">
        <w:rPr>
          <w:rFonts w:ascii="Times New Roman" w:hAnsi="Times New Roman" w:cs="Times New Roman"/>
          <w:sz w:val="28"/>
          <w:szCs w:val="28"/>
          <w:lang w:val="uk-UA"/>
        </w:rPr>
        <w:t xml:space="preserve">земельної ділянки не за цільовим призначенням, знищення спортивної інфраструктури на земельній ділянці, що розташована згідно Генеральному плану м. Одеси, затвердженого рішенням Одеської міської ради від 25.03.2015 року № 6489-VI, в межах ландшафтно-рекреаційної території, в зоні установ стаціонарної рекреації, та відповідно зі схемою проектних планувальних обмежень Генерального плану м. </w:t>
      </w:r>
      <w:r w:rsidRPr="00BE58AB">
        <w:rPr>
          <w:rFonts w:ascii="Times New Roman" w:hAnsi="Times New Roman" w:cs="Times New Roman"/>
          <w:sz w:val="28"/>
          <w:szCs w:val="28"/>
          <w:lang w:val="uk-UA"/>
        </w:rPr>
        <w:t>Одеси – знаходиться в межах водоохоронної зони моря і лиманів, постійна комісія в</w:t>
      </w:r>
      <w:r w:rsidR="00BE58AB" w:rsidRPr="00BE58AB">
        <w:rPr>
          <w:rFonts w:ascii="Times New Roman" w:hAnsi="Times New Roman" w:cs="Times New Roman"/>
          <w:sz w:val="28"/>
          <w:szCs w:val="28"/>
          <w:lang w:val="uk-UA"/>
        </w:rPr>
        <w:t>исловлює наступні рекомендації:</w:t>
      </w:r>
    </w:p>
    <w:p w:rsidR="00BE58AB" w:rsidRPr="00BE58AB" w:rsidRDefault="00107947" w:rsidP="00BE58AB">
      <w:pPr>
        <w:pStyle w:val="ad"/>
        <w:numPr>
          <w:ilvl w:val="0"/>
          <w:numId w:val="26"/>
        </w:numPr>
        <w:ind w:left="0" w:firstLine="708"/>
        <w:jc w:val="both"/>
        <w:rPr>
          <w:rFonts w:ascii="Times New Roman" w:eastAsia="Times New Roman" w:hAnsi="Times New Roman" w:cs="Times New Roman"/>
          <w:color w:val="000000"/>
          <w:sz w:val="28"/>
          <w:szCs w:val="28"/>
          <w:lang w:val="uk-UA"/>
        </w:rPr>
      </w:pPr>
      <w:r w:rsidRPr="00BE58AB">
        <w:rPr>
          <w:rFonts w:ascii="Times New Roman" w:eastAsia="Times New Roman" w:hAnsi="Times New Roman" w:cs="Times New Roman"/>
          <w:color w:val="000000"/>
          <w:sz w:val="28"/>
          <w:szCs w:val="28"/>
          <w:lang w:val="uk-UA"/>
        </w:rPr>
        <w:t xml:space="preserve">Рекомендувати Департаменту земельних ресурсів Одеської міської ради </w:t>
      </w:r>
      <w:r w:rsidRPr="00BE58AB">
        <w:rPr>
          <w:rFonts w:ascii="Times New Roman" w:hAnsi="Times New Roman" w:cs="Times New Roman"/>
          <w:sz w:val="28"/>
          <w:szCs w:val="28"/>
          <w:lang w:val="uk-UA"/>
        </w:rPr>
        <w:t>розірвати договір оренди землі від</w:t>
      </w:r>
      <w:r w:rsidRPr="00BE58AB">
        <w:rPr>
          <w:rFonts w:ascii="Times New Roman" w:hAnsi="Times New Roman" w:cs="Times New Roman"/>
          <w:b/>
          <w:sz w:val="28"/>
          <w:szCs w:val="28"/>
          <w:lang w:val="uk-UA"/>
        </w:rPr>
        <w:t xml:space="preserve"> </w:t>
      </w:r>
      <w:r w:rsidRPr="00BE58AB">
        <w:rPr>
          <w:rFonts w:ascii="Times New Roman" w:eastAsia="Times New Roman" w:hAnsi="Times New Roman" w:cs="Times New Roman"/>
          <w:color w:val="000000"/>
          <w:sz w:val="28"/>
          <w:szCs w:val="28"/>
          <w:lang w:val="uk-UA"/>
        </w:rPr>
        <w:t>11.03.2002 р.</w:t>
      </w:r>
      <w:r w:rsidRPr="00BE58AB">
        <w:rPr>
          <w:rFonts w:ascii="Times New Roman" w:hAnsi="Times New Roman" w:cs="Times New Roman"/>
          <w:color w:val="000000"/>
          <w:sz w:val="28"/>
          <w:szCs w:val="28"/>
          <w:shd w:val="clear" w:color="auto" w:fill="FFFFFF"/>
          <w:lang w:val="uk-UA"/>
        </w:rPr>
        <w:t xml:space="preserve"> укладеного між Одеською міською радою та  ТОВ «Спорт-сервіс» щодо земельної ділянки загальної площі 0,6000 га, яка знаходиться 11.03.2002 р. </w:t>
      </w:r>
      <w:r w:rsidRPr="00BE58AB">
        <w:rPr>
          <w:rFonts w:ascii="Times New Roman" w:eastAsia="Times New Roman" w:hAnsi="Times New Roman" w:cs="Times New Roman"/>
          <w:color w:val="000000"/>
          <w:sz w:val="28"/>
          <w:szCs w:val="28"/>
          <w:lang w:val="uk-UA"/>
        </w:rPr>
        <w:t xml:space="preserve">у м. Одесі, </w:t>
      </w:r>
      <w:proofErr w:type="spellStart"/>
      <w:r w:rsidRPr="00BE58AB">
        <w:rPr>
          <w:rFonts w:ascii="Times New Roman" w:eastAsia="Times New Roman" w:hAnsi="Times New Roman" w:cs="Times New Roman"/>
          <w:color w:val="000000"/>
          <w:sz w:val="28"/>
          <w:szCs w:val="28"/>
          <w:lang w:val="uk-UA"/>
        </w:rPr>
        <w:t>Лідерсівський</w:t>
      </w:r>
      <w:proofErr w:type="spellEnd"/>
      <w:r w:rsidRPr="00BE58AB">
        <w:rPr>
          <w:rFonts w:ascii="Times New Roman" w:eastAsia="Times New Roman" w:hAnsi="Times New Roman" w:cs="Times New Roman"/>
          <w:color w:val="000000"/>
          <w:sz w:val="28"/>
          <w:szCs w:val="28"/>
          <w:lang w:val="uk-UA"/>
        </w:rPr>
        <w:t xml:space="preserve"> бульвар, 7».</w:t>
      </w:r>
    </w:p>
    <w:p w:rsidR="00712D70" w:rsidRPr="00712D70" w:rsidRDefault="00107947" w:rsidP="00BE58AB">
      <w:pPr>
        <w:pStyle w:val="ad"/>
        <w:numPr>
          <w:ilvl w:val="0"/>
          <w:numId w:val="26"/>
        </w:numPr>
        <w:ind w:left="0" w:firstLine="708"/>
        <w:jc w:val="both"/>
        <w:rPr>
          <w:rFonts w:ascii="Times New Roman" w:eastAsia="Times New Roman" w:hAnsi="Times New Roman" w:cs="Times New Roman"/>
          <w:color w:val="000000"/>
          <w:sz w:val="28"/>
          <w:szCs w:val="28"/>
          <w:lang w:val="uk-UA"/>
        </w:rPr>
      </w:pPr>
      <w:r w:rsidRPr="00BE58AB">
        <w:rPr>
          <w:rFonts w:ascii="Times New Roman" w:eastAsia="Times New Roman" w:hAnsi="Times New Roman" w:cs="Times New Roman"/>
          <w:color w:val="000000"/>
          <w:sz w:val="28"/>
          <w:szCs w:val="28"/>
          <w:lang w:val="uk-UA"/>
        </w:rPr>
        <w:t xml:space="preserve">Рекомендувати Юридичному департаменту Одеської міської ради вжити </w:t>
      </w:r>
      <w:r w:rsidRPr="00712D70">
        <w:rPr>
          <w:rFonts w:ascii="Times New Roman" w:eastAsia="Times New Roman" w:hAnsi="Times New Roman" w:cs="Times New Roman"/>
          <w:color w:val="000000"/>
          <w:sz w:val="28"/>
          <w:szCs w:val="28"/>
          <w:lang w:val="uk-UA"/>
        </w:rPr>
        <w:t xml:space="preserve">заходів стосовно скасування містобудівних умов та обмежень </w:t>
      </w:r>
      <w:r w:rsidRPr="00712D70">
        <w:rPr>
          <w:rFonts w:ascii="Times New Roman" w:hAnsi="Times New Roman" w:cs="Times New Roman"/>
          <w:sz w:val="28"/>
          <w:szCs w:val="28"/>
          <w:lang w:val="uk-UA"/>
        </w:rPr>
        <w:t xml:space="preserve">для проектування об’єкта будівництва, затверджених Наказом департаменту архітектури та містобудування Одеської міської ради від 22.06.2020 р. №01-06/178 та </w:t>
      </w:r>
      <w:r w:rsidRPr="00712D70">
        <w:rPr>
          <w:rStyle w:val="qowt-font2-timesnewroman"/>
          <w:rFonts w:ascii="Times New Roman" w:hAnsi="Times New Roman" w:cs="Times New Roman"/>
          <w:color w:val="000000"/>
          <w:sz w:val="28"/>
          <w:szCs w:val="28"/>
          <w:shd w:val="clear" w:color="auto" w:fill="FFFFFF"/>
          <w:lang w:val="uk-UA"/>
        </w:rPr>
        <w:t xml:space="preserve">дозволу на виконання будівельних робіт від 19.08.2021 р. № IУ 01321722347 для будівництва готелю з центром обслуговування туристів та спортивним клубом, пунктом надання першої медичної допомоги і реабілітаційним центром за адресою, </w:t>
      </w:r>
      <w:r w:rsidRPr="00712D70">
        <w:rPr>
          <w:rFonts w:ascii="Times New Roman" w:eastAsia="Times New Roman" w:hAnsi="Times New Roman" w:cs="Times New Roman"/>
          <w:color w:val="000000"/>
          <w:sz w:val="28"/>
          <w:szCs w:val="28"/>
          <w:lang w:val="uk-UA"/>
        </w:rPr>
        <w:t xml:space="preserve">м. Одеса, </w:t>
      </w:r>
      <w:proofErr w:type="spellStart"/>
      <w:r w:rsidRPr="00712D70">
        <w:rPr>
          <w:rFonts w:ascii="Times New Roman" w:eastAsia="Times New Roman" w:hAnsi="Times New Roman" w:cs="Times New Roman"/>
          <w:color w:val="000000"/>
          <w:sz w:val="28"/>
          <w:szCs w:val="28"/>
          <w:lang w:val="uk-UA"/>
        </w:rPr>
        <w:t>Лідерсівський</w:t>
      </w:r>
      <w:proofErr w:type="spellEnd"/>
      <w:r w:rsidRPr="00712D70">
        <w:rPr>
          <w:rFonts w:ascii="Times New Roman" w:eastAsia="Times New Roman" w:hAnsi="Times New Roman" w:cs="Times New Roman"/>
          <w:color w:val="000000"/>
          <w:sz w:val="28"/>
          <w:szCs w:val="28"/>
          <w:lang w:val="uk-UA"/>
        </w:rPr>
        <w:t xml:space="preserve"> бульва</w:t>
      </w:r>
      <w:r w:rsidR="00712D70" w:rsidRPr="00712D70">
        <w:rPr>
          <w:rFonts w:ascii="Times New Roman" w:eastAsia="Times New Roman" w:hAnsi="Times New Roman" w:cs="Times New Roman"/>
          <w:color w:val="000000"/>
          <w:sz w:val="28"/>
          <w:szCs w:val="28"/>
          <w:lang w:val="uk-UA"/>
        </w:rPr>
        <w:t>р, 7 та 9.</w:t>
      </w:r>
    </w:p>
    <w:p w:rsidR="00712D70" w:rsidRPr="00712D70" w:rsidRDefault="00107947" w:rsidP="00712D70">
      <w:pPr>
        <w:pStyle w:val="ad"/>
        <w:numPr>
          <w:ilvl w:val="0"/>
          <w:numId w:val="26"/>
        </w:numPr>
        <w:ind w:left="0" w:firstLine="708"/>
        <w:jc w:val="both"/>
        <w:rPr>
          <w:rFonts w:ascii="Times New Roman" w:eastAsia="Times New Roman" w:hAnsi="Times New Roman" w:cs="Times New Roman"/>
          <w:color w:val="000000"/>
          <w:sz w:val="28"/>
          <w:szCs w:val="28"/>
          <w:lang w:val="uk-UA"/>
        </w:rPr>
      </w:pPr>
      <w:r w:rsidRPr="00712D70">
        <w:rPr>
          <w:rFonts w:ascii="Times New Roman" w:hAnsi="Times New Roman" w:cs="Times New Roman"/>
          <w:sz w:val="28"/>
          <w:szCs w:val="28"/>
          <w:lang w:val="uk-UA"/>
        </w:rPr>
        <w:t xml:space="preserve">Встановити строк для розгляду рекомендацій та надання письмової відповіді — 10 днів з дня отримання тексту рекомендацій. Постійна комісія міської ради звертає увагу, що у відповідності до ст. 47 Закону України «Про місцеве самоврядування в Україні», рекомендації постійних комісій підлягають обов’язковому розгляду органами та посадовими особами, яким вони адресовані. Про результати розгляду і вжиті заходи повинно бути повідомлено комісію у встановлений нею строк. </w:t>
      </w:r>
    </w:p>
    <w:p w:rsidR="00712D70" w:rsidRPr="00712D70" w:rsidRDefault="00107947" w:rsidP="00712D70">
      <w:pPr>
        <w:pStyle w:val="ad"/>
        <w:numPr>
          <w:ilvl w:val="0"/>
          <w:numId w:val="26"/>
        </w:numPr>
        <w:ind w:left="0" w:firstLine="708"/>
        <w:jc w:val="both"/>
        <w:rPr>
          <w:rFonts w:ascii="Times New Roman" w:eastAsia="Times New Roman" w:hAnsi="Times New Roman" w:cs="Times New Roman"/>
          <w:color w:val="000000"/>
          <w:sz w:val="28"/>
          <w:szCs w:val="28"/>
          <w:lang w:val="uk-UA"/>
        </w:rPr>
      </w:pPr>
      <w:r w:rsidRPr="00712D70">
        <w:rPr>
          <w:rFonts w:ascii="Times New Roman" w:hAnsi="Times New Roman" w:cs="Times New Roman"/>
          <w:sz w:val="28"/>
          <w:szCs w:val="28"/>
          <w:lang w:val="uk-UA"/>
        </w:rPr>
        <w:t xml:space="preserve">Рекомендації підлягають наданню </w:t>
      </w:r>
      <w:r w:rsidRPr="00712D70">
        <w:rPr>
          <w:rFonts w:ascii="Times New Roman" w:eastAsia="Times New Roman" w:hAnsi="Times New Roman" w:cs="Times New Roman"/>
          <w:color w:val="000000"/>
          <w:sz w:val="28"/>
          <w:szCs w:val="28"/>
          <w:lang w:val="uk-UA"/>
        </w:rPr>
        <w:t>Департаменту земельних ресурсів Одеської міської ради, Юридичному департаменту Одеської міської ради.</w:t>
      </w:r>
    </w:p>
    <w:p w:rsidR="00E03581" w:rsidRPr="00712D70" w:rsidRDefault="00E03581" w:rsidP="00712D70">
      <w:pPr>
        <w:pStyle w:val="ad"/>
        <w:numPr>
          <w:ilvl w:val="0"/>
          <w:numId w:val="26"/>
        </w:numPr>
        <w:ind w:left="0" w:firstLine="708"/>
        <w:jc w:val="both"/>
        <w:rPr>
          <w:rFonts w:ascii="Times New Roman" w:eastAsia="Times New Roman" w:hAnsi="Times New Roman" w:cs="Times New Roman"/>
          <w:color w:val="000000"/>
          <w:sz w:val="28"/>
          <w:szCs w:val="28"/>
          <w:lang w:val="uk-UA"/>
        </w:rPr>
      </w:pPr>
      <w:r w:rsidRPr="00712D70">
        <w:rPr>
          <w:rFonts w:ascii="Times New Roman" w:hAnsi="Times New Roman" w:cs="Times New Roman"/>
          <w:sz w:val="28"/>
          <w:szCs w:val="28"/>
          <w:lang w:val="uk-UA"/>
        </w:rPr>
        <w:t xml:space="preserve">Рекомендації підлягають офіційному оприлюдненню шляхом опублікування на офіційному </w:t>
      </w:r>
      <w:proofErr w:type="spellStart"/>
      <w:r w:rsidRPr="00712D70">
        <w:rPr>
          <w:rFonts w:ascii="Times New Roman" w:hAnsi="Times New Roman" w:cs="Times New Roman"/>
          <w:sz w:val="28"/>
          <w:szCs w:val="28"/>
          <w:lang w:val="uk-UA"/>
        </w:rPr>
        <w:t>вебсайті</w:t>
      </w:r>
      <w:proofErr w:type="spellEnd"/>
      <w:r w:rsidRPr="00712D70">
        <w:rPr>
          <w:rFonts w:ascii="Times New Roman" w:hAnsi="Times New Roman" w:cs="Times New Roman"/>
          <w:sz w:val="28"/>
          <w:szCs w:val="28"/>
          <w:lang w:val="uk-UA"/>
        </w:rPr>
        <w:t xml:space="preserve"> Одеської міської ради. </w:t>
      </w:r>
    </w:p>
    <w:p w:rsidR="00E03581" w:rsidRPr="00712D70" w:rsidRDefault="00E03581" w:rsidP="00E03581">
      <w:pPr>
        <w:ind w:firstLine="0"/>
        <w:jc w:val="both"/>
        <w:rPr>
          <w:rFonts w:cs="Times New Roman"/>
          <w:szCs w:val="28"/>
          <w:lang w:val="uk-UA"/>
        </w:rPr>
      </w:pPr>
    </w:p>
    <w:p w:rsidR="00107947" w:rsidRPr="00712D70" w:rsidRDefault="00107947"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Pr="00712D70" w:rsidRDefault="005656B8" w:rsidP="005656B8">
      <w:pPr>
        <w:ind w:firstLine="567"/>
        <w:jc w:val="both"/>
        <w:rPr>
          <w:rFonts w:cs="Times New Roman"/>
          <w:szCs w:val="28"/>
          <w:lang w:val="uk-UA"/>
        </w:rPr>
      </w:pPr>
      <w:r w:rsidRPr="00712D70">
        <w:rPr>
          <w:rFonts w:cs="Times New Roman"/>
          <w:b/>
          <w:szCs w:val="28"/>
          <w:lang w:val="uk-UA"/>
        </w:rPr>
        <w:t>Голова комісії</w:t>
      </w:r>
      <w:r w:rsidRPr="00712D70">
        <w:rPr>
          <w:rFonts w:cs="Times New Roman"/>
          <w:szCs w:val="28"/>
          <w:lang w:val="uk-UA"/>
        </w:rPr>
        <w:tab/>
      </w:r>
      <w:r w:rsidRPr="00712D70">
        <w:rPr>
          <w:rFonts w:cs="Times New Roman"/>
          <w:szCs w:val="28"/>
          <w:lang w:val="uk-UA"/>
        </w:rPr>
        <w:tab/>
        <w:t xml:space="preserve">   </w:t>
      </w:r>
      <w:r w:rsidRPr="00712D70">
        <w:rPr>
          <w:rFonts w:cs="Times New Roman"/>
          <w:szCs w:val="28"/>
          <w:lang w:val="uk-UA"/>
        </w:rPr>
        <w:tab/>
      </w:r>
      <w:r w:rsidRPr="00712D70">
        <w:rPr>
          <w:rFonts w:cs="Times New Roman"/>
          <w:szCs w:val="28"/>
          <w:lang w:val="uk-UA"/>
        </w:rPr>
        <w:tab/>
      </w:r>
      <w:r w:rsidRPr="00712D70">
        <w:rPr>
          <w:rFonts w:cs="Times New Roman"/>
          <w:szCs w:val="28"/>
          <w:lang w:val="uk-UA"/>
        </w:rPr>
        <w:tab/>
        <w:t xml:space="preserve">                           О.О. </w:t>
      </w:r>
      <w:proofErr w:type="spellStart"/>
      <w:r w:rsidRPr="00712D70">
        <w:rPr>
          <w:rFonts w:cs="Times New Roman"/>
          <w:szCs w:val="28"/>
          <w:lang w:val="uk-UA"/>
        </w:rPr>
        <w:t>Квасніцька</w:t>
      </w:r>
      <w:proofErr w:type="spellEnd"/>
    </w:p>
    <w:p w:rsidR="005656B8" w:rsidRPr="00712D70" w:rsidRDefault="005656B8" w:rsidP="005656B8">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Default="005656B8" w:rsidP="008645C2">
      <w:pPr>
        <w:ind w:firstLine="0"/>
        <w:jc w:val="both"/>
        <w:rPr>
          <w:rFonts w:cs="Times New Roman"/>
          <w:szCs w:val="28"/>
          <w:lang w:val="uk-UA"/>
        </w:rPr>
      </w:pPr>
    </w:p>
    <w:p w:rsidR="00C61FE6" w:rsidRPr="00712D70" w:rsidRDefault="00C61FE6"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Pr="00712D70" w:rsidRDefault="00C61FE6" w:rsidP="008645C2">
      <w:pPr>
        <w:ind w:firstLine="0"/>
        <w:jc w:val="both"/>
        <w:rPr>
          <w:rFonts w:cs="Times New Roman"/>
          <w:szCs w:val="28"/>
          <w:lang w:val="uk-UA"/>
        </w:rPr>
      </w:pPr>
      <w:r w:rsidRPr="00075222">
        <w:rPr>
          <w:rFonts w:eastAsia="Calibri" w:cs="Times New Roman"/>
          <w:noProof/>
          <w:szCs w:val="28"/>
          <w:lang w:eastAsia="ru-RU"/>
        </w:rPr>
        <w:drawing>
          <wp:anchor distT="0" distB="0" distL="114300" distR="114300" simplePos="0" relativeHeight="251665408" behindDoc="1" locked="0" layoutInCell="1" allowOverlap="1" wp14:anchorId="06A021B2" wp14:editId="483952A6">
            <wp:simplePos x="0" y="0"/>
            <wp:positionH relativeFrom="column">
              <wp:posOffset>2939415</wp:posOffset>
            </wp:positionH>
            <wp:positionV relativeFrom="paragraph">
              <wp:posOffset>156210</wp:posOffset>
            </wp:positionV>
            <wp:extent cx="590550" cy="84772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anchor>
        </w:drawing>
      </w:r>
    </w:p>
    <w:p w:rsidR="005656B8" w:rsidRPr="00712D70" w:rsidRDefault="005656B8"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5656B8" w:rsidRPr="00712D70" w:rsidRDefault="005656B8" w:rsidP="008645C2">
      <w:pPr>
        <w:ind w:firstLine="0"/>
        <w:jc w:val="both"/>
        <w:rPr>
          <w:rFonts w:cs="Times New Roman"/>
          <w:szCs w:val="28"/>
          <w:lang w:val="uk-UA"/>
        </w:rPr>
      </w:pPr>
    </w:p>
    <w:p w:rsidR="00C61FE6" w:rsidRPr="00075222" w:rsidRDefault="00C61FE6" w:rsidP="00C61FE6">
      <w:pPr>
        <w:ind w:right="-143" w:firstLine="567"/>
        <w:jc w:val="center"/>
        <w:rPr>
          <w:rFonts w:eastAsia="Calibri" w:cs="Times New Roman"/>
          <w:szCs w:val="28"/>
          <w:lang w:val="uk-UA" w:eastAsia="ru-RU"/>
        </w:rPr>
      </w:pPr>
      <w:r w:rsidRPr="00075222">
        <w:rPr>
          <w:rFonts w:eastAsia="Calibri" w:cs="Times New Roman"/>
          <w:szCs w:val="28"/>
          <w:lang w:val="uk-UA" w:eastAsia="ru-RU"/>
        </w:rPr>
        <w:t>ОДЕСЬКА МІСЬКА РАДА</w:t>
      </w:r>
    </w:p>
    <w:p w:rsidR="00C61FE6" w:rsidRPr="00075222" w:rsidRDefault="00C61FE6" w:rsidP="00C61FE6">
      <w:pPr>
        <w:ind w:right="-143" w:firstLine="567"/>
        <w:rPr>
          <w:rFonts w:eastAsia="Calibri" w:cs="Times New Roman"/>
          <w:b/>
          <w:szCs w:val="28"/>
          <w:lang w:val="uk-UA" w:eastAsia="ru-RU"/>
        </w:rPr>
      </w:pP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ПОСТІЙНА КОМІСІЯ</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 xml:space="preserve">З  ПИТАНЬ РЕГЛАМЕНТУ, ДЕПУТАТСЬКОЇ ЕТИКИ, РЕАЛІЗАЦІЇ ДЕРЖАВНОЇ РЕГУЛЯТОРНОЇ ПОЛІТИКИ </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ТА ЗАПОБІГАННЯ КОРУПЦІЇ</w:t>
      </w:r>
    </w:p>
    <w:tbl>
      <w:tblPr>
        <w:tblStyle w:val="a6"/>
        <w:tblW w:w="0" w:type="auto"/>
        <w:tblInd w:w="108" w:type="dxa"/>
        <w:tblLook w:val="04A0" w:firstRow="1" w:lastRow="0" w:firstColumn="1" w:lastColumn="0" w:noHBand="0" w:noVBand="1"/>
      </w:tblPr>
      <w:tblGrid>
        <w:gridCol w:w="9463"/>
      </w:tblGrid>
      <w:tr w:rsidR="00C61FE6" w:rsidRPr="00075222" w:rsidTr="00D3488D">
        <w:tc>
          <w:tcPr>
            <w:tcW w:w="9463" w:type="dxa"/>
            <w:tcBorders>
              <w:top w:val="nil"/>
              <w:left w:val="nil"/>
              <w:bottom w:val="thinThickMediumGap" w:sz="18" w:space="0" w:color="auto"/>
              <w:right w:val="nil"/>
            </w:tcBorders>
            <w:vAlign w:val="center"/>
          </w:tcPr>
          <w:p w:rsidR="00C61FE6" w:rsidRPr="00075222" w:rsidRDefault="00C61FE6" w:rsidP="00D3488D">
            <w:pPr>
              <w:ind w:firstLine="567"/>
              <w:rPr>
                <w:rFonts w:eastAsia="Calibri" w:cs="Times New Roman"/>
                <w:b/>
                <w:szCs w:val="28"/>
                <w:lang w:val="uk-UA" w:eastAsia="ru-RU"/>
              </w:rPr>
            </w:pPr>
          </w:p>
          <w:p w:rsidR="00C61FE6" w:rsidRPr="00075222" w:rsidRDefault="00C61FE6" w:rsidP="00D3488D">
            <w:pPr>
              <w:ind w:firstLine="567"/>
              <w:jc w:val="center"/>
              <w:rPr>
                <w:rFonts w:eastAsia="Calibri" w:cs="Times New Roman"/>
                <w:szCs w:val="28"/>
                <w:lang w:val="uk-UA" w:eastAsia="ru-RU"/>
              </w:rPr>
            </w:pPr>
            <w:r w:rsidRPr="00075222">
              <w:rPr>
                <w:rFonts w:eastAsia="Calibri" w:cs="Times New Roman"/>
                <w:szCs w:val="28"/>
                <w:lang w:val="uk-UA" w:eastAsia="ru-RU"/>
              </w:rPr>
              <w:t>пл. Думська, 1, м. Одеса, 65026, Україна</w:t>
            </w:r>
          </w:p>
        </w:tc>
      </w:tr>
    </w:tbl>
    <w:p w:rsidR="00C61FE6" w:rsidRPr="00075222" w:rsidRDefault="00C61FE6" w:rsidP="00C61FE6">
      <w:pPr>
        <w:ind w:firstLine="567"/>
        <w:jc w:val="both"/>
        <w:rPr>
          <w:rFonts w:eastAsia="Calibri" w:cs="Times New Roman"/>
          <w:b/>
          <w:szCs w:val="28"/>
          <w:lang w:val="uk-UA" w:eastAsia="ru-RU"/>
        </w:rPr>
      </w:pPr>
    </w:p>
    <w:p w:rsidR="00C61FE6" w:rsidRPr="00075222" w:rsidRDefault="00C61FE6" w:rsidP="00C61FE6">
      <w:pPr>
        <w:ind w:firstLine="567"/>
        <w:jc w:val="both"/>
        <w:rPr>
          <w:rFonts w:eastAsia="Calibri" w:cs="Times New Roman"/>
          <w:b/>
          <w:szCs w:val="28"/>
          <w:lang w:val="uk-UA" w:eastAsia="ru-RU"/>
        </w:rPr>
      </w:pPr>
      <w:r w:rsidRPr="00075222">
        <w:rPr>
          <w:rFonts w:eastAsia="Calibri" w:cs="Times New Roman"/>
          <w:b/>
          <w:szCs w:val="28"/>
          <w:lang w:val="uk-UA" w:eastAsia="ru-RU"/>
        </w:rPr>
        <w:t>________________</w:t>
      </w:r>
      <w:r w:rsidRPr="00075222">
        <w:rPr>
          <w:rFonts w:eastAsia="Calibri" w:cs="Times New Roman"/>
          <w:szCs w:val="28"/>
          <w:lang w:val="uk-UA" w:eastAsia="ru-RU"/>
        </w:rPr>
        <w:t>№</w:t>
      </w:r>
      <w:r w:rsidRPr="00075222">
        <w:rPr>
          <w:rFonts w:eastAsia="Calibri" w:cs="Times New Roman"/>
          <w:b/>
          <w:szCs w:val="28"/>
          <w:lang w:val="uk-UA" w:eastAsia="ru-RU"/>
        </w:rPr>
        <w:t>_________________</w:t>
      </w:r>
    </w:p>
    <w:p w:rsidR="00C61FE6" w:rsidRPr="00075222" w:rsidRDefault="00C61FE6" w:rsidP="00C61FE6">
      <w:pPr>
        <w:ind w:firstLine="567"/>
        <w:jc w:val="both"/>
        <w:rPr>
          <w:rFonts w:eastAsia="Calibri" w:cs="Times New Roman"/>
          <w:szCs w:val="28"/>
          <w:lang w:val="uk-UA" w:eastAsia="ru-RU"/>
        </w:rPr>
      </w:pPr>
    </w:p>
    <w:p w:rsidR="00712D70" w:rsidRPr="00C61FE6" w:rsidRDefault="00C61FE6" w:rsidP="00C61FE6">
      <w:pPr>
        <w:tabs>
          <w:tab w:val="left" w:pos="4536"/>
        </w:tabs>
        <w:ind w:right="-108" w:firstLine="567"/>
        <w:jc w:val="both"/>
        <w:rPr>
          <w:rFonts w:eastAsia="Calibri" w:cs="Times New Roman"/>
          <w:szCs w:val="28"/>
          <w:lang w:val="uk-UA" w:eastAsia="ru-RU"/>
        </w:rPr>
      </w:pPr>
      <w:r w:rsidRPr="00075222">
        <w:rPr>
          <w:rFonts w:eastAsia="Calibri" w:cs="Times New Roman"/>
          <w:szCs w:val="28"/>
          <w:lang w:val="uk-UA" w:eastAsia="ru-RU"/>
        </w:rPr>
        <w:t>на №</w:t>
      </w:r>
      <w:r w:rsidRPr="00075222">
        <w:rPr>
          <w:rFonts w:eastAsia="Calibri" w:cs="Times New Roman"/>
          <w:b/>
          <w:szCs w:val="28"/>
          <w:lang w:val="uk-UA" w:eastAsia="ru-RU"/>
        </w:rPr>
        <w:t>______________</w:t>
      </w:r>
      <w:r w:rsidRPr="00075222">
        <w:rPr>
          <w:rFonts w:eastAsia="Calibri" w:cs="Times New Roman"/>
          <w:szCs w:val="28"/>
          <w:lang w:val="uk-UA" w:eastAsia="ru-RU"/>
        </w:rPr>
        <w:t>від</w:t>
      </w:r>
      <w:r w:rsidRPr="00075222">
        <w:rPr>
          <w:rFonts w:eastAsia="Calibri" w:cs="Times New Roman"/>
          <w:b/>
          <w:szCs w:val="28"/>
          <w:lang w:val="uk-UA" w:eastAsia="ru-RU"/>
        </w:rPr>
        <w:t>______________</w:t>
      </w:r>
    </w:p>
    <w:p w:rsidR="00712D70" w:rsidRPr="00712D70" w:rsidRDefault="00712D70" w:rsidP="008645C2">
      <w:pPr>
        <w:ind w:firstLine="0"/>
        <w:jc w:val="both"/>
        <w:rPr>
          <w:rFonts w:cs="Times New Roman"/>
          <w:szCs w:val="28"/>
          <w:lang w:val="uk-UA"/>
        </w:rPr>
      </w:pPr>
    </w:p>
    <w:p w:rsidR="005656B8" w:rsidRPr="00712D70" w:rsidRDefault="00664FD0" w:rsidP="005656B8">
      <w:pPr>
        <w:pStyle w:val="Pa126"/>
        <w:spacing w:before="100"/>
        <w:jc w:val="center"/>
        <w:rPr>
          <w:rFonts w:ascii="Times New Roman" w:hAnsi="Times New Roman" w:cs="Times New Roman"/>
          <w:b/>
          <w:sz w:val="28"/>
          <w:szCs w:val="28"/>
          <w:lang w:val="uk-UA"/>
        </w:rPr>
      </w:pPr>
      <w:r w:rsidRPr="00712D70">
        <w:rPr>
          <w:rFonts w:ascii="Times New Roman" w:hAnsi="Times New Roman" w:cs="Times New Roman"/>
          <w:b/>
          <w:sz w:val="28"/>
          <w:szCs w:val="28"/>
          <w:lang w:val="uk-UA"/>
        </w:rPr>
        <w:t xml:space="preserve">ВИСНОВКИ І </w:t>
      </w:r>
      <w:r w:rsidR="005656B8" w:rsidRPr="00712D70">
        <w:rPr>
          <w:rFonts w:ascii="Times New Roman" w:hAnsi="Times New Roman" w:cs="Times New Roman"/>
          <w:b/>
          <w:sz w:val="28"/>
          <w:szCs w:val="28"/>
          <w:lang w:val="uk-UA"/>
        </w:rPr>
        <w:t>РЕКОМЕНДАЦІЇ</w:t>
      </w:r>
    </w:p>
    <w:p w:rsidR="005656B8" w:rsidRPr="00712D70" w:rsidRDefault="005656B8" w:rsidP="005656B8">
      <w:pPr>
        <w:ind w:firstLine="0"/>
        <w:jc w:val="both"/>
        <w:rPr>
          <w:rFonts w:cs="Times New Roman"/>
          <w:szCs w:val="28"/>
          <w:lang w:val="uk-UA"/>
        </w:rPr>
      </w:pPr>
    </w:p>
    <w:p w:rsidR="005656B8" w:rsidRPr="00712D70" w:rsidRDefault="005656B8" w:rsidP="005656B8">
      <w:pPr>
        <w:pStyle w:val="Pa126"/>
        <w:spacing w:before="100"/>
        <w:jc w:val="both"/>
        <w:rPr>
          <w:rFonts w:ascii="Times New Roman" w:hAnsi="Times New Roman" w:cs="Times New Roman"/>
          <w:sz w:val="28"/>
          <w:szCs w:val="28"/>
          <w:lang w:val="uk-UA"/>
        </w:rPr>
      </w:pPr>
      <w:r w:rsidRPr="00712D70">
        <w:rPr>
          <w:rFonts w:ascii="Times New Roman" w:hAnsi="Times New Roman" w:cs="Times New Roman"/>
          <w:sz w:val="28"/>
          <w:szCs w:val="28"/>
          <w:lang w:val="uk-UA"/>
        </w:rPr>
        <w:t>м. Одеса</w:t>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r>
      <w:r w:rsidRPr="00712D70">
        <w:rPr>
          <w:rFonts w:ascii="Times New Roman" w:hAnsi="Times New Roman" w:cs="Times New Roman"/>
          <w:sz w:val="28"/>
          <w:szCs w:val="28"/>
          <w:lang w:val="uk-UA"/>
        </w:rPr>
        <w:tab/>
        <w:t xml:space="preserve"> 22 вересня 2021 р.</w:t>
      </w:r>
    </w:p>
    <w:p w:rsidR="005656B8" w:rsidRPr="00712D70" w:rsidRDefault="005656B8" w:rsidP="005656B8">
      <w:pPr>
        <w:pStyle w:val="qowt-li-10776316120"/>
        <w:spacing w:before="0" w:beforeAutospacing="0" w:after="0" w:afterAutospacing="0"/>
        <w:ind w:firstLine="567"/>
        <w:jc w:val="both"/>
        <w:rPr>
          <w:sz w:val="28"/>
          <w:szCs w:val="28"/>
          <w:lang w:val="uk-UA"/>
        </w:rPr>
      </w:pPr>
    </w:p>
    <w:p w:rsidR="005656B8" w:rsidRPr="00712D70" w:rsidRDefault="008F33F8" w:rsidP="005656B8">
      <w:pPr>
        <w:pStyle w:val="qowt-li-10776316120"/>
        <w:spacing w:before="0" w:beforeAutospacing="0" w:after="0" w:afterAutospacing="0"/>
        <w:ind w:firstLine="567"/>
        <w:jc w:val="both"/>
        <w:rPr>
          <w:sz w:val="28"/>
          <w:szCs w:val="28"/>
          <w:lang w:val="uk-UA"/>
        </w:rPr>
      </w:pPr>
      <w:r w:rsidRPr="00712D70">
        <w:rPr>
          <w:sz w:val="28"/>
          <w:szCs w:val="28"/>
          <w:lang w:val="uk-UA"/>
        </w:rPr>
        <w:t>Постійна комісія з питань регламенту, депутатської етики, реалізації державної регуляторної політики та запобігання корупції, р</w:t>
      </w:r>
      <w:r w:rsidR="005656B8" w:rsidRPr="00712D70">
        <w:rPr>
          <w:sz w:val="28"/>
          <w:szCs w:val="28"/>
          <w:lang w:val="uk-UA"/>
        </w:rPr>
        <w:t xml:space="preserve">озглянувши звернення </w:t>
      </w:r>
      <w:r w:rsidR="005656B8" w:rsidRPr="00712D70">
        <w:rPr>
          <w:rStyle w:val="qowt-font1-timesnewroman"/>
          <w:sz w:val="28"/>
          <w:szCs w:val="28"/>
          <w:lang w:val="uk-UA"/>
        </w:rPr>
        <w:t xml:space="preserve">депутатів </w:t>
      </w:r>
      <w:proofErr w:type="spellStart"/>
      <w:r w:rsidR="005656B8" w:rsidRPr="00712D70">
        <w:rPr>
          <w:rStyle w:val="qowt-font1-timesnewroman"/>
          <w:sz w:val="28"/>
          <w:szCs w:val="28"/>
          <w:lang w:val="uk-UA"/>
        </w:rPr>
        <w:t>Мандриченко</w:t>
      </w:r>
      <w:proofErr w:type="spellEnd"/>
      <w:r w:rsidR="005656B8" w:rsidRPr="00712D70">
        <w:rPr>
          <w:rStyle w:val="qowt-font1-timesnewroman"/>
          <w:sz w:val="28"/>
          <w:szCs w:val="28"/>
          <w:lang w:val="uk-UA"/>
        </w:rPr>
        <w:t xml:space="preserve"> Ж.В. та Корнієнка В. О. від 07.09.2021 №769 щодо порушення головою постійної комісії з питань землеустрою та земельних правовідносин - Страшним С.А. </w:t>
      </w:r>
      <w:r w:rsidRPr="00712D70">
        <w:rPr>
          <w:rStyle w:val="qowt-font1-timesnewroman"/>
          <w:sz w:val="28"/>
          <w:szCs w:val="28"/>
          <w:lang w:val="uk-UA"/>
        </w:rPr>
        <w:t xml:space="preserve">приписів </w:t>
      </w:r>
      <w:r w:rsidR="005656B8" w:rsidRPr="00712D70">
        <w:rPr>
          <w:rStyle w:val="qowt-font1-timesnewroman"/>
          <w:color w:val="000000"/>
          <w:sz w:val="28"/>
          <w:szCs w:val="28"/>
          <w:lang w:val="uk-UA"/>
        </w:rPr>
        <w:t xml:space="preserve">Положення про постійні комісії Одеської міської ради VIII скликання </w:t>
      </w:r>
      <w:r w:rsidR="005656B8" w:rsidRPr="00712D70">
        <w:rPr>
          <w:rStyle w:val="qowt-font1-timesnewroman"/>
          <w:color w:val="1B1D1F"/>
          <w:sz w:val="28"/>
          <w:szCs w:val="28"/>
          <w:shd w:val="clear" w:color="auto" w:fill="F9F9F9"/>
          <w:lang w:val="uk-UA"/>
        </w:rPr>
        <w:t xml:space="preserve">№ 2-VIII від 02.12.2020 р. та </w:t>
      </w:r>
      <w:r w:rsidR="005656B8" w:rsidRPr="00712D70">
        <w:rPr>
          <w:color w:val="000000" w:themeColor="text1"/>
          <w:sz w:val="28"/>
          <w:szCs w:val="28"/>
          <w:lang w:val="uk-UA"/>
        </w:rPr>
        <w:t>штучних перешкод у роботі</w:t>
      </w:r>
      <w:r w:rsidR="005656B8" w:rsidRPr="00712D70">
        <w:rPr>
          <w:rFonts w:eastAsia="Calibri"/>
          <w:color w:val="000000" w:themeColor="text1"/>
          <w:sz w:val="28"/>
          <w:szCs w:val="28"/>
          <w:lang w:val="uk-UA"/>
        </w:rPr>
        <w:t xml:space="preserve"> депутатів/членів відповідної комісії</w:t>
      </w:r>
      <w:r w:rsidR="005656B8" w:rsidRPr="00712D70">
        <w:rPr>
          <w:rStyle w:val="qowt-font1-timesnewroman"/>
          <w:color w:val="1B1D1F"/>
          <w:sz w:val="28"/>
          <w:szCs w:val="28"/>
          <w:shd w:val="clear" w:color="auto" w:fill="F9F9F9"/>
          <w:lang w:val="uk-UA"/>
        </w:rPr>
        <w:t xml:space="preserve">, </w:t>
      </w:r>
      <w:r w:rsidR="005656B8" w:rsidRPr="00712D70">
        <w:rPr>
          <w:sz w:val="28"/>
          <w:szCs w:val="28"/>
          <w:lang w:val="uk-UA"/>
        </w:rPr>
        <w:t>встановила:</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712D70">
        <w:rPr>
          <w:sz w:val="28"/>
          <w:szCs w:val="28"/>
          <w:lang w:val="uk-UA"/>
        </w:rPr>
        <w:t>1. Згідно зі ст. 49 Закону України «Про місцеве самоврядування в Україні», ст. 3, ст. 10 Закону України «Про статус депутатів місцевих рад»,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Депутат місцевої ради є повноважним і рівноправним членом відповідної ради — представницького</w:t>
      </w:r>
      <w:r w:rsidRPr="00075222">
        <w:rPr>
          <w:sz w:val="28"/>
          <w:szCs w:val="28"/>
          <w:lang w:val="uk-UA"/>
        </w:rPr>
        <w:t xml:space="preserve"> органа місцевого самоврядування. Депутат місцевої ради відповідно до цього Закону наділяється всією повнотою прав, необхідних для забезпечення його реальної участі у діяльності ради та її органів. Депутат зобов’язаний брати участь у роботі сесії ради, засідань постійних та інших комісій ради, до складу яких його обрано.</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У відповідності до ч. 2, 4 ст. 19 Закону України «Про статус депутатів місцевих рад»: </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Депутат місцевої ради має право пропонувати питання для розгляду їх радою та її органами; вносити пропозиції і зауваження до порядку денного засідань ради та її органів, порядку розгляду обговорюваних питань та їх суті; </w:t>
      </w:r>
      <w:r w:rsidRPr="00075222">
        <w:rPr>
          <w:sz w:val="28"/>
          <w:szCs w:val="28"/>
          <w:lang w:val="uk-UA"/>
        </w:rPr>
        <w:lastRenderedPageBreak/>
        <w:t xml:space="preserve">вносити на розгляд ради та її органів проекти рішень з питань, що належать до їх відання, поправки до них. </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Порядок реалізації зазначених прав депутатів місцевих рад визначається цим Законом, іншими законами України, які регулюють діяльність місцевих рад та їх органів, а також регламентом ради та </w:t>
      </w:r>
      <w:r w:rsidRPr="00075222">
        <w:rPr>
          <w:rFonts w:eastAsia="Calibri"/>
          <w:sz w:val="28"/>
          <w:szCs w:val="28"/>
          <w:lang w:val="uk-UA"/>
        </w:rPr>
        <w:t xml:space="preserve">Положення про постійні комісії Одеської міської ради VIII скликання </w:t>
      </w:r>
      <w:r w:rsidRPr="00075222">
        <w:rPr>
          <w:bCs/>
          <w:sz w:val="28"/>
          <w:szCs w:val="28"/>
          <w:lang w:val="uk-UA"/>
        </w:rPr>
        <w:t>№ 2-VIII від 02.12.2020 р</w:t>
      </w:r>
      <w:r w:rsidRPr="00075222">
        <w:rPr>
          <w:sz w:val="28"/>
          <w:szCs w:val="28"/>
          <w:lang w:val="uk-UA"/>
        </w:rPr>
        <w:t xml:space="preserve">. </w:t>
      </w:r>
    </w:p>
    <w:p w:rsidR="005656B8" w:rsidRPr="00075222" w:rsidRDefault="005656B8" w:rsidP="005656B8">
      <w:pPr>
        <w:pStyle w:val="x-scope"/>
        <w:shd w:val="clear" w:color="auto" w:fill="FFFFFF"/>
        <w:spacing w:before="0" w:beforeAutospacing="0" w:after="0" w:afterAutospacing="0"/>
        <w:ind w:firstLine="567"/>
        <w:jc w:val="both"/>
        <w:rPr>
          <w:sz w:val="28"/>
          <w:szCs w:val="28"/>
          <w:lang w:val="uk-UA"/>
        </w:rPr>
      </w:pPr>
      <w:r w:rsidRPr="00075222">
        <w:rPr>
          <w:sz w:val="28"/>
          <w:szCs w:val="28"/>
          <w:lang w:val="uk-UA"/>
        </w:rPr>
        <w:t xml:space="preserve">2. Порядок організації, формування порядку денного засідання постійної комісії, </w:t>
      </w:r>
      <w:r w:rsidRPr="00075222">
        <w:rPr>
          <w:rStyle w:val="qowt-font1-timesnewroman"/>
          <w:color w:val="202124"/>
          <w:sz w:val="28"/>
          <w:szCs w:val="28"/>
          <w:shd w:val="clear" w:color="auto" w:fill="FFFFFF"/>
          <w:lang w:val="uk-UA"/>
        </w:rPr>
        <w:t xml:space="preserve">ведення засідання постійної комісії визначені </w:t>
      </w:r>
      <w:r w:rsidRPr="00075222">
        <w:rPr>
          <w:rFonts w:eastAsia="Calibri"/>
          <w:sz w:val="28"/>
          <w:szCs w:val="28"/>
          <w:lang w:val="uk-UA"/>
        </w:rPr>
        <w:t xml:space="preserve">Положення про постійні комісії Одеської міської ради VIII скликання </w:t>
      </w:r>
      <w:r w:rsidRPr="00075222">
        <w:rPr>
          <w:bCs/>
          <w:sz w:val="28"/>
          <w:szCs w:val="28"/>
          <w:lang w:val="uk-UA"/>
        </w:rPr>
        <w:t>№ 2-VIII від 02.12.2020 р</w:t>
      </w:r>
      <w:r w:rsidRPr="00075222">
        <w:rPr>
          <w:sz w:val="28"/>
          <w:szCs w:val="28"/>
          <w:lang w:val="uk-UA"/>
        </w:rPr>
        <w:t>., у відповідності до якого голова постійної комісії</w:t>
      </w:r>
      <w:r w:rsidRPr="00075222">
        <w:rPr>
          <w:rStyle w:val="qowt-font1-timesnewroman"/>
          <w:color w:val="202124"/>
          <w:sz w:val="28"/>
          <w:szCs w:val="28"/>
          <w:lang w:val="uk-UA"/>
        </w:rPr>
        <w:t xml:space="preserve"> скликає засідання комісії, про що інформує за три дні апарат ради та членів постійної комісії; формує порядок денний та веде засідання постійної комісії.</w:t>
      </w:r>
      <w:r w:rsidRPr="00075222">
        <w:rPr>
          <w:rStyle w:val="qowt-font1-timesnewroman"/>
          <w:color w:val="202124"/>
          <w:sz w:val="28"/>
          <w:szCs w:val="28"/>
          <w:shd w:val="clear" w:color="auto" w:fill="FFFFFF"/>
          <w:lang w:val="uk-UA"/>
        </w:rPr>
        <w:t xml:space="preserve"> Дата та час засідання постійної комісії повідомляється головою постійної комісії апарат ради не пізніше як за 3 дні до засідання для оприлюднення відповідної інформації на офіційному сайті ради.</w:t>
      </w:r>
      <w:r w:rsidRPr="00075222">
        <w:rPr>
          <w:sz w:val="28"/>
          <w:szCs w:val="28"/>
          <w:lang w:val="uk-UA"/>
        </w:rPr>
        <w:t xml:space="preserve"> </w:t>
      </w:r>
    </w:p>
    <w:p w:rsidR="005656B8" w:rsidRPr="00075222" w:rsidRDefault="005656B8" w:rsidP="005656B8">
      <w:pPr>
        <w:ind w:firstLine="567"/>
        <w:jc w:val="both"/>
        <w:rPr>
          <w:rStyle w:val="a7"/>
          <w:rFonts w:cs="Times New Roman"/>
          <w:b w:val="0"/>
          <w:color w:val="1B1D1F"/>
          <w:szCs w:val="28"/>
          <w:lang w:val="uk-UA"/>
        </w:rPr>
      </w:pPr>
      <w:r w:rsidRPr="00075222">
        <w:rPr>
          <w:rFonts w:cs="Times New Roman"/>
          <w:szCs w:val="28"/>
          <w:lang w:val="uk-UA"/>
        </w:rPr>
        <w:t xml:space="preserve">3. Депутатами Одеської міської ради, членами </w:t>
      </w:r>
      <w:r w:rsidRPr="00075222">
        <w:rPr>
          <w:rStyle w:val="qowt-font1-timesnewroman"/>
          <w:rFonts w:cs="Times New Roman"/>
          <w:szCs w:val="28"/>
          <w:lang w:val="uk-UA"/>
        </w:rPr>
        <w:t>постійної комісії з питань землеустрою та земельних правовідносин</w:t>
      </w:r>
      <w:r w:rsidRPr="00075222">
        <w:rPr>
          <w:rFonts w:cs="Times New Roman"/>
          <w:szCs w:val="28"/>
          <w:lang w:val="uk-UA"/>
        </w:rPr>
        <w:t xml:space="preserve"> </w:t>
      </w:r>
      <w:proofErr w:type="spellStart"/>
      <w:r w:rsidRPr="00075222">
        <w:rPr>
          <w:rFonts w:cs="Times New Roman"/>
          <w:color w:val="000000" w:themeColor="text1"/>
          <w:kern w:val="36"/>
          <w:szCs w:val="28"/>
          <w:lang w:val="uk-UA"/>
        </w:rPr>
        <w:t>Мандриченко</w:t>
      </w:r>
      <w:proofErr w:type="spellEnd"/>
      <w:r w:rsidRPr="00075222">
        <w:rPr>
          <w:rFonts w:cs="Times New Roman"/>
          <w:color w:val="000000" w:themeColor="text1"/>
          <w:kern w:val="36"/>
          <w:szCs w:val="28"/>
          <w:lang w:val="uk-UA"/>
        </w:rPr>
        <w:t xml:space="preserve"> Ж.В. , Корнієнко В.О</w:t>
      </w:r>
      <w:r w:rsidRPr="00075222">
        <w:rPr>
          <w:rFonts w:cs="Times New Roman"/>
          <w:szCs w:val="28"/>
          <w:lang w:val="uk-UA"/>
        </w:rPr>
        <w:t xml:space="preserve">. неодноразово подавалися письмові звернення на голову комісії щодо необхідності вчасного </w:t>
      </w:r>
      <w:r w:rsidRPr="00075222">
        <w:rPr>
          <w:rStyle w:val="a7"/>
          <w:rFonts w:cs="Times New Roman"/>
          <w:b w:val="0"/>
          <w:color w:val="1B1D1F"/>
          <w:szCs w:val="28"/>
          <w:lang w:val="uk-UA"/>
        </w:rPr>
        <w:t>повідомлення членів комісії про дату, час засідання постійної комісії; вчасного повідомлення про порядок денний; про вчасне спрямування матеріалів щодо сформованого порядку денного для ознайомлення членів комісії.</w:t>
      </w:r>
    </w:p>
    <w:p w:rsidR="005656B8" w:rsidRPr="00075222" w:rsidRDefault="005656B8" w:rsidP="005656B8">
      <w:pPr>
        <w:ind w:firstLine="567"/>
        <w:jc w:val="both"/>
        <w:rPr>
          <w:rStyle w:val="a7"/>
          <w:rFonts w:cs="Times New Roman"/>
          <w:b w:val="0"/>
          <w:color w:val="1B1D1F"/>
          <w:szCs w:val="28"/>
          <w:lang w:val="uk-UA"/>
        </w:rPr>
      </w:pPr>
      <w:r w:rsidRPr="00075222">
        <w:rPr>
          <w:rFonts w:cs="Times New Roman"/>
          <w:szCs w:val="28"/>
          <w:lang w:val="uk-UA"/>
        </w:rPr>
        <w:t xml:space="preserve">Депутатами Одеської міської ради, членами </w:t>
      </w:r>
      <w:r w:rsidRPr="00075222">
        <w:rPr>
          <w:rStyle w:val="qowt-font1-timesnewroman"/>
          <w:rFonts w:cs="Times New Roman"/>
          <w:szCs w:val="28"/>
          <w:lang w:val="uk-UA"/>
        </w:rPr>
        <w:t>постійної комісії з питань землеустрою та земельних правовідносин</w:t>
      </w:r>
      <w:r w:rsidRPr="00075222">
        <w:rPr>
          <w:rFonts w:cs="Times New Roman"/>
          <w:szCs w:val="28"/>
          <w:lang w:val="uk-UA"/>
        </w:rPr>
        <w:t xml:space="preserve"> </w:t>
      </w:r>
      <w:proofErr w:type="spellStart"/>
      <w:r w:rsidRPr="00075222">
        <w:rPr>
          <w:rFonts w:cs="Times New Roman"/>
          <w:color w:val="000000" w:themeColor="text1"/>
          <w:kern w:val="36"/>
          <w:szCs w:val="28"/>
          <w:lang w:val="uk-UA"/>
        </w:rPr>
        <w:t>Мандриченко</w:t>
      </w:r>
      <w:proofErr w:type="spellEnd"/>
      <w:r w:rsidRPr="00075222">
        <w:rPr>
          <w:rFonts w:cs="Times New Roman"/>
          <w:color w:val="000000" w:themeColor="text1"/>
          <w:kern w:val="36"/>
          <w:szCs w:val="28"/>
          <w:lang w:val="uk-UA"/>
        </w:rPr>
        <w:t xml:space="preserve"> Ж.В. , Корнієнко В.О.</w:t>
      </w:r>
      <w:r w:rsidRPr="00075222">
        <w:rPr>
          <w:rFonts w:cs="Times New Roman"/>
          <w:szCs w:val="28"/>
          <w:lang w:val="uk-UA"/>
        </w:rPr>
        <w:t xml:space="preserve">. неодноразово ставилося питання щодо завчасного повідомлення про дату та час засідання комісії, оскільки невчасні повідомлення не дозволяють депутатам, членам комісії, бути присутніми на засіданні комісії. А </w:t>
      </w:r>
      <w:r w:rsidRPr="00075222">
        <w:rPr>
          <w:rFonts w:cs="Times New Roman"/>
          <w:color w:val="000000" w:themeColor="text1"/>
          <w:kern w:val="36"/>
          <w:szCs w:val="28"/>
          <w:lang w:val="uk-UA"/>
        </w:rPr>
        <w:t xml:space="preserve">письмово звернення до голови комісії з проханням перенесення засідань на будь яку іншу дату ігноруються головою. </w:t>
      </w:r>
    </w:p>
    <w:p w:rsidR="004D3368" w:rsidRPr="00075222" w:rsidRDefault="004D3368" w:rsidP="004D3368">
      <w:pPr>
        <w:pStyle w:val="x-scope"/>
        <w:shd w:val="clear" w:color="auto" w:fill="FFFFFF"/>
        <w:spacing w:before="0" w:beforeAutospacing="0" w:after="0" w:afterAutospacing="0"/>
        <w:ind w:firstLine="567"/>
        <w:jc w:val="both"/>
        <w:rPr>
          <w:sz w:val="28"/>
          <w:szCs w:val="28"/>
          <w:lang w:val="uk-UA"/>
        </w:rPr>
      </w:pPr>
      <w:r w:rsidRPr="00075222">
        <w:rPr>
          <w:sz w:val="28"/>
          <w:szCs w:val="28"/>
          <w:lang w:val="uk-UA"/>
        </w:rPr>
        <w:t>Постійна комісія з питань регламенту, депутатської етики, реалізації державної регуляторної політики та запобігання корупції</w:t>
      </w:r>
      <w:r w:rsidR="005656B8" w:rsidRPr="00075222">
        <w:rPr>
          <w:sz w:val="28"/>
          <w:szCs w:val="28"/>
          <w:lang w:val="uk-UA"/>
        </w:rPr>
        <w:t xml:space="preserve"> </w:t>
      </w:r>
      <w:r w:rsidRPr="00075222">
        <w:rPr>
          <w:sz w:val="28"/>
          <w:szCs w:val="28"/>
          <w:lang w:val="uk-UA"/>
        </w:rPr>
        <w:t>на підставі ст. 47 Закону України «Про місцеве самоврядування в Україні», дійшла наступних висновків та рекомендацій:</w:t>
      </w:r>
    </w:p>
    <w:p w:rsidR="005656B8" w:rsidRPr="00075222" w:rsidRDefault="005656B8" w:rsidP="004D3368">
      <w:pPr>
        <w:pStyle w:val="x-scope"/>
        <w:shd w:val="clear" w:color="auto" w:fill="FFFFFF"/>
        <w:spacing w:before="0" w:beforeAutospacing="0" w:after="0" w:afterAutospacing="0"/>
        <w:ind w:firstLine="567"/>
        <w:jc w:val="both"/>
        <w:rPr>
          <w:sz w:val="28"/>
          <w:szCs w:val="28"/>
          <w:lang w:val="uk-UA"/>
        </w:rPr>
      </w:pPr>
      <w:r w:rsidRPr="00075222">
        <w:rPr>
          <w:sz w:val="28"/>
          <w:szCs w:val="28"/>
          <w:lang w:val="uk-UA"/>
        </w:rPr>
        <w:t xml:space="preserve">Депутат, як рівноправний член постійної комісії, до якого його обрано, користується безумовним правом на внесення пропозицій до формування порядку денного, вчасного ознайомлення з порядком денним засідання та матеріалами з питань, які включені на розгляд комісії, завчасного повідомлення </w:t>
      </w:r>
      <w:r w:rsidRPr="00075222">
        <w:rPr>
          <w:rStyle w:val="a7"/>
          <w:b w:val="0"/>
          <w:color w:val="1B1D1F"/>
          <w:sz w:val="28"/>
          <w:szCs w:val="28"/>
          <w:lang w:val="uk-UA"/>
        </w:rPr>
        <w:t>про дату, час засідання постійної комісії</w:t>
      </w:r>
      <w:r w:rsidRPr="00075222">
        <w:rPr>
          <w:sz w:val="28"/>
          <w:szCs w:val="28"/>
          <w:lang w:val="uk-UA"/>
        </w:rPr>
        <w:t xml:space="preserve">. Це право не може бути обмежено чи заборонено. Голова </w:t>
      </w:r>
      <w:r w:rsidRPr="00075222">
        <w:rPr>
          <w:rStyle w:val="qowt-font1-timesnewroman"/>
          <w:sz w:val="28"/>
          <w:szCs w:val="28"/>
          <w:lang w:val="uk-UA"/>
        </w:rPr>
        <w:t xml:space="preserve">постійної комісії з питань землеустрою та земельних правовідносин - Страшний С.А. </w:t>
      </w:r>
      <w:r w:rsidRPr="00075222">
        <w:rPr>
          <w:sz w:val="28"/>
          <w:szCs w:val="28"/>
          <w:lang w:val="uk-UA"/>
        </w:rPr>
        <w:t xml:space="preserve"> зобов’язаний діяти лише на підставі, у межах повноважень та у спосіб, що передбачені Конституцією та законами України.</w:t>
      </w:r>
    </w:p>
    <w:p w:rsidR="0006526B"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Чинне законодавство та </w:t>
      </w:r>
      <w:r w:rsidRPr="00075222">
        <w:rPr>
          <w:rFonts w:eastAsia="Calibri"/>
          <w:sz w:val="28"/>
          <w:szCs w:val="28"/>
          <w:lang w:val="uk-UA"/>
        </w:rPr>
        <w:t xml:space="preserve">Положення про постійні комісії Одеської міської ради VIII скликання </w:t>
      </w:r>
      <w:r w:rsidRPr="00075222">
        <w:rPr>
          <w:bCs/>
          <w:sz w:val="28"/>
          <w:szCs w:val="28"/>
          <w:lang w:val="uk-UA"/>
        </w:rPr>
        <w:t>№ 2-VIII від 02.12.2020 р</w:t>
      </w:r>
      <w:r w:rsidRPr="00075222">
        <w:rPr>
          <w:sz w:val="28"/>
          <w:szCs w:val="28"/>
          <w:lang w:val="uk-UA"/>
        </w:rPr>
        <w:t xml:space="preserve">. не надають повноважень голові </w:t>
      </w:r>
      <w:r w:rsidRPr="00075222">
        <w:rPr>
          <w:rStyle w:val="qowt-font1-timesnewroman"/>
          <w:sz w:val="28"/>
          <w:szCs w:val="28"/>
          <w:lang w:val="uk-UA"/>
        </w:rPr>
        <w:t xml:space="preserve">постійної комісії з питань землеустрою та земельних правовідносин </w:t>
      </w:r>
      <w:r w:rsidRPr="00075222">
        <w:rPr>
          <w:sz w:val="28"/>
          <w:szCs w:val="28"/>
          <w:lang w:val="uk-UA"/>
        </w:rPr>
        <w:t xml:space="preserve">обмежувати прав депутатів місцевих рад на отримання інформації про </w:t>
      </w:r>
      <w:r w:rsidRPr="00075222">
        <w:rPr>
          <w:sz w:val="28"/>
          <w:szCs w:val="28"/>
          <w:lang w:val="uk-UA"/>
        </w:rPr>
        <w:lastRenderedPageBreak/>
        <w:t xml:space="preserve">сформований головою порядок денний, на присутність на засіданнях постійної комісії, до складу яких їх обрано. </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Голова  </w:t>
      </w:r>
      <w:r w:rsidRPr="00075222">
        <w:rPr>
          <w:rStyle w:val="qowt-font1-timesnewroman"/>
          <w:sz w:val="28"/>
          <w:szCs w:val="28"/>
          <w:lang w:val="uk-UA"/>
        </w:rPr>
        <w:t xml:space="preserve">постійної комісії </w:t>
      </w:r>
      <w:r w:rsidRPr="00075222">
        <w:rPr>
          <w:sz w:val="28"/>
          <w:szCs w:val="28"/>
          <w:lang w:val="uk-UA"/>
        </w:rPr>
        <w:t xml:space="preserve">не має прав ігнорувати прохання депутатів/членів комісії у перенесенні засідання з поважних причин, невчасно надавати матеріали </w:t>
      </w:r>
      <w:r w:rsidR="0006526B" w:rsidRPr="00075222">
        <w:rPr>
          <w:sz w:val="28"/>
          <w:szCs w:val="28"/>
          <w:lang w:val="uk-UA"/>
        </w:rPr>
        <w:t>порядку денного на ознайомлення</w:t>
      </w:r>
      <w:r w:rsidRPr="00075222">
        <w:rPr>
          <w:sz w:val="28"/>
          <w:szCs w:val="28"/>
          <w:lang w:val="uk-UA"/>
        </w:rPr>
        <w:t xml:space="preserve">. </w:t>
      </w:r>
      <w:r w:rsidR="0006526B" w:rsidRPr="00075222">
        <w:rPr>
          <w:sz w:val="28"/>
          <w:szCs w:val="28"/>
          <w:lang w:val="uk-UA"/>
        </w:rPr>
        <w:t>Такі дії/бездіяльність є</w:t>
      </w:r>
      <w:r w:rsidRPr="00075222">
        <w:rPr>
          <w:sz w:val="28"/>
          <w:szCs w:val="28"/>
          <w:lang w:val="uk-UA"/>
        </w:rPr>
        <w:t xml:space="preserve"> порушенням принципів місцевого самоврядування та перешкоджа</w:t>
      </w:r>
      <w:r w:rsidR="00441FC8" w:rsidRPr="00075222">
        <w:rPr>
          <w:sz w:val="28"/>
          <w:szCs w:val="28"/>
          <w:lang w:val="uk-UA"/>
        </w:rPr>
        <w:t>нням депутатам/члена постійної комісії</w:t>
      </w:r>
      <w:r w:rsidRPr="00075222">
        <w:rPr>
          <w:sz w:val="28"/>
          <w:szCs w:val="28"/>
          <w:lang w:val="uk-UA"/>
        </w:rPr>
        <w:t xml:space="preserve"> у реалізації законних прав депутата як повноважного представника громади. </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Аналіз інформації опублікованої на депутатському порталі, з </w:t>
      </w:r>
      <w:r w:rsidRPr="00075222">
        <w:rPr>
          <w:color w:val="000000"/>
          <w:sz w:val="28"/>
          <w:szCs w:val="28"/>
          <w:lang w:val="uk-UA"/>
        </w:rPr>
        <w:t>врахуванням дати розміщення інформації</w:t>
      </w:r>
      <w:r w:rsidRPr="00075222">
        <w:rPr>
          <w:sz w:val="28"/>
          <w:szCs w:val="28"/>
          <w:lang w:val="uk-UA"/>
        </w:rPr>
        <w:t xml:space="preserve"> та трансляції засідань свідчать</w:t>
      </w:r>
      <w:r w:rsidRPr="00075222">
        <w:rPr>
          <w:color w:val="000000"/>
          <w:sz w:val="28"/>
          <w:szCs w:val="28"/>
          <w:lang w:val="uk-UA"/>
        </w:rPr>
        <w:t xml:space="preserve"> </w:t>
      </w:r>
      <w:r w:rsidRPr="00075222">
        <w:rPr>
          <w:sz w:val="28"/>
          <w:szCs w:val="28"/>
          <w:lang w:val="uk-UA"/>
        </w:rPr>
        <w:t xml:space="preserve">про </w:t>
      </w:r>
      <w:r w:rsidRPr="00075222">
        <w:rPr>
          <w:color w:val="000000"/>
          <w:sz w:val="28"/>
          <w:szCs w:val="28"/>
          <w:lang w:val="uk-UA"/>
        </w:rPr>
        <w:t>систематичне порушення головою комісії</w:t>
      </w:r>
      <w:r w:rsidR="00441FC8" w:rsidRPr="00075222">
        <w:rPr>
          <w:color w:val="000000"/>
          <w:sz w:val="28"/>
          <w:szCs w:val="28"/>
          <w:lang w:val="uk-UA"/>
        </w:rPr>
        <w:t xml:space="preserve"> -</w:t>
      </w:r>
      <w:r w:rsidRPr="00075222">
        <w:rPr>
          <w:color w:val="000000"/>
          <w:sz w:val="28"/>
          <w:szCs w:val="28"/>
          <w:lang w:val="uk-UA"/>
        </w:rPr>
        <w:t xml:space="preserve"> </w:t>
      </w:r>
      <w:r w:rsidR="00441FC8" w:rsidRPr="00075222">
        <w:rPr>
          <w:rStyle w:val="qowt-font1-timesnewroman"/>
          <w:sz w:val="28"/>
          <w:szCs w:val="28"/>
          <w:lang w:val="uk-UA"/>
        </w:rPr>
        <w:t xml:space="preserve">Страшний С.А. </w:t>
      </w:r>
      <w:r w:rsidR="00441FC8" w:rsidRPr="00075222">
        <w:rPr>
          <w:sz w:val="28"/>
          <w:szCs w:val="28"/>
          <w:lang w:val="uk-UA"/>
        </w:rPr>
        <w:t xml:space="preserve"> </w:t>
      </w:r>
      <w:r w:rsidRPr="00075222">
        <w:rPr>
          <w:color w:val="000000"/>
          <w:sz w:val="28"/>
          <w:szCs w:val="28"/>
          <w:lang w:val="uk-UA"/>
        </w:rPr>
        <w:t xml:space="preserve">п. 10, </w:t>
      </w:r>
      <w:proofErr w:type="spellStart"/>
      <w:r w:rsidRPr="00075222">
        <w:rPr>
          <w:color w:val="000000"/>
          <w:sz w:val="28"/>
          <w:szCs w:val="28"/>
          <w:lang w:val="uk-UA"/>
        </w:rPr>
        <w:t>п.п</w:t>
      </w:r>
      <w:proofErr w:type="spellEnd"/>
      <w:r w:rsidRPr="00075222">
        <w:rPr>
          <w:color w:val="000000"/>
          <w:sz w:val="28"/>
          <w:szCs w:val="28"/>
          <w:lang w:val="uk-UA"/>
        </w:rPr>
        <w:t xml:space="preserve">. 20-21 </w:t>
      </w:r>
      <w:r w:rsidR="00192EDF" w:rsidRPr="00192EDF">
        <w:rPr>
          <w:sz w:val="28"/>
          <w:szCs w:val="28"/>
          <w:lang w:val="uk-UA"/>
        </w:rPr>
        <w:t xml:space="preserve">РОЗДІЛУ ІІІ «Організація і порядок роботи постійних комісій» </w:t>
      </w:r>
      <w:r w:rsidRPr="00192EDF">
        <w:rPr>
          <w:color w:val="000000"/>
          <w:sz w:val="28"/>
          <w:szCs w:val="28"/>
          <w:lang w:val="uk-UA"/>
        </w:rPr>
        <w:t>П</w:t>
      </w:r>
      <w:r w:rsidRPr="00075222">
        <w:rPr>
          <w:color w:val="000000"/>
          <w:sz w:val="28"/>
          <w:szCs w:val="28"/>
          <w:lang w:val="uk-UA"/>
        </w:rPr>
        <w:t>оложення</w:t>
      </w:r>
      <w:r w:rsidRPr="00075222">
        <w:rPr>
          <w:rFonts w:eastAsia="Calibri"/>
          <w:sz w:val="28"/>
          <w:szCs w:val="28"/>
          <w:lang w:val="uk-UA"/>
        </w:rPr>
        <w:t xml:space="preserve"> про постійні комісії Одеської міської ради VIII скликання </w:t>
      </w:r>
      <w:r w:rsidRPr="00075222">
        <w:rPr>
          <w:bCs/>
          <w:sz w:val="28"/>
          <w:szCs w:val="28"/>
          <w:lang w:val="uk-UA"/>
        </w:rPr>
        <w:t>№ 2-VIII від 02.12.2020 р.</w:t>
      </w:r>
      <w:r w:rsidRPr="00075222">
        <w:rPr>
          <w:color w:val="000000"/>
          <w:sz w:val="28"/>
          <w:szCs w:val="28"/>
          <w:lang w:val="uk-UA"/>
        </w:rPr>
        <w:t>, що негативно позначається на демократичності процедур проведення засідань комісії та прозорості прийняття рішень.</w:t>
      </w:r>
    </w:p>
    <w:p w:rsidR="005656B8" w:rsidRPr="00075222" w:rsidRDefault="005656B8" w:rsidP="005656B8">
      <w:pPr>
        <w:pStyle w:val="qowt-li-10776316120"/>
        <w:spacing w:before="0" w:beforeAutospacing="0" w:after="0" w:afterAutospacing="0"/>
        <w:ind w:firstLine="567"/>
        <w:jc w:val="both"/>
        <w:rPr>
          <w:rStyle w:val="rvts9"/>
          <w:bCs/>
          <w:color w:val="1B1D1F"/>
          <w:sz w:val="28"/>
          <w:szCs w:val="28"/>
          <w:lang w:val="uk-UA"/>
        </w:rPr>
      </w:pPr>
      <w:r w:rsidRPr="00075222">
        <w:rPr>
          <w:sz w:val="28"/>
          <w:szCs w:val="28"/>
          <w:lang w:val="uk-UA"/>
        </w:rPr>
        <w:t xml:space="preserve">Визначення, які містяться у законодавстві щодо «наділення депутата повнотою прав», «забезпечення активної участі в роботі ради та її органів», «забезпечення реальної участі в діяльності раді та її органах», «депутат як повноважний і рівноправний член ради» дозволяють комісії дійти висновку, що функції голови комісії з організації і порядку роботи постійної комісії полягають у врахуванні та включенні всіх пропозицій членів комісії, внесених у строк і в порядку, визначених законом, регламентом та </w:t>
      </w:r>
      <w:r w:rsidRPr="00075222">
        <w:rPr>
          <w:rFonts w:eastAsia="Calibri"/>
          <w:sz w:val="28"/>
          <w:szCs w:val="28"/>
          <w:lang w:val="uk-UA"/>
        </w:rPr>
        <w:t xml:space="preserve">Положенням про постійні комісії Одеської міської ради VIII скликання </w:t>
      </w:r>
      <w:r w:rsidRPr="00075222">
        <w:rPr>
          <w:bCs/>
          <w:sz w:val="28"/>
          <w:szCs w:val="28"/>
          <w:lang w:val="uk-UA"/>
        </w:rPr>
        <w:t>№ 2-VIII від 02.12.2020 р..</w:t>
      </w:r>
    </w:p>
    <w:p w:rsidR="005656B8" w:rsidRPr="00075222" w:rsidRDefault="005656B8" w:rsidP="005656B8">
      <w:pPr>
        <w:pStyle w:val="qowt-li-10776316120"/>
        <w:spacing w:before="0" w:beforeAutospacing="0" w:after="0" w:afterAutospacing="0"/>
        <w:ind w:firstLine="567"/>
        <w:jc w:val="both"/>
        <w:rPr>
          <w:sz w:val="28"/>
          <w:szCs w:val="28"/>
          <w:lang w:val="uk-UA"/>
        </w:rPr>
      </w:pPr>
      <w:r w:rsidRPr="00075222">
        <w:rPr>
          <w:sz w:val="28"/>
          <w:szCs w:val="28"/>
          <w:lang w:val="uk-UA"/>
        </w:rPr>
        <w:t xml:space="preserve">Згідно зі ст. 30 Закону України «Про статус депутатів місцевих рад» депутат місцевої ради наділений усією повнотою повноважень, передбачених цим та іншими законами України. Ніхто не може обмежити повноваження депутата місцевої ради інакше як у випадках, передбачених Конституцією та законами України. Місцеві ради та їх органи забезпечують необхідні умови для ефективного здійснення депутатами місцевих рад їх повноважень. Рада та її органи сприяють депутатам місцевих рад в їх діяльності шляхом створення відповідних умов. Органи місцевого самоврядування, їх посадові особи, керівники підприємств, установ і організацій незалежно від форми власності, зобов’язані сприяти депутатам місцевої ради у здійсненні їх депутатських повноважень. </w:t>
      </w:r>
    </w:p>
    <w:p w:rsidR="005656B8" w:rsidRPr="00075222" w:rsidRDefault="005656B8" w:rsidP="0074479C">
      <w:pPr>
        <w:ind w:firstLine="567"/>
        <w:jc w:val="both"/>
        <w:rPr>
          <w:rFonts w:cs="Times New Roman"/>
          <w:szCs w:val="28"/>
          <w:lang w:val="uk-UA"/>
        </w:rPr>
      </w:pPr>
      <w:r w:rsidRPr="00075222">
        <w:rPr>
          <w:rFonts w:cs="Times New Roman"/>
          <w:szCs w:val="28"/>
          <w:lang w:val="uk-UA"/>
        </w:rPr>
        <w:t xml:space="preserve">У відповідності до ст. 47 Закону України «Про місцеве самоврядування в Україні» комісія, враховуючи викладені вище висновки, висловлює наступні рекомендації: </w:t>
      </w:r>
    </w:p>
    <w:p w:rsidR="005656B8" w:rsidRPr="00075222" w:rsidRDefault="005656B8" w:rsidP="0074479C">
      <w:pPr>
        <w:pStyle w:val="Default"/>
        <w:numPr>
          <w:ilvl w:val="0"/>
          <w:numId w:val="24"/>
        </w:numPr>
        <w:ind w:left="0" w:firstLine="567"/>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Рекомендувати </w:t>
      </w:r>
      <w:r w:rsidRPr="00075222">
        <w:rPr>
          <w:rStyle w:val="qowt-font1-timesnewroman"/>
          <w:rFonts w:ascii="Times New Roman" w:hAnsi="Times New Roman" w:cs="Times New Roman"/>
          <w:sz w:val="28"/>
          <w:szCs w:val="28"/>
          <w:lang w:val="uk-UA"/>
        </w:rPr>
        <w:t xml:space="preserve">голові постійної комісії з питань землеустрою та земельних правовідносин - Страшному С.А. </w:t>
      </w:r>
      <w:r w:rsidRPr="00075222">
        <w:rPr>
          <w:rFonts w:ascii="Times New Roman" w:hAnsi="Times New Roman" w:cs="Times New Roman"/>
          <w:sz w:val="28"/>
          <w:szCs w:val="28"/>
          <w:lang w:val="uk-UA"/>
        </w:rPr>
        <w:t>дотримуватися строків формування та оприлюднення порядку денного засідання,  не пізніше як за 3 дні до засідання надавати інформацію апарату ради для оприлюднення відповідної інформації на офіційному сайті ради.</w:t>
      </w:r>
    </w:p>
    <w:p w:rsidR="005656B8" w:rsidRPr="00075222" w:rsidRDefault="005656B8" w:rsidP="0074479C">
      <w:pPr>
        <w:pStyle w:val="Default"/>
        <w:numPr>
          <w:ilvl w:val="0"/>
          <w:numId w:val="24"/>
        </w:numPr>
        <w:ind w:left="0" w:firstLine="567"/>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 xml:space="preserve">Рекомендувати </w:t>
      </w:r>
      <w:r w:rsidRPr="00075222">
        <w:rPr>
          <w:rStyle w:val="qowt-font1-timesnewroman"/>
          <w:rFonts w:ascii="Times New Roman" w:hAnsi="Times New Roman" w:cs="Times New Roman"/>
          <w:sz w:val="28"/>
          <w:szCs w:val="28"/>
          <w:lang w:val="uk-UA"/>
        </w:rPr>
        <w:t xml:space="preserve">голові постійної комісії з питань землеустрою та земельних правовідносин - Страшному С.А. </w:t>
      </w:r>
      <w:r w:rsidRPr="00075222">
        <w:rPr>
          <w:rFonts w:ascii="Times New Roman" w:hAnsi="Times New Roman" w:cs="Times New Roman"/>
          <w:sz w:val="28"/>
          <w:szCs w:val="28"/>
          <w:lang w:val="uk-UA"/>
        </w:rPr>
        <w:t>дотримуватися строків оформлення  та оприлюднення п</w:t>
      </w:r>
      <w:r w:rsidRPr="00075222">
        <w:rPr>
          <w:rStyle w:val="qowt-font1-timesnewroman"/>
          <w:rFonts w:ascii="Times New Roman" w:hAnsi="Times New Roman" w:cs="Times New Roman"/>
          <w:color w:val="202124"/>
          <w:sz w:val="28"/>
          <w:szCs w:val="28"/>
          <w:lang w:val="uk-UA"/>
        </w:rPr>
        <w:t>ротоколів засідань постійних комісій.</w:t>
      </w:r>
    </w:p>
    <w:p w:rsidR="005656B8" w:rsidRPr="00075222" w:rsidRDefault="005656B8" w:rsidP="0074479C">
      <w:pPr>
        <w:numPr>
          <w:ilvl w:val="0"/>
          <w:numId w:val="24"/>
        </w:numPr>
        <w:ind w:left="0" w:firstLine="567"/>
        <w:jc w:val="both"/>
        <w:rPr>
          <w:rFonts w:eastAsia="Calibri" w:cs="Times New Roman"/>
          <w:szCs w:val="28"/>
          <w:lang w:val="uk-UA"/>
        </w:rPr>
      </w:pPr>
      <w:r w:rsidRPr="00075222">
        <w:rPr>
          <w:rFonts w:cs="Times New Roman"/>
          <w:szCs w:val="28"/>
          <w:lang w:val="uk-UA"/>
        </w:rPr>
        <w:lastRenderedPageBreak/>
        <w:t xml:space="preserve">Рекомендувати </w:t>
      </w:r>
      <w:r w:rsidRPr="00075222">
        <w:rPr>
          <w:rStyle w:val="qowt-font1-timesnewroman"/>
          <w:rFonts w:cs="Times New Roman"/>
          <w:szCs w:val="28"/>
          <w:lang w:val="uk-UA"/>
        </w:rPr>
        <w:t xml:space="preserve">голові постійної комісії з питань землеустрою та земельних правовідносин - Страшному С.А. </w:t>
      </w:r>
      <w:r w:rsidRPr="00075222">
        <w:rPr>
          <w:rFonts w:cs="Times New Roman"/>
          <w:szCs w:val="28"/>
          <w:lang w:val="uk-UA"/>
        </w:rPr>
        <w:t>дотримуватися строків надання членам комісії матеріалів до сформованого порядку денного,  не пізніше як за 3 дні до засідання.</w:t>
      </w:r>
    </w:p>
    <w:p w:rsidR="005656B8" w:rsidRPr="00075222" w:rsidRDefault="005656B8" w:rsidP="0074479C">
      <w:pPr>
        <w:ind w:right="-142" w:firstLine="567"/>
        <w:jc w:val="both"/>
        <w:rPr>
          <w:rFonts w:cs="Times New Roman"/>
          <w:szCs w:val="28"/>
          <w:lang w:val="uk-UA"/>
        </w:rPr>
      </w:pPr>
      <w:r w:rsidRPr="00075222">
        <w:rPr>
          <w:rFonts w:cs="Times New Roman"/>
          <w:szCs w:val="28"/>
          <w:lang w:val="uk-UA"/>
        </w:rPr>
        <w:t xml:space="preserve">Рекомендації підлягають наданню </w:t>
      </w:r>
      <w:r w:rsidRPr="00075222">
        <w:rPr>
          <w:rStyle w:val="qowt-font1-timesnewroman"/>
          <w:rFonts w:cs="Times New Roman"/>
          <w:szCs w:val="28"/>
          <w:lang w:val="uk-UA"/>
        </w:rPr>
        <w:t>голові постійної комісії з питань землеустрою та земельних правовідносин - Страшному С.А.</w:t>
      </w:r>
    </w:p>
    <w:p w:rsidR="005656B8" w:rsidRPr="00075222" w:rsidRDefault="005656B8" w:rsidP="0074479C">
      <w:pPr>
        <w:ind w:firstLine="567"/>
        <w:jc w:val="both"/>
        <w:rPr>
          <w:rFonts w:cs="Times New Roman"/>
          <w:szCs w:val="28"/>
          <w:lang w:val="uk-UA"/>
        </w:rPr>
      </w:pPr>
      <w:r w:rsidRPr="00075222">
        <w:rPr>
          <w:rFonts w:cs="Times New Roman"/>
          <w:szCs w:val="28"/>
          <w:lang w:val="uk-UA"/>
        </w:rPr>
        <w:t xml:space="preserve">Висновки і рекомендації підлягають офіційному оприлюдненню шляхом опублікування на офіційному </w:t>
      </w:r>
      <w:proofErr w:type="spellStart"/>
      <w:r w:rsidRPr="00075222">
        <w:rPr>
          <w:rFonts w:cs="Times New Roman"/>
          <w:szCs w:val="28"/>
          <w:lang w:val="uk-UA"/>
        </w:rPr>
        <w:t>вебсайті</w:t>
      </w:r>
      <w:proofErr w:type="spellEnd"/>
      <w:r w:rsidRPr="00075222">
        <w:rPr>
          <w:rFonts w:cs="Times New Roman"/>
          <w:szCs w:val="28"/>
          <w:lang w:val="uk-UA"/>
        </w:rPr>
        <w:t xml:space="preserve"> Одеської міської ради. </w:t>
      </w:r>
    </w:p>
    <w:p w:rsidR="005656B8" w:rsidRPr="00075222" w:rsidRDefault="005656B8" w:rsidP="0074479C">
      <w:pPr>
        <w:ind w:firstLine="567"/>
        <w:jc w:val="both"/>
        <w:rPr>
          <w:rFonts w:cs="Times New Roman"/>
          <w:szCs w:val="28"/>
          <w:lang w:val="uk-UA"/>
        </w:rPr>
      </w:pPr>
    </w:p>
    <w:p w:rsidR="005656B8" w:rsidRPr="00075222" w:rsidRDefault="005656B8" w:rsidP="0074479C">
      <w:pPr>
        <w:ind w:firstLine="567"/>
        <w:jc w:val="both"/>
        <w:rPr>
          <w:rFonts w:cs="Times New Roman"/>
          <w:szCs w:val="28"/>
          <w:lang w:val="uk-UA"/>
        </w:rPr>
      </w:pPr>
    </w:p>
    <w:p w:rsidR="005656B8" w:rsidRPr="00075222" w:rsidRDefault="005656B8" w:rsidP="0074479C">
      <w:pPr>
        <w:ind w:firstLine="567"/>
        <w:jc w:val="both"/>
        <w:rPr>
          <w:rFonts w:cs="Times New Roman"/>
          <w:szCs w:val="28"/>
          <w:lang w:val="uk-UA"/>
        </w:rPr>
      </w:pPr>
      <w:r w:rsidRPr="00075222">
        <w:rPr>
          <w:rFonts w:cs="Times New Roman"/>
          <w:b/>
          <w:szCs w:val="28"/>
          <w:lang w:val="uk-UA"/>
        </w:rPr>
        <w:t>Голова комісії</w:t>
      </w:r>
      <w:r w:rsidRPr="00075222">
        <w:rPr>
          <w:rFonts w:cs="Times New Roman"/>
          <w:szCs w:val="28"/>
          <w:lang w:val="uk-UA"/>
        </w:rPr>
        <w:tab/>
      </w:r>
      <w:r w:rsidRPr="00075222">
        <w:rPr>
          <w:rFonts w:cs="Times New Roman"/>
          <w:szCs w:val="28"/>
          <w:lang w:val="uk-UA"/>
        </w:rPr>
        <w:tab/>
        <w:t xml:space="preserve">   </w:t>
      </w:r>
      <w:r w:rsidRPr="00075222">
        <w:rPr>
          <w:rFonts w:cs="Times New Roman"/>
          <w:szCs w:val="28"/>
          <w:lang w:val="uk-UA"/>
        </w:rPr>
        <w:tab/>
      </w:r>
      <w:r w:rsidRPr="00075222">
        <w:rPr>
          <w:rFonts w:cs="Times New Roman"/>
          <w:szCs w:val="28"/>
          <w:lang w:val="uk-UA"/>
        </w:rPr>
        <w:tab/>
      </w:r>
      <w:r w:rsidRPr="00075222">
        <w:rPr>
          <w:rFonts w:cs="Times New Roman"/>
          <w:szCs w:val="28"/>
          <w:lang w:val="uk-UA"/>
        </w:rPr>
        <w:tab/>
        <w:t xml:space="preserve">                           О.О. </w:t>
      </w:r>
      <w:proofErr w:type="spellStart"/>
      <w:r w:rsidRPr="00075222">
        <w:rPr>
          <w:rFonts w:cs="Times New Roman"/>
          <w:szCs w:val="28"/>
          <w:lang w:val="uk-UA"/>
        </w:rPr>
        <w:t>Квасніцька</w:t>
      </w:r>
      <w:proofErr w:type="spellEnd"/>
    </w:p>
    <w:p w:rsidR="005656B8" w:rsidRPr="00075222" w:rsidRDefault="005656B8" w:rsidP="005656B8">
      <w:pPr>
        <w:ind w:firstLine="0"/>
        <w:jc w:val="both"/>
        <w:rPr>
          <w:rFonts w:cs="Times New Roman"/>
          <w:szCs w:val="28"/>
          <w:lang w:val="uk-UA"/>
        </w:rPr>
      </w:pPr>
    </w:p>
    <w:p w:rsidR="005656B8" w:rsidRPr="00075222" w:rsidRDefault="005656B8" w:rsidP="008645C2">
      <w:pPr>
        <w:ind w:firstLine="0"/>
        <w:jc w:val="both"/>
        <w:rPr>
          <w:rFonts w:cs="Times New Roman"/>
          <w:szCs w:val="28"/>
          <w:lang w:val="uk-UA"/>
        </w:rPr>
      </w:pPr>
    </w:p>
    <w:p w:rsidR="00C76CEE" w:rsidRPr="00075222" w:rsidRDefault="00C76CEE" w:rsidP="008645C2">
      <w:pPr>
        <w:ind w:firstLine="0"/>
        <w:jc w:val="both"/>
        <w:rPr>
          <w:rFonts w:cs="Times New Roman"/>
          <w:szCs w:val="28"/>
          <w:lang w:val="uk-UA"/>
        </w:rPr>
      </w:pPr>
    </w:p>
    <w:p w:rsidR="00C76CEE" w:rsidRPr="00075222" w:rsidRDefault="00C76CEE" w:rsidP="008645C2">
      <w:pPr>
        <w:ind w:firstLine="0"/>
        <w:jc w:val="both"/>
        <w:rPr>
          <w:rFonts w:cs="Times New Roman"/>
          <w:szCs w:val="28"/>
          <w:lang w:val="uk-UA"/>
        </w:rPr>
      </w:pPr>
    </w:p>
    <w:p w:rsidR="00C76CEE" w:rsidRPr="00075222" w:rsidRDefault="00C76CEE" w:rsidP="008645C2">
      <w:pPr>
        <w:ind w:firstLine="0"/>
        <w:jc w:val="both"/>
        <w:rPr>
          <w:rFonts w:cs="Times New Roman"/>
          <w:szCs w:val="28"/>
          <w:lang w:val="uk-UA"/>
        </w:rPr>
      </w:pPr>
    </w:p>
    <w:p w:rsidR="00C76CEE" w:rsidRPr="00075222" w:rsidRDefault="00C76CEE" w:rsidP="008645C2">
      <w:pPr>
        <w:ind w:firstLine="0"/>
        <w:jc w:val="both"/>
        <w:rPr>
          <w:rFonts w:cs="Times New Roman"/>
          <w:szCs w:val="28"/>
          <w:lang w:val="uk-UA"/>
        </w:rPr>
      </w:pPr>
    </w:p>
    <w:p w:rsidR="00CE40EA" w:rsidRPr="00075222" w:rsidRDefault="00CE40EA" w:rsidP="008645C2">
      <w:pPr>
        <w:ind w:firstLine="0"/>
        <w:jc w:val="both"/>
        <w:rPr>
          <w:rFonts w:cs="Times New Roman"/>
          <w:szCs w:val="28"/>
          <w:lang w:val="uk-UA"/>
        </w:rPr>
      </w:pPr>
    </w:p>
    <w:p w:rsidR="00CE40EA" w:rsidRPr="00075222" w:rsidRDefault="00CE40EA" w:rsidP="008645C2">
      <w:pPr>
        <w:ind w:firstLine="0"/>
        <w:jc w:val="both"/>
        <w:rPr>
          <w:rFonts w:cs="Times New Roman"/>
          <w:szCs w:val="28"/>
          <w:lang w:val="uk-UA"/>
        </w:rPr>
      </w:pPr>
    </w:p>
    <w:p w:rsidR="00CE40EA" w:rsidRDefault="00CE40EA"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p>
    <w:p w:rsidR="00C61FE6" w:rsidRDefault="00C61FE6" w:rsidP="008645C2">
      <w:pPr>
        <w:ind w:firstLine="0"/>
        <w:jc w:val="both"/>
        <w:rPr>
          <w:rFonts w:cs="Times New Roman"/>
          <w:szCs w:val="28"/>
          <w:lang w:val="uk-UA"/>
        </w:rPr>
      </w:pPr>
      <w:r w:rsidRPr="00075222">
        <w:rPr>
          <w:rFonts w:eastAsia="Calibri" w:cs="Times New Roman"/>
          <w:noProof/>
          <w:szCs w:val="28"/>
          <w:lang w:eastAsia="ru-RU"/>
        </w:rPr>
        <w:drawing>
          <wp:anchor distT="0" distB="0" distL="114300" distR="114300" simplePos="0" relativeHeight="251667456" behindDoc="1" locked="0" layoutInCell="1" allowOverlap="1" wp14:anchorId="06A021B2" wp14:editId="483952A6">
            <wp:simplePos x="0" y="0"/>
            <wp:positionH relativeFrom="column">
              <wp:posOffset>2710815</wp:posOffset>
            </wp:positionH>
            <wp:positionV relativeFrom="paragraph">
              <wp:posOffset>-539115</wp:posOffset>
            </wp:positionV>
            <wp:extent cx="590550" cy="8477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anchor>
        </w:drawing>
      </w:r>
    </w:p>
    <w:p w:rsidR="00C61FE6" w:rsidRPr="00075222" w:rsidRDefault="00C61FE6" w:rsidP="008645C2">
      <w:pPr>
        <w:ind w:firstLine="0"/>
        <w:jc w:val="both"/>
        <w:rPr>
          <w:rFonts w:cs="Times New Roman"/>
          <w:szCs w:val="28"/>
          <w:lang w:val="uk-UA"/>
        </w:rPr>
      </w:pPr>
    </w:p>
    <w:p w:rsidR="00C61FE6" w:rsidRPr="00075222" w:rsidRDefault="00C61FE6" w:rsidP="00C61FE6">
      <w:pPr>
        <w:ind w:right="-143" w:firstLine="567"/>
        <w:jc w:val="center"/>
        <w:rPr>
          <w:rFonts w:eastAsia="Calibri" w:cs="Times New Roman"/>
          <w:szCs w:val="28"/>
          <w:lang w:val="uk-UA" w:eastAsia="ru-RU"/>
        </w:rPr>
      </w:pPr>
      <w:r w:rsidRPr="00075222">
        <w:rPr>
          <w:rFonts w:eastAsia="Calibri" w:cs="Times New Roman"/>
          <w:szCs w:val="28"/>
          <w:lang w:val="uk-UA" w:eastAsia="ru-RU"/>
        </w:rPr>
        <w:t>ОДЕСЬКА МІСЬКА РАДА</w:t>
      </w:r>
    </w:p>
    <w:p w:rsidR="00C61FE6" w:rsidRPr="00075222" w:rsidRDefault="00C61FE6" w:rsidP="00C61FE6">
      <w:pPr>
        <w:ind w:right="-143" w:firstLine="567"/>
        <w:rPr>
          <w:rFonts w:eastAsia="Calibri" w:cs="Times New Roman"/>
          <w:b/>
          <w:szCs w:val="28"/>
          <w:lang w:val="uk-UA" w:eastAsia="ru-RU"/>
        </w:rPr>
      </w:pP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ПОСТІЙНА КОМІСІЯ</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 xml:space="preserve">З  ПИТАНЬ РЕГЛАМЕНТУ, ДЕПУТАТСЬКОЇ ЕТИКИ, РЕАЛІЗАЦІЇ ДЕРЖАВНОЇ РЕГУЛЯТОРНОЇ ПОЛІТИКИ </w:t>
      </w:r>
    </w:p>
    <w:p w:rsidR="00C61FE6" w:rsidRPr="00075222" w:rsidRDefault="00C61FE6" w:rsidP="00C61FE6">
      <w:pPr>
        <w:ind w:right="-143" w:firstLine="567"/>
        <w:jc w:val="center"/>
        <w:rPr>
          <w:rFonts w:eastAsia="Calibri" w:cs="Times New Roman"/>
          <w:b/>
          <w:szCs w:val="28"/>
          <w:lang w:val="uk-UA" w:eastAsia="ru-RU"/>
        </w:rPr>
      </w:pPr>
      <w:r w:rsidRPr="00075222">
        <w:rPr>
          <w:rFonts w:eastAsia="Calibri" w:cs="Times New Roman"/>
          <w:b/>
          <w:szCs w:val="28"/>
          <w:lang w:val="uk-UA" w:eastAsia="ru-RU"/>
        </w:rPr>
        <w:t>ТА ЗАПОБІГАННЯ КОРУПЦІЇ</w:t>
      </w:r>
    </w:p>
    <w:tbl>
      <w:tblPr>
        <w:tblStyle w:val="a6"/>
        <w:tblW w:w="0" w:type="auto"/>
        <w:tblInd w:w="108" w:type="dxa"/>
        <w:tblLook w:val="04A0" w:firstRow="1" w:lastRow="0" w:firstColumn="1" w:lastColumn="0" w:noHBand="0" w:noVBand="1"/>
      </w:tblPr>
      <w:tblGrid>
        <w:gridCol w:w="9463"/>
      </w:tblGrid>
      <w:tr w:rsidR="00C61FE6" w:rsidRPr="00075222" w:rsidTr="00D3488D">
        <w:tc>
          <w:tcPr>
            <w:tcW w:w="9463" w:type="dxa"/>
            <w:tcBorders>
              <w:top w:val="nil"/>
              <w:left w:val="nil"/>
              <w:bottom w:val="thinThickMediumGap" w:sz="18" w:space="0" w:color="auto"/>
              <w:right w:val="nil"/>
            </w:tcBorders>
            <w:vAlign w:val="center"/>
          </w:tcPr>
          <w:p w:rsidR="00C61FE6" w:rsidRPr="00075222" w:rsidRDefault="00C61FE6" w:rsidP="00D3488D">
            <w:pPr>
              <w:ind w:firstLine="567"/>
              <w:rPr>
                <w:rFonts w:eastAsia="Calibri" w:cs="Times New Roman"/>
                <w:b/>
                <w:szCs w:val="28"/>
                <w:lang w:val="uk-UA" w:eastAsia="ru-RU"/>
              </w:rPr>
            </w:pPr>
          </w:p>
          <w:p w:rsidR="00C61FE6" w:rsidRPr="00075222" w:rsidRDefault="00C61FE6" w:rsidP="00D3488D">
            <w:pPr>
              <w:ind w:firstLine="567"/>
              <w:jc w:val="center"/>
              <w:rPr>
                <w:rFonts w:eastAsia="Calibri" w:cs="Times New Roman"/>
                <w:szCs w:val="28"/>
                <w:lang w:val="uk-UA" w:eastAsia="ru-RU"/>
              </w:rPr>
            </w:pPr>
            <w:r w:rsidRPr="00075222">
              <w:rPr>
                <w:rFonts w:eastAsia="Calibri" w:cs="Times New Roman"/>
                <w:szCs w:val="28"/>
                <w:lang w:val="uk-UA" w:eastAsia="ru-RU"/>
              </w:rPr>
              <w:t>пл. Думська, 1, м. Одеса, 65026, Україна</w:t>
            </w:r>
          </w:p>
        </w:tc>
      </w:tr>
    </w:tbl>
    <w:p w:rsidR="00C61FE6" w:rsidRPr="00075222" w:rsidRDefault="00C61FE6" w:rsidP="00C61FE6">
      <w:pPr>
        <w:ind w:firstLine="567"/>
        <w:jc w:val="both"/>
        <w:rPr>
          <w:rFonts w:eastAsia="Calibri" w:cs="Times New Roman"/>
          <w:b/>
          <w:szCs w:val="28"/>
          <w:lang w:val="uk-UA" w:eastAsia="ru-RU"/>
        </w:rPr>
      </w:pPr>
    </w:p>
    <w:p w:rsidR="00C61FE6" w:rsidRPr="00075222" w:rsidRDefault="00C61FE6" w:rsidP="00C61FE6">
      <w:pPr>
        <w:ind w:firstLine="567"/>
        <w:jc w:val="both"/>
        <w:rPr>
          <w:rFonts w:eastAsia="Calibri" w:cs="Times New Roman"/>
          <w:b/>
          <w:szCs w:val="28"/>
          <w:lang w:val="uk-UA" w:eastAsia="ru-RU"/>
        </w:rPr>
      </w:pPr>
      <w:r w:rsidRPr="00075222">
        <w:rPr>
          <w:rFonts w:eastAsia="Calibri" w:cs="Times New Roman"/>
          <w:b/>
          <w:szCs w:val="28"/>
          <w:lang w:val="uk-UA" w:eastAsia="ru-RU"/>
        </w:rPr>
        <w:t>________________</w:t>
      </w:r>
      <w:r w:rsidRPr="00075222">
        <w:rPr>
          <w:rFonts w:eastAsia="Calibri" w:cs="Times New Roman"/>
          <w:szCs w:val="28"/>
          <w:lang w:val="uk-UA" w:eastAsia="ru-RU"/>
        </w:rPr>
        <w:t>№</w:t>
      </w:r>
      <w:r w:rsidRPr="00075222">
        <w:rPr>
          <w:rFonts w:eastAsia="Calibri" w:cs="Times New Roman"/>
          <w:b/>
          <w:szCs w:val="28"/>
          <w:lang w:val="uk-UA" w:eastAsia="ru-RU"/>
        </w:rPr>
        <w:t>_________________</w:t>
      </w:r>
    </w:p>
    <w:p w:rsidR="00C61FE6" w:rsidRPr="00075222" w:rsidRDefault="00C61FE6" w:rsidP="00C61FE6">
      <w:pPr>
        <w:ind w:firstLine="567"/>
        <w:jc w:val="both"/>
        <w:rPr>
          <w:rFonts w:eastAsia="Calibri" w:cs="Times New Roman"/>
          <w:szCs w:val="28"/>
          <w:lang w:val="uk-UA" w:eastAsia="ru-RU"/>
        </w:rPr>
      </w:pPr>
    </w:p>
    <w:p w:rsidR="00C61FE6" w:rsidRPr="00075222" w:rsidRDefault="00C61FE6" w:rsidP="00C61FE6">
      <w:pPr>
        <w:tabs>
          <w:tab w:val="left" w:pos="4536"/>
        </w:tabs>
        <w:ind w:right="-108" w:firstLine="567"/>
        <w:jc w:val="both"/>
        <w:rPr>
          <w:rFonts w:eastAsia="Calibri" w:cs="Times New Roman"/>
          <w:szCs w:val="28"/>
          <w:lang w:val="uk-UA" w:eastAsia="ru-RU"/>
        </w:rPr>
      </w:pPr>
      <w:r w:rsidRPr="00075222">
        <w:rPr>
          <w:rFonts w:eastAsia="Calibri" w:cs="Times New Roman"/>
          <w:szCs w:val="28"/>
          <w:lang w:val="uk-UA" w:eastAsia="ru-RU"/>
        </w:rPr>
        <w:t>на №</w:t>
      </w:r>
      <w:r w:rsidRPr="00075222">
        <w:rPr>
          <w:rFonts w:eastAsia="Calibri" w:cs="Times New Roman"/>
          <w:b/>
          <w:szCs w:val="28"/>
          <w:lang w:val="uk-UA" w:eastAsia="ru-RU"/>
        </w:rPr>
        <w:t>______________</w:t>
      </w:r>
      <w:r w:rsidRPr="00075222">
        <w:rPr>
          <w:rFonts w:eastAsia="Calibri" w:cs="Times New Roman"/>
          <w:szCs w:val="28"/>
          <w:lang w:val="uk-UA" w:eastAsia="ru-RU"/>
        </w:rPr>
        <w:t>від</w:t>
      </w:r>
      <w:r w:rsidRPr="00075222">
        <w:rPr>
          <w:rFonts w:eastAsia="Calibri" w:cs="Times New Roman"/>
          <w:b/>
          <w:szCs w:val="28"/>
          <w:lang w:val="uk-UA" w:eastAsia="ru-RU"/>
        </w:rPr>
        <w:t>______________</w:t>
      </w:r>
    </w:p>
    <w:p w:rsidR="00CE40EA" w:rsidRPr="00075222" w:rsidRDefault="00CE40EA" w:rsidP="008645C2">
      <w:pPr>
        <w:ind w:firstLine="0"/>
        <w:jc w:val="both"/>
        <w:rPr>
          <w:rFonts w:cs="Times New Roman"/>
          <w:szCs w:val="28"/>
          <w:lang w:val="uk-UA"/>
        </w:rPr>
      </w:pPr>
    </w:p>
    <w:p w:rsidR="00CE40EA" w:rsidRPr="00075222" w:rsidRDefault="00CE40EA" w:rsidP="008645C2">
      <w:pPr>
        <w:ind w:firstLine="0"/>
        <w:jc w:val="both"/>
        <w:rPr>
          <w:rFonts w:cs="Times New Roman"/>
          <w:szCs w:val="28"/>
          <w:lang w:val="uk-UA"/>
        </w:rPr>
      </w:pPr>
    </w:p>
    <w:p w:rsidR="00CE40EA" w:rsidRPr="00075222" w:rsidRDefault="00CE40EA" w:rsidP="00CE40EA">
      <w:pPr>
        <w:pStyle w:val="Pa126"/>
        <w:spacing w:before="100"/>
        <w:jc w:val="center"/>
        <w:rPr>
          <w:rFonts w:ascii="Times New Roman" w:hAnsi="Times New Roman" w:cs="Times New Roman"/>
          <w:b/>
          <w:sz w:val="28"/>
          <w:szCs w:val="28"/>
          <w:lang w:val="uk-UA"/>
        </w:rPr>
      </w:pPr>
      <w:r w:rsidRPr="00075222">
        <w:rPr>
          <w:rFonts w:ascii="Times New Roman" w:hAnsi="Times New Roman" w:cs="Times New Roman"/>
          <w:b/>
          <w:sz w:val="28"/>
          <w:szCs w:val="28"/>
          <w:lang w:val="uk-UA"/>
        </w:rPr>
        <w:t xml:space="preserve">ВИСНОВКИ </w:t>
      </w:r>
    </w:p>
    <w:p w:rsidR="00CE40EA" w:rsidRPr="00075222" w:rsidRDefault="00CE40EA" w:rsidP="00CE40EA">
      <w:pPr>
        <w:pStyle w:val="Pa126"/>
        <w:spacing w:before="100"/>
        <w:jc w:val="both"/>
        <w:rPr>
          <w:rFonts w:ascii="Times New Roman" w:hAnsi="Times New Roman" w:cs="Times New Roman"/>
          <w:sz w:val="28"/>
          <w:szCs w:val="28"/>
          <w:lang w:val="uk-UA"/>
        </w:rPr>
      </w:pPr>
    </w:p>
    <w:p w:rsidR="00CE40EA" w:rsidRPr="00075222" w:rsidRDefault="00CE40EA" w:rsidP="00CE40EA">
      <w:pPr>
        <w:pStyle w:val="Pa126"/>
        <w:spacing w:before="100"/>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м. Одеса</w:t>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r>
      <w:r w:rsidRPr="00075222">
        <w:rPr>
          <w:rFonts w:ascii="Times New Roman" w:hAnsi="Times New Roman" w:cs="Times New Roman"/>
          <w:sz w:val="28"/>
          <w:szCs w:val="28"/>
          <w:lang w:val="uk-UA"/>
        </w:rPr>
        <w:tab/>
        <w:t xml:space="preserve"> 22 вересня 2021 р.</w:t>
      </w:r>
    </w:p>
    <w:p w:rsidR="00CE40EA" w:rsidRPr="00075222" w:rsidRDefault="00CE40EA" w:rsidP="008645C2">
      <w:pPr>
        <w:ind w:firstLine="0"/>
        <w:jc w:val="both"/>
        <w:rPr>
          <w:rFonts w:cs="Times New Roman"/>
          <w:szCs w:val="28"/>
          <w:lang w:val="uk-UA"/>
        </w:rPr>
      </w:pPr>
    </w:p>
    <w:p w:rsidR="00C76CEE" w:rsidRPr="00D83CE7" w:rsidRDefault="00CE40EA" w:rsidP="00CE40EA">
      <w:pPr>
        <w:pStyle w:val="Pa126"/>
        <w:spacing w:before="100"/>
        <w:ind w:firstLine="708"/>
        <w:jc w:val="both"/>
        <w:rPr>
          <w:rFonts w:ascii="Times New Roman" w:hAnsi="Times New Roman" w:cs="Times New Roman"/>
          <w:sz w:val="28"/>
          <w:szCs w:val="28"/>
          <w:lang w:val="uk-UA"/>
        </w:rPr>
      </w:pPr>
      <w:r w:rsidRPr="00075222">
        <w:rPr>
          <w:rFonts w:ascii="Times New Roman" w:hAnsi="Times New Roman" w:cs="Times New Roman"/>
          <w:sz w:val="28"/>
          <w:szCs w:val="28"/>
          <w:lang w:val="uk-UA"/>
        </w:rPr>
        <w:t>Постійна комісія з питань регламенту, депутатської етики, реалізації державної регуляторної політики та запобігання корупції, р</w:t>
      </w:r>
      <w:r w:rsidR="00C76CEE" w:rsidRPr="00075222">
        <w:rPr>
          <w:rFonts w:ascii="Times New Roman" w:hAnsi="Times New Roman" w:cs="Times New Roman"/>
          <w:sz w:val="28"/>
          <w:szCs w:val="28"/>
          <w:lang w:val="uk-UA"/>
        </w:rPr>
        <w:t xml:space="preserve">озглянувши колективну заяву мешканців будинку №14 по вул. Армійська від </w:t>
      </w:r>
      <w:r w:rsidR="00C76CEE" w:rsidRPr="00075222">
        <w:rPr>
          <w:rStyle w:val="qowt-font1-timesnewroman"/>
          <w:rFonts w:ascii="Times New Roman" w:hAnsi="Times New Roman" w:cs="Times New Roman"/>
          <w:sz w:val="28"/>
          <w:szCs w:val="28"/>
          <w:lang w:val="uk-UA"/>
        </w:rPr>
        <w:t xml:space="preserve">07.09.201 р. щодо невиконання </w:t>
      </w:r>
      <w:r w:rsidR="00C76CEE" w:rsidRPr="00D83CE7">
        <w:rPr>
          <w:rStyle w:val="qowt-font1-timesnewroman"/>
          <w:rFonts w:ascii="Times New Roman" w:hAnsi="Times New Roman" w:cs="Times New Roman"/>
          <w:sz w:val="28"/>
          <w:szCs w:val="28"/>
          <w:lang w:val="uk-UA"/>
        </w:rPr>
        <w:t xml:space="preserve">обов’язків депутата </w:t>
      </w:r>
      <w:proofErr w:type="spellStart"/>
      <w:r w:rsidR="00C76CEE" w:rsidRPr="00D83CE7">
        <w:rPr>
          <w:rStyle w:val="qowt-font1-timesnewroman"/>
          <w:rFonts w:ascii="Times New Roman" w:hAnsi="Times New Roman" w:cs="Times New Roman"/>
          <w:sz w:val="28"/>
          <w:szCs w:val="28"/>
          <w:lang w:val="uk-UA"/>
        </w:rPr>
        <w:t>Осауленко</w:t>
      </w:r>
      <w:proofErr w:type="spellEnd"/>
      <w:r w:rsidR="00C76CEE" w:rsidRPr="00D83CE7">
        <w:rPr>
          <w:rStyle w:val="qowt-font1-timesnewroman"/>
          <w:rFonts w:ascii="Times New Roman" w:hAnsi="Times New Roman" w:cs="Times New Roman"/>
          <w:sz w:val="28"/>
          <w:szCs w:val="28"/>
          <w:lang w:val="uk-UA"/>
        </w:rPr>
        <w:t xml:space="preserve"> С.В., </w:t>
      </w:r>
      <w:r w:rsidR="00561BAB" w:rsidRPr="00D83CE7">
        <w:rPr>
          <w:rStyle w:val="qowt-font1-timesnewroman"/>
          <w:rFonts w:ascii="Times New Roman" w:hAnsi="Times New Roman" w:cs="Times New Roman"/>
          <w:sz w:val="28"/>
          <w:szCs w:val="28"/>
          <w:lang w:val="uk-UA"/>
        </w:rPr>
        <w:t>в частині</w:t>
      </w:r>
      <w:r w:rsidR="00C76CEE" w:rsidRPr="00D83CE7">
        <w:rPr>
          <w:rFonts w:ascii="Times New Roman" w:hAnsi="Times New Roman" w:cs="Times New Roman"/>
          <w:color w:val="1F1F1F"/>
          <w:sz w:val="28"/>
          <w:szCs w:val="28"/>
          <w:lang w:val="uk-UA"/>
        </w:rPr>
        <w:t xml:space="preserve"> прийому виборців та оперативного вирішення їх проблем, </w:t>
      </w:r>
      <w:r w:rsidR="00D83CE7" w:rsidRPr="00D83CE7">
        <w:rPr>
          <w:rFonts w:ascii="Times New Roman" w:hAnsi="Times New Roman" w:cs="Times New Roman"/>
          <w:sz w:val="28"/>
          <w:szCs w:val="28"/>
          <w:lang w:val="uk-UA"/>
        </w:rPr>
        <w:t xml:space="preserve">на підставі ст. 47 Закону України «Про місцеве самоврядування в Україні» </w:t>
      </w:r>
      <w:r w:rsidR="0020395A" w:rsidRPr="00D83CE7">
        <w:rPr>
          <w:rFonts w:ascii="Times New Roman" w:hAnsi="Times New Roman" w:cs="Times New Roman"/>
          <w:sz w:val="28"/>
          <w:szCs w:val="28"/>
          <w:lang w:val="uk-UA"/>
        </w:rPr>
        <w:t>дійшла наступних висновків</w:t>
      </w:r>
      <w:r w:rsidR="00C76CEE" w:rsidRPr="00D83CE7">
        <w:rPr>
          <w:rFonts w:ascii="Times New Roman" w:hAnsi="Times New Roman" w:cs="Times New Roman"/>
          <w:sz w:val="28"/>
          <w:szCs w:val="28"/>
          <w:lang w:val="uk-UA"/>
        </w:rPr>
        <w:t>:</w:t>
      </w:r>
    </w:p>
    <w:p w:rsidR="00C76CEE" w:rsidRPr="00075222" w:rsidRDefault="00C76CEE" w:rsidP="00C76CEE">
      <w:pPr>
        <w:pBdr>
          <w:top w:val="nil"/>
          <w:left w:val="nil"/>
          <w:bottom w:val="nil"/>
          <w:right w:val="nil"/>
          <w:between w:val="nil"/>
        </w:pBdr>
        <w:jc w:val="both"/>
        <w:rPr>
          <w:rFonts w:cs="Times New Roman"/>
          <w:color w:val="1F1F1F"/>
          <w:szCs w:val="28"/>
          <w:lang w:val="uk-UA"/>
        </w:rPr>
      </w:pPr>
      <w:r w:rsidRPr="00D83CE7">
        <w:rPr>
          <w:rFonts w:cs="Times New Roman"/>
          <w:color w:val="1F1F1F"/>
          <w:szCs w:val="28"/>
          <w:lang w:val="uk-UA"/>
        </w:rPr>
        <w:t xml:space="preserve">На виконання вимог ст. 10 Закону України </w:t>
      </w:r>
      <w:r w:rsidRPr="00D83CE7">
        <w:rPr>
          <w:rFonts w:cs="Times New Roman"/>
          <w:szCs w:val="28"/>
          <w:lang w:val="uk-UA"/>
        </w:rPr>
        <w:t>«Про</w:t>
      </w:r>
      <w:r w:rsidRPr="00075222">
        <w:rPr>
          <w:rFonts w:cs="Times New Roman"/>
          <w:szCs w:val="28"/>
          <w:lang w:val="uk-UA"/>
        </w:rPr>
        <w:t xml:space="preserve"> статус депутатів місцевих рад» депутатка</w:t>
      </w:r>
      <w:r w:rsidRPr="00075222">
        <w:rPr>
          <w:rFonts w:cs="Times New Roman"/>
          <w:color w:val="1F1F1F"/>
          <w:szCs w:val="28"/>
          <w:lang w:val="uk-UA"/>
        </w:rPr>
        <w:t xml:space="preserve"> </w:t>
      </w:r>
      <w:proofErr w:type="spellStart"/>
      <w:r w:rsidRPr="00075222">
        <w:rPr>
          <w:rStyle w:val="qowt-font1-timesnewroman"/>
          <w:rFonts w:cs="Times New Roman"/>
          <w:szCs w:val="28"/>
          <w:lang w:val="uk-UA"/>
        </w:rPr>
        <w:t>Осауленко</w:t>
      </w:r>
      <w:proofErr w:type="spellEnd"/>
      <w:r w:rsidRPr="00075222">
        <w:rPr>
          <w:rStyle w:val="qowt-font1-timesnewroman"/>
          <w:rFonts w:cs="Times New Roman"/>
          <w:szCs w:val="28"/>
          <w:lang w:val="uk-UA"/>
        </w:rPr>
        <w:t xml:space="preserve"> С.В. </w:t>
      </w:r>
      <w:r w:rsidRPr="00075222">
        <w:rPr>
          <w:rFonts w:cs="Times New Roman"/>
          <w:color w:val="1F1F1F"/>
          <w:szCs w:val="28"/>
          <w:lang w:val="uk-UA"/>
        </w:rPr>
        <w:t xml:space="preserve">визначила і оприлюднити дні, години та місце прийому виборців. Повна інформація розміщена на депутатському порталі </w:t>
      </w:r>
      <w:hyperlink r:id="rId13" w:history="1">
        <w:r w:rsidRPr="00075222">
          <w:rPr>
            <w:rStyle w:val="ae"/>
            <w:rFonts w:cs="Times New Roman"/>
            <w:szCs w:val="28"/>
            <w:lang w:val="uk-UA"/>
          </w:rPr>
          <w:t>https://deputat.odessa.ua/deputies/osaulenko-svitlana-viktorivna/offices/</w:t>
        </w:r>
      </w:hyperlink>
      <w:r w:rsidRPr="00075222">
        <w:rPr>
          <w:rFonts w:cs="Times New Roman"/>
          <w:color w:val="1F1F1F"/>
          <w:szCs w:val="28"/>
          <w:lang w:val="uk-UA"/>
        </w:rPr>
        <w:t>.</w:t>
      </w:r>
    </w:p>
    <w:p w:rsidR="00C76CEE" w:rsidRPr="00075222" w:rsidRDefault="00C76CEE" w:rsidP="00C76CEE">
      <w:pPr>
        <w:pBdr>
          <w:top w:val="nil"/>
          <w:left w:val="nil"/>
          <w:bottom w:val="nil"/>
          <w:right w:val="nil"/>
          <w:between w:val="nil"/>
        </w:pBdr>
        <w:jc w:val="both"/>
        <w:rPr>
          <w:rFonts w:cs="Times New Roman"/>
          <w:color w:val="1F1F1F"/>
          <w:szCs w:val="28"/>
          <w:lang w:val="uk-UA"/>
        </w:rPr>
      </w:pPr>
      <w:r w:rsidRPr="00075222">
        <w:rPr>
          <w:rStyle w:val="qowt-font1-timesnewroman"/>
          <w:rFonts w:cs="Times New Roman"/>
          <w:szCs w:val="28"/>
          <w:lang w:val="uk-UA"/>
        </w:rPr>
        <w:t xml:space="preserve">На виконання вимог </w:t>
      </w:r>
      <w:r w:rsidRPr="00075222">
        <w:rPr>
          <w:rFonts w:cs="Times New Roman"/>
          <w:color w:val="1F1F1F"/>
          <w:szCs w:val="28"/>
          <w:lang w:val="uk-UA"/>
        </w:rPr>
        <w:t xml:space="preserve">ст. 10 Закону України </w:t>
      </w:r>
      <w:r w:rsidRPr="00075222">
        <w:rPr>
          <w:rFonts w:cs="Times New Roman"/>
          <w:szCs w:val="28"/>
          <w:lang w:val="uk-UA"/>
        </w:rPr>
        <w:t xml:space="preserve">«Про статус депутатів місцевих рад» </w:t>
      </w:r>
      <w:r w:rsidR="00561BAB" w:rsidRPr="00075222">
        <w:rPr>
          <w:rFonts w:cs="Times New Roman"/>
          <w:szCs w:val="28"/>
          <w:lang w:val="uk-UA"/>
        </w:rPr>
        <w:t xml:space="preserve">депутатка </w:t>
      </w:r>
      <w:proofErr w:type="spellStart"/>
      <w:r w:rsidR="00561BAB" w:rsidRPr="00075222">
        <w:rPr>
          <w:rFonts w:cs="Times New Roman"/>
          <w:szCs w:val="28"/>
          <w:lang w:val="uk-UA"/>
        </w:rPr>
        <w:t>Осауленко</w:t>
      </w:r>
      <w:proofErr w:type="spellEnd"/>
      <w:r w:rsidR="00561BAB" w:rsidRPr="00075222">
        <w:rPr>
          <w:rFonts w:cs="Times New Roman"/>
          <w:szCs w:val="28"/>
          <w:lang w:val="uk-UA"/>
        </w:rPr>
        <w:t xml:space="preserve"> С.В. </w:t>
      </w:r>
      <w:r w:rsidRPr="00075222">
        <w:rPr>
          <w:rFonts w:cs="Times New Roman"/>
          <w:color w:val="1F1F1F"/>
          <w:szCs w:val="28"/>
          <w:lang w:val="uk-UA"/>
        </w:rPr>
        <w:t>не рідше одного разу на місяць прийом виборців веде особисто, в інші дні прийом ведуть помічники.</w:t>
      </w:r>
    </w:p>
    <w:p w:rsidR="00C76CEE" w:rsidRPr="00075222" w:rsidRDefault="00C76CEE" w:rsidP="00C76CEE">
      <w:pPr>
        <w:pBdr>
          <w:top w:val="nil"/>
          <w:left w:val="nil"/>
          <w:bottom w:val="nil"/>
          <w:right w:val="nil"/>
          <w:between w:val="nil"/>
        </w:pBdr>
        <w:jc w:val="both"/>
        <w:rPr>
          <w:rFonts w:cs="Times New Roman"/>
          <w:color w:val="1F1F1F"/>
          <w:szCs w:val="28"/>
          <w:lang w:val="uk-UA"/>
        </w:rPr>
      </w:pPr>
      <w:r w:rsidRPr="00075222">
        <w:rPr>
          <w:rFonts w:cs="Times New Roman"/>
          <w:szCs w:val="28"/>
          <w:lang w:val="uk-UA"/>
        </w:rPr>
        <w:t xml:space="preserve">На думку комісії доказів системних порушень </w:t>
      </w:r>
      <w:r w:rsidR="00B84E30" w:rsidRPr="00075222">
        <w:rPr>
          <w:rFonts w:cs="Times New Roman"/>
          <w:szCs w:val="28"/>
          <w:lang w:val="uk-UA"/>
        </w:rPr>
        <w:t>депу</w:t>
      </w:r>
      <w:r w:rsidR="00463838">
        <w:rPr>
          <w:rFonts w:cs="Times New Roman"/>
          <w:szCs w:val="28"/>
          <w:lang w:val="uk-UA"/>
        </w:rPr>
        <w:t>т</w:t>
      </w:r>
      <w:r w:rsidR="00B84E30" w:rsidRPr="00075222">
        <w:rPr>
          <w:rFonts w:cs="Times New Roman"/>
          <w:szCs w:val="28"/>
          <w:lang w:val="uk-UA"/>
        </w:rPr>
        <w:t xml:space="preserve">аткою </w:t>
      </w:r>
      <w:proofErr w:type="spellStart"/>
      <w:r w:rsidR="00B84E30" w:rsidRPr="00075222">
        <w:rPr>
          <w:rFonts w:cs="Times New Roman"/>
          <w:szCs w:val="28"/>
          <w:lang w:val="uk-UA"/>
        </w:rPr>
        <w:t>Осауленко</w:t>
      </w:r>
      <w:proofErr w:type="spellEnd"/>
      <w:r w:rsidR="00B84E30" w:rsidRPr="00075222">
        <w:rPr>
          <w:rFonts w:cs="Times New Roman"/>
          <w:szCs w:val="28"/>
          <w:lang w:val="uk-UA"/>
        </w:rPr>
        <w:t xml:space="preserve"> С.В. </w:t>
      </w:r>
      <w:r w:rsidRPr="00075222">
        <w:rPr>
          <w:rFonts w:cs="Times New Roman"/>
          <w:szCs w:val="28"/>
          <w:lang w:val="uk-UA"/>
        </w:rPr>
        <w:t>вимог</w:t>
      </w:r>
      <w:r w:rsidR="00B84E30" w:rsidRPr="00075222">
        <w:rPr>
          <w:rFonts w:cs="Times New Roman"/>
          <w:szCs w:val="28"/>
          <w:lang w:val="uk-UA"/>
        </w:rPr>
        <w:t xml:space="preserve"> статті</w:t>
      </w:r>
      <w:r w:rsidRPr="00075222">
        <w:rPr>
          <w:rFonts w:cs="Times New Roman"/>
          <w:szCs w:val="28"/>
          <w:lang w:val="uk-UA"/>
        </w:rPr>
        <w:t xml:space="preserve"> 10 </w:t>
      </w:r>
      <w:r w:rsidRPr="00075222">
        <w:rPr>
          <w:rFonts w:cs="Times New Roman"/>
          <w:color w:val="1F1F1F"/>
          <w:szCs w:val="28"/>
          <w:lang w:val="uk-UA"/>
        </w:rPr>
        <w:t xml:space="preserve">Закону України </w:t>
      </w:r>
      <w:r w:rsidRPr="00075222">
        <w:rPr>
          <w:rFonts w:cs="Times New Roman"/>
          <w:szCs w:val="28"/>
          <w:lang w:val="uk-UA"/>
        </w:rPr>
        <w:t>«Про статус депутатів місцевих рад» заявниками не надано.</w:t>
      </w:r>
    </w:p>
    <w:p w:rsidR="00C76CEE" w:rsidRPr="00075222" w:rsidRDefault="00C76CEE" w:rsidP="00C76CEE">
      <w:pPr>
        <w:pBdr>
          <w:top w:val="nil"/>
          <w:left w:val="nil"/>
          <w:bottom w:val="nil"/>
          <w:right w:val="nil"/>
          <w:between w:val="nil"/>
        </w:pBdr>
        <w:ind w:firstLine="720"/>
        <w:jc w:val="both"/>
        <w:rPr>
          <w:rFonts w:cs="Times New Roman"/>
          <w:color w:val="1F1F1F"/>
          <w:szCs w:val="28"/>
          <w:lang w:val="uk-UA"/>
        </w:rPr>
      </w:pPr>
      <w:r w:rsidRPr="00075222">
        <w:rPr>
          <w:rFonts w:cs="Times New Roman"/>
          <w:color w:val="1F1F1F"/>
          <w:szCs w:val="28"/>
          <w:lang w:val="uk-UA"/>
        </w:rPr>
        <w:t xml:space="preserve">Між тим, вразі пропуску депутатом місцевої ради протягом року більше половини пленарних засідань ради або засідань постійної комісії, невиконання ним без поважних причин, передбачених статтею 10 Закону України «Про статус депутатів місцевих рад» обов’язків депутата місцевої ради у виборчому окрузі, виборці мають можливість використати право на відкликання депутата </w:t>
      </w:r>
      <w:r w:rsidRPr="00075222">
        <w:rPr>
          <w:rFonts w:cs="Times New Roman"/>
          <w:color w:val="1F1F1F"/>
          <w:szCs w:val="28"/>
          <w:lang w:val="uk-UA"/>
        </w:rPr>
        <w:lastRenderedPageBreak/>
        <w:t xml:space="preserve">місцевих рад за народною ініціативою відповідно до розділу </w:t>
      </w:r>
      <w:r w:rsidRPr="00463838">
        <w:rPr>
          <w:rFonts w:cs="Times New Roman"/>
          <w:bCs/>
          <w:color w:val="333333"/>
          <w:szCs w:val="28"/>
          <w:shd w:val="clear" w:color="auto" w:fill="FFFFFF"/>
          <w:lang w:val="uk-UA"/>
        </w:rPr>
        <w:t>V</w:t>
      </w:r>
      <w:r w:rsidRPr="00075222">
        <w:rPr>
          <w:rFonts w:cs="Times New Roman"/>
          <w:color w:val="1F1F1F"/>
          <w:szCs w:val="28"/>
          <w:lang w:val="uk-UA"/>
        </w:rPr>
        <w:t xml:space="preserve"> Закону України «Про статус депутатів місцевих рад».</w:t>
      </w:r>
    </w:p>
    <w:p w:rsidR="00C76CEE" w:rsidRPr="00075222" w:rsidRDefault="00C76CEE" w:rsidP="00C76CEE">
      <w:pPr>
        <w:pBdr>
          <w:top w:val="nil"/>
          <w:left w:val="nil"/>
          <w:bottom w:val="nil"/>
          <w:right w:val="nil"/>
          <w:between w:val="nil"/>
        </w:pBdr>
        <w:ind w:firstLine="720"/>
        <w:jc w:val="both"/>
        <w:rPr>
          <w:rFonts w:cs="Times New Roman"/>
          <w:color w:val="1F1F1F"/>
          <w:szCs w:val="28"/>
          <w:lang w:val="uk-UA"/>
        </w:rPr>
      </w:pPr>
      <w:r w:rsidRPr="00075222">
        <w:rPr>
          <w:rFonts w:cs="Times New Roman"/>
          <w:color w:val="1F1F1F"/>
          <w:szCs w:val="28"/>
          <w:lang w:val="uk-UA"/>
        </w:rPr>
        <w:t>Питання щодо вирішення проблем з житловим будинком за адресою вул. Армійська, буд. 14</w:t>
      </w:r>
      <w:r w:rsidRPr="00075222">
        <w:rPr>
          <w:rFonts w:eastAsia="Calibri" w:cs="Times New Roman"/>
          <w:szCs w:val="28"/>
          <w:lang w:val="uk-UA"/>
        </w:rPr>
        <w:t xml:space="preserve"> належать до функціональної спрямованості</w:t>
      </w:r>
      <w:r w:rsidRPr="00075222">
        <w:rPr>
          <w:rStyle w:val="qowt-font1-timesnewroman"/>
          <w:rFonts w:cs="Times New Roman"/>
          <w:szCs w:val="28"/>
          <w:lang w:val="uk-UA"/>
        </w:rPr>
        <w:t xml:space="preserve"> постійної комісії з питань житлово-комунального господарства Одеської міської ради, тому не може бути предметом розгляду комісії з питань регламенту, депутатської етики, реалізації державної регуляторної політики.</w:t>
      </w:r>
    </w:p>
    <w:p w:rsidR="00C76CEE" w:rsidRPr="00075222" w:rsidRDefault="00C76CEE" w:rsidP="00C76CEE">
      <w:pPr>
        <w:pBdr>
          <w:top w:val="nil"/>
          <w:left w:val="nil"/>
          <w:bottom w:val="nil"/>
          <w:right w:val="nil"/>
          <w:between w:val="nil"/>
        </w:pBdr>
        <w:ind w:firstLine="720"/>
        <w:jc w:val="both"/>
        <w:rPr>
          <w:rFonts w:cs="Times New Roman"/>
          <w:szCs w:val="28"/>
          <w:lang w:val="uk-UA"/>
        </w:rPr>
      </w:pPr>
      <w:r w:rsidRPr="00075222">
        <w:rPr>
          <w:rFonts w:cs="Times New Roman"/>
          <w:szCs w:val="28"/>
          <w:lang w:val="uk-UA"/>
        </w:rPr>
        <w:t xml:space="preserve">Цей висновок підлягає переданню </w:t>
      </w:r>
      <w:proofErr w:type="spellStart"/>
      <w:r w:rsidRPr="00075222">
        <w:rPr>
          <w:rFonts w:cs="Times New Roman"/>
          <w:szCs w:val="28"/>
          <w:lang w:val="uk-UA"/>
        </w:rPr>
        <w:t>Годаковій</w:t>
      </w:r>
      <w:proofErr w:type="spellEnd"/>
      <w:r w:rsidRPr="00075222">
        <w:rPr>
          <w:rFonts w:cs="Times New Roman"/>
          <w:szCs w:val="28"/>
          <w:lang w:val="uk-UA"/>
        </w:rPr>
        <w:t xml:space="preserve"> В.І., депутатці </w:t>
      </w:r>
      <w:proofErr w:type="spellStart"/>
      <w:r w:rsidRPr="00075222">
        <w:rPr>
          <w:rFonts w:cs="Times New Roman"/>
          <w:szCs w:val="28"/>
          <w:lang w:val="uk-UA"/>
        </w:rPr>
        <w:t>Осауленко</w:t>
      </w:r>
      <w:proofErr w:type="spellEnd"/>
      <w:r w:rsidRPr="00075222">
        <w:rPr>
          <w:rFonts w:cs="Times New Roman"/>
          <w:szCs w:val="28"/>
          <w:lang w:val="uk-UA"/>
        </w:rPr>
        <w:t xml:space="preserve"> С.В. (для відома та застосування). </w:t>
      </w:r>
    </w:p>
    <w:p w:rsidR="00C76CEE" w:rsidRPr="00075222" w:rsidRDefault="00C76CEE" w:rsidP="00C76CEE">
      <w:pPr>
        <w:pBdr>
          <w:top w:val="nil"/>
          <w:left w:val="nil"/>
          <w:bottom w:val="nil"/>
          <w:right w:val="nil"/>
          <w:between w:val="nil"/>
        </w:pBdr>
        <w:ind w:firstLine="720"/>
        <w:jc w:val="both"/>
        <w:rPr>
          <w:rStyle w:val="qowt-font1-timesnewroman"/>
          <w:rFonts w:cs="Times New Roman"/>
          <w:szCs w:val="28"/>
          <w:lang w:val="uk-UA"/>
        </w:rPr>
      </w:pPr>
      <w:r w:rsidRPr="00075222">
        <w:rPr>
          <w:rFonts w:cs="Times New Roman"/>
          <w:szCs w:val="28"/>
          <w:lang w:val="uk-UA"/>
        </w:rPr>
        <w:t xml:space="preserve">Висновок підлягає офіційному оприлюдненню шляхом опублікування на офіційному </w:t>
      </w:r>
      <w:proofErr w:type="spellStart"/>
      <w:r w:rsidRPr="00075222">
        <w:rPr>
          <w:rFonts w:cs="Times New Roman"/>
          <w:szCs w:val="28"/>
          <w:lang w:val="uk-UA"/>
        </w:rPr>
        <w:t>вебсайті</w:t>
      </w:r>
      <w:proofErr w:type="spellEnd"/>
      <w:r w:rsidRPr="00075222">
        <w:rPr>
          <w:rFonts w:cs="Times New Roman"/>
          <w:szCs w:val="28"/>
          <w:lang w:val="uk-UA"/>
        </w:rPr>
        <w:t xml:space="preserve"> Одеської  міської ради</w:t>
      </w:r>
    </w:p>
    <w:p w:rsidR="00C76CEE" w:rsidRPr="00075222" w:rsidRDefault="00C76CEE" w:rsidP="008645C2">
      <w:pPr>
        <w:ind w:firstLine="0"/>
        <w:jc w:val="both"/>
        <w:rPr>
          <w:rFonts w:cs="Times New Roman"/>
          <w:szCs w:val="28"/>
          <w:lang w:val="uk-UA"/>
        </w:rPr>
      </w:pPr>
    </w:p>
    <w:p w:rsidR="00C76CEE" w:rsidRPr="00075222" w:rsidRDefault="00C76CEE" w:rsidP="008645C2">
      <w:pPr>
        <w:ind w:firstLine="0"/>
        <w:jc w:val="both"/>
        <w:rPr>
          <w:rFonts w:cs="Times New Roman"/>
          <w:szCs w:val="28"/>
          <w:lang w:val="uk-UA"/>
        </w:rPr>
      </w:pPr>
    </w:p>
    <w:p w:rsidR="00C76CEE" w:rsidRPr="00075222" w:rsidRDefault="00C76CEE" w:rsidP="00C76CEE">
      <w:pPr>
        <w:ind w:firstLine="567"/>
        <w:jc w:val="both"/>
        <w:rPr>
          <w:rFonts w:cs="Times New Roman"/>
          <w:szCs w:val="28"/>
          <w:lang w:val="uk-UA"/>
        </w:rPr>
      </w:pPr>
      <w:r w:rsidRPr="00075222">
        <w:rPr>
          <w:rFonts w:cs="Times New Roman"/>
          <w:b/>
          <w:szCs w:val="28"/>
          <w:lang w:val="uk-UA"/>
        </w:rPr>
        <w:t>Голова комісії</w:t>
      </w:r>
      <w:r w:rsidRPr="00075222">
        <w:rPr>
          <w:rFonts w:cs="Times New Roman"/>
          <w:szCs w:val="28"/>
          <w:lang w:val="uk-UA"/>
        </w:rPr>
        <w:tab/>
      </w:r>
      <w:r w:rsidRPr="00075222">
        <w:rPr>
          <w:rFonts w:cs="Times New Roman"/>
          <w:szCs w:val="28"/>
          <w:lang w:val="uk-UA"/>
        </w:rPr>
        <w:tab/>
        <w:t xml:space="preserve">   </w:t>
      </w:r>
      <w:r w:rsidRPr="00075222">
        <w:rPr>
          <w:rFonts w:cs="Times New Roman"/>
          <w:szCs w:val="28"/>
          <w:lang w:val="uk-UA"/>
        </w:rPr>
        <w:tab/>
      </w:r>
      <w:r w:rsidRPr="00075222">
        <w:rPr>
          <w:rFonts w:cs="Times New Roman"/>
          <w:szCs w:val="28"/>
          <w:lang w:val="uk-UA"/>
        </w:rPr>
        <w:tab/>
      </w:r>
      <w:r w:rsidRPr="00075222">
        <w:rPr>
          <w:rFonts w:cs="Times New Roman"/>
          <w:szCs w:val="28"/>
          <w:lang w:val="uk-UA"/>
        </w:rPr>
        <w:tab/>
        <w:t xml:space="preserve">                           О.О. </w:t>
      </w:r>
      <w:proofErr w:type="spellStart"/>
      <w:r w:rsidRPr="00075222">
        <w:rPr>
          <w:rFonts w:cs="Times New Roman"/>
          <w:szCs w:val="28"/>
          <w:lang w:val="uk-UA"/>
        </w:rPr>
        <w:t>Квасніцька</w:t>
      </w:r>
      <w:proofErr w:type="spellEnd"/>
    </w:p>
    <w:p w:rsidR="00C76CEE" w:rsidRPr="00075222" w:rsidRDefault="00C76CEE" w:rsidP="00C76CEE">
      <w:pPr>
        <w:ind w:firstLine="0"/>
        <w:jc w:val="both"/>
        <w:rPr>
          <w:rFonts w:cs="Times New Roman"/>
          <w:szCs w:val="28"/>
          <w:lang w:val="uk-UA"/>
        </w:rPr>
      </w:pPr>
    </w:p>
    <w:p w:rsidR="00C76CEE" w:rsidRPr="00075222" w:rsidRDefault="00C76CEE" w:rsidP="00C76CEE">
      <w:pPr>
        <w:ind w:firstLine="0"/>
        <w:jc w:val="both"/>
        <w:rPr>
          <w:rFonts w:cs="Times New Roman"/>
          <w:szCs w:val="28"/>
          <w:lang w:val="uk-UA"/>
        </w:rPr>
      </w:pPr>
    </w:p>
    <w:p w:rsidR="00C76CEE" w:rsidRPr="00075222" w:rsidRDefault="00C76CEE" w:rsidP="008645C2">
      <w:pPr>
        <w:ind w:firstLine="0"/>
        <w:jc w:val="both"/>
        <w:rPr>
          <w:rFonts w:cs="Times New Roman"/>
          <w:szCs w:val="28"/>
          <w:lang w:val="uk-UA"/>
        </w:rPr>
      </w:pPr>
    </w:p>
    <w:sectPr w:rsidR="00C76CEE" w:rsidRPr="00075222" w:rsidSect="00CC75BE">
      <w:pgSz w:w="11906" w:h="16838"/>
      <w:pgMar w:top="1021" w:right="68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E4" w:rsidRDefault="008444E4" w:rsidP="00351811">
      <w:r>
        <w:separator/>
      </w:r>
    </w:p>
  </w:endnote>
  <w:endnote w:type="continuationSeparator" w:id="0">
    <w:p w:rsidR="008444E4" w:rsidRDefault="008444E4" w:rsidP="0035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E4" w:rsidRDefault="008444E4" w:rsidP="00351811">
      <w:r>
        <w:separator/>
      </w:r>
    </w:p>
  </w:footnote>
  <w:footnote w:type="continuationSeparator" w:id="0">
    <w:p w:rsidR="008444E4" w:rsidRDefault="008444E4" w:rsidP="00351811">
      <w:r>
        <w:continuationSeparator/>
      </w:r>
    </w:p>
  </w:footnote>
  <w:footnote w:id="1">
    <w:p w:rsidR="00C00701" w:rsidRPr="006F6F49" w:rsidRDefault="00C00701" w:rsidP="00CD49FE">
      <w:pPr>
        <w:pStyle w:val="a9"/>
        <w:rPr>
          <w:lang w:val="uk-UA"/>
        </w:rPr>
      </w:pPr>
      <w:r>
        <w:rPr>
          <w:rStyle w:val="ab"/>
        </w:rPr>
        <w:footnoteRef/>
      </w:r>
      <w:r>
        <w:t xml:space="preserve"> </w:t>
      </w:r>
      <w:proofErr w:type="spellStart"/>
      <w:r w:rsidRPr="006F6F49">
        <w:t>Висновок</w:t>
      </w:r>
      <w:proofErr w:type="spellEnd"/>
      <w:r w:rsidRPr="006F6F49">
        <w:t xml:space="preserve"> </w:t>
      </w:r>
      <w:proofErr w:type="spellStart"/>
      <w:r w:rsidRPr="006F6F49">
        <w:t>постійної</w:t>
      </w:r>
      <w:proofErr w:type="spellEnd"/>
      <w:r w:rsidRPr="006F6F49">
        <w:t xml:space="preserve"> </w:t>
      </w:r>
      <w:proofErr w:type="spellStart"/>
      <w:r w:rsidRPr="006F6F49">
        <w:t>комісії</w:t>
      </w:r>
      <w:proofErr w:type="spellEnd"/>
      <w:r w:rsidRPr="006F6F49">
        <w:t xml:space="preserve"> — </w:t>
      </w:r>
      <w:proofErr w:type="spellStart"/>
      <w:r w:rsidRPr="006F6F49">
        <w:t>це</w:t>
      </w:r>
      <w:proofErr w:type="spellEnd"/>
      <w:r w:rsidRPr="006F6F49">
        <w:t xml:space="preserve"> </w:t>
      </w:r>
      <w:proofErr w:type="spellStart"/>
      <w:r w:rsidRPr="006F6F49">
        <w:t>певна</w:t>
      </w:r>
      <w:proofErr w:type="spellEnd"/>
      <w:r w:rsidRPr="006F6F49">
        <w:t xml:space="preserve"> </w:t>
      </w:r>
      <w:proofErr w:type="spellStart"/>
      <w:r w:rsidRPr="006F6F49">
        <w:t>резолюція</w:t>
      </w:r>
      <w:proofErr w:type="spellEnd"/>
      <w:r w:rsidRPr="006F6F49">
        <w:t xml:space="preserve">, </w:t>
      </w:r>
      <w:proofErr w:type="spellStart"/>
      <w:r w:rsidRPr="006F6F49">
        <w:t>позиція</w:t>
      </w:r>
      <w:proofErr w:type="spellEnd"/>
      <w:r w:rsidRPr="006F6F49">
        <w:t xml:space="preserve"> </w:t>
      </w:r>
      <w:proofErr w:type="spellStart"/>
      <w:r w:rsidRPr="006F6F49">
        <w:t>колегіального</w:t>
      </w:r>
      <w:proofErr w:type="spellEnd"/>
      <w:r w:rsidRPr="006F6F49">
        <w:t xml:space="preserve"> </w:t>
      </w:r>
      <w:proofErr w:type="spellStart"/>
      <w:r w:rsidRPr="006F6F49">
        <w:t>депутатського</w:t>
      </w:r>
      <w:proofErr w:type="spellEnd"/>
      <w:r w:rsidRPr="006F6F49">
        <w:t xml:space="preserve"> органу</w:t>
      </w:r>
    </w:p>
  </w:footnote>
  <w:footnote w:id="2">
    <w:p w:rsidR="00C00701" w:rsidRPr="004A3B4C" w:rsidRDefault="00C00701" w:rsidP="00CD49FE">
      <w:pPr>
        <w:pStyle w:val="a9"/>
        <w:rPr>
          <w:lang w:val="uk-UA"/>
        </w:rPr>
      </w:pPr>
      <w:r>
        <w:rPr>
          <w:rStyle w:val="ab"/>
        </w:rPr>
        <w:footnoteRef/>
      </w:r>
      <w:r>
        <w:t xml:space="preserve"> </w:t>
      </w:r>
      <w:r>
        <w:rPr>
          <w:lang w:val="uk-UA"/>
        </w:rPr>
        <w:t>Р</w:t>
      </w:r>
      <w:proofErr w:type="spellStart"/>
      <w:r w:rsidRPr="004A3B4C">
        <w:t>екомендація</w:t>
      </w:r>
      <w:proofErr w:type="spellEnd"/>
      <w:r w:rsidRPr="004A3B4C">
        <w:t xml:space="preserve"> </w:t>
      </w:r>
      <w:r>
        <w:rPr>
          <w:lang w:val="uk-UA"/>
        </w:rPr>
        <w:t xml:space="preserve">постійної </w:t>
      </w:r>
      <w:proofErr w:type="spellStart"/>
      <w:r w:rsidRPr="004A3B4C">
        <w:t>комісії</w:t>
      </w:r>
      <w:proofErr w:type="spellEnd"/>
      <w:r w:rsidRPr="004A3B4C">
        <w:t xml:space="preserve"> — </w:t>
      </w:r>
      <w:proofErr w:type="spellStart"/>
      <w:r w:rsidRPr="004A3B4C">
        <w:t>це</w:t>
      </w:r>
      <w:proofErr w:type="spellEnd"/>
      <w:r w:rsidRPr="004A3B4C">
        <w:t xml:space="preserve"> </w:t>
      </w:r>
      <w:proofErr w:type="spellStart"/>
      <w:r w:rsidRPr="004A3B4C">
        <w:t>владна</w:t>
      </w:r>
      <w:proofErr w:type="spellEnd"/>
      <w:r w:rsidRPr="004A3B4C">
        <w:t xml:space="preserve"> </w:t>
      </w:r>
      <w:proofErr w:type="spellStart"/>
      <w:r w:rsidRPr="004A3B4C">
        <w:t>вказівка</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583"/>
    <w:multiLevelType w:val="hybridMultilevel"/>
    <w:tmpl w:val="2E8860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A2523"/>
    <w:multiLevelType w:val="multilevel"/>
    <w:tmpl w:val="AAA610F0"/>
    <w:lvl w:ilvl="0">
      <w:start w:val="5"/>
      <w:numFmt w:val="decimal"/>
      <w:lvlText w:val="%1."/>
      <w:lvlJc w:val="left"/>
      <w:pPr>
        <w:ind w:left="644"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156" w:hanging="720"/>
      </w:pPr>
      <w:rPr>
        <w:rFonts w:hint="default"/>
        <w:i w:val="0"/>
      </w:rPr>
    </w:lvl>
    <w:lvl w:ilvl="3">
      <w:start w:val="1"/>
      <w:numFmt w:val="decimal"/>
      <w:isLgl/>
      <w:lvlText w:val="%1.%2.%3.%4."/>
      <w:lvlJc w:val="left"/>
      <w:pPr>
        <w:ind w:left="1592" w:hanging="1080"/>
      </w:pPr>
      <w:rPr>
        <w:rFonts w:hint="default"/>
        <w:i w:val="0"/>
      </w:rPr>
    </w:lvl>
    <w:lvl w:ilvl="4">
      <w:start w:val="1"/>
      <w:numFmt w:val="decimal"/>
      <w:isLgl/>
      <w:lvlText w:val="%1.%2.%3.%4.%5."/>
      <w:lvlJc w:val="left"/>
      <w:pPr>
        <w:ind w:left="1668" w:hanging="1080"/>
      </w:pPr>
      <w:rPr>
        <w:rFonts w:hint="default"/>
        <w:i w:val="0"/>
      </w:rPr>
    </w:lvl>
    <w:lvl w:ilvl="5">
      <w:start w:val="1"/>
      <w:numFmt w:val="decimal"/>
      <w:isLgl/>
      <w:lvlText w:val="%1.%2.%3.%4.%5.%6."/>
      <w:lvlJc w:val="left"/>
      <w:pPr>
        <w:ind w:left="2104" w:hanging="1440"/>
      </w:pPr>
      <w:rPr>
        <w:rFonts w:hint="default"/>
        <w:i w:val="0"/>
      </w:rPr>
    </w:lvl>
    <w:lvl w:ilvl="6">
      <w:start w:val="1"/>
      <w:numFmt w:val="decimal"/>
      <w:isLgl/>
      <w:lvlText w:val="%1.%2.%3.%4.%5.%6.%7."/>
      <w:lvlJc w:val="left"/>
      <w:pPr>
        <w:ind w:left="2540" w:hanging="1800"/>
      </w:pPr>
      <w:rPr>
        <w:rFonts w:hint="default"/>
        <w:i w:val="0"/>
      </w:rPr>
    </w:lvl>
    <w:lvl w:ilvl="7">
      <w:start w:val="1"/>
      <w:numFmt w:val="decimal"/>
      <w:isLgl/>
      <w:lvlText w:val="%1.%2.%3.%4.%5.%6.%7.%8."/>
      <w:lvlJc w:val="left"/>
      <w:pPr>
        <w:ind w:left="2616" w:hanging="1800"/>
      </w:pPr>
      <w:rPr>
        <w:rFonts w:hint="default"/>
        <w:i w:val="0"/>
      </w:rPr>
    </w:lvl>
    <w:lvl w:ilvl="8">
      <w:start w:val="1"/>
      <w:numFmt w:val="decimal"/>
      <w:isLgl/>
      <w:lvlText w:val="%1.%2.%3.%4.%5.%6.%7.%8.%9."/>
      <w:lvlJc w:val="left"/>
      <w:pPr>
        <w:ind w:left="3052" w:hanging="2160"/>
      </w:pPr>
      <w:rPr>
        <w:rFonts w:hint="default"/>
        <w:i w:val="0"/>
      </w:rPr>
    </w:lvl>
  </w:abstractNum>
  <w:abstractNum w:abstractNumId="2">
    <w:nsid w:val="0D034BC7"/>
    <w:multiLevelType w:val="multilevel"/>
    <w:tmpl w:val="BCD6F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7A5CDA"/>
    <w:multiLevelType w:val="hybridMultilevel"/>
    <w:tmpl w:val="0A7A4B30"/>
    <w:lvl w:ilvl="0" w:tplc="A230A2EE">
      <w:start w:val="1"/>
      <w:numFmt w:val="decimal"/>
      <w:lvlText w:val="%1."/>
      <w:lvlJc w:val="left"/>
      <w:pPr>
        <w:ind w:left="720" w:hanging="360"/>
      </w:pPr>
      <w:rPr>
        <w:rFonts w:ascii="Roboto" w:hAnsi="Roboto" w:cs="Roboto"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B29F9"/>
    <w:multiLevelType w:val="hybridMultilevel"/>
    <w:tmpl w:val="57FE08B2"/>
    <w:lvl w:ilvl="0" w:tplc="CC9ABD28">
      <w:start w:val="1"/>
      <w:numFmt w:val="decimal"/>
      <w:lvlText w:val="%1."/>
      <w:lvlJc w:val="left"/>
      <w:pPr>
        <w:ind w:left="2912"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20621"/>
    <w:multiLevelType w:val="hybridMultilevel"/>
    <w:tmpl w:val="6382094C"/>
    <w:lvl w:ilvl="0" w:tplc="84342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F4C50"/>
    <w:multiLevelType w:val="hybridMultilevel"/>
    <w:tmpl w:val="06A650AA"/>
    <w:lvl w:ilvl="0" w:tplc="70BAF9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B0D3BCF"/>
    <w:multiLevelType w:val="multilevel"/>
    <w:tmpl w:val="5A48E008"/>
    <w:lvl w:ilvl="0">
      <w:start w:val="1"/>
      <w:numFmt w:val="decimal"/>
      <w:lvlText w:val="%1."/>
      <w:lvlJc w:val="left"/>
      <w:pPr>
        <w:ind w:left="2911"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8">
    <w:nsid w:val="38501334"/>
    <w:multiLevelType w:val="hybridMultilevel"/>
    <w:tmpl w:val="277C16E4"/>
    <w:lvl w:ilvl="0" w:tplc="653AD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3B5A7C"/>
    <w:multiLevelType w:val="multilevel"/>
    <w:tmpl w:val="1EB66D94"/>
    <w:lvl w:ilvl="0">
      <w:start w:val="1"/>
      <w:numFmt w:val="decimal"/>
      <w:lvlText w:val="%1."/>
      <w:lvlJc w:val="left"/>
      <w:pPr>
        <w:ind w:left="644" w:hanging="360"/>
      </w:pPr>
      <w:rPr>
        <w:rFonts w:hint="default"/>
        <w:b/>
      </w:rPr>
    </w:lvl>
    <w:lvl w:ilvl="1">
      <w:start w:val="1"/>
      <w:numFmt w:val="decimal"/>
      <w:isLgl/>
      <w:lvlText w:val="%1.%2."/>
      <w:lvlJc w:val="left"/>
      <w:pPr>
        <w:ind w:left="1571"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nsid w:val="43E03D80"/>
    <w:multiLevelType w:val="multilevel"/>
    <w:tmpl w:val="35402F7A"/>
    <w:lvl w:ilvl="0">
      <w:start w:val="1"/>
      <w:numFmt w:val="decimal"/>
      <w:lvlText w:val="%1."/>
      <w:lvlJc w:val="left"/>
      <w:pPr>
        <w:ind w:left="360" w:hanging="360"/>
      </w:pPr>
      <w:rPr>
        <w:rFonts w:hint="default"/>
        <w:b/>
      </w:rPr>
    </w:lvl>
    <w:lvl w:ilvl="1">
      <w:start w:val="1"/>
      <w:numFmt w:val="decimal"/>
      <w:isLgl/>
      <w:lvlText w:val="%1.%2."/>
      <w:lvlJc w:val="left"/>
      <w:pPr>
        <w:ind w:left="851" w:hanging="720"/>
      </w:pPr>
      <w:rPr>
        <w:rFonts w:hint="default"/>
        <w:b/>
        <w:i w:val="0"/>
      </w:rPr>
    </w:lvl>
    <w:lvl w:ilvl="2">
      <w:start w:val="1"/>
      <w:numFmt w:val="decimal"/>
      <w:isLgl/>
      <w:lvlText w:val="%1.%2.%3."/>
      <w:lvlJc w:val="left"/>
      <w:pPr>
        <w:ind w:left="982" w:hanging="72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604" w:hanging="1080"/>
      </w:pPr>
      <w:rPr>
        <w:rFonts w:hint="default"/>
      </w:rPr>
    </w:lvl>
    <w:lvl w:ilvl="5">
      <w:start w:val="1"/>
      <w:numFmt w:val="decimal"/>
      <w:isLgl/>
      <w:lvlText w:val="%1.%2.%3.%4.%5.%6."/>
      <w:lvlJc w:val="left"/>
      <w:pPr>
        <w:ind w:left="209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208" w:hanging="2160"/>
      </w:pPr>
      <w:rPr>
        <w:rFonts w:hint="default"/>
      </w:rPr>
    </w:lvl>
  </w:abstractNum>
  <w:abstractNum w:abstractNumId="11">
    <w:nsid w:val="4AEA45F8"/>
    <w:multiLevelType w:val="multilevel"/>
    <w:tmpl w:val="1EB66D94"/>
    <w:lvl w:ilvl="0">
      <w:start w:val="1"/>
      <w:numFmt w:val="decimal"/>
      <w:lvlText w:val="%1."/>
      <w:lvlJc w:val="left"/>
      <w:pPr>
        <w:ind w:left="644" w:hanging="360"/>
      </w:pPr>
      <w:rPr>
        <w:rFonts w:hint="default"/>
        <w:b/>
      </w:rPr>
    </w:lvl>
    <w:lvl w:ilvl="1">
      <w:start w:val="1"/>
      <w:numFmt w:val="decimal"/>
      <w:isLgl/>
      <w:lvlText w:val="%1.%2."/>
      <w:lvlJc w:val="left"/>
      <w:pPr>
        <w:ind w:left="1571"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4BC62D17"/>
    <w:multiLevelType w:val="hybridMultilevel"/>
    <w:tmpl w:val="72EE9546"/>
    <w:lvl w:ilvl="0" w:tplc="7B40A53C">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1D34E6"/>
    <w:multiLevelType w:val="hybridMultilevel"/>
    <w:tmpl w:val="5A3047D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12D6C"/>
    <w:multiLevelType w:val="multilevel"/>
    <w:tmpl w:val="ACC8F380"/>
    <w:lvl w:ilvl="0">
      <w:start w:val="2"/>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5">
    <w:nsid w:val="55142BDB"/>
    <w:multiLevelType w:val="hybridMultilevel"/>
    <w:tmpl w:val="2C064354"/>
    <w:lvl w:ilvl="0" w:tplc="7B6C5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7273AB0"/>
    <w:multiLevelType w:val="multilevel"/>
    <w:tmpl w:val="AAA610F0"/>
    <w:lvl w:ilvl="0">
      <w:start w:val="5"/>
      <w:numFmt w:val="decimal"/>
      <w:lvlText w:val="%1."/>
      <w:lvlJc w:val="left"/>
      <w:pPr>
        <w:ind w:left="644"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156" w:hanging="720"/>
      </w:pPr>
      <w:rPr>
        <w:rFonts w:hint="default"/>
        <w:i w:val="0"/>
      </w:rPr>
    </w:lvl>
    <w:lvl w:ilvl="3">
      <w:start w:val="1"/>
      <w:numFmt w:val="decimal"/>
      <w:isLgl/>
      <w:lvlText w:val="%1.%2.%3.%4."/>
      <w:lvlJc w:val="left"/>
      <w:pPr>
        <w:ind w:left="1592" w:hanging="1080"/>
      </w:pPr>
      <w:rPr>
        <w:rFonts w:hint="default"/>
        <w:i w:val="0"/>
      </w:rPr>
    </w:lvl>
    <w:lvl w:ilvl="4">
      <w:start w:val="1"/>
      <w:numFmt w:val="decimal"/>
      <w:isLgl/>
      <w:lvlText w:val="%1.%2.%3.%4.%5."/>
      <w:lvlJc w:val="left"/>
      <w:pPr>
        <w:ind w:left="1668" w:hanging="1080"/>
      </w:pPr>
      <w:rPr>
        <w:rFonts w:hint="default"/>
        <w:i w:val="0"/>
      </w:rPr>
    </w:lvl>
    <w:lvl w:ilvl="5">
      <w:start w:val="1"/>
      <w:numFmt w:val="decimal"/>
      <w:isLgl/>
      <w:lvlText w:val="%1.%2.%3.%4.%5.%6."/>
      <w:lvlJc w:val="left"/>
      <w:pPr>
        <w:ind w:left="2104" w:hanging="1440"/>
      </w:pPr>
      <w:rPr>
        <w:rFonts w:hint="default"/>
        <w:i w:val="0"/>
      </w:rPr>
    </w:lvl>
    <w:lvl w:ilvl="6">
      <w:start w:val="1"/>
      <w:numFmt w:val="decimal"/>
      <w:isLgl/>
      <w:lvlText w:val="%1.%2.%3.%4.%5.%6.%7."/>
      <w:lvlJc w:val="left"/>
      <w:pPr>
        <w:ind w:left="2540" w:hanging="1800"/>
      </w:pPr>
      <w:rPr>
        <w:rFonts w:hint="default"/>
        <w:i w:val="0"/>
      </w:rPr>
    </w:lvl>
    <w:lvl w:ilvl="7">
      <w:start w:val="1"/>
      <w:numFmt w:val="decimal"/>
      <w:isLgl/>
      <w:lvlText w:val="%1.%2.%3.%4.%5.%6.%7.%8."/>
      <w:lvlJc w:val="left"/>
      <w:pPr>
        <w:ind w:left="2616" w:hanging="1800"/>
      </w:pPr>
      <w:rPr>
        <w:rFonts w:hint="default"/>
        <w:i w:val="0"/>
      </w:rPr>
    </w:lvl>
    <w:lvl w:ilvl="8">
      <w:start w:val="1"/>
      <w:numFmt w:val="decimal"/>
      <w:isLgl/>
      <w:lvlText w:val="%1.%2.%3.%4.%5.%6.%7.%8.%9."/>
      <w:lvlJc w:val="left"/>
      <w:pPr>
        <w:ind w:left="3052" w:hanging="2160"/>
      </w:pPr>
      <w:rPr>
        <w:rFonts w:hint="default"/>
        <w:i w:val="0"/>
      </w:rPr>
    </w:lvl>
  </w:abstractNum>
  <w:abstractNum w:abstractNumId="17">
    <w:nsid w:val="5DFE1B27"/>
    <w:multiLevelType w:val="hybridMultilevel"/>
    <w:tmpl w:val="AFDE654C"/>
    <w:lvl w:ilvl="0" w:tplc="B576E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B32349"/>
    <w:multiLevelType w:val="hybridMultilevel"/>
    <w:tmpl w:val="23025798"/>
    <w:lvl w:ilvl="0" w:tplc="268AD162">
      <w:start w:val="1"/>
      <w:numFmt w:val="decimal"/>
      <w:lvlText w:val="%1."/>
      <w:lvlJc w:val="left"/>
      <w:pPr>
        <w:ind w:left="1068" w:hanging="360"/>
      </w:pPr>
      <w:rPr>
        <w:rFonts w:ascii="Times New Roman" w:eastAsiaTheme="minorEastAsia" w:hAnsi="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A2516A"/>
    <w:multiLevelType w:val="multilevel"/>
    <w:tmpl w:val="507034A0"/>
    <w:lvl w:ilvl="0">
      <w:start w:val="4"/>
      <w:numFmt w:val="decimal"/>
      <w:lvlText w:val="%1."/>
      <w:lvlJc w:val="left"/>
      <w:pPr>
        <w:ind w:left="450" w:hanging="450"/>
      </w:pPr>
      <w:rPr>
        <w:rFonts w:hint="default"/>
        <w:i w:val="0"/>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20">
    <w:nsid w:val="720D21E9"/>
    <w:multiLevelType w:val="hybridMultilevel"/>
    <w:tmpl w:val="2F4E3B50"/>
    <w:lvl w:ilvl="0" w:tplc="70BAF9AC">
      <w:start w:val="1"/>
      <w:numFmt w:val="decimal"/>
      <w:lvlText w:val="%1."/>
      <w:lvlJc w:val="left"/>
      <w:pPr>
        <w:ind w:left="360"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1">
    <w:nsid w:val="726563C8"/>
    <w:multiLevelType w:val="hybridMultilevel"/>
    <w:tmpl w:val="28EEA3E6"/>
    <w:lvl w:ilvl="0" w:tplc="4A8688C8">
      <w:start w:val="1"/>
      <w:numFmt w:val="decimal"/>
      <w:lvlText w:val="%1."/>
      <w:lvlJc w:val="left"/>
      <w:pPr>
        <w:ind w:left="1070" w:hanging="360"/>
      </w:pPr>
      <w:rPr>
        <w:rFonts w:ascii="Times New Roman" w:eastAsia="Times New Roman" w:hAnsi="Times New Roman" w:cs="Times New Roman"/>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354FBC"/>
    <w:multiLevelType w:val="hybridMultilevel"/>
    <w:tmpl w:val="04C09B5A"/>
    <w:lvl w:ilvl="0" w:tplc="30D4A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8B713E"/>
    <w:multiLevelType w:val="multilevel"/>
    <w:tmpl w:val="AAA610F0"/>
    <w:lvl w:ilvl="0">
      <w:start w:val="5"/>
      <w:numFmt w:val="decimal"/>
      <w:lvlText w:val="%1."/>
      <w:lvlJc w:val="left"/>
      <w:pPr>
        <w:ind w:left="644"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156" w:hanging="720"/>
      </w:pPr>
      <w:rPr>
        <w:rFonts w:hint="default"/>
        <w:i w:val="0"/>
      </w:rPr>
    </w:lvl>
    <w:lvl w:ilvl="3">
      <w:start w:val="1"/>
      <w:numFmt w:val="decimal"/>
      <w:isLgl/>
      <w:lvlText w:val="%1.%2.%3.%4."/>
      <w:lvlJc w:val="left"/>
      <w:pPr>
        <w:ind w:left="1592" w:hanging="1080"/>
      </w:pPr>
      <w:rPr>
        <w:rFonts w:hint="default"/>
        <w:i w:val="0"/>
      </w:rPr>
    </w:lvl>
    <w:lvl w:ilvl="4">
      <w:start w:val="1"/>
      <w:numFmt w:val="decimal"/>
      <w:isLgl/>
      <w:lvlText w:val="%1.%2.%3.%4.%5."/>
      <w:lvlJc w:val="left"/>
      <w:pPr>
        <w:ind w:left="1668" w:hanging="1080"/>
      </w:pPr>
      <w:rPr>
        <w:rFonts w:hint="default"/>
        <w:i w:val="0"/>
      </w:rPr>
    </w:lvl>
    <w:lvl w:ilvl="5">
      <w:start w:val="1"/>
      <w:numFmt w:val="decimal"/>
      <w:isLgl/>
      <w:lvlText w:val="%1.%2.%3.%4.%5.%6."/>
      <w:lvlJc w:val="left"/>
      <w:pPr>
        <w:ind w:left="2104" w:hanging="1440"/>
      </w:pPr>
      <w:rPr>
        <w:rFonts w:hint="default"/>
        <w:i w:val="0"/>
      </w:rPr>
    </w:lvl>
    <w:lvl w:ilvl="6">
      <w:start w:val="1"/>
      <w:numFmt w:val="decimal"/>
      <w:isLgl/>
      <w:lvlText w:val="%1.%2.%3.%4.%5.%6.%7."/>
      <w:lvlJc w:val="left"/>
      <w:pPr>
        <w:ind w:left="2540" w:hanging="1800"/>
      </w:pPr>
      <w:rPr>
        <w:rFonts w:hint="default"/>
        <w:i w:val="0"/>
      </w:rPr>
    </w:lvl>
    <w:lvl w:ilvl="7">
      <w:start w:val="1"/>
      <w:numFmt w:val="decimal"/>
      <w:isLgl/>
      <w:lvlText w:val="%1.%2.%3.%4.%5.%6.%7.%8."/>
      <w:lvlJc w:val="left"/>
      <w:pPr>
        <w:ind w:left="2616" w:hanging="1800"/>
      </w:pPr>
      <w:rPr>
        <w:rFonts w:hint="default"/>
        <w:i w:val="0"/>
      </w:rPr>
    </w:lvl>
    <w:lvl w:ilvl="8">
      <w:start w:val="1"/>
      <w:numFmt w:val="decimal"/>
      <w:isLgl/>
      <w:lvlText w:val="%1.%2.%3.%4.%5.%6.%7.%8.%9."/>
      <w:lvlJc w:val="left"/>
      <w:pPr>
        <w:ind w:left="3052" w:hanging="2160"/>
      </w:pPr>
      <w:rPr>
        <w:rFonts w:hint="default"/>
        <w:i w:val="0"/>
      </w:rPr>
    </w:lvl>
  </w:abstractNum>
  <w:abstractNum w:abstractNumId="24">
    <w:nsid w:val="7CDB2E35"/>
    <w:multiLevelType w:val="multilevel"/>
    <w:tmpl w:val="AAA610F0"/>
    <w:lvl w:ilvl="0">
      <w:start w:val="5"/>
      <w:numFmt w:val="decimal"/>
      <w:lvlText w:val="%1."/>
      <w:lvlJc w:val="left"/>
      <w:pPr>
        <w:ind w:left="644"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156" w:hanging="720"/>
      </w:pPr>
      <w:rPr>
        <w:rFonts w:hint="default"/>
        <w:i w:val="0"/>
      </w:rPr>
    </w:lvl>
    <w:lvl w:ilvl="3">
      <w:start w:val="1"/>
      <w:numFmt w:val="decimal"/>
      <w:isLgl/>
      <w:lvlText w:val="%1.%2.%3.%4."/>
      <w:lvlJc w:val="left"/>
      <w:pPr>
        <w:ind w:left="1592" w:hanging="1080"/>
      </w:pPr>
      <w:rPr>
        <w:rFonts w:hint="default"/>
        <w:i w:val="0"/>
      </w:rPr>
    </w:lvl>
    <w:lvl w:ilvl="4">
      <w:start w:val="1"/>
      <w:numFmt w:val="decimal"/>
      <w:isLgl/>
      <w:lvlText w:val="%1.%2.%3.%4.%5."/>
      <w:lvlJc w:val="left"/>
      <w:pPr>
        <w:ind w:left="1668" w:hanging="1080"/>
      </w:pPr>
      <w:rPr>
        <w:rFonts w:hint="default"/>
        <w:i w:val="0"/>
      </w:rPr>
    </w:lvl>
    <w:lvl w:ilvl="5">
      <w:start w:val="1"/>
      <w:numFmt w:val="decimal"/>
      <w:isLgl/>
      <w:lvlText w:val="%1.%2.%3.%4.%5.%6."/>
      <w:lvlJc w:val="left"/>
      <w:pPr>
        <w:ind w:left="2104" w:hanging="1440"/>
      </w:pPr>
      <w:rPr>
        <w:rFonts w:hint="default"/>
        <w:i w:val="0"/>
      </w:rPr>
    </w:lvl>
    <w:lvl w:ilvl="6">
      <w:start w:val="1"/>
      <w:numFmt w:val="decimal"/>
      <w:isLgl/>
      <w:lvlText w:val="%1.%2.%3.%4.%5.%6.%7."/>
      <w:lvlJc w:val="left"/>
      <w:pPr>
        <w:ind w:left="2540" w:hanging="1800"/>
      </w:pPr>
      <w:rPr>
        <w:rFonts w:hint="default"/>
        <w:i w:val="0"/>
      </w:rPr>
    </w:lvl>
    <w:lvl w:ilvl="7">
      <w:start w:val="1"/>
      <w:numFmt w:val="decimal"/>
      <w:isLgl/>
      <w:lvlText w:val="%1.%2.%3.%4.%5.%6.%7.%8."/>
      <w:lvlJc w:val="left"/>
      <w:pPr>
        <w:ind w:left="2616" w:hanging="1800"/>
      </w:pPr>
      <w:rPr>
        <w:rFonts w:hint="default"/>
        <w:i w:val="0"/>
      </w:rPr>
    </w:lvl>
    <w:lvl w:ilvl="8">
      <w:start w:val="1"/>
      <w:numFmt w:val="decimal"/>
      <w:isLgl/>
      <w:lvlText w:val="%1.%2.%3.%4.%5.%6.%7.%8.%9."/>
      <w:lvlJc w:val="left"/>
      <w:pPr>
        <w:ind w:left="3052" w:hanging="2160"/>
      </w:pPr>
      <w:rPr>
        <w:rFonts w:hint="default"/>
        <w:i w:val="0"/>
      </w:rPr>
    </w:lvl>
  </w:abstractNum>
  <w:abstractNum w:abstractNumId="25">
    <w:nsid w:val="7D7B3845"/>
    <w:multiLevelType w:val="hybridMultilevel"/>
    <w:tmpl w:val="42DA0C1A"/>
    <w:lvl w:ilvl="0" w:tplc="3870A696">
      <w:start w:val="26"/>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10"/>
  </w:num>
  <w:num w:numId="4">
    <w:abstractNumId w:val="11"/>
  </w:num>
  <w:num w:numId="5">
    <w:abstractNumId w:val="0"/>
  </w:num>
  <w:num w:numId="6">
    <w:abstractNumId w:val="1"/>
  </w:num>
  <w:num w:numId="7">
    <w:abstractNumId w:val="23"/>
  </w:num>
  <w:num w:numId="8">
    <w:abstractNumId w:val="24"/>
  </w:num>
  <w:num w:numId="9">
    <w:abstractNumId w:val="16"/>
  </w:num>
  <w:num w:numId="10">
    <w:abstractNumId w:val="14"/>
  </w:num>
  <w:num w:numId="11">
    <w:abstractNumId w:val="25"/>
  </w:num>
  <w:num w:numId="12">
    <w:abstractNumId w:val="7"/>
  </w:num>
  <w:num w:numId="13">
    <w:abstractNumId w:val="6"/>
  </w:num>
  <w:num w:numId="14">
    <w:abstractNumId w:val="20"/>
  </w:num>
  <w:num w:numId="15">
    <w:abstractNumId w:val="13"/>
  </w:num>
  <w:num w:numId="16">
    <w:abstractNumId w:val="19"/>
  </w:num>
  <w:num w:numId="17">
    <w:abstractNumId w:val="4"/>
  </w:num>
  <w:num w:numId="18">
    <w:abstractNumId w:val="5"/>
  </w:num>
  <w:num w:numId="19">
    <w:abstractNumId w:val="15"/>
  </w:num>
  <w:num w:numId="20">
    <w:abstractNumId w:val="21"/>
  </w:num>
  <w:num w:numId="21">
    <w:abstractNumId w:val="8"/>
  </w:num>
  <w:num w:numId="22">
    <w:abstractNumId w:val="2"/>
  </w:num>
  <w:num w:numId="23">
    <w:abstractNumId w:val="3"/>
  </w:num>
  <w:num w:numId="24">
    <w:abstractNumId w:val="17"/>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D7"/>
    <w:rsid w:val="00002EC8"/>
    <w:rsid w:val="00003AF2"/>
    <w:rsid w:val="00007858"/>
    <w:rsid w:val="000101C2"/>
    <w:rsid w:val="0001081B"/>
    <w:rsid w:val="000111A8"/>
    <w:rsid w:val="000113FB"/>
    <w:rsid w:val="00026170"/>
    <w:rsid w:val="000273A7"/>
    <w:rsid w:val="00030137"/>
    <w:rsid w:val="00032A78"/>
    <w:rsid w:val="0003329A"/>
    <w:rsid w:val="0003517C"/>
    <w:rsid w:val="000640EB"/>
    <w:rsid w:val="00064DB0"/>
    <w:rsid w:val="0006526B"/>
    <w:rsid w:val="00067160"/>
    <w:rsid w:val="00075222"/>
    <w:rsid w:val="00086C2C"/>
    <w:rsid w:val="000876FE"/>
    <w:rsid w:val="00087CDE"/>
    <w:rsid w:val="00090824"/>
    <w:rsid w:val="00091AEA"/>
    <w:rsid w:val="00097DF5"/>
    <w:rsid w:val="000A70FD"/>
    <w:rsid w:val="000B0048"/>
    <w:rsid w:val="000B4AF9"/>
    <w:rsid w:val="000C05F5"/>
    <w:rsid w:val="000C10F7"/>
    <w:rsid w:val="000D0C1D"/>
    <w:rsid w:val="000D251A"/>
    <w:rsid w:val="000D549F"/>
    <w:rsid w:val="000D78CB"/>
    <w:rsid w:val="000E07B6"/>
    <w:rsid w:val="000E1EF4"/>
    <w:rsid w:val="000E3A6F"/>
    <w:rsid w:val="000F0313"/>
    <w:rsid w:val="00105AF8"/>
    <w:rsid w:val="00105EF8"/>
    <w:rsid w:val="00107947"/>
    <w:rsid w:val="00107AFD"/>
    <w:rsid w:val="00111835"/>
    <w:rsid w:val="00112256"/>
    <w:rsid w:val="00115548"/>
    <w:rsid w:val="00120CA0"/>
    <w:rsid w:val="00121598"/>
    <w:rsid w:val="00121BF0"/>
    <w:rsid w:val="00122C17"/>
    <w:rsid w:val="0012794E"/>
    <w:rsid w:val="00132408"/>
    <w:rsid w:val="00134B61"/>
    <w:rsid w:val="00140600"/>
    <w:rsid w:val="0014736B"/>
    <w:rsid w:val="00151F06"/>
    <w:rsid w:val="00152CAF"/>
    <w:rsid w:val="001545F0"/>
    <w:rsid w:val="001552B3"/>
    <w:rsid w:val="00156413"/>
    <w:rsid w:val="00156A3A"/>
    <w:rsid w:val="00162CB5"/>
    <w:rsid w:val="00162CE1"/>
    <w:rsid w:val="001724A7"/>
    <w:rsid w:val="00173601"/>
    <w:rsid w:val="001741BF"/>
    <w:rsid w:val="00175807"/>
    <w:rsid w:val="001813A0"/>
    <w:rsid w:val="00187241"/>
    <w:rsid w:val="00192EDF"/>
    <w:rsid w:val="00195B93"/>
    <w:rsid w:val="001968D5"/>
    <w:rsid w:val="001A3265"/>
    <w:rsid w:val="001A45E7"/>
    <w:rsid w:val="001A6A4D"/>
    <w:rsid w:val="001A6BC1"/>
    <w:rsid w:val="001A6E33"/>
    <w:rsid w:val="001B0798"/>
    <w:rsid w:val="001B16C5"/>
    <w:rsid w:val="001B192B"/>
    <w:rsid w:val="001C5358"/>
    <w:rsid w:val="001C7790"/>
    <w:rsid w:val="001D5D8C"/>
    <w:rsid w:val="001E6352"/>
    <w:rsid w:val="001E6CFC"/>
    <w:rsid w:val="001F2C81"/>
    <w:rsid w:val="001F4C05"/>
    <w:rsid w:val="001F63BC"/>
    <w:rsid w:val="001F6B7D"/>
    <w:rsid w:val="002005E5"/>
    <w:rsid w:val="0020395A"/>
    <w:rsid w:val="00203A18"/>
    <w:rsid w:val="002315BF"/>
    <w:rsid w:val="00234102"/>
    <w:rsid w:val="0023589D"/>
    <w:rsid w:val="002364C8"/>
    <w:rsid w:val="0024729E"/>
    <w:rsid w:val="00255406"/>
    <w:rsid w:val="00260F78"/>
    <w:rsid w:val="00263314"/>
    <w:rsid w:val="00263CE1"/>
    <w:rsid w:val="002650E4"/>
    <w:rsid w:val="002710CF"/>
    <w:rsid w:val="00273F92"/>
    <w:rsid w:val="002802C4"/>
    <w:rsid w:val="002804F9"/>
    <w:rsid w:val="00280F3B"/>
    <w:rsid w:val="00281D33"/>
    <w:rsid w:val="0028429A"/>
    <w:rsid w:val="0029113C"/>
    <w:rsid w:val="002943EC"/>
    <w:rsid w:val="00295D2C"/>
    <w:rsid w:val="00296F28"/>
    <w:rsid w:val="002A027F"/>
    <w:rsid w:val="002A4116"/>
    <w:rsid w:val="002A7077"/>
    <w:rsid w:val="002B014A"/>
    <w:rsid w:val="002B026C"/>
    <w:rsid w:val="002B1195"/>
    <w:rsid w:val="002B11ED"/>
    <w:rsid w:val="002B2249"/>
    <w:rsid w:val="002C034B"/>
    <w:rsid w:val="002C045C"/>
    <w:rsid w:val="002C1202"/>
    <w:rsid w:val="002C1A69"/>
    <w:rsid w:val="002C1DB9"/>
    <w:rsid w:val="002C26D0"/>
    <w:rsid w:val="002C2BEF"/>
    <w:rsid w:val="002C623E"/>
    <w:rsid w:val="002D1116"/>
    <w:rsid w:val="002D7D1A"/>
    <w:rsid w:val="002E2005"/>
    <w:rsid w:val="002E7001"/>
    <w:rsid w:val="002F11B7"/>
    <w:rsid w:val="002F7623"/>
    <w:rsid w:val="003078A4"/>
    <w:rsid w:val="00310D85"/>
    <w:rsid w:val="0031166F"/>
    <w:rsid w:val="0031544B"/>
    <w:rsid w:val="00317D8D"/>
    <w:rsid w:val="00320054"/>
    <w:rsid w:val="003226F4"/>
    <w:rsid w:val="00330670"/>
    <w:rsid w:val="003339EF"/>
    <w:rsid w:val="003375E6"/>
    <w:rsid w:val="003417B7"/>
    <w:rsid w:val="0034218D"/>
    <w:rsid w:val="00344EAE"/>
    <w:rsid w:val="00346F8B"/>
    <w:rsid w:val="00351811"/>
    <w:rsid w:val="00354309"/>
    <w:rsid w:val="0036658B"/>
    <w:rsid w:val="003671A1"/>
    <w:rsid w:val="00367B01"/>
    <w:rsid w:val="00370231"/>
    <w:rsid w:val="003725FB"/>
    <w:rsid w:val="00373541"/>
    <w:rsid w:val="00374832"/>
    <w:rsid w:val="003767F8"/>
    <w:rsid w:val="00391A99"/>
    <w:rsid w:val="003A2D4E"/>
    <w:rsid w:val="003A3D64"/>
    <w:rsid w:val="003A4E5B"/>
    <w:rsid w:val="003A53DF"/>
    <w:rsid w:val="003A62EC"/>
    <w:rsid w:val="003A686F"/>
    <w:rsid w:val="003A6F67"/>
    <w:rsid w:val="003B1EB5"/>
    <w:rsid w:val="003C10DC"/>
    <w:rsid w:val="003C5682"/>
    <w:rsid w:val="003D4B2E"/>
    <w:rsid w:val="003E1D8B"/>
    <w:rsid w:val="003E3EFC"/>
    <w:rsid w:val="003E5531"/>
    <w:rsid w:val="003E62CD"/>
    <w:rsid w:val="003E686B"/>
    <w:rsid w:val="003F3774"/>
    <w:rsid w:val="00401E7C"/>
    <w:rsid w:val="00411CD9"/>
    <w:rsid w:val="0042094C"/>
    <w:rsid w:val="004211F2"/>
    <w:rsid w:val="0042280A"/>
    <w:rsid w:val="00427882"/>
    <w:rsid w:val="004348F1"/>
    <w:rsid w:val="00435734"/>
    <w:rsid w:val="004366B7"/>
    <w:rsid w:val="00436CE2"/>
    <w:rsid w:val="0043719D"/>
    <w:rsid w:val="00441FC8"/>
    <w:rsid w:val="00444E79"/>
    <w:rsid w:val="00446AAA"/>
    <w:rsid w:val="00446E7E"/>
    <w:rsid w:val="00451329"/>
    <w:rsid w:val="00454632"/>
    <w:rsid w:val="00463461"/>
    <w:rsid w:val="00463838"/>
    <w:rsid w:val="00464052"/>
    <w:rsid w:val="00470593"/>
    <w:rsid w:val="004714CE"/>
    <w:rsid w:val="00476832"/>
    <w:rsid w:val="00486342"/>
    <w:rsid w:val="00491A02"/>
    <w:rsid w:val="00496384"/>
    <w:rsid w:val="004A0876"/>
    <w:rsid w:val="004A3B4C"/>
    <w:rsid w:val="004A4EE5"/>
    <w:rsid w:val="004B0953"/>
    <w:rsid w:val="004B3F98"/>
    <w:rsid w:val="004C315E"/>
    <w:rsid w:val="004D09DA"/>
    <w:rsid w:val="004D3368"/>
    <w:rsid w:val="004D5257"/>
    <w:rsid w:val="004D5946"/>
    <w:rsid w:val="004E3975"/>
    <w:rsid w:val="004E4C87"/>
    <w:rsid w:val="004E7A73"/>
    <w:rsid w:val="004F4E46"/>
    <w:rsid w:val="004F76DE"/>
    <w:rsid w:val="004F7FC2"/>
    <w:rsid w:val="00502B5D"/>
    <w:rsid w:val="005066F7"/>
    <w:rsid w:val="00507CFF"/>
    <w:rsid w:val="00510818"/>
    <w:rsid w:val="00510BE5"/>
    <w:rsid w:val="00515020"/>
    <w:rsid w:val="00520A6E"/>
    <w:rsid w:val="0052178C"/>
    <w:rsid w:val="005268C8"/>
    <w:rsid w:val="00530558"/>
    <w:rsid w:val="00531846"/>
    <w:rsid w:val="005331A1"/>
    <w:rsid w:val="005340EA"/>
    <w:rsid w:val="00536BF9"/>
    <w:rsid w:val="0054474A"/>
    <w:rsid w:val="00544E50"/>
    <w:rsid w:val="00544F53"/>
    <w:rsid w:val="00545F99"/>
    <w:rsid w:val="00547FEB"/>
    <w:rsid w:val="0055364F"/>
    <w:rsid w:val="00555817"/>
    <w:rsid w:val="00557788"/>
    <w:rsid w:val="00561BAB"/>
    <w:rsid w:val="00563898"/>
    <w:rsid w:val="00564EF1"/>
    <w:rsid w:val="005656B8"/>
    <w:rsid w:val="00565790"/>
    <w:rsid w:val="005668A5"/>
    <w:rsid w:val="005732A5"/>
    <w:rsid w:val="00573708"/>
    <w:rsid w:val="00576835"/>
    <w:rsid w:val="0057757B"/>
    <w:rsid w:val="005824CA"/>
    <w:rsid w:val="00582E54"/>
    <w:rsid w:val="005854F5"/>
    <w:rsid w:val="005862C3"/>
    <w:rsid w:val="00590D8F"/>
    <w:rsid w:val="005914AB"/>
    <w:rsid w:val="005A10CF"/>
    <w:rsid w:val="005A4E46"/>
    <w:rsid w:val="005A674B"/>
    <w:rsid w:val="005B075B"/>
    <w:rsid w:val="005B1F14"/>
    <w:rsid w:val="005B33A3"/>
    <w:rsid w:val="005C5104"/>
    <w:rsid w:val="005D108D"/>
    <w:rsid w:val="005E49CD"/>
    <w:rsid w:val="005E4D1F"/>
    <w:rsid w:val="005E71CC"/>
    <w:rsid w:val="005E7800"/>
    <w:rsid w:val="005E7FAA"/>
    <w:rsid w:val="005F2EA4"/>
    <w:rsid w:val="0060123D"/>
    <w:rsid w:val="006014AD"/>
    <w:rsid w:val="00604F42"/>
    <w:rsid w:val="006068B8"/>
    <w:rsid w:val="00606F4A"/>
    <w:rsid w:val="0061432F"/>
    <w:rsid w:val="006146BD"/>
    <w:rsid w:val="00616551"/>
    <w:rsid w:val="00617B19"/>
    <w:rsid w:val="00622F6B"/>
    <w:rsid w:val="0062629A"/>
    <w:rsid w:val="006268C8"/>
    <w:rsid w:val="00632D79"/>
    <w:rsid w:val="00634BD4"/>
    <w:rsid w:val="006457B9"/>
    <w:rsid w:val="00647A58"/>
    <w:rsid w:val="00653092"/>
    <w:rsid w:val="006564B2"/>
    <w:rsid w:val="00664701"/>
    <w:rsid w:val="00664D74"/>
    <w:rsid w:val="00664FD0"/>
    <w:rsid w:val="006716D5"/>
    <w:rsid w:val="00672157"/>
    <w:rsid w:val="00676C70"/>
    <w:rsid w:val="00677CAE"/>
    <w:rsid w:val="0068025F"/>
    <w:rsid w:val="00680CA4"/>
    <w:rsid w:val="00683E74"/>
    <w:rsid w:val="0068553D"/>
    <w:rsid w:val="00686519"/>
    <w:rsid w:val="006920E7"/>
    <w:rsid w:val="00695410"/>
    <w:rsid w:val="006A0EAB"/>
    <w:rsid w:val="006A5850"/>
    <w:rsid w:val="006A5FCA"/>
    <w:rsid w:val="006B290A"/>
    <w:rsid w:val="006B4E8C"/>
    <w:rsid w:val="006C265E"/>
    <w:rsid w:val="006C2A58"/>
    <w:rsid w:val="006C688C"/>
    <w:rsid w:val="006C7C47"/>
    <w:rsid w:val="006D0086"/>
    <w:rsid w:val="006D0E2D"/>
    <w:rsid w:val="006D1EE6"/>
    <w:rsid w:val="006E070E"/>
    <w:rsid w:val="006E0A70"/>
    <w:rsid w:val="006E387E"/>
    <w:rsid w:val="006E54B4"/>
    <w:rsid w:val="006E6AD8"/>
    <w:rsid w:val="006F2862"/>
    <w:rsid w:val="006F42EA"/>
    <w:rsid w:val="006F6F49"/>
    <w:rsid w:val="006F7C8A"/>
    <w:rsid w:val="007035E0"/>
    <w:rsid w:val="007037F4"/>
    <w:rsid w:val="00707528"/>
    <w:rsid w:val="007078AE"/>
    <w:rsid w:val="00712D70"/>
    <w:rsid w:val="00714EB4"/>
    <w:rsid w:val="0072380D"/>
    <w:rsid w:val="00724D9D"/>
    <w:rsid w:val="00725953"/>
    <w:rsid w:val="007314FA"/>
    <w:rsid w:val="00733449"/>
    <w:rsid w:val="007334C9"/>
    <w:rsid w:val="00740F28"/>
    <w:rsid w:val="007418F1"/>
    <w:rsid w:val="0074356E"/>
    <w:rsid w:val="0074479C"/>
    <w:rsid w:val="00757B3D"/>
    <w:rsid w:val="0076172A"/>
    <w:rsid w:val="00761ADA"/>
    <w:rsid w:val="00767BEF"/>
    <w:rsid w:val="00780AAC"/>
    <w:rsid w:val="007826FA"/>
    <w:rsid w:val="00782A01"/>
    <w:rsid w:val="00787417"/>
    <w:rsid w:val="00787652"/>
    <w:rsid w:val="00787B03"/>
    <w:rsid w:val="007918BC"/>
    <w:rsid w:val="007A0171"/>
    <w:rsid w:val="007A23C0"/>
    <w:rsid w:val="007A4558"/>
    <w:rsid w:val="007A5633"/>
    <w:rsid w:val="007B1D7E"/>
    <w:rsid w:val="007B23E7"/>
    <w:rsid w:val="007B3DBB"/>
    <w:rsid w:val="007B4CDA"/>
    <w:rsid w:val="007B6BDB"/>
    <w:rsid w:val="007C05F6"/>
    <w:rsid w:val="007C113E"/>
    <w:rsid w:val="007C1DE1"/>
    <w:rsid w:val="007C2A32"/>
    <w:rsid w:val="007C5BFE"/>
    <w:rsid w:val="007C7E53"/>
    <w:rsid w:val="007D3CD8"/>
    <w:rsid w:val="007D6457"/>
    <w:rsid w:val="007D6652"/>
    <w:rsid w:val="007D6C34"/>
    <w:rsid w:val="007D70B0"/>
    <w:rsid w:val="007E1595"/>
    <w:rsid w:val="007E7ED6"/>
    <w:rsid w:val="007F0A6F"/>
    <w:rsid w:val="007F1294"/>
    <w:rsid w:val="007F1A48"/>
    <w:rsid w:val="007F1F36"/>
    <w:rsid w:val="007F238D"/>
    <w:rsid w:val="007F54C4"/>
    <w:rsid w:val="008017A2"/>
    <w:rsid w:val="008075EB"/>
    <w:rsid w:val="008103A7"/>
    <w:rsid w:val="00810686"/>
    <w:rsid w:val="008112C6"/>
    <w:rsid w:val="00811C0F"/>
    <w:rsid w:val="00811C1F"/>
    <w:rsid w:val="00842539"/>
    <w:rsid w:val="008444E4"/>
    <w:rsid w:val="00850C93"/>
    <w:rsid w:val="0085101F"/>
    <w:rsid w:val="0085364B"/>
    <w:rsid w:val="00854580"/>
    <w:rsid w:val="008548C0"/>
    <w:rsid w:val="008617A9"/>
    <w:rsid w:val="008645C2"/>
    <w:rsid w:val="00865EA1"/>
    <w:rsid w:val="00867976"/>
    <w:rsid w:val="00870343"/>
    <w:rsid w:val="008732FC"/>
    <w:rsid w:val="00874341"/>
    <w:rsid w:val="00875176"/>
    <w:rsid w:val="00877A91"/>
    <w:rsid w:val="00880D85"/>
    <w:rsid w:val="00886996"/>
    <w:rsid w:val="0088778A"/>
    <w:rsid w:val="0089162C"/>
    <w:rsid w:val="00895AC2"/>
    <w:rsid w:val="00896EC6"/>
    <w:rsid w:val="008976FC"/>
    <w:rsid w:val="00897B8F"/>
    <w:rsid w:val="008A1A23"/>
    <w:rsid w:val="008A20A7"/>
    <w:rsid w:val="008A5BA4"/>
    <w:rsid w:val="008B5A2C"/>
    <w:rsid w:val="008C6B06"/>
    <w:rsid w:val="008D491D"/>
    <w:rsid w:val="008D7CB3"/>
    <w:rsid w:val="008E227D"/>
    <w:rsid w:val="008E4F83"/>
    <w:rsid w:val="008E679F"/>
    <w:rsid w:val="008E6B01"/>
    <w:rsid w:val="008E7997"/>
    <w:rsid w:val="008F0A2F"/>
    <w:rsid w:val="008F1F30"/>
    <w:rsid w:val="008F29BE"/>
    <w:rsid w:val="008F33F8"/>
    <w:rsid w:val="008F7A9E"/>
    <w:rsid w:val="009005D5"/>
    <w:rsid w:val="0091135A"/>
    <w:rsid w:val="00913EED"/>
    <w:rsid w:val="009171BC"/>
    <w:rsid w:val="00920187"/>
    <w:rsid w:val="00925474"/>
    <w:rsid w:val="00926E8F"/>
    <w:rsid w:val="00927A1D"/>
    <w:rsid w:val="00933DE2"/>
    <w:rsid w:val="0093484F"/>
    <w:rsid w:val="00934D8D"/>
    <w:rsid w:val="009532AA"/>
    <w:rsid w:val="0095347F"/>
    <w:rsid w:val="00957291"/>
    <w:rsid w:val="00960541"/>
    <w:rsid w:val="00960BA2"/>
    <w:rsid w:val="00960C6F"/>
    <w:rsid w:val="00962B6B"/>
    <w:rsid w:val="009675EC"/>
    <w:rsid w:val="0097039B"/>
    <w:rsid w:val="00971631"/>
    <w:rsid w:val="00971E20"/>
    <w:rsid w:val="00973419"/>
    <w:rsid w:val="0097394D"/>
    <w:rsid w:val="00973F3F"/>
    <w:rsid w:val="00973F43"/>
    <w:rsid w:val="00975374"/>
    <w:rsid w:val="00995DD7"/>
    <w:rsid w:val="009A24F3"/>
    <w:rsid w:val="009A45FE"/>
    <w:rsid w:val="009A48E6"/>
    <w:rsid w:val="009A5465"/>
    <w:rsid w:val="009A57D8"/>
    <w:rsid w:val="009A652D"/>
    <w:rsid w:val="009B3FE6"/>
    <w:rsid w:val="009B45C2"/>
    <w:rsid w:val="009B6B9B"/>
    <w:rsid w:val="009B6F08"/>
    <w:rsid w:val="009B7029"/>
    <w:rsid w:val="009C02CC"/>
    <w:rsid w:val="009C03FC"/>
    <w:rsid w:val="009C5513"/>
    <w:rsid w:val="009C55D1"/>
    <w:rsid w:val="009C746E"/>
    <w:rsid w:val="009D6167"/>
    <w:rsid w:val="009E071C"/>
    <w:rsid w:val="009E3C2D"/>
    <w:rsid w:val="009F5774"/>
    <w:rsid w:val="009F586B"/>
    <w:rsid w:val="009F64BF"/>
    <w:rsid w:val="00A04D92"/>
    <w:rsid w:val="00A13AA5"/>
    <w:rsid w:val="00A14013"/>
    <w:rsid w:val="00A148CB"/>
    <w:rsid w:val="00A16869"/>
    <w:rsid w:val="00A20363"/>
    <w:rsid w:val="00A25701"/>
    <w:rsid w:val="00A2711E"/>
    <w:rsid w:val="00A33868"/>
    <w:rsid w:val="00A3566E"/>
    <w:rsid w:val="00A35B10"/>
    <w:rsid w:val="00A426DF"/>
    <w:rsid w:val="00A44A0B"/>
    <w:rsid w:val="00A477F2"/>
    <w:rsid w:val="00A50FC7"/>
    <w:rsid w:val="00A55F12"/>
    <w:rsid w:val="00A57227"/>
    <w:rsid w:val="00A62A51"/>
    <w:rsid w:val="00A62C74"/>
    <w:rsid w:val="00A66AAE"/>
    <w:rsid w:val="00A7034A"/>
    <w:rsid w:val="00A71B70"/>
    <w:rsid w:val="00A726A1"/>
    <w:rsid w:val="00A72F10"/>
    <w:rsid w:val="00A758C4"/>
    <w:rsid w:val="00A801A9"/>
    <w:rsid w:val="00A8456D"/>
    <w:rsid w:val="00A929AD"/>
    <w:rsid w:val="00A94D0F"/>
    <w:rsid w:val="00AA0406"/>
    <w:rsid w:val="00AA2590"/>
    <w:rsid w:val="00AA42A2"/>
    <w:rsid w:val="00AB118F"/>
    <w:rsid w:val="00AB1F68"/>
    <w:rsid w:val="00AB2920"/>
    <w:rsid w:val="00AB3C22"/>
    <w:rsid w:val="00AB7D36"/>
    <w:rsid w:val="00AC7DA7"/>
    <w:rsid w:val="00AD161A"/>
    <w:rsid w:val="00AD3412"/>
    <w:rsid w:val="00AD7347"/>
    <w:rsid w:val="00AD7B8A"/>
    <w:rsid w:val="00AE2B40"/>
    <w:rsid w:val="00AE7B14"/>
    <w:rsid w:val="00AF3A2C"/>
    <w:rsid w:val="00AF3E80"/>
    <w:rsid w:val="00AF3FB7"/>
    <w:rsid w:val="00AF6699"/>
    <w:rsid w:val="00AF67FE"/>
    <w:rsid w:val="00B04034"/>
    <w:rsid w:val="00B0703A"/>
    <w:rsid w:val="00B16878"/>
    <w:rsid w:val="00B218D7"/>
    <w:rsid w:val="00B22D73"/>
    <w:rsid w:val="00B27E16"/>
    <w:rsid w:val="00B330AE"/>
    <w:rsid w:val="00B3797F"/>
    <w:rsid w:val="00B56CCD"/>
    <w:rsid w:val="00B61DDC"/>
    <w:rsid w:val="00B64125"/>
    <w:rsid w:val="00B64953"/>
    <w:rsid w:val="00B72922"/>
    <w:rsid w:val="00B743E3"/>
    <w:rsid w:val="00B74ACB"/>
    <w:rsid w:val="00B75B18"/>
    <w:rsid w:val="00B84E30"/>
    <w:rsid w:val="00B85BB7"/>
    <w:rsid w:val="00B85F16"/>
    <w:rsid w:val="00B871B9"/>
    <w:rsid w:val="00B964B6"/>
    <w:rsid w:val="00BA0034"/>
    <w:rsid w:val="00BA25A4"/>
    <w:rsid w:val="00BA34B6"/>
    <w:rsid w:val="00BA4B46"/>
    <w:rsid w:val="00BA59B5"/>
    <w:rsid w:val="00BA74DC"/>
    <w:rsid w:val="00BB203E"/>
    <w:rsid w:val="00BB3851"/>
    <w:rsid w:val="00BB3CB0"/>
    <w:rsid w:val="00BD2D74"/>
    <w:rsid w:val="00BD4E72"/>
    <w:rsid w:val="00BD5678"/>
    <w:rsid w:val="00BE2CDB"/>
    <w:rsid w:val="00BE58AB"/>
    <w:rsid w:val="00BF0BC6"/>
    <w:rsid w:val="00BF21C6"/>
    <w:rsid w:val="00C00701"/>
    <w:rsid w:val="00C013CE"/>
    <w:rsid w:val="00C0455F"/>
    <w:rsid w:val="00C04A00"/>
    <w:rsid w:val="00C0513E"/>
    <w:rsid w:val="00C23502"/>
    <w:rsid w:val="00C25EAA"/>
    <w:rsid w:val="00C32864"/>
    <w:rsid w:val="00C40056"/>
    <w:rsid w:val="00C43434"/>
    <w:rsid w:val="00C43494"/>
    <w:rsid w:val="00C444AD"/>
    <w:rsid w:val="00C45164"/>
    <w:rsid w:val="00C45B97"/>
    <w:rsid w:val="00C47262"/>
    <w:rsid w:val="00C51BDC"/>
    <w:rsid w:val="00C52071"/>
    <w:rsid w:val="00C53D6F"/>
    <w:rsid w:val="00C56AC0"/>
    <w:rsid w:val="00C57352"/>
    <w:rsid w:val="00C61FE6"/>
    <w:rsid w:val="00C63F31"/>
    <w:rsid w:val="00C64A4E"/>
    <w:rsid w:val="00C65928"/>
    <w:rsid w:val="00C6724F"/>
    <w:rsid w:val="00C729E4"/>
    <w:rsid w:val="00C74309"/>
    <w:rsid w:val="00C76333"/>
    <w:rsid w:val="00C76CEE"/>
    <w:rsid w:val="00C83631"/>
    <w:rsid w:val="00C9643D"/>
    <w:rsid w:val="00CA14E3"/>
    <w:rsid w:val="00CA2F01"/>
    <w:rsid w:val="00CA5F58"/>
    <w:rsid w:val="00CA607E"/>
    <w:rsid w:val="00CA61EE"/>
    <w:rsid w:val="00CB1065"/>
    <w:rsid w:val="00CB1775"/>
    <w:rsid w:val="00CB315F"/>
    <w:rsid w:val="00CB3698"/>
    <w:rsid w:val="00CC0E88"/>
    <w:rsid w:val="00CC3630"/>
    <w:rsid w:val="00CC4D95"/>
    <w:rsid w:val="00CC6207"/>
    <w:rsid w:val="00CC75BE"/>
    <w:rsid w:val="00CD3F90"/>
    <w:rsid w:val="00CD49FE"/>
    <w:rsid w:val="00CE0EF8"/>
    <w:rsid w:val="00CE1C88"/>
    <w:rsid w:val="00CE276A"/>
    <w:rsid w:val="00CE40EA"/>
    <w:rsid w:val="00CE51C1"/>
    <w:rsid w:val="00CF0361"/>
    <w:rsid w:val="00CF5EC4"/>
    <w:rsid w:val="00D06A56"/>
    <w:rsid w:val="00D146B9"/>
    <w:rsid w:val="00D21BE5"/>
    <w:rsid w:val="00D249A4"/>
    <w:rsid w:val="00D34E95"/>
    <w:rsid w:val="00D40FD5"/>
    <w:rsid w:val="00D515C4"/>
    <w:rsid w:val="00D51EF5"/>
    <w:rsid w:val="00D5512F"/>
    <w:rsid w:val="00D55514"/>
    <w:rsid w:val="00D61CE6"/>
    <w:rsid w:val="00D6477A"/>
    <w:rsid w:val="00D64F18"/>
    <w:rsid w:val="00D70BC6"/>
    <w:rsid w:val="00D7127B"/>
    <w:rsid w:val="00D83CE7"/>
    <w:rsid w:val="00D841B6"/>
    <w:rsid w:val="00D90356"/>
    <w:rsid w:val="00D93534"/>
    <w:rsid w:val="00D97A2A"/>
    <w:rsid w:val="00DA2DF3"/>
    <w:rsid w:val="00DA2ECE"/>
    <w:rsid w:val="00DB1C6F"/>
    <w:rsid w:val="00DB3276"/>
    <w:rsid w:val="00DC0B1E"/>
    <w:rsid w:val="00DC1377"/>
    <w:rsid w:val="00DC14DA"/>
    <w:rsid w:val="00DC30DE"/>
    <w:rsid w:val="00DD11D7"/>
    <w:rsid w:val="00DD3640"/>
    <w:rsid w:val="00DD387C"/>
    <w:rsid w:val="00DD5C0E"/>
    <w:rsid w:val="00DD5CEA"/>
    <w:rsid w:val="00DE6DED"/>
    <w:rsid w:val="00DF4526"/>
    <w:rsid w:val="00E02D1B"/>
    <w:rsid w:val="00E0309B"/>
    <w:rsid w:val="00E03581"/>
    <w:rsid w:val="00E11415"/>
    <w:rsid w:val="00E14113"/>
    <w:rsid w:val="00E23ED8"/>
    <w:rsid w:val="00E415DE"/>
    <w:rsid w:val="00E5301D"/>
    <w:rsid w:val="00E532B8"/>
    <w:rsid w:val="00E56784"/>
    <w:rsid w:val="00E6023A"/>
    <w:rsid w:val="00E66578"/>
    <w:rsid w:val="00E7202D"/>
    <w:rsid w:val="00E7234A"/>
    <w:rsid w:val="00E758F9"/>
    <w:rsid w:val="00E75CBF"/>
    <w:rsid w:val="00E767AD"/>
    <w:rsid w:val="00E83907"/>
    <w:rsid w:val="00E977C9"/>
    <w:rsid w:val="00EA07BC"/>
    <w:rsid w:val="00EB09E1"/>
    <w:rsid w:val="00EB2D54"/>
    <w:rsid w:val="00EB2E76"/>
    <w:rsid w:val="00EB3371"/>
    <w:rsid w:val="00EC0D35"/>
    <w:rsid w:val="00EC4630"/>
    <w:rsid w:val="00EC7F85"/>
    <w:rsid w:val="00ED1AC0"/>
    <w:rsid w:val="00ED6D10"/>
    <w:rsid w:val="00ED7533"/>
    <w:rsid w:val="00EE2E4F"/>
    <w:rsid w:val="00EF0153"/>
    <w:rsid w:val="00EF4951"/>
    <w:rsid w:val="00F0123F"/>
    <w:rsid w:val="00F029B3"/>
    <w:rsid w:val="00F03506"/>
    <w:rsid w:val="00F03576"/>
    <w:rsid w:val="00F05D08"/>
    <w:rsid w:val="00F14BA6"/>
    <w:rsid w:val="00F1730E"/>
    <w:rsid w:val="00F22343"/>
    <w:rsid w:val="00F23F55"/>
    <w:rsid w:val="00F279F7"/>
    <w:rsid w:val="00F31873"/>
    <w:rsid w:val="00F3561F"/>
    <w:rsid w:val="00F3733E"/>
    <w:rsid w:val="00F409F5"/>
    <w:rsid w:val="00F43E0A"/>
    <w:rsid w:val="00F45BFE"/>
    <w:rsid w:val="00F52D2E"/>
    <w:rsid w:val="00F60370"/>
    <w:rsid w:val="00F62EE3"/>
    <w:rsid w:val="00F64AE9"/>
    <w:rsid w:val="00F7039B"/>
    <w:rsid w:val="00F71430"/>
    <w:rsid w:val="00F74BAE"/>
    <w:rsid w:val="00F80051"/>
    <w:rsid w:val="00F8041C"/>
    <w:rsid w:val="00F8401A"/>
    <w:rsid w:val="00F96ED1"/>
    <w:rsid w:val="00FA6F07"/>
    <w:rsid w:val="00FB0985"/>
    <w:rsid w:val="00FB1A1B"/>
    <w:rsid w:val="00FB5528"/>
    <w:rsid w:val="00FD00DC"/>
    <w:rsid w:val="00FD111A"/>
    <w:rsid w:val="00FD2AA1"/>
    <w:rsid w:val="00FD461C"/>
    <w:rsid w:val="00FD4AEE"/>
    <w:rsid w:val="00FD6D6A"/>
    <w:rsid w:val="00FD7F90"/>
    <w:rsid w:val="00FE6475"/>
    <w:rsid w:val="00FF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B0"/>
  </w:style>
  <w:style w:type="paragraph" w:styleId="2">
    <w:name w:val="heading 2"/>
    <w:basedOn w:val="a"/>
    <w:link w:val="20"/>
    <w:uiPriority w:val="9"/>
    <w:qFormat/>
    <w:rsid w:val="003339EF"/>
    <w:pPr>
      <w:spacing w:before="100" w:beforeAutospacing="1" w:after="100" w:afterAutospacing="1"/>
      <w:ind w:firstLine="0"/>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1C1"/>
    <w:pPr>
      <w:ind w:left="720"/>
      <w:contextualSpacing/>
    </w:pPr>
  </w:style>
  <w:style w:type="paragraph" w:styleId="a4">
    <w:name w:val="Balloon Text"/>
    <w:basedOn w:val="a"/>
    <w:link w:val="a5"/>
    <w:uiPriority w:val="99"/>
    <w:semiHidden/>
    <w:unhideWhenUsed/>
    <w:rsid w:val="0024729E"/>
    <w:rPr>
      <w:rFonts w:ascii="Tahoma" w:hAnsi="Tahoma" w:cs="Tahoma"/>
      <w:sz w:val="16"/>
      <w:szCs w:val="16"/>
    </w:rPr>
  </w:style>
  <w:style w:type="character" w:customStyle="1" w:styleId="a5">
    <w:name w:val="Текст выноски Знак"/>
    <w:basedOn w:val="a0"/>
    <w:link w:val="a4"/>
    <w:uiPriority w:val="99"/>
    <w:semiHidden/>
    <w:rsid w:val="0024729E"/>
    <w:rPr>
      <w:rFonts w:ascii="Tahoma" w:hAnsi="Tahoma" w:cs="Tahoma"/>
      <w:sz w:val="16"/>
      <w:szCs w:val="16"/>
    </w:rPr>
  </w:style>
  <w:style w:type="table" w:styleId="a6">
    <w:name w:val="Table Grid"/>
    <w:basedOn w:val="a1"/>
    <w:uiPriority w:val="59"/>
    <w:rsid w:val="008D4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112256"/>
    <w:rPr>
      <w:b/>
      <w:bCs/>
    </w:rPr>
  </w:style>
  <w:style w:type="paragraph" w:styleId="a8">
    <w:name w:val="Normal (Web)"/>
    <w:basedOn w:val="a"/>
    <w:uiPriority w:val="99"/>
    <w:unhideWhenUsed/>
    <w:rsid w:val="00112256"/>
    <w:pPr>
      <w:spacing w:after="200" w:line="276" w:lineRule="auto"/>
      <w:ind w:firstLine="0"/>
    </w:pPr>
    <w:rPr>
      <w:rFonts w:eastAsia="Calibri" w:cs="Times New Roman"/>
      <w:sz w:val="24"/>
      <w:szCs w:val="24"/>
    </w:rPr>
  </w:style>
  <w:style w:type="character" w:customStyle="1" w:styleId="qowt-font1-timesnewroman">
    <w:name w:val="qowt-font1-timesnewroman"/>
    <w:rsid w:val="009005D5"/>
  </w:style>
  <w:style w:type="character" w:customStyle="1" w:styleId="20">
    <w:name w:val="Заголовок 2 Знак"/>
    <w:basedOn w:val="a0"/>
    <w:link w:val="2"/>
    <w:uiPriority w:val="9"/>
    <w:rsid w:val="003339EF"/>
    <w:rPr>
      <w:rFonts w:eastAsia="Times New Roman" w:cs="Times New Roman"/>
      <w:b/>
      <w:bCs/>
      <w:sz w:val="36"/>
      <w:szCs w:val="36"/>
      <w:lang w:eastAsia="ru-RU"/>
    </w:rPr>
  </w:style>
  <w:style w:type="paragraph" w:styleId="HTML">
    <w:name w:val="HTML Preformatted"/>
    <w:basedOn w:val="a"/>
    <w:link w:val="HTML0"/>
    <w:uiPriority w:val="99"/>
    <w:semiHidden/>
    <w:unhideWhenUsed/>
    <w:rsid w:val="00CC6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C6207"/>
    <w:rPr>
      <w:rFonts w:ascii="Courier New" w:eastAsia="Times New Roman" w:hAnsi="Courier New" w:cs="Courier New"/>
      <w:sz w:val="20"/>
      <w:szCs w:val="20"/>
      <w:lang w:eastAsia="ru-RU"/>
    </w:rPr>
  </w:style>
  <w:style w:type="character" w:customStyle="1" w:styleId="y2iqfc">
    <w:name w:val="y2iqfc"/>
    <w:basedOn w:val="a0"/>
    <w:rsid w:val="00CC6207"/>
  </w:style>
  <w:style w:type="paragraph" w:styleId="a9">
    <w:name w:val="footnote text"/>
    <w:basedOn w:val="a"/>
    <w:link w:val="aa"/>
    <w:uiPriority w:val="99"/>
    <w:semiHidden/>
    <w:unhideWhenUsed/>
    <w:rsid w:val="00351811"/>
    <w:rPr>
      <w:sz w:val="20"/>
      <w:szCs w:val="20"/>
    </w:rPr>
  </w:style>
  <w:style w:type="character" w:customStyle="1" w:styleId="aa">
    <w:name w:val="Текст сноски Знак"/>
    <w:basedOn w:val="a0"/>
    <w:link w:val="a9"/>
    <w:uiPriority w:val="99"/>
    <w:semiHidden/>
    <w:rsid w:val="00351811"/>
    <w:rPr>
      <w:sz w:val="20"/>
      <w:szCs w:val="20"/>
    </w:rPr>
  </w:style>
  <w:style w:type="character" w:styleId="ab">
    <w:name w:val="footnote reference"/>
    <w:basedOn w:val="a0"/>
    <w:uiPriority w:val="99"/>
    <w:semiHidden/>
    <w:unhideWhenUsed/>
    <w:rsid w:val="00351811"/>
    <w:rPr>
      <w:vertAlign w:val="superscript"/>
    </w:rPr>
  </w:style>
  <w:style w:type="paragraph" w:customStyle="1" w:styleId="Pa77">
    <w:name w:val="Pa77"/>
    <w:basedOn w:val="a"/>
    <w:next w:val="a"/>
    <w:uiPriority w:val="99"/>
    <w:rsid w:val="00351811"/>
    <w:pPr>
      <w:autoSpaceDE w:val="0"/>
      <w:autoSpaceDN w:val="0"/>
      <w:adjustRightInd w:val="0"/>
      <w:spacing w:line="181" w:lineRule="atLeast"/>
      <w:ind w:firstLine="0"/>
    </w:pPr>
    <w:rPr>
      <w:rFonts w:ascii="Roboto" w:hAnsi="Roboto"/>
      <w:sz w:val="24"/>
      <w:szCs w:val="24"/>
    </w:rPr>
  </w:style>
  <w:style w:type="paragraph" w:customStyle="1" w:styleId="qowt-stl-">
    <w:name w:val="qowt-stl-обычный"/>
    <w:basedOn w:val="a"/>
    <w:rsid w:val="00446E7E"/>
    <w:pPr>
      <w:spacing w:before="100" w:beforeAutospacing="1" w:after="100" w:afterAutospacing="1"/>
      <w:ind w:firstLine="0"/>
    </w:pPr>
    <w:rPr>
      <w:rFonts w:eastAsia="Times New Roman" w:cs="Times New Roman"/>
      <w:sz w:val="24"/>
      <w:szCs w:val="24"/>
      <w:lang w:eastAsia="ru-RU"/>
    </w:rPr>
  </w:style>
  <w:style w:type="paragraph" w:customStyle="1" w:styleId="qowt-li-10776316120">
    <w:name w:val="qowt-li-1077631612_0"/>
    <w:basedOn w:val="a"/>
    <w:rsid w:val="00F23F55"/>
    <w:pPr>
      <w:spacing w:before="100" w:beforeAutospacing="1" w:after="100" w:afterAutospacing="1"/>
      <w:ind w:firstLine="0"/>
    </w:pPr>
    <w:rPr>
      <w:rFonts w:eastAsia="Times New Roman" w:cs="Times New Roman"/>
      <w:sz w:val="24"/>
      <w:szCs w:val="24"/>
      <w:lang w:eastAsia="ru-RU"/>
    </w:rPr>
  </w:style>
  <w:style w:type="paragraph" w:customStyle="1" w:styleId="qowt-stl-0">
    <w:name w:val="qowt-stl-абзацсписка"/>
    <w:basedOn w:val="a"/>
    <w:rsid w:val="00F23F55"/>
    <w:pPr>
      <w:spacing w:before="100" w:beforeAutospacing="1" w:after="100" w:afterAutospacing="1"/>
      <w:ind w:firstLine="0"/>
    </w:pPr>
    <w:rPr>
      <w:rFonts w:eastAsia="Times New Roman" w:cs="Times New Roman"/>
      <w:sz w:val="24"/>
      <w:szCs w:val="24"/>
      <w:lang w:eastAsia="ru-RU"/>
    </w:rPr>
  </w:style>
  <w:style w:type="paragraph" w:customStyle="1" w:styleId="x-scope">
    <w:name w:val="x-scope"/>
    <w:basedOn w:val="a"/>
    <w:rsid w:val="00F23F55"/>
    <w:pPr>
      <w:spacing w:before="100" w:beforeAutospacing="1" w:after="100" w:afterAutospacing="1"/>
      <w:ind w:firstLine="0"/>
    </w:pPr>
    <w:rPr>
      <w:rFonts w:eastAsia="Times New Roman" w:cs="Times New Roman"/>
      <w:sz w:val="24"/>
      <w:szCs w:val="24"/>
      <w:lang w:eastAsia="ru-RU"/>
    </w:rPr>
  </w:style>
  <w:style w:type="character" w:customStyle="1" w:styleId="ac">
    <w:name w:val="_"/>
    <w:basedOn w:val="a0"/>
    <w:rsid w:val="00E56784"/>
  </w:style>
  <w:style w:type="paragraph" w:customStyle="1" w:styleId="Pa126">
    <w:name w:val="Pa126"/>
    <w:basedOn w:val="a"/>
    <w:next w:val="a"/>
    <w:uiPriority w:val="99"/>
    <w:rsid w:val="00E56784"/>
    <w:pPr>
      <w:autoSpaceDE w:val="0"/>
      <w:autoSpaceDN w:val="0"/>
      <w:adjustRightInd w:val="0"/>
      <w:spacing w:line="221" w:lineRule="atLeast"/>
      <w:ind w:firstLine="0"/>
    </w:pPr>
    <w:rPr>
      <w:rFonts w:ascii="Roboto" w:hAnsi="Roboto"/>
      <w:sz w:val="24"/>
      <w:szCs w:val="24"/>
    </w:rPr>
  </w:style>
  <w:style w:type="character" w:customStyle="1" w:styleId="qowt-font2-timesnewroman">
    <w:name w:val="qowt-font2-timesnewroman"/>
    <w:basedOn w:val="a0"/>
    <w:rsid w:val="004366B7"/>
  </w:style>
  <w:style w:type="character" w:customStyle="1" w:styleId="rvts9">
    <w:name w:val="rvts9"/>
    <w:basedOn w:val="a0"/>
    <w:rsid w:val="00EB2E76"/>
  </w:style>
  <w:style w:type="paragraph" w:styleId="ad">
    <w:name w:val="No Spacing"/>
    <w:uiPriority w:val="1"/>
    <w:qFormat/>
    <w:rsid w:val="00EA07BC"/>
    <w:pPr>
      <w:ind w:firstLine="0"/>
    </w:pPr>
    <w:rPr>
      <w:rFonts w:asciiTheme="minorHAnsi" w:eastAsiaTheme="minorEastAsia" w:hAnsiTheme="minorHAnsi"/>
      <w:sz w:val="22"/>
      <w:lang w:eastAsia="ru-RU"/>
    </w:rPr>
  </w:style>
  <w:style w:type="paragraph" w:customStyle="1" w:styleId="Default">
    <w:name w:val="Default"/>
    <w:rsid w:val="00C23502"/>
    <w:pPr>
      <w:autoSpaceDE w:val="0"/>
      <w:autoSpaceDN w:val="0"/>
      <w:adjustRightInd w:val="0"/>
      <w:ind w:firstLine="0"/>
    </w:pPr>
    <w:rPr>
      <w:rFonts w:ascii="Roboto" w:hAnsi="Roboto" w:cs="Roboto"/>
      <w:color w:val="000000"/>
      <w:sz w:val="24"/>
      <w:szCs w:val="24"/>
    </w:rPr>
  </w:style>
  <w:style w:type="paragraph" w:customStyle="1" w:styleId="indent">
    <w:name w:val="indent"/>
    <w:basedOn w:val="a"/>
    <w:rsid w:val="002F11B7"/>
    <w:pPr>
      <w:spacing w:before="100" w:beforeAutospacing="1" w:after="100" w:afterAutospacing="1"/>
      <w:ind w:firstLine="0"/>
    </w:pPr>
    <w:rPr>
      <w:rFonts w:eastAsia="Times New Roman" w:cs="Times New Roman"/>
      <w:sz w:val="24"/>
      <w:szCs w:val="24"/>
      <w:lang w:eastAsia="ru-RU"/>
    </w:rPr>
  </w:style>
  <w:style w:type="character" w:styleId="ae">
    <w:name w:val="Hyperlink"/>
    <w:basedOn w:val="a0"/>
    <w:uiPriority w:val="99"/>
    <w:unhideWhenUsed/>
    <w:rsid w:val="002F11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B0"/>
  </w:style>
  <w:style w:type="paragraph" w:styleId="2">
    <w:name w:val="heading 2"/>
    <w:basedOn w:val="a"/>
    <w:link w:val="20"/>
    <w:uiPriority w:val="9"/>
    <w:qFormat/>
    <w:rsid w:val="003339EF"/>
    <w:pPr>
      <w:spacing w:before="100" w:beforeAutospacing="1" w:after="100" w:afterAutospacing="1"/>
      <w:ind w:firstLine="0"/>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1C1"/>
    <w:pPr>
      <w:ind w:left="720"/>
      <w:contextualSpacing/>
    </w:pPr>
  </w:style>
  <w:style w:type="paragraph" w:styleId="a4">
    <w:name w:val="Balloon Text"/>
    <w:basedOn w:val="a"/>
    <w:link w:val="a5"/>
    <w:uiPriority w:val="99"/>
    <w:semiHidden/>
    <w:unhideWhenUsed/>
    <w:rsid w:val="0024729E"/>
    <w:rPr>
      <w:rFonts w:ascii="Tahoma" w:hAnsi="Tahoma" w:cs="Tahoma"/>
      <w:sz w:val="16"/>
      <w:szCs w:val="16"/>
    </w:rPr>
  </w:style>
  <w:style w:type="character" w:customStyle="1" w:styleId="a5">
    <w:name w:val="Текст выноски Знак"/>
    <w:basedOn w:val="a0"/>
    <w:link w:val="a4"/>
    <w:uiPriority w:val="99"/>
    <w:semiHidden/>
    <w:rsid w:val="0024729E"/>
    <w:rPr>
      <w:rFonts w:ascii="Tahoma" w:hAnsi="Tahoma" w:cs="Tahoma"/>
      <w:sz w:val="16"/>
      <w:szCs w:val="16"/>
    </w:rPr>
  </w:style>
  <w:style w:type="table" w:styleId="a6">
    <w:name w:val="Table Grid"/>
    <w:basedOn w:val="a1"/>
    <w:uiPriority w:val="59"/>
    <w:rsid w:val="008D4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112256"/>
    <w:rPr>
      <w:b/>
      <w:bCs/>
    </w:rPr>
  </w:style>
  <w:style w:type="paragraph" w:styleId="a8">
    <w:name w:val="Normal (Web)"/>
    <w:basedOn w:val="a"/>
    <w:uiPriority w:val="99"/>
    <w:unhideWhenUsed/>
    <w:rsid w:val="00112256"/>
    <w:pPr>
      <w:spacing w:after="200" w:line="276" w:lineRule="auto"/>
      <w:ind w:firstLine="0"/>
    </w:pPr>
    <w:rPr>
      <w:rFonts w:eastAsia="Calibri" w:cs="Times New Roman"/>
      <w:sz w:val="24"/>
      <w:szCs w:val="24"/>
    </w:rPr>
  </w:style>
  <w:style w:type="character" w:customStyle="1" w:styleId="qowt-font1-timesnewroman">
    <w:name w:val="qowt-font1-timesnewroman"/>
    <w:rsid w:val="009005D5"/>
  </w:style>
  <w:style w:type="character" w:customStyle="1" w:styleId="20">
    <w:name w:val="Заголовок 2 Знак"/>
    <w:basedOn w:val="a0"/>
    <w:link w:val="2"/>
    <w:uiPriority w:val="9"/>
    <w:rsid w:val="003339EF"/>
    <w:rPr>
      <w:rFonts w:eastAsia="Times New Roman" w:cs="Times New Roman"/>
      <w:b/>
      <w:bCs/>
      <w:sz w:val="36"/>
      <w:szCs w:val="36"/>
      <w:lang w:eastAsia="ru-RU"/>
    </w:rPr>
  </w:style>
  <w:style w:type="paragraph" w:styleId="HTML">
    <w:name w:val="HTML Preformatted"/>
    <w:basedOn w:val="a"/>
    <w:link w:val="HTML0"/>
    <w:uiPriority w:val="99"/>
    <w:semiHidden/>
    <w:unhideWhenUsed/>
    <w:rsid w:val="00CC6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C6207"/>
    <w:rPr>
      <w:rFonts w:ascii="Courier New" w:eastAsia="Times New Roman" w:hAnsi="Courier New" w:cs="Courier New"/>
      <w:sz w:val="20"/>
      <w:szCs w:val="20"/>
      <w:lang w:eastAsia="ru-RU"/>
    </w:rPr>
  </w:style>
  <w:style w:type="character" w:customStyle="1" w:styleId="y2iqfc">
    <w:name w:val="y2iqfc"/>
    <w:basedOn w:val="a0"/>
    <w:rsid w:val="00CC6207"/>
  </w:style>
  <w:style w:type="paragraph" w:styleId="a9">
    <w:name w:val="footnote text"/>
    <w:basedOn w:val="a"/>
    <w:link w:val="aa"/>
    <w:uiPriority w:val="99"/>
    <w:semiHidden/>
    <w:unhideWhenUsed/>
    <w:rsid w:val="00351811"/>
    <w:rPr>
      <w:sz w:val="20"/>
      <w:szCs w:val="20"/>
    </w:rPr>
  </w:style>
  <w:style w:type="character" w:customStyle="1" w:styleId="aa">
    <w:name w:val="Текст сноски Знак"/>
    <w:basedOn w:val="a0"/>
    <w:link w:val="a9"/>
    <w:uiPriority w:val="99"/>
    <w:semiHidden/>
    <w:rsid w:val="00351811"/>
    <w:rPr>
      <w:sz w:val="20"/>
      <w:szCs w:val="20"/>
    </w:rPr>
  </w:style>
  <w:style w:type="character" w:styleId="ab">
    <w:name w:val="footnote reference"/>
    <w:basedOn w:val="a0"/>
    <w:uiPriority w:val="99"/>
    <w:semiHidden/>
    <w:unhideWhenUsed/>
    <w:rsid w:val="00351811"/>
    <w:rPr>
      <w:vertAlign w:val="superscript"/>
    </w:rPr>
  </w:style>
  <w:style w:type="paragraph" w:customStyle="1" w:styleId="Pa77">
    <w:name w:val="Pa77"/>
    <w:basedOn w:val="a"/>
    <w:next w:val="a"/>
    <w:uiPriority w:val="99"/>
    <w:rsid w:val="00351811"/>
    <w:pPr>
      <w:autoSpaceDE w:val="0"/>
      <w:autoSpaceDN w:val="0"/>
      <w:adjustRightInd w:val="0"/>
      <w:spacing w:line="181" w:lineRule="atLeast"/>
      <w:ind w:firstLine="0"/>
    </w:pPr>
    <w:rPr>
      <w:rFonts w:ascii="Roboto" w:hAnsi="Roboto"/>
      <w:sz w:val="24"/>
      <w:szCs w:val="24"/>
    </w:rPr>
  </w:style>
  <w:style w:type="paragraph" w:customStyle="1" w:styleId="qowt-stl-">
    <w:name w:val="qowt-stl-обычный"/>
    <w:basedOn w:val="a"/>
    <w:rsid w:val="00446E7E"/>
    <w:pPr>
      <w:spacing w:before="100" w:beforeAutospacing="1" w:after="100" w:afterAutospacing="1"/>
      <w:ind w:firstLine="0"/>
    </w:pPr>
    <w:rPr>
      <w:rFonts w:eastAsia="Times New Roman" w:cs="Times New Roman"/>
      <w:sz w:val="24"/>
      <w:szCs w:val="24"/>
      <w:lang w:eastAsia="ru-RU"/>
    </w:rPr>
  </w:style>
  <w:style w:type="paragraph" w:customStyle="1" w:styleId="qowt-li-10776316120">
    <w:name w:val="qowt-li-1077631612_0"/>
    <w:basedOn w:val="a"/>
    <w:rsid w:val="00F23F55"/>
    <w:pPr>
      <w:spacing w:before="100" w:beforeAutospacing="1" w:after="100" w:afterAutospacing="1"/>
      <w:ind w:firstLine="0"/>
    </w:pPr>
    <w:rPr>
      <w:rFonts w:eastAsia="Times New Roman" w:cs="Times New Roman"/>
      <w:sz w:val="24"/>
      <w:szCs w:val="24"/>
      <w:lang w:eastAsia="ru-RU"/>
    </w:rPr>
  </w:style>
  <w:style w:type="paragraph" w:customStyle="1" w:styleId="qowt-stl-0">
    <w:name w:val="qowt-stl-абзацсписка"/>
    <w:basedOn w:val="a"/>
    <w:rsid w:val="00F23F55"/>
    <w:pPr>
      <w:spacing w:before="100" w:beforeAutospacing="1" w:after="100" w:afterAutospacing="1"/>
      <w:ind w:firstLine="0"/>
    </w:pPr>
    <w:rPr>
      <w:rFonts w:eastAsia="Times New Roman" w:cs="Times New Roman"/>
      <w:sz w:val="24"/>
      <w:szCs w:val="24"/>
      <w:lang w:eastAsia="ru-RU"/>
    </w:rPr>
  </w:style>
  <w:style w:type="paragraph" w:customStyle="1" w:styleId="x-scope">
    <w:name w:val="x-scope"/>
    <w:basedOn w:val="a"/>
    <w:rsid w:val="00F23F55"/>
    <w:pPr>
      <w:spacing w:before="100" w:beforeAutospacing="1" w:after="100" w:afterAutospacing="1"/>
      <w:ind w:firstLine="0"/>
    </w:pPr>
    <w:rPr>
      <w:rFonts w:eastAsia="Times New Roman" w:cs="Times New Roman"/>
      <w:sz w:val="24"/>
      <w:szCs w:val="24"/>
      <w:lang w:eastAsia="ru-RU"/>
    </w:rPr>
  </w:style>
  <w:style w:type="character" w:customStyle="1" w:styleId="ac">
    <w:name w:val="_"/>
    <w:basedOn w:val="a0"/>
    <w:rsid w:val="00E56784"/>
  </w:style>
  <w:style w:type="paragraph" w:customStyle="1" w:styleId="Pa126">
    <w:name w:val="Pa126"/>
    <w:basedOn w:val="a"/>
    <w:next w:val="a"/>
    <w:uiPriority w:val="99"/>
    <w:rsid w:val="00E56784"/>
    <w:pPr>
      <w:autoSpaceDE w:val="0"/>
      <w:autoSpaceDN w:val="0"/>
      <w:adjustRightInd w:val="0"/>
      <w:spacing w:line="221" w:lineRule="atLeast"/>
      <w:ind w:firstLine="0"/>
    </w:pPr>
    <w:rPr>
      <w:rFonts w:ascii="Roboto" w:hAnsi="Roboto"/>
      <w:sz w:val="24"/>
      <w:szCs w:val="24"/>
    </w:rPr>
  </w:style>
  <w:style w:type="character" w:customStyle="1" w:styleId="qowt-font2-timesnewroman">
    <w:name w:val="qowt-font2-timesnewroman"/>
    <w:basedOn w:val="a0"/>
    <w:rsid w:val="004366B7"/>
  </w:style>
  <w:style w:type="character" w:customStyle="1" w:styleId="rvts9">
    <w:name w:val="rvts9"/>
    <w:basedOn w:val="a0"/>
    <w:rsid w:val="00EB2E76"/>
  </w:style>
  <w:style w:type="paragraph" w:styleId="ad">
    <w:name w:val="No Spacing"/>
    <w:uiPriority w:val="1"/>
    <w:qFormat/>
    <w:rsid w:val="00EA07BC"/>
    <w:pPr>
      <w:ind w:firstLine="0"/>
    </w:pPr>
    <w:rPr>
      <w:rFonts w:asciiTheme="minorHAnsi" w:eastAsiaTheme="minorEastAsia" w:hAnsiTheme="minorHAnsi"/>
      <w:sz w:val="22"/>
      <w:lang w:eastAsia="ru-RU"/>
    </w:rPr>
  </w:style>
  <w:style w:type="paragraph" w:customStyle="1" w:styleId="Default">
    <w:name w:val="Default"/>
    <w:rsid w:val="00C23502"/>
    <w:pPr>
      <w:autoSpaceDE w:val="0"/>
      <w:autoSpaceDN w:val="0"/>
      <w:adjustRightInd w:val="0"/>
      <w:ind w:firstLine="0"/>
    </w:pPr>
    <w:rPr>
      <w:rFonts w:ascii="Roboto" w:hAnsi="Roboto" w:cs="Roboto"/>
      <w:color w:val="000000"/>
      <w:sz w:val="24"/>
      <w:szCs w:val="24"/>
    </w:rPr>
  </w:style>
  <w:style w:type="paragraph" w:customStyle="1" w:styleId="indent">
    <w:name w:val="indent"/>
    <w:basedOn w:val="a"/>
    <w:rsid w:val="002F11B7"/>
    <w:pPr>
      <w:spacing w:before="100" w:beforeAutospacing="1" w:after="100" w:afterAutospacing="1"/>
      <w:ind w:firstLine="0"/>
    </w:pPr>
    <w:rPr>
      <w:rFonts w:eastAsia="Times New Roman" w:cs="Times New Roman"/>
      <w:sz w:val="24"/>
      <w:szCs w:val="24"/>
      <w:lang w:eastAsia="ru-RU"/>
    </w:rPr>
  </w:style>
  <w:style w:type="character" w:styleId="ae">
    <w:name w:val="Hyperlink"/>
    <w:basedOn w:val="a0"/>
    <w:uiPriority w:val="99"/>
    <w:unhideWhenUsed/>
    <w:rsid w:val="002F1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8427">
      <w:bodyDiv w:val="1"/>
      <w:marLeft w:val="0"/>
      <w:marRight w:val="0"/>
      <w:marTop w:val="0"/>
      <w:marBottom w:val="0"/>
      <w:divBdr>
        <w:top w:val="none" w:sz="0" w:space="0" w:color="auto"/>
        <w:left w:val="none" w:sz="0" w:space="0" w:color="auto"/>
        <w:bottom w:val="none" w:sz="0" w:space="0" w:color="auto"/>
        <w:right w:val="none" w:sz="0" w:space="0" w:color="auto"/>
      </w:divBdr>
    </w:div>
    <w:div w:id="680277490">
      <w:bodyDiv w:val="1"/>
      <w:marLeft w:val="0"/>
      <w:marRight w:val="0"/>
      <w:marTop w:val="0"/>
      <w:marBottom w:val="0"/>
      <w:divBdr>
        <w:top w:val="none" w:sz="0" w:space="0" w:color="auto"/>
        <w:left w:val="none" w:sz="0" w:space="0" w:color="auto"/>
        <w:bottom w:val="none" w:sz="0" w:space="0" w:color="auto"/>
        <w:right w:val="none" w:sz="0" w:space="0" w:color="auto"/>
      </w:divBdr>
    </w:div>
    <w:div w:id="766848531">
      <w:bodyDiv w:val="1"/>
      <w:marLeft w:val="0"/>
      <w:marRight w:val="0"/>
      <w:marTop w:val="0"/>
      <w:marBottom w:val="0"/>
      <w:divBdr>
        <w:top w:val="none" w:sz="0" w:space="0" w:color="auto"/>
        <w:left w:val="none" w:sz="0" w:space="0" w:color="auto"/>
        <w:bottom w:val="none" w:sz="0" w:space="0" w:color="auto"/>
        <w:right w:val="none" w:sz="0" w:space="0" w:color="auto"/>
      </w:divBdr>
    </w:div>
    <w:div w:id="779493664">
      <w:bodyDiv w:val="1"/>
      <w:marLeft w:val="0"/>
      <w:marRight w:val="0"/>
      <w:marTop w:val="0"/>
      <w:marBottom w:val="0"/>
      <w:divBdr>
        <w:top w:val="none" w:sz="0" w:space="0" w:color="auto"/>
        <w:left w:val="none" w:sz="0" w:space="0" w:color="auto"/>
        <w:bottom w:val="none" w:sz="0" w:space="0" w:color="auto"/>
        <w:right w:val="none" w:sz="0" w:space="0" w:color="auto"/>
      </w:divBdr>
    </w:div>
    <w:div w:id="1269385132">
      <w:bodyDiv w:val="1"/>
      <w:marLeft w:val="0"/>
      <w:marRight w:val="0"/>
      <w:marTop w:val="0"/>
      <w:marBottom w:val="0"/>
      <w:divBdr>
        <w:top w:val="none" w:sz="0" w:space="0" w:color="auto"/>
        <w:left w:val="none" w:sz="0" w:space="0" w:color="auto"/>
        <w:bottom w:val="none" w:sz="0" w:space="0" w:color="auto"/>
        <w:right w:val="none" w:sz="0" w:space="0" w:color="auto"/>
      </w:divBdr>
    </w:div>
    <w:div w:id="1370447682">
      <w:bodyDiv w:val="1"/>
      <w:marLeft w:val="0"/>
      <w:marRight w:val="0"/>
      <w:marTop w:val="0"/>
      <w:marBottom w:val="0"/>
      <w:divBdr>
        <w:top w:val="none" w:sz="0" w:space="0" w:color="auto"/>
        <w:left w:val="none" w:sz="0" w:space="0" w:color="auto"/>
        <w:bottom w:val="none" w:sz="0" w:space="0" w:color="auto"/>
        <w:right w:val="none" w:sz="0" w:space="0" w:color="auto"/>
      </w:divBdr>
    </w:div>
    <w:div w:id="1485783459">
      <w:bodyDiv w:val="1"/>
      <w:marLeft w:val="0"/>
      <w:marRight w:val="0"/>
      <w:marTop w:val="0"/>
      <w:marBottom w:val="0"/>
      <w:divBdr>
        <w:top w:val="none" w:sz="0" w:space="0" w:color="auto"/>
        <w:left w:val="none" w:sz="0" w:space="0" w:color="auto"/>
        <w:bottom w:val="none" w:sz="0" w:space="0" w:color="auto"/>
        <w:right w:val="none" w:sz="0" w:space="0" w:color="auto"/>
      </w:divBdr>
      <w:divsChild>
        <w:div w:id="1163810625">
          <w:marLeft w:val="0"/>
          <w:marRight w:val="0"/>
          <w:marTop w:val="0"/>
          <w:marBottom w:val="0"/>
          <w:divBdr>
            <w:top w:val="none" w:sz="0" w:space="0" w:color="auto"/>
            <w:left w:val="none" w:sz="0" w:space="0" w:color="auto"/>
            <w:bottom w:val="none" w:sz="0" w:space="0" w:color="auto"/>
            <w:right w:val="none" w:sz="0" w:space="0" w:color="auto"/>
          </w:divBdr>
          <w:divsChild>
            <w:div w:id="260064549">
              <w:marLeft w:val="0"/>
              <w:marRight w:val="0"/>
              <w:marTop w:val="0"/>
              <w:marBottom w:val="0"/>
              <w:divBdr>
                <w:top w:val="none" w:sz="0" w:space="0" w:color="auto"/>
                <w:left w:val="none" w:sz="0" w:space="0" w:color="auto"/>
                <w:bottom w:val="none" w:sz="0" w:space="0" w:color="auto"/>
                <w:right w:val="none" w:sz="0" w:space="0" w:color="auto"/>
              </w:divBdr>
            </w:div>
          </w:divsChild>
        </w:div>
        <w:div w:id="896820660">
          <w:marLeft w:val="0"/>
          <w:marRight w:val="0"/>
          <w:marTop w:val="0"/>
          <w:marBottom w:val="0"/>
          <w:divBdr>
            <w:top w:val="none" w:sz="0" w:space="0" w:color="auto"/>
            <w:left w:val="none" w:sz="0" w:space="0" w:color="auto"/>
            <w:bottom w:val="none" w:sz="0" w:space="0" w:color="auto"/>
            <w:right w:val="none" w:sz="0" w:space="0" w:color="auto"/>
          </w:divBdr>
          <w:divsChild>
            <w:div w:id="21368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5947">
      <w:bodyDiv w:val="1"/>
      <w:marLeft w:val="0"/>
      <w:marRight w:val="0"/>
      <w:marTop w:val="0"/>
      <w:marBottom w:val="0"/>
      <w:divBdr>
        <w:top w:val="none" w:sz="0" w:space="0" w:color="auto"/>
        <w:left w:val="none" w:sz="0" w:space="0" w:color="auto"/>
        <w:bottom w:val="none" w:sz="0" w:space="0" w:color="auto"/>
        <w:right w:val="none" w:sz="0" w:space="0" w:color="auto"/>
      </w:divBdr>
    </w:div>
    <w:div w:id="1744183613">
      <w:bodyDiv w:val="1"/>
      <w:marLeft w:val="0"/>
      <w:marRight w:val="0"/>
      <w:marTop w:val="0"/>
      <w:marBottom w:val="0"/>
      <w:divBdr>
        <w:top w:val="none" w:sz="0" w:space="0" w:color="auto"/>
        <w:left w:val="none" w:sz="0" w:space="0" w:color="auto"/>
        <w:bottom w:val="none" w:sz="0" w:space="0" w:color="auto"/>
        <w:right w:val="none" w:sz="0" w:space="0" w:color="auto"/>
      </w:divBdr>
    </w:div>
    <w:div w:id="1760832842">
      <w:bodyDiv w:val="1"/>
      <w:marLeft w:val="0"/>
      <w:marRight w:val="0"/>
      <w:marTop w:val="0"/>
      <w:marBottom w:val="0"/>
      <w:divBdr>
        <w:top w:val="none" w:sz="0" w:space="0" w:color="auto"/>
        <w:left w:val="none" w:sz="0" w:space="0" w:color="auto"/>
        <w:bottom w:val="none" w:sz="0" w:space="0" w:color="auto"/>
        <w:right w:val="none" w:sz="0" w:space="0" w:color="auto"/>
      </w:divBdr>
    </w:div>
    <w:div w:id="18362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putat.odessa.ua/deputies/osaulenko-svitlana-viktorivna/offi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putat.odessa.ua/images/pages/file_protoc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utat.odessa.ua/images/pages/file_protocol/"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5B71-0D3B-4171-904F-544B4D64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5565</Words>
  <Characters>31722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Sov6</dc:creator>
  <cp:lastModifiedBy>Sov6</cp:lastModifiedBy>
  <cp:revision>2</cp:revision>
  <cp:lastPrinted>2021-10-01T10:27:00Z</cp:lastPrinted>
  <dcterms:created xsi:type="dcterms:W3CDTF">2021-10-01T10:27:00Z</dcterms:created>
  <dcterms:modified xsi:type="dcterms:W3CDTF">2021-10-01T10:27:00Z</dcterms:modified>
</cp:coreProperties>
</file>