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A8810" w14:textId="77777777" w:rsidR="009A4136" w:rsidRPr="00647B74" w:rsidRDefault="009A4136" w:rsidP="009A4136">
      <w:pPr>
        <w:tabs>
          <w:tab w:val="left" w:pos="4200"/>
        </w:tabs>
        <w:rPr>
          <w:rFonts w:ascii="Times New Roman" w:eastAsia="Calibri" w:hAnsi="Times New Roman" w:cs="Times New Roman"/>
          <w:sz w:val="20"/>
          <w:szCs w:val="20"/>
          <w:lang w:eastAsia="ru-RU"/>
        </w:rPr>
      </w:pPr>
      <w:r w:rsidRPr="00647B74">
        <w:rPr>
          <w:rFonts w:ascii="Times New Roman" w:eastAsia="Calibri" w:hAnsi="Times New Roman" w:cs="Times New Roman"/>
          <w:noProof/>
          <w:sz w:val="20"/>
          <w:szCs w:val="20"/>
          <w:lang w:eastAsia="ru-RU" w:bidi="ar-SA"/>
        </w:rPr>
        <w:drawing>
          <wp:anchor distT="0" distB="0" distL="114300" distR="114300" simplePos="0" relativeHeight="251659264" behindDoc="1" locked="0" layoutInCell="1" allowOverlap="1" wp14:anchorId="2A440473" wp14:editId="0E6B7863">
            <wp:simplePos x="0" y="0"/>
            <wp:positionH relativeFrom="column">
              <wp:posOffset>2463165</wp:posOffset>
            </wp:positionH>
            <wp:positionV relativeFrom="paragraph">
              <wp:posOffset>-151130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7B74">
        <w:rPr>
          <w:rFonts w:ascii="Times New Roman" w:eastAsia="Calibri" w:hAnsi="Times New Roman" w:cs="Times New Roman"/>
          <w:sz w:val="20"/>
          <w:szCs w:val="20"/>
          <w:lang w:eastAsia="ru-RU"/>
        </w:rPr>
        <w:tab/>
      </w:r>
    </w:p>
    <w:p w14:paraId="3D92B331" w14:textId="77777777" w:rsidR="009A4136" w:rsidRPr="00647B74" w:rsidRDefault="009A4136" w:rsidP="009A4136">
      <w:pPr>
        <w:rPr>
          <w:rFonts w:ascii="Times New Roman" w:eastAsia="Calibri" w:hAnsi="Times New Roman" w:cs="Times New Roman"/>
          <w:b/>
          <w:sz w:val="48"/>
          <w:szCs w:val="32"/>
          <w:lang w:val="uk-UA" w:eastAsia="ru-RU"/>
        </w:rPr>
      </w:pPr>
    </w:p>
    <w:p w14:paraId="3FF12F6D" w14:textId="77777777" w:rsidR="009A4136" w:rsidRPr="00647B74" w:rsidRDefault="009A4136" w:rsidP="009A4136">
      <w:pPr>
        <w:ind w:right="-143"/>
        <w:rPr>
          <w:rFonts w:ascii="Times New Roman" w:eastAsia="Calibri" w:hAnsi="Times New Roman" w:cs="Times New Roman"/>
          <w:b/>
          <w:sz w:val="32"/>
          <w:szCs w:val="32"/>
          <w:lang w:val="uk-UA" w:eastAsia="ru-RU"/>
        </w:rPr>
      </w:pPr>
    </w:p>
    <w:p w14:paraId="22B52D29" w14:textId="77777777" w:rsidR="009A4136" w:rsidRPr="00647B74" w:rsidRDefault="009A4136" w:rsidP="009A4136">
      <w:pPr>
        <w:ind w:right="-143"/>
        <w:jc w:val="center"/>
        <w:rPr>
          <w:rFonts w:ascii="Times New Roman" w:eastAsia="Calibri" w:hAnsi="Times New Roman" w:cs="Times New Roman"/>
          <w:szCs w:val="32"/>
          <w:lang w:val="uk-UA" w:eastAsia="ru-RU"/>
        </w:rPr>
      </w:pPr>
      <w:r w:rsidRPr="00647B74">
        <w:rPr>
          <w:rFonts w:ascii="Times New Roman" w:eastAsia="Calibri" w:hAnsi="Times New Roman" w:cs="Times New Roman"/>
          <w:szCs w:val="32"/>
          <w:lang w:val="uk-UA" w:eastAsia="ru-RU"/>
        </w:rPr>
        <w:t>ОДЕСЬКА МІСЬКА РАДА</w:t>
      </w:r>
    </w:p>
    <w:p w14:paraId="1B923917" w14:textId="77777777" w:rsidR="009A4136" w:rsidRPr="00647B74" w:rsidRDefault="009A4136" w:rsidP="009A4136">
      <w:pPr>
        <w:ind w:right="-143"/>
        <w:rPr>
          <w:rFonts w:ascii="Times New Roman" w:eastAsia="Calibri" w:hAnsi="Times New Roman" w:cs="Times New Roman"/>
          <w:b/>
          <w:sz w:val="16"/>
          <w:szCs w:val="16"/>
          <w:lang w:val="uk-UA" w:eastAsia="ru-RU"/>
        </w:rPr>
      </w:pPr>
    </w:p>
    <w:p w14:paraId="53A4EDDD" w14:textId="77777777" w:rsidR="009A4136" w:rsidRPr="00647B74" w:rsidRDefault="009A4136" w:rsidP="009A4136">
      <w:pPr>
        <w:ind w:right="-143"/>
        <w:jc w:val="center"/>
        <w:rPr>
          <w:rFonts w:ascii="Times New Roman" w:eastAsia="Calibri" w:hAnsi="Times New Roman" w:cs="Times New Roman"/>
          <w:b/>
          <w:sz w:val="32"/>
          <w:szCs w:val="32"/>
          <w:lang w:val="uk-UA" w:eastAsia="ru-RU"/>
        </w:rPr>
      </w:pPr>
      <w:r w:rsidRPr="00647B74">
        <w:rPr>
          <w:rFonts w:ascii="Times New Roman" w:eastAsia="Calibri" w:hAnsi="Times New Roman" w:cs="Times New Roman"/>
          <w:b/>
          <w:sz w:val="32"/>
          <w:szCs w:val="32"/>
          <w:lang w:val="uk-UA" w:eastAsia="ru-RU"/>
        </w:rPr>
        <w:t>ПОСТІЙНА КОМІСІЯ</w:t>
      </w:r>
    </w:p>
    <w:p w14:paraId="79460E33" w14:textId="77777777" w:rsidR="009A4136" w:rsidRPr="00647B74" w:rsidRDefault="009A4136" w:rsidP="009A4136">
      <w:pPr>
        <w:ind w:right="-143"/>
        <w:jc w:val="center"/>
        <w:rPr>
          <w:rFonts w:ascii="Times New Roman" w:eastAsia="Calibri" w:hAnsi="Times New Roman" w:cs="Times New Roman"/>
          <w:b/>
          <w:sz w:val="36"/>
          <w:szCs w:val="32"/>
          <w:lang w:val="uk-UA" w:eastAsia="ru-RU"/>
        </w:rPr>
      </w:pPr>
      <w:r w:rsidRPr="00647B74">
        <w:rPr>
          <w:rFonts w:ascii="Times New Roman" w:eastAsia="Calibri" w:hAnsi="Times New Roman" w:cs="Times New Roman"/>
          <w:b/>
          <w:sz w:val="32"/>
          <w:szCs w:val="32"/>
          <w:lang w:val="uk-UA" w:eastAsia="ru-RU"/>
        </w:rPr>
        <w:t>З ПИТАНЬ ПЛАНУВАННЯ, БЮДЖЕТУ І ФІНАНСІВ</w:t>
      </w:r>
    </w:p>
    <w:tbl>
      <w:tblPr>
        <w:tblStyle w:val="a3"/>
        <w:tblW w:w="0" w:type="auto"/>
        <w:tblInd w:w="108" w:type="dxa"/>
        <w:tblLook w:val="04A0" w:firstRow="1" w:lastRow="0" w:firstColumn="1" w:lastColumn="0" w:noHBand="0" w:noVBand="1"/>
      </w:tblPr>
      <w:tblGrid>
        <w:gridCol w:w="9463"/>
      </w:tblGrid>
      <w:tr w:rsidR="009A4136" w:rsidRPr="00647B74" w14:paraId="0EAF3931" w14:textId="77777777" w:rsidTr="00261E57">
        <w:tc>
          <w:tcPr>
            <w:tcW w:w="9463" w:type="dxa"/>
            <w:tcBorders>
              <w:top w:val="nil"/>
              <w:left w:val="nil"/>
              <w:bottom w:val="thinThickMediumGap" w:sz="18" w:space="0" w:color="auto"/>
              <w:right w:val="nil"/>
            </w:tcBorders>
            <w:vAlign w:val="center"/>
          </w:tcPr>
          <w:p w14:paraId="0F9BAF58" w14:textId="77777777" w:rsidR="009A4136" w:rsidRDefault="009A4136" w:rsidP="00261E57">
            <w:pPr>
              <w:ind w:left="-56" w:firstLine="0"/>
              <w:jc w:val="center"/>
              <w:rPr>
                <w:rFonts w:ascii="Times New Roman" w:eastAsia="Calibri" w:hAnsi="Times New Roman" w:cs="Times New Roman"/>
                <w:b/>
                <w:szCs w:val="26"/>
                <w:lang w:val="uk-UA" w:eastAsia="ru-RU"/>
              </w:rPr>
            </w:pPr>
          </w:p>
          <w:p w14:paraId="62A27D56" w14:textId="77777777" w:rsidR="009A4136" w:rsidRPr="00647B74" w:rsidRDefault="009A4136" w:rsidP="00261E57">
            <w:pPr>
              <w:ind w:left="-56" w:firstLine="0"/>
              <w:jc w:val="center"/>
              <w:rPr>
                <w:rFonts w:ascii="Times New Roman" w:eastAsia="Calibri" w:hAnsi="Times New Roman" w:cs="Times New Roman"/>
                <w:b/>
                <w:szCs w:val="26"/>
                <w:lang w:eastAsia="ru-RU"/>
              </w:rPr>
            </w:pPr>
            <w:proofErr w:type="spellStart"/>
            <w:r w:rsidRPr="00647B74">
              <w:rPr>
                <w:rFonts w:ascii="Times New Roman" w:eastAsia="Calibri" w:hAnsi="Times New Roman" w:cs="Times New Roman"/>
                <w:b/>
                <w:szCs w:val="26"/>
                <w:lang w:val="uk-UA" w:eastAsia="ru-RU"/>
              </w:rPr>
              <w:t>пл</w:t>
            </w:r>
            <w:proofErr w:type="spellEnd"/>
            <w:r w:rsidRPr="00647B74">
              <w:rPr>
                <w:rFonts w:ascii="Times New Roman" w:eastAsia="Calibri" w:hAnsi="Times New Roman" w:cs="Times New Roman"/>
                <w:b/>
                <w:szCs w:val="26"/>
                <w:lang w:eastAsia="ru-RU"/>
              </w:rPr>
              <w:t>.</w:t>
            </w:r>
            <w:r w:rsidRPr="00647B74">
              <w:rPr>
                <w:rFonts w:ascii="Times New Roman" w:eastAsia="Calibri" w:hAnsi="Times New Roman" w:cs="Times New Roman"/>
                <w:b/>
                <w:szCs w:val="26"/>
                <w:lang w:val="uk-UA" w:eastAsia="ru-RU"/>
              </w:rPr>
              <w:t xml:space="preserve"> Думська, 1, м. Одеса, 65026, Україна</w:t>
            </w:r>
          </w:p>
        </w:tc>
      </w:tr>
    </w:tbl>
    <w:p w14:paraId="7331C452" w14:textId="77777777" w:rsidR="009A4136" w:rsidRPr="00647B74" w:rsidRDefault="009A4136" w:rsidP="009A4136">
      <w:pPr>
        <w:jc w:val="both"/>
        <w:rPr>
          <w:rFonts w:ascii="Times New Roman" w:eastAsia="Calibri" w:hAnsi="Times New Roman" w:cs="Times New Roman"/>
          <w:b/>
          <w:sz w:val="20"/>
          <w:szCs w:val="26"/>
          <w:lang w:val="uk-UA" w:eastAsia="ru-RU"/>
        </w:rPr>
      </w:pPr>
    </w:p>
    <w:p w14:paraId="57456E7B" w14:textId="77777777" w:rsidR="009A4136" w:rsidRPr="00647B74" w:rsidRDefault="009A4136" w:rsidP="009A4136">
      <w:pPr>
        <w:ind w:left="-56"/>
        <w:jc w:val="both"/>
        <w:rPr>
          <w:rFonts w:ascii="Times New Roman" w:eastAsia="Calibri" w:hAnsi="Times New Roman" w:cs="Times New Roman"/>
          <w:b/>
          <w:sz w:val="26"/>
          <w:szCs w:val="26"/>
          <w:lang w:val="uk-UA" w:eastAsia="ru-RU"/>
        </w:rPr>
      </w:pPr>
      <w:r w:rsidRPr="00647B74">
        <w:rPr>
          <w:rFonts w:ascii="Times New Roman" w:eastAsia="Calibri" w:hAnsi="Times New Roman" w:cs="Times New Roman"/>
          <w:b/>
          <w:sz w:val="26"/>
          <w:szCs w:val="26"/>
          <w:lang w:val="uk-UA" w:eastAsia="ru-RU"/>
        </w:rPr>
        <w:t xml:space="preserve"> </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sz w:val="26"/>
          <w:szCs w:val="26"/>
          <w:lang w:eastAsia="ru-RU"/>
        </w:rPr>
        <w:t>№</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b/>
          <w:sz w:val="26"/>
          <w:szCs w:val="26"/>
          <w:lang w:val="uk-UA" w:eastAsia="ru-RU"/>
        </w:rPr>
        <w:t>_</w:t>
      </w:r>
    </w:p>
    <w:p w14:paraId="1DAC45B8" w14:textId="77777777" w:rsidR="009A4136" w:rsidRPr="00647B74" w:rsidRDefault="009A4136" w:rsidP="009A4136">
      <w:pPr>
        <w:ind w:left="-56"/>
        <w:jc w:val="both"/>
        <w:rPr>
          <w:rFonts w:ascii="Times New Roman" w:eastAsia="Calibri" w:hAnsi="Times New Roman" w:cs="Times New Roman"/>
          <w:sz w:val="6"/>
          <w:szCs w:val="26"/>
          <w:lang w:eastAsia="ru-RU"/>
        </w:rPr>
      </w:pPr>
    </w:p>
    <w:p w14:paraId="74FB5FEF" w14:textId="77777777" w:rsidR="009A4136" w:rsidRPr="00647B74" w:rsidRDefault="009A4136" w:rsidP="009A4136">
      <w:pPr>
        <w:tabs>
          <w:tab w:val="left" w:pos="4536"/>
        </w:tabs>
        <w:ind w:right="-108"/>
        <w:jc w:val="both"/>
        <w:rPr>
          <w:rFonts w:ascii="Times New Roman" w:eastAsia="Calibri" w:hAnsi="Times New Roman" w:cs="Times New Roman"/>
          <w:szCs w:val="26"/>
          <w:lang w:val="uk-UA" w:eastAsia="ru-RU"/>
        </w:rPr>
      </w:pPr>
      <w:r w:rsidRPr="00647B74">
        <w:rPr>
          <w:rFonts w:ascii="Times New Roman" w:eastAsia="Calibri" w:hAnsi="Times New Roman" w:cs="Times New Roman"/>
          <w:sz w:val="26"/>
          <w:szCs w:val="26"/>
          <w:lang w:eastAsia="ru-RU"/>
        </w:rPr>
        <w:t>на №</w:t>
      </w:r>
      <w:r w:rsidRPr="00647B74">
        <w:rPr>
          <w:rFonts w:ascii="Times New Roman" w:eastAsia="Calibri" w:hAnsi="Times New Roman" w:cs="Times New Roman"/>
          <w:b/>
          <w:sz w:val="26"/>
          <w:szCs w:val="26"/>
          <w:lang w:eastAsia="ru-RU"/>
        </w:rPr>
        <w:t>______________</w:t>
      </w:r>
      <w:r w:rsidRPr="00647B74">
        <w:rPr>
          <w:rFonts w:ascii="Times New Roman" w:eastAsia="Calibri" w:hAnsi="Times New Roman" w:cs="Times New Roman"/>
          <w:sz w:val="26"/>
          <w:szCs w:val="26"/>
          <w:lang w:val="uk-UA" w:eastAsia="ru-RU"/>
        </w:rPr>
        <w:t>від</w:t>
      </w:r>
      <w:r w:rsidRPr="00647B74">
        <w:rPr>
          <w:rFonts w:ascii="Times New Roman" w:eastAsia="Calibri" w:hAnsi="Times New Roman" w:cs="Times New Roman"/>
          <w:b/>
          <w:sz w:val="26"/>
          <w:szCs w:val="26"/>
          <w:lang w:eastAsia="ru-RU"/>
        </w:rPr>
        <w:t>_____________</w:t>
      </w:r>
      <w:r w:rsidRPr="00647B74">
        <w:rPr>
          <w:rFonts w:ascii="Times New Roman" w:eastAsia="Calibri" w:hAnsi="Times New Roman" w:cs="Times New Roman"/>
          <w:b/>
          <w:sz w:val="26"/>
          <w:szCs w:val="26"/>
          <w:lang w:val="uk-UA" w:eastAsia="ru-RU"/>
        </w:rPr>
        <w:t>_</w:t>
      </w:r>
    </w:p>
    <w:p w14:paraId="6A9C4796" w14:textId="77777777" w:rsidR="009A4136" w:rsidRPr="00647B74" w:rsidRDefault="009A4136" w:rsidP="009A4136">
      <w:pPr>
        <w:pStyle w:val="Standard"/>
        <w:ind w:firstLine="425"/>
        <w:jc w:val="right"/>
        <w:rPr>
          <w:rFonts w:ascii="Times New Roman" w:hAnsi="Times New Roman" w:cs="Times New Roman"/>
          <w:lang w:val="uk-UA"/>
        </w:rPr>
      </w:pPr>
      <w:r w:rsidRPr="00647B74">
        <w:rPr>
          <w:rFonts w:ascii="Times New Roman" w:eastAsia="Times New Roman" w:hAnsi="Times New Roman" w:cs="Times New Roman"/>
          <w:b/>
          <w:sz w:val="28"/>
          <w:szCs w:val="28"/>
          <w:lang w:val="uk-UA"/>
        </w:rPr>
        <w:t>┌</w:t>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t>┐</w:t>
      </w:r>
    </w:p>
    <w:p w14:paraId="087337C3" w14:textId="77777777" w:rsidR="009A4136" w:rsidRPr="00647B74" w:rsidRDefault="009A4136" w:rsidP="009A4136">
      <w:pPr>
        <w:ind w:firstLine="567"/>
        <w:jc w:val="center"/>
        <w:rPr>
          <w:rFonts w:ascii="Times New Roman" w:hAnsi="Times New Roman" w:cs="Times New Roman"/>
          <w:b/>
          <w:sz w:val="28"/>
          <w:szCs w:val="28"/>
        </w:rPr>
      </w:pPr>
    </w:p>
    <w:p w14:paraId="472EE764" w14:textId="77777777" w:rsidR="009A4136" w:rsidRPr="00647B74" w:rsidRDefault="009A4136" w:rsidP="009A4136">
      <w:pPr>
        <w:jc w:val="center"/>
        <w:rPr>
          <w:rFonts w:ascii="Times New Roman" w:hAnsi="Times New Roman" w:cs="Times New Roman"/>
          <w:sz w:val="28"/>
          <w:szCs w:val="28"/>
          <w:lang w:val="uk-UA"/>
        </w:rPr>
      </w:pPr>
      <w:r w:rsidRPr="00647B74">
        <w:rPr>
          <w:rFonts w:ascii="Times New Roman" w:hAnsi="Times New Roman" w:cs="Times New Roman"/>
          <w:sz w:val="28"/>
          <w:szCs w:val="28"/>
          <w:lang w:val="uk-UA"/>
        </w:rPr>
        <w:t>ПРОТОКОЛ</w:t>
      </w:r>
    </w:p>
    <w:p w14:paraId="6D6FBFF7" w14:textId="77777777" w:rsidR="009A4136" w:rsidRPr="00647B74" w:rsidRDefault="009A4136" w:rsidP="009A4136">
      <w:pPr>
        <w:jc w:val="center"/>
        <w:rPr>
          <w:rFonts w:ascii="Times New Roman" w:hAnsi="Times New Roman" w:cs="Times New Roman"/>
          <w:sz w:val="28"/>
          <w:szCs w:val="28"/>
          <w:lang w:val="uk-UA"/>
        </w:rPr>
      </w:pPr>
      <w:r w:rsidRPr="00647B74">
        <w:rPr>
          <w:rFonts w:ascii="Times New Roman" w:hAnsi="Times New Roman" w:cs="Times New Roman"/>
          <w:sz w:val="28"/>
          <w:szCs w:val="28"/>
          <w:lang w:val="uk-UA"/>
        </w:rPr>
        <w:t xml:space="preserve"> засідання комісії</w:t>
      </w:r>
    </w:p>
    <w:p w14:paraId="7324625C" w14:textId="77777777" w:rsidR="009A4136" w:rsidRPr="00647B74" w:rsidRDefault="009A4136" w:rsidP="009A4136">
      <w:pPr>
        <w:ind w:firstLine="567"/>
        <w:jc w:val="center"/>
        <w:rPr>
          <w:rFonts w:ascii="Times New Roman" w:hAnsi="Times New Roman" w:cs="Times New Roman"/>
          <w:b/>
          <w:sz w:val="28"/>
          <w:szCs w:val="28"/>
          <w:lang w:val="uk-UA"/>
        </w:rPr>
      </w:pPr>
    </w:p>
    <w:p w14:paraId="55DE5889" w14:textId="77777777" w:rsidR="009A4136" w:rsidRPr="00F05CB6" w:rsidRDefault="009A4136" w:rsidP="009A4136">
      <w:pPr>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r w:rsidRPr="00F05CB6">
        <w:rPr>
          <w:rFonts w:ascii="Times New Roman" w:hAnsi="Times New Roman" w:cs="Times New Roman"/>
          <w:b/>
          <w:sz w:val="28"/>
          <w:szCs w:val="28"/>
          <w:lang w:val="uk-UA"/>
        </w:rPr>
        <w:t>.</w:t>
      </w:r>
      <w:r>
        <w:rPr>
          <w:rFonts w:ascii="Times New Roman" w:hAnsi="Times New Roman" w:cs="Times New Roman"/>
          <w:b/>
          <w:sz w:val="28"/>
          <w:szCs w:val="28"/>
          <w:lang w:val="uk-UA"/>
        </w:rPr>
        <w:t>09</w:t>
      </w:r>
      <w:r w:rsidRPr="00F05CB6">
        <w:rPr>
          <w:rFonts w:ascii="Times New Roman" w:hAnsi="Times New Roman" w:cs="Times New Roman"/>
          <w:b/>
          <w:sz w:val="28"/>
          <w:szCs w:val="28"/>
          <w:lang w:val="uk-UA"/>
        </w:rPr>
        <w:t>.202</w:t>
      </w:r>
      <w:r>
        <w:rPr>
          <w:rFonts w:ascii="Times New Roman" w:hAnsi="Times New Roman" w:cs="Times New Roman"/>
          <w:b/>
          <w:sz w:val="28"/>
          <w:szCs w:val="28"/>
          <w:lang w:val="uk-UA"/>
        </w:rPr>
        <w:t>1</w:t>
      </w:r>
      <w:r w:rsidRPr="00F05CB6">
        <w:rPr>
          <w:rFonts w:ascii="Times New Roman" w:hAnsi="Times New Roman" w:cs="Times New Roman"/>
          <w:b/>
          <w:sz w:val="28"/>
          <w:szCs w:val="28"/>
          <w:lang w:val="uk-UA"/>
        </w:rPr>
        <w:t xml:space="preserve"> року </w:t>
      </w:r>
      <w:r>
        <w:rPr>
          <w:rFonts w:ascii="Times New Roman" w:hAnsi="Times New Roman" w:cs="Times New Roman"/>
          <w:b/>
          <w:sz w:val="28"/>
          <w:szCs w:val="28"/>
          <w:lang w:val="uk-UA"/>
        </w:rPr>
        <w:t xml:space="preserve">     </w:t>
      </w:r>
      <w:r w:rsidRPr="00F05CB6">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F05CB6">
        <w:rPr>
          <w:rFonts w:ascii="Times New Roman" w:hAnsi="Times New Roman" w:cs="Times New Roman"/>
          <w:b/>
          <w:sz w:val="28"/>
          <w:szCs w:val="28"/>
          <w:lang w:val="uk-UA"/>
        </w:rPr>
        <w:t xml:space="preserve">    1</w:t>
      </w:r>
      <w:r w:rsidR="00B8719F">
        <w:rPr>
          <w:rFonts w:ascii="Times New Roman" w:hAnsi="Times New Roman" w:cs="Times New Roman"/>
          <w:b/>
          <w:sz w:val="28"/>
          <w:szCs w:val="28"/>
          <w:lang w:val="uk-UA"/>
        </w:rPr>
        <w:t>2</w:t>
      </w:r>
      <w:r w:rsidRPr="00F05CB6">
        <w:rPr>
          <w:rFonts w:ascii="Times New Roman" w:hAnsi="Times New Roman" w:cs="Times New Roman"/>
          <w:b/>
          <w:sz w:val="28"/>
          <w:szCs w:val="28"/>
          <w:lang w:val="uk-UA"/>
        </w:rPr>
        <w:t>-</w:t>
      </w:r>
      <w:r>
        <w:rPr>
          <w:rFonts w:ascii="Times New Roman" w:hAnsi="Times New Roman" w:cs="Times New Roman"/>
          <w:b/>
          <w:sz w:val="28"/>
          <w:szCs w:val="28"/>
          <w:lang w:val="uk-UA"/>
        </w:rPr>
        <w:t>0</w:t>
      </w:r>
      <w:r w:rsidRPr="00F05CB6">
        <w:rPr>
          <w:rFonts w:ascii="Times New Roman" w:hAnsi="Times New Roman" w:cs="Times New Roman"/>
          <w:b/>
          <w:sz w:val="28"/>
          <w:szCs w:val="28"/>
          <w:lang w:val="uk-UA"/>
        </w:rPr>
        <w:t xml:space="preserve">0   </w:t>
      </w:r>
      <w:r>
        <w:rPr>
          <w:rFonts w:ascii="Times New Roman" w:hAnsi="Times New Roman" w:cs="Times New Roman"/>
          <w:b/>
          <w:sz w:val="28"/>
          <w:szCs w:val="28"/>
          <w:lang w:val="uk-UA"/>
        </w:rPr>
        <w:t xml:space="preserve">          </w:t>
      </w:r>
      <w:r w:rsidRPr="00F05CB6">
        <w:rPr>
          <w:rFonts w:ascii="Times New Roman" w:hAnsi="Times New Roman" w:cs="Times New Roman"/>
          <w:b/>
          <w:sz w:val="28"/>
          <w:szCs w:val="28"/>
          <w:lang w:val="uk-UA"/>
        </w:rPr>
        <w:t xml:space="preserve">   </w:t>
      </w:r>
      <w:r w:rsidR="00B8719F">
        <w:rPr>
          <w:rFonts w:ascii="Times New Roman" w:hAnsi="Times New Roman" w:cs="Times New Roman"/>
          <w:b/>
          <w:sz w:val="28"/>
          <w:szCs w:val="28"/>
          <w:lang w:val="uk-UA"/>
        </w:rPr>
        <w:t>Велика зала</w:t>
      </w:r>
    </w:p>
    <w:p w14:paraId="4DF75603" w14:textId="77777777" w:rsidR="009A4136" w:rsidRPr="00F05CB6" w:rsidRDefault="009A4136" w:rsidP="009A4136">
      <w:pPr>
        <w:ind w:firstLine="567"/>
        <w:jc w:val="center"/>
        <w:rPr>
          <w:rFonts w:ascii="Times New Roman" w:hAnsi="Times New Roman" w:cs="Times New Roman"/>
          <w:b/>
          <w:sz w:val="28"/>
          <w:szCs w:val="28"/>
          <w:lang w:val="uk-UA"/>
        </w:rPr>
      </w:pPr>
    </w:p>
    <w:p w14:paraId="24AB8D8E" w14:textId="77777777" w:rsidR="009A4136" w:rsidRPr="00F05CB6" w:rsidRDefault="009A4136" w:rsidP="009A4136">
      <w:pPr>
        <w:ind w:firstLine="567"/>
        <w:jc w:val="both"/>
        <w:rPr>
          <w:rFonts w:ascii="Times New Roman" w:hAnsi="Times New Roman" w:cs="Times New Roman"/>
          <w:b/>
          <w:sz w:val="28"/>
          <w:szCs w:val="28"/>
          <w:u w:val="single"/>
          <w:lang w:val="uk-UA"/>
        </w:rPr>
      </w:pPr>
      <w:r w:rsidRPr="00F05CB6">
        <w:rPr>
          <w:rFonts w:ascii="Times New Roman" w:hAnsi="Times New Roman" w:cs="Times New Roman"/>
          <w:b/>
          <w:sz w:val="28"/>
          <w:szCs w:val="28"/>
          <w:u w:val="single"/>
          <w:lang w:val="uk-UA"/>
        </w:rPr>
        <w:t>Присутні:</w:t>
      </w:r>
    </w:p>
    <w:p w14:paraId="6462399B" w14:textId="77777777" w:rsidR="009A4136" w:rsidRDefault="009A4136" w:rsidP="009A4136">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F05CB6">
        <w:rPr>
          <w:rFonts w:ascii="Times New Roman" w:eastAsia="Times New Roman" w:hAnsi="Times New Roman" w:cs="Times New Roman"/>
          <w:color w:val="000000"/>
          <w:sz w:val="28"/>
          <w:szCs w:val="28"/>
          <w:lang w:val="uk-UA" w:eastAsia="ru-RU"/>
        </w:rPr>
        <w:t>Потапський</w:t>
      </w:r>
      <w:proofErr w:type="spellEnd"/>
      <w:r w:rsidRPr="00F05CB6">
        <w:rPr>
          <w:rFonts w:ascii="Times New Roman" w:eastAsia="Times New Roman" w:hAnsi="Times New Roman" w:cs="Times New Roman"/>
          <w:color w:val="000000"/>
          <w:sz w:val="28"/>
          <w:szCs w:val="28"/>
          <w:lang w:val="uk-UA" w:eastAsia="ru-RU"/>
        </w:rPr>
        <w:t xml:space="preserve"> Олексій Юрійович </w:t>
      </w:r>
    </w:p>
    <w:p w14:paraId="2748D1EB" w14:textId="77777777" w:rsidR="00454092" w:rsidRPr="00F05CB6" w:rsidRDefault="00454092" w:rsidP="009A4136">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Ієремія Василь Володимирович </w:t>
      </w:r>
    </w:p>
    <w:p w14:paraId="2FA9D959" w14:textId="77777777" w:rsidR="009A4136" w:rsidRDefault="009A4136" w:rsidP="009A4136">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F05CB6">
        <w:rPr>
          <w:rFonts w:ascii="Times New Roman" w:eastAsia="Times New Roman" w:hAnsi="Times New Roman" w:cs="Times New Roman"/>
          <w:color w:val="000000"/>
          <w:sz w:val="28"/>
          <w:szCs w:val="28"/>
          <w:lang w:val="uk-UA" w:eastAsia="ru-RU"/>
        </w:rPr>
        <w:t>М</w:t>
      </w:r>
      <w:r>
        <w:rPr>
          <w:rFonts w:ascii="Times New Roman" w:eastAsia="Times New Roman" w:hAnsi="Times New Roman" w:cs="Times New Roman"/>
          <w:color w:val="000000"/>
          <w:sz w:val="28"/>
          <w:szCs w:val="28"/>
          <w:lang w:val="uk-UA" w:eastAsia="ru-RU"/>
        </w:rPr>
        <w:t>акогонюк</w:t>
      </w:r>
      <w:proofErr w:type="spellEnd"/>
      <w:r>
        <w:rPr>
          <w:rFonts w:ascii="Times New Roman" w:eastAsia="Times New Roman" w:hAnsi="Times New Roman" w:cs="Times New Roman"/>
          <w:color w:val="000000"/>
          <w:sz w:val="28"/>
          <w:szCs w:val="28"/>
          <w:lang w:val="uk-UA" w:eastAsia="ru-RU"/>
        </w:rPr>
        <w:t xml:space="preserve"> Ольга Олександрівна </w:t>
      </w:r>
      <w:r w:rsidRPr="00F05CB6">
        <w:rPr>
          <w:rFonts w:ascii="Times New Roman" w:eastAsia="Times New Roman" w:hAnsi="Times New Roman" w:cs="Times New Roman"/>
          <w:color w:val="000000"/>
          <w:sz w:val="28"/>
          <w:szCs w:val="28"/>
          <w:lang w:val="uk-UA" w:eastAsia="ru-RU"/>
        </w:rPr>
        <w:t xml:space="preserve"> </w:t>
      </w:r>
    </w:p>
    <w:p w14:paraId="2203EEEB" w14:textId="77777777" w:rsidR="009A4136" w:rsidRDefault="009A4136" w:rsidP="009A4136">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Pr>
          <w:rFonts w:ascii="Times New Roman" w:eastAsia="Times New Roman" w:hAnsi="Times New Roman" w:cs="Times New Roman"/>
          <w:color w:val="000000"/>
          <w:sz w:val="28"/>
          <w:szCs w:val="28"/>
          <w:lang w:val="uk-UA" w:eastAsia="ru-RU"/>
        </w:rPr>
        <w:t>Мороховський</w:t>
      </w:r>
      <w:proofErr w:type="spellEnd"/>
      <w:r>
        <w:rPr>
          <w:rFonts w:ascii="Times New Roman" w:eastAsia="Times New Roman" w:hAnsi="Times New Roman" w:cs="Times New Roman"/>
          <w:color w:val="000000"/>
          <w:sz w:val="28"/>
          <w:szCs w:val="28"/>
          <w:lang w:val="uk-UA" w:eastAsia="ru-RU"/>
        </w:rPr>
        <w:t xml:space="preserve"> Вадим Вікторович </w:t>
      </w:r>
    </w:p>
    <w:p w14:paraId="0BF18112" w14:textId="77777777" w:rsidR="009A4136" w:rsidRPr="0054754A" w:rsidRDefault="009A4136" w:rsidP="009A4136">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r w:rsidRPr="0054754A">
        <w:rPr>
          <w:rFonts w:ascii="Times New Roman" w:eastAsia="Times New Roman" w:hAnsi="Times New Roman" w:cs="Times New Roman"/>
          <w:color w:val="000000"/>
          <w:sz w:val="28"/>
          <w:szCs w:val="28"/>
          <w:lang w:val="uk-UA" w:eastAsia="ru-RU"/>
        </w:rPr>
        <w:t xml:space="preserve">Танцюра Дмитро Миколайович </w:t>
      </w:r>
    </w:p>
    <w:p w14:paraId="4AF13EE5" w14:textId="77777777" w:rsidR="009A4136" w:rsidRDefault="009A4136" w:rsidP="009A4136">
      <w:pPr>
        <w:jc w:val="both"/>
        <w:rPr>
          <w:rFonts w:ascii="Times New Roman" w:eastAsia="Times New Roman" w:hAnsi="Times New Roman" w:cs="Times New Roman"/>
          <w:b/>
          <w:color w:val="000000"/>
          <w:sz w:val="28"/>
          <w:szCs w:val="28"/>
          <w:u w:val="single"/>
          <w:lang w:val="uk-UA" w:eastAsia="ru-RU"/>
        </w:rPr>
      </w:pPr>
    </w:p>
    <w:p w14:paraId="2E975F08" w14:textId="77777777" w:rsidR="009A4136" w:rsidRPr="00F05CB6" w:rsidRDefault="009A4136" w:rsidP="009A4136">
      <w:pPr>
        <w:jc w:val="both"/>
        <w:rPr>
          <w:rFonts w:ascii="Times New Roman" w:eastAsia="Times New Roman" w:hAnsi="Times New Roman" w:cs="Times New Roman"/>
          <w:b/>
          <w:color w:val="000000"/>
          <w:sz w:val="28"/>
          <w:szCs w:val="28"/>
          <w:u w:val="single"/>
          <w:lang w:val="uk-UA" w:eastAsia="ru-RU"/>
        </w:rPr>
      </w:pPr>
      <w:r w:rsidRPr="00F05CB6">
        <w:rPr>
          <w:rFonts w:ascii="Times New Roman" w:eastAsia="Times New Roman" w:hAnsi="Times New Roman" w:cs="Times New Roman"/>
          <w:b/>
          <w:color w:val="000000"/>
          <w:sz w:val="28"/>
          <w:szCs w:val="28"/>
          <w:u w:val="single"/>
          <w:lang w:val="uk-UA" w:eastAsia="ru-RU"/>
        </w:rPr>
        <w:t>Запрошені:</w:t>
      </w:r>
    </w:p>
    <w:p w14:paraId="00256F88" w14:textId="77777777" w:rsidR="009A4136" w:rsidRDefault="009A4136" w:rsidP="009A4136">
      <w:pPr>
        <w:rPr>
          <w:sz w:val="28"/>
          <w:szCs w:val="28"/>
          <w:lang w:val="uk-UA"/>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9A4136" w:rsidRPr="000A6C74" w14:paraId="619515CE" w14:textId="77777777" w:rsidTr="00261E57">
        <w:tc>
          <w:tcPr>
            <w:tcW w:w="3369" w:type="dxa"/>
          </w:tcPr>
          <w:p w14:paraId="37345BAB" w14:textId="77777777" w:rsidR="009A4136" w:rsidRDefault="009A4136" w:rsidP="00261E57">
            <w:pPr>
              <w:ind w:right="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Бедрега</w:t>
            </w:r>
            <w:proofErr w:type="spellEnd"/>
          </w:p>
          <w:p w14:paraId="6EAD8FDA" w14:textId="77777777" w:rsidR="009A4136" w:rsidRPr="000A6C74" w:rsidRDefault="009A4136" w:rsidP="00261E57">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Світлана Миколаївна  </w:t>
            </w:r>
            <w:r w:rsidRPr="000A6C74">
              <w:rPr>
                <w:rFonts w:ascii="Times New Roman" w:hAnsi="Times New Roman" w:cs="Times New Roman"/>
                <w:sz w:val="28"/>
                <w:szCs w:val="28"/>
                <w:lang w:val="uk-UA"/>
              </w:rPr>
              <w:t xml:space="preserve">  </w:t>
            </w:r>
          </w:p>
        </w:tc>
        <w:tc>
          <w:tcPr>
            <w:tcW w:w="6201" w:type="dxa"/>
          </w:tcPr>
          <w:p w14:paraId="13749988" w14:textId="77777777" w:rsidR="009A4136" w:rsidRPr="000A6C74" w:rsidRDefault="009A4136" w:rsidP="00261E57">
            <w:pPr>
              <w:ind w:left="34" w:right="27" w:firstLine="142"/>
              <w:jc w:val="both"/>
              <w:rPr>
                <w:rFonts w:ascii="Times New Roman" w:hAnsi="Times New Roman" w:cs="Times New Roman"/>
                <w:sz w:val="28"/>
                <w:szCs w:val="28"/>
                <w:lang w:val="uk-UA"/>
              </w:rPr>
            </w:pPr>
          </w:p>
          <w:p w14:paraId="7B32A947" w14:textId="77777777" w:rsidR="009A4136" w:rsidRPr="000A6C74" w:rsidRDefault="009A4136" w:rsidP="009A4136">
            <w:pPr>
              <w:ind w:left="176" w:right="27"/>
              <w:jc w:val="both"/>
              <w:rPr>
                <w:rFonts w:ascii="Times New Roman" w:hAnsi="Times New Roman" w:cs="Times New Roman"/>
                <w:sz w:val="28"/>
                <w:szCs w:val="28"/>
                <w:lang w:val="uk-UA"/>
              </w:rPr>
            </w:pPr>
            <w:r w:rsidRPr="000A6C74">
              <w:rPr>
                <w:rFonts w:ascii="Times New Roman" w:hAnsi="Times New Roman" w:cs="Times New Roman"/>
                <w:sz w:val="28"/>
                <w:szCs w:val="28"/>
                <w:lang w:val="uk-UA"/>
              </w:rPr>
              <w:t xml:space="preserve">- заступник </w:t>
            </w:r>
            <w:r>
              <w:rPr>
                <w:rFonts w:ascii="Times New Roman" w:hAnsi="Times New Roman" w:cs="Times New Roman"/>
                <w:sz w:val="28"/>
                <w:szCs w:val="28"/>
                <w:lang w:val="uk-UA"/>
              </w:rPr>
              <w:t xml:space="preserve">міського голови - </w:t>
            </w:r>
            <w:r w:rsidRPr="000A6C74">
              <w:rPr>
                <w:rFonts w:ascii="Times New Roman" w:hAnsi="Times New Roman" w:cs="Times New Roman"/>
                <w:sz w:val="28"/>
                <w:szCs w:val="28"/>
                <w:lang w:val="uk-UA"/>
              </w:rPr>
              <w:t>директор Департаменту фінансів Одеської міської ради</w:t>
            </w:r>
            <w:r>
              <w:rPr>
                <w:rFonts w:ascii="Times New Roman" w:hAnsi="Times New Roman" w:cs="Times New Roman"/>
                <w:sz w:val="28"/>
                <w:szCs w:val="28"/>
                <w:lang w:val="uk-UA"/>
              </w:rPr>
              <w:t>;</w:t>
            </w:r>
          </w:p>
        </w:tc>
      </w:tr>
      <w:tr w:rsidR="009A4136" w:rsidRPr="00AA3AC6" w14:paraId="6CD2ECD1" w14:textId="77777777" w:rsidTr="00261E57">
        <w:tc>
          <w:tcPr>
            <w:tcW w:w="3369" w:type="dxa"/>
            <w:tcBorders>
              <w:top w:val="single" w:sz="4" w:space="0" w:color="auto"/>
              <w:left w:val="single" w:sz="4" w:space="0" w:color="auto"/>
              <w:bottom w:val="single" w:sz="4" w:space="0" w:color="auto"/>
              <w:right w:val="single" w:sz="4" w:space="0" w:color="auto"/>
            </w:tcBorders>
          </w:tcPr>
          <w:p w14:paraId="2F727A58" w14:textId="77777777" w:rsidR="009A4136" w:rsidRPr="007F5AAA" w:rsidRDefault="009A4136" w:rsidP="00261E57">
            <w:pPr>
              <w:ind w:right="27"/>
              <w:jc w:val="both"/>
              <w:rPr>
                <w:rFonts w:ascii="Times New Roman" w:hAnsi="Times New Roman" w:cs="Times New Roman"/>
                <w:sz w:val="28"/>
                <w:szCs w:val="28"/>
                <w:lang w:val="uk-UA"/>
              </w:rPr>
            </w:pPr>
            <w:r w:rsidRPr="007F5AAA">
              <w:rPr>
                <w:rFonts w:ascii="Times New Roman" w:hAnsi="Times New Roman" w:cs="Times New Roman"/>
                <w:sz w:val="28"/>
                <w:szCs w:val="28"/>
                <w:lang w:val="uk-UA"/>
              </w:rPr>
              <w:t>Мостовських</w:t>
            </w:r>
          </w:p>
          <w:p w14:paraId="55CC5B22" w14:textId="77777777" w:rsidR="009A4136" w:rsidRPr="007F5AAA" w:rsidRDefault="009A4136" w:rsidP="00261E57">
            <w:pPr>
              <w:ind w:right="27"/>
              <w:jc w:val="both"/>
              <w:rPr>
                <w:rFonts w:ascii="Times New Roman" w:hAnsi="Times New Roman" w:cs="Times New Roman"/>
                <w:sz w:val="28"/>
                <w:szCs w:val="28"/>
                <w:lang w:val="uk-UA"/>
              </w:rPr>
            </w:pPr>
            <w:r w:rsidRPr="007F5AAA">
              <w:rPr>
                <w:rFonts w:ascii="Times New Roman" w:hAnsi="Times New Roman" w:cs="Times New Roman"/>
                <w:sz w:val="28"/>
                <w:szCs w:val="28"/>
                <w:lang w:val="uk-UA"/>
              </w:rPr>
              <w:t>Наталія Іванівна</w:t>
            </w:r>
          </w:p>
        </w:tc>
        <w:tc>
          <w:tcPr>
            <w:tcW w:w="6201" w:type="dxa"/>
            <w:tcBorders>
              <w:top w:val="single" w:sz="4" w:space="0" w:color="auto"/>
              <w:left w:val="single" w:sz="4" w:space="0" w:color="auto"/>
              <w:bottom w:val="single" w:sz="4" w:space="0" w:color="auto"/>
              <w:right w:val="single" w:sz="4" w:space="0" w:color="auto"/>
            </w:tcBorders>
          </w:tcPr>
          <w:p w14:paraId="1BD1070A" w14:textId="77777777" w:rsidR="009A4136" w:rsidRPr="007F5AAA" w:rsidRDefault="009A4136" w:rsidP="00261E57">
            <w:pPr>
              <w:ind w:left="34" w:right="27" w:firstLine="142"/>
              <w:jc w:val="both"/>
              <w:rPr>
                <w:rFonts w:ascii="Times New Roman" w:hAnsi="Times New Roman" w:cs="Times New Roman"/>
                <w:sz w:val="28"/>
                <w:szCs w:val="28"/>
                <w:lang w:val="uk-UA"/>
              </w:rPr>
            </w:pPr>
          </w:p>
          <w:p w14:paraId="3D07BC63" w14:textId="77777777" w:rsidR="009A4136" w:rsidRPr="007F5AAA" w:rsidRDefault="009A4136" w:rsidP="00261E57">
            <w:pPr>
              <w:ind w:left="34" w:right="27" w:firstLine="142"/>
              <w:jc w:val="both"/>
              <w:rPr>
                <w:rFonts w:ascii="Times New Roman" w:hAnsi="Times New Roman" w:cs="Times New Roman"/>
                <w:sz w:val="28"/>
                <w:szCs w:val="28"/>
                <w:lang w:val="uk-UA"/>
              </w:rPr>
            </w:pPr>
            <w:r w:rsidRPr="007F5AAA">
              <w:rPr>
                <w:rFonts w:ascii="Times New Roman" w:hAnsi="Times New Roman" w:cs="Times New Roman"/>
                <w:sz w:val="28"/>
                <w:szCs w:val="28"/>
                <w:lang w:val="uk-UA"/>
              </w:rPr>
              <w:t>- директор Департаменту міського господарства Одеської міської ради;</w:t>
            </w:r>
          </w:p>
        </w:tc>
      </w:tr>
      <w:tr w:rsidR="009A4136" w:rsidRPr="00646644" w14:paraId="66991FB9" w14:textId="77777777" w:rsidTr="00261E57">
        <w:tc>
          <w:tcPr>
            <w:tcW w:w="3369" w:type="dxa"/>
            <w:tcBorders>
              <w:top w:val="single" w:sz="4" w:space="0" w:color="auto"/>
              <w:left w:val="single" w:sz="4" w:space="0" w:color="auto"/>
              <w:bottom w:val="single" w:sz="4" w:space="0" w:color="auto"/>
              <w:right w:val="single" w:sz="4" w:space="0" w:color="auto"/>
            </w:tcBorders>
          </w:tcPr>
          <w:p w14:paraId="72D3F95F" w14:textId="77777777" w:rsidR="009A4136" w:rsidRPr="007F5AAA" w:rsidRDefault="009A4136" w:rsidP="00261E57">
            <w:pPr>
              <w:ind w:right="27"/>
              <w:jc w:val="both"/>
              <w:rPr>
                <w:rFonts w:ascii="Times New Roman" w:hAnsi="Times New Roman" w:cs="Times New Roman"/>
                <w:sz w:val="28"/>
                <w:szCs w:val="28"/>
                <w:lang w:val="uk-UA"/>
              </w:rPr>
            </w:pPr>
            <w:proofErr w:type="spellStart"/>
            <w:r w:rsidRPr="007F5AAA">
              <w:rPr>
                <w:rFonts w:ascii="Times New Roman" w:hAnsi="Times New Roman" w:cs="Times New Roman"/>
                <w:sz w:val="28"/>
                <w:szCs w:val="28"/>
                <w:lang w:val="uk-UA"/>
              </w:rPr>
              <w:t>Позднякова</w:t>
            </w:r>
            <w:proofErr w:type="spellEnd"/>
          </w:p>
          <w:p w14:paraId="49129DA2" w14:textId="77777777" w:rsidR="009A4136" w:rsidRPr="007F5AAA" w:rsidRDefault="009A4136" w:rsidP="00261E57">
            <w:pPr>
              <w:ind w:right="27"/>
              <w:jc w:val="both"/>
              <w:rPr>
                <w:rFonts w:ascii="Times New Roman" w:hAnsi="Times New Roman" w:cs="Times New Roman"/>
                <w:sz w:val="28"/>
                <w:szCs w:val="28"/>
                <w:lang w:val="uk-UA"/>
              </w:rPr>
            </w:pPr>
            <w:r w:rsidRPr="007F5AAA">
              <w:rPr>
                <w:rFonts w:ascii="Times New Roman" w:hAnsi="Times New Roman" w:cs="Times New Roman"/>
                <w:sz w:val="28"/>
                <w:szCs w:val="28"/>
                <w:lang w:val="uk-UA"/>
              </w:rPr>
              <w:t xml:space="preserve">Ганна Іванівна </w:t>
            </w:r>
          </w:p>
        </w:tc>
        <w:tc>
          <w:tcPr>
            <w:tcW w:w="6201" w:type="dxa"/>
            <w:tcBorders>
              <w:top w:val="single" w:sz="4" w:space="0" w:color="auto"/>
              <w:left w:val="single" w:sz="4" w:space="0" w:color="auto"/>
              <w:bottom w:val="single" w:sz="4" w:space="0" w:color="auto"/>
              <w:right w:val="single" w:sz="4" w:space="0" w:color="auto"/>
            </w:tcBorders>
          </w:tcPr>
          <w:p w14:paraId="6A362DE2" w14:textId="77777777" w:rsidR="009A4136" w:rsidRPr="007F5AAA" w:rsidRDefault="009A4136" w:rsidP="00261E57">
            <w:pPr>
              <w:ind w:left="34" w:right="27" w:firstLine="142"/>
              <w:jc w:val="both"/>
              <w:rPr>
                <w:rFonts w:ascii="Times New Roman" w:hAnsi="Times New Roman" w:cs="Times New Roman"/>
                <w:sz w:val="28"/>
                <w:szCs w:val="28"/>
                <w:lang w:val="uk-UA"/>
              </w:rPr>
            </w:pPr>
          </w:p>
          <w:p w14:paraId="3B8B35BB" w14:textId="77777777" w:rsidR="009A4136" w:rsidRPr="007F5AAA" w:rsidRDefault="009A4136" w:rsidP="00261E57">
            <w:pPr>
              <w:ind w:left="34" w:right="27" w:firstLine="142"/>
              <w:jc w:val="both"/>
              <w:rPr>
                <w:rFonts w:ascii="Times New Roman" w:hAnsi="Times New Roman" w:cs="Times New Roman"/>
                <w:sz w:val="28"/>
                <w:szCs w:val="28"/>
                <w:lang w:val="uk-UA"/>
              </w:rPr>
            </w:pPr>
            <w:r w:rsidRPr="007F5AAA">
              <w:rPr>
                <w:rFonts w:ascii="Times New Roman" w:hAnsi="Times New Roman" w:cs="Times New Roman"/>
                <w:sz w:val="28"/>
                <w:szCs w:val="28"/>
                <w:lang w:val="uk-UA"/>
              </w:rPr>
              <w:t>- директор комунального підприємства Одеської міської рад</w:t>
            </w:r>
            <w:r>
              <w:rPr>
                <w:rFonts w:ascii="Times New Roman" w:hAnsi="Times New Roman" w:cs="Times New Roman"/>
                <w:sz w:val="28"/>
                <w:szCs w:val="28"/>
                <w:lang w:val="uk-UA"/>
              </w:rPr>
              <w:t>и «Теплопостачання міста Одеси»;</w:t>
            </w:r>
          </w:p>
        </w:tc>
      </w:tr>
      <w:tr w:rsidR="009A4136" w:rsidRPr="00646644" w14:paraId="2F23996C" w14:textId="77777777" w:rsidTr="00261E57">
        <w:tc>
          <w:tcPr>
            <w:tcW w:w="3369" w:type="dxa"/>
            <w:tcBorders>
              <w:top w:val="single" w:sz="4" w:space="0" w:color="auto"/>
              <w:left w:val="single" w:sz="4" w:space="0" w:color="auto"/>
              <w:bottom w:val="single" w:sz="4" w:space="0" w:color="auto"/>
              <w:right w:val="single" w:sz="4" w:space="0" w:color="auto"/>
            </w:tcBorders>
          </w:tcPr>
          <w:p w14:paraId="1B62DF6A" w14:textId="77777777" w:rsidR="00C932EA" w:rsidRDefault="00C932EA" w:rsidP="00261E57">
            <w:pPr>
              <w:ind w:right="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Леонідова</w:t>
            </w:r>
            <w:proofErr w:type="spellEnd"/>
          </w:p>
          <w:p w14:paraId="3B21ABDE" w14:textId="77777777" w:rsidR="009A4136" w:rsidRPr="007F5AAA" w:rsidRDefault="00C932EA" w:rsidP="00261E57">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Лілія Василівна </w:t>
            </w:r>
            <w:r w:rsidR="009A4136">
              <w:rPr>
                <w:rFonts w:ascii="Times New Roman" w:hAnsi="Times New Roman" w:cs="Times New Roman"/>
                <w:sz w:val="28"/>
                <w:szCs w:val="28"/>
                <w:lang w:val="uk-UA"/>
              </w:rPr>
              <w:t xml:space="preserve"> </w:t>
            </w:r>
          </w:p>
        </w:tc>
        <w:tc>
          <w:tcPr>
            <w:tcW w:w="6201" w:type="dxa"/>
            <w:tcBorders>
              <w:top w:val="single" w:sz="4" w:space="0" w:color="auto"/>
              <w:left w:val="single" w:sz="4" w:space="0" w:color="auto"/>
              <w:bottom w:val="single" w:sz="4" w:space="0" w:color="auto"/>
              <w:right w:val="single" w:sz="4" w:space="0" w:color="auto"/>
            </w:tcBorders>
          </w:tcPr>
          <w:p w14:paraId="15CB2CA2" w14:textId="77777777" w:rsidR="009A4136" w:rsidRDefault="009A4136" w:rsidP="00261E57">
            <w:pPr>
              <w:ind w:left="34" w:right="27" w:firstLine="142"/>
              <w:jc w:val="both"/>
              <w:rPr>
                <w:rFonts w:ascii="Times New Roman" w:hAnsi="Times New Roman" w:cs="Times New Roman"/>
                <w:sz w:val="28"/>
                <w:szCs w:val="28"/>
                <w:lang w:val="uk-UA"/>
              </w:rPr>
            </w:pPr>
          </w:p>
          <w:p w14:paraId="2E7BF32F" w14:textId="77777777" w:rsidR="009A4136" w:rsidRPr="00AA3AC6" w:rsidRDefault="009A4136" w:rsidP="00261E57">
            <w:pPr>
              <w:ind w:left="34" w:right="27" w:firstLine="142"/>
              <w:jc w:val="both"/>
              <w:rPr>
                <w:rFonts w:ascii="Times New Roman" w:hAnsi="Times New Roman" w:cs="Times New Roman"/>
                <w:sz w:val="28"/>
                <w:szCs w:val="28"/>
                <w:lang w:val="uk-UA"/>
              </w:rPr>
            </w:pPr>
            <w:r w:rsidRPr="00AA3AC6">
              <w:rPr>
                <w:rFonts w:ascii="Times New Roman" w:hAnsi="Times New Roman" w:cs="Times New Roman"/>
                <w:sz w:val="28"/>
                <w:szCs w:val="28"/>
                <w:lang w:val="uk-UA"/>
              </w:rPr>
              <w:t>- депутат Одеської міської ради;</w:t>
            </w:r>
          </w:p>
          <w:p w14:paraId="642D0B9E" w14:textId="77777777" w:rsidR="009A4136" w:rsidRPr="007F5AAA" w:rsidRDefault="009A4136" w:rsidP="00261E57">
            <w:pPr>
              <w:ind w:left="34" w:right="27" w:firstLine="142"/>
              <w:jc w:val="both"/>
              <w:rPr>
                <w:rFonts w:ascii="Times New Roman" w:hAnsi="Times New Roman" w:cs="Times New Roman"/>
                <w:sz w:val="28"/>
                <w:szCs w:val="28"/>
                <w:lang w:val="uk-UA"/>
              </w:rPr>
            </w:pPr>
          </w:p>
        </w:tc>
      </w:tr>
      <w:tr w:rsidR="009A4136" w:rsidRPr="00AA3AC6" w14:paraId="11CDDBBF" w14:textId="77777777" w:rsidTr="00261E57">
        <w:tc>
          <w:tcPr>
            <w:tcW w:w="3369" w:type="dxa"/>
            <w:tcBorders>
              <w:top w:val="single" w:sz="4" w:space="0" w:color="auto"/>
              <w:left w:val="single" w:sz="4" w:space="0" w:color="auto"/>
              <w:bottom w:val="single" w:sz="4" w:space="0" w:color="auto"/>
              <w:right w:val="single" w:sz="4" w:space="0" w:color="auto"/>
            </w:tcBorders>
          </w:tcPr>
          <w:p w14:paraId="03C182BB" w14:textId="77777777" w:rsidR="009A4136" w:rsidRPr="00AA3AC6" w:rsidRDefault="009A4136" w:rsidP="00261E57">
            <w:pPr>
              <w:ind w:right="27"/>
              <w:jc w:val="both"/>
              <w:rPr>
                <w:rFonts w:ascii="Times New Roman" w:hAnsi="Times New Roman" w:cs="Times New Roman"/>
                <w:sz w:val="28"/>
                <w:szCs w:val="28"/>
                <w:lang w:val="uk-UA"/>
              </w:rPr>
            </w:pPr>
            <w:r w:rsidRPr="00AA3AC6">
              <w:rPr>
                <w:rFonts w:ascii="Times New Roman" w:hAnsi="Times New Roman" w:cs="Times New Roman"/>
                <w:sz w:val="28"/>
                <w:szCs w:val="28"/>
                <w:lang w:val="uk-UA"/>
              </w:rPr>
              <w:t>Асауленко</w:t>
            </w:r>
          </w:p>
          <w:p w14:paraId="31C0DFC8" w14:textId="77777777" w:rsidR="009A4136" w:rsidRPr="00AA3AC6" w:rsidRDefault="009A4136" w:rsidP="00261E57">
            <w:pPr>
              <w:ind w:right="27"/>
              <w:jc w:val="both"/>
              <w:rPr>
                <w:rFonts w:ascii="Times New Roman" w:hAnsi="Times New Roman" w:cs="Times New Roman"/>
                <w:sz w:val="28"/>
                <w:szCs w:val="28"/>
                <w:lang w:val="uk-UA"/>
              </w:rPr>
            </w:pPr>
            <w:r w:rsidRPr="00AA3AC6">
              <w:rPr>
                <w:rFonts w:ascii="Times New Roman" w:hAnsi="Times New Roman" w:cs="Times New Roman"/>
                <w:sz w:val="28"/>
                <w:szCs w:val="28"/>
                <w:lang w:val="uk-UA"/>
              </w:rPr>
              <w:t xml:space="preserve">Олексій Володимирович </w:t>
            </w:r>
          </w:p>
        </w:tc>
        <w:tc>
          <w:tcPr>
            <w:tcW w:w="6201" w:type="dxa"/>
            <w:tcBorders>
              <w:top w:val="single" w:sz="4" w:space="0" w:color="auto"/>
              <w:left w:val="single" w:sz="4" w:space="0" w:color="auto"/>
              <w:bottom w:val="single" w:sz="4" w:space="0" w:color="auto"/>
              <w:right w:val="single" w:sz="4" w:space="0" w:color="auto"/>
            </w:tcBorders>
          </w:tcPr>
          <w:p w14:paraId="4F55B6B3" w14:textId="77777777" w:rsidR="009A4136" w:rsidRPr="00AA3AC6" w:rsidRDefault="009A4136" w:rsidP="00261E57">
            <w:pPr>
              <w:ind w:left="34" w:right="27" w:firstLine="142"/>
              <w:jc w:val="both"/>
              <w:rPr>
                <w:rFonts w:ascii="Times New Roman" w:hAnsi="Times New Roman" w:cs="Times New Roman"/>
                <w:sz w:val="28"/>
                <w:szCs w:val="28"/>
                <w:lang w:val="uk-UA"/>
              </w:rPr>
            </w:pPr>
          </w:p>
          <w:p w14:paraId="264ECFF7" w14:textId="77777777" w:rsidR="009A4136" w:rsidRPr="00AA3AC6" w:rsidRDefault="009A4136" w:rsidP="00261E57">
            <w:pPr>
              <w:ind w:left="34" w:right="27" w:firstLine="142"/>
              <w:jc w:val="both"/>
              <w:rPr>
                <w:rFonts w:ascii="Times New Roman" w:hAnsi="Times New Roman" w:cs="Times New Roman"/>
                <w:sz w:val="28"/>
                <w:szCs w:val="28"/>
                <w:lang w:val="uk-UA"/>
              </w:rPr>
            </w:pPr>
            <w:r w:rsidRPr="00AA3AC6">
              <w:rPr>
                <w:rFonts w:ascii="Times New Roman" w:hAnsi="Times New Roman" w:cs="Times New Roman"/>
                <w:sz w:val="28"/>
                <w:szCs w:val="28"/>
                <w:lang w:val="uk-UA"/>
              </w:rPr>
              <w:t>- депутат Одеської міської ради;</w:t>
            </w:r>
          </w:p>
          <w:p w14:paraId="388CEF87" w14:textId="77777777" w:rsidR="009A4136" w:rsidRPr="00AA3AC6" w:rsidRDefault="009A4136" w:rsidP="00261E57">
            <w:pPr>
              <w:ind w:left="34" w:right="27" w:firstLine="142"/>
              <w:jc w:val="both"/>
              <w:rPr>
                <w:rFonts w:ascii="Times New Roman" w:hAnsi="Times New Roman" w:cs="Times New Roman"/>
                <w:sz w:val="28"/>
                <w:szCs w:val="28"/>
                <w:lang w:val="uk-UA"/>
              </w:rPr>
            </w:pPr>
          </w:p>
        </w:tc>
      </w:tr>
      <w:tr w:rsidR="00C932EA" w:rsidRPr="00A03F94" w14:paraId="3C310221" w14:textId="77777777" w:rsidTr="00C932EA">
        <w:tc>
          <w:tcPr>
            <w:tcW w:w="3369" w:type="dxa"/>
            <w:tcBorders>
              <w:top w:val="single" w:sz="4" w:space="0" w:color="auto"/>
              <w:left w:val="single" w:sz="4" w:space="0" w:color="auto"/>
              <w:bottom w:val="single" w:sz="4" w:space="0" w:color="auto"/>
              <w:right w:val="single" w:sz="4" w:space="0" w:color="auto"/>
            </w:tcBorders>
          </w:tcPr>
          <w:p w14:paraId="2173EFBA" w14:textId="77777777" w:rsidR="00C932EA" w:rsidRDefault="00C932EA" w:rsidP="00C932EA">
            <w:pPr>
              <w:ind w:right="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Пятаєва</w:t>
            </w:r>
            <w:proofErr w:type="spellEnd"/>
            <w:r>
              <w:rPr>
                <w:rFonts w:ascii="Times New Roman" w:hAnsi="Times New Roman" w:cs="Times New Roman"/>
                <w:sz w:val="28"/>
                <w:szCs w:val="28"/>
                <w:lang w:val="uk-UA"/>
              </w:rPr>
              <w:t xml:space="preserve">  </w:t>
            </w:r>
          </w:p>
          <w:p w14:paraId="77C07507" w14:textId="77777777" w:rsidR="00C932EA" w:rsidRPr="00A03F94" w:rsidRDefault="00C932EA" w:rsidP="00C932EA">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Олена Василівна </w:t>
            </w:r>
          </w:p>
        </w:tc>
        <w:tc>
          <w:tcPr>
            <w:tcW w:w="6201" w:type="dxa"/>
            <w:tcBorders>
              <w:top w:val="single" w:sz="4" w:space="0" w:color="auto"/>
              <w:left w:val="single" w:sz="4" w:space="0" w:color="auto"/>
              <w:bottom w:val="single" w:sz="4" w:space="0" w:color="auto"/>
              <w:right w:val="single" w:sz="4" w:space="0" w:color="auto"/>
            </w:tcBorders>
          </w:tcPr>
          <w:p w14:paraId="2D56922B" w14:textId="77777777" w:rsidR="00C932EA" w:rsidRPr="00A03F94" w:rsidRDefault="00C932EA" w:rsidP="00C932EA">
            <w:pPr>
              <w:ind w:left="34" w:right="27" w:firstLine="142"/>
              <w:jc w:val="both"/>
              <w:rPr>
                <w:rFonts w:ascii="Times New Roman" w:hAnsi="Times New Roman" w:cs="Times New Roman"/>
                <w:sz w:val="28"/>
                <w:szCs w:val="28"/>
                <w:lang w:val="uk-UA"/>
              </w:rPr>
            </w:pPr>
          </w:p>
          <w:p w14:paraId="6D324293" w14:textId="77777777" w:rsidR="00C932EA" w:rsidRPr="00A03F94" w:rsidRDefault="00C932EA" w:rsidP="00C932EA">
            <w:pPr>
              <w:ind w:left="34" w:right="27" w:firstLine="142"/>
              <w:jc w:val="both"/>
              <w:rPr>
                <w:rFonts w:ascii="Times New Roman" w:hAnsi="Times New Roman" w:cs="Times New Roman"/>
                <w:sz w:val="28"/>
                <w:szCs w:val="28"/>
                <w:lang w:val="uk-UA"/>
              </w:rPr>
            </w:pPr>
            <w:r w:rsidRPr="00A03F9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заступник </w:t>
            </w:r>
            <w:r w:rsidRPr="00A03F94">
              <w:rPr>
                <w:rFonts w:ascii="Times New Roman" w:hAnsi="Times New Roman" w:cs="Times New Roman"/>
                <w:sz w:val="28"/>
                <w:szCs w:val="28"/>
                <w:lang w:val="uk-UA"/>
              </w:rPr>
              <w:t>директор</w:t>
            </w:r>
            <w:r>
              <w:rPr>
                <w:rFonts w:ascii="Times New Roman" w:hAnsi="Times New Roman" w:cs="Times New Roman"/>
                <w:sz w:val="28"/>
                <w:szCs w:val="28"/>
                <w:lang w:val="uk-UA"/>
              </w:rPr>
              <w:t>а</w:t>
            </w:r>
            <w:r w:rsidRPr="00A03F94">
              <w:rPr>
                <w:rFonts w:ascii="Times New Roman" w:hAnsi="Times New Roman" w:cs="Times New Roman"/>
                <w:sz w:val="28"/>
                <w:szCs w:val="28"/>
                <w:lang w:val="uk-UA"/>
              </w:rPr>
              <w:t xml:space="preserve"> Департаменту міського господарства Одеської міської ради;</w:t>
            </w:r>
          </w:p>
        </w:tc>
      </w:tr>
      <w:tr w:rsidR="00C932EA" w:rsidRPr="00A03F94" w14:paraId="0E4FC896" w14:textId="77777777" w:rsidTr="00C932EA">
        <w:tc>
          <w:tcPr>
            <w:tcW w:w="3369" w:type="dxa"/>
            <w:tcBorders>
              <w:top w:val="single" w:sz="4" w:space="0" w:color="auto"/>
              <w:left w:val="single" w:sz="4" w:space="0" w:color="auto"/>
              <w:bottom w:val="single" w:sz="4" w:space="0" w:color="auto"/>
              <w:right w:val="single" w:sz="4" w:space="0" w:color="auto"/>
            </w:tcBorders>
          </w:tcPr>
          <w:p w14:paraId="3F2B883A" w14:textId="77777777" w:rsidR="00C932EA" w:rsidRDefault="00C932EA" w:rsidP="00C932EA">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Сиваш</w:t>
            </w:r>
          </w:p>
          <w:p w14:paraId="0415E38E" w14:textId="77777777" w:rsidR="00C932EA" w:rsidRDefault="00C932EA" w:rsidP="00C932EA">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Андрій Сергійович </w:t>
            </w:r>
          </w:p>
        </w:tc>
        <w:tc>
          <w:tcPr>
            <w:tcW w:w="6201" w:type="dxa"/>
            <w:tcBorders>
              <w:top w:val="single" w:sz="4" w:space="0" w:color="auto"/>
              <w:left w:val="single" w:sz="4" w:space="0" w:color="auto"/>
              <w:bottom w:val="single" w:sz="4" w:space="0" w:color="auto"/>
              <w:right w:val="single" w:sz="4" w:space="0" w:color="auto"/>
            </w:tcBorders>
          </w:tcPr>
          <w:p w14:paraId="56C760D4" w14:textId="77777777" w:rsidR="00C932EA" w:rsidRDefault="00C932EA" w:rsidP="00C932EA">
            <w:pPr>
              <w:ind w:left="34" w:right="27" w:firstLine="142"/>
              <w:jc w:val="both"/>
              <w:rPr>
                <w:rFonts w:ascii="Times New Roman" w:hAnsi="Times New Roman" w:cs="Times New Roman"/>
                <w:sz w:val="28"/>
                <w:szCs w:val="28"/>
                <w:lang w:val="uk-UA"/>
              </w:rPr>
            </w:pPr>
          </w:p>
          <w:p w14:paraId="39DA7F3B" w14:textId="77777777" w:rsidR="00C932EA" w:rsidRPr="00C932EA" w:rsidRDefault="00C932EA" w:rsidP="00C932EA">
            <w:pPr>
              <w:ind w:right="27" w:firstLine="175"/>
              <w:jc w:val="both"/>
              <w:rPr>
                <w:sz w:val="28"/>
                <w:szCs w:val="28"/>
                <w:lang w:val="uk-UA"/>
              </w:rPr>
            </w:pPr>
            <w:r>
              <w:rPr>
                <w:sz w:val="28"/>
                <w:szCs w:val="28"/>
                <w:lang w:val="uk-UA"/>
              </w:rPr>
              <w:t xml:space="preserve">- </w:t>
            </w:r>
            <w:r w:rsidRPr="00C932EA">
              <w:rPr>
                <w:sz w:val="28"/>
                <w:szCs w:val="28"/>
                <w:lang w:val="uk-UA"/>
              </w:rPr>
              <w:t>директор Департаменту інформації та цифрових рішень Одеської міської ради</w:t>
            </w:r>
            <w:r>
              <w:rPr>
                <w:sz w:val="28"/>
                <w:szCs w:val="28"/>
                <w:lang w:val="uk-UA"/>
              </w:rPr>
              <w:t>;</w:t>
            </w:r>
          </w:p>
        </w:tc>
      </w:tr>
      <w:tr w:rsidR="00C932EA" w:rsidRPr="006C4E3C" w14:paraId="2C6A1C68" w14:textId="77777777" w:rsidTr="00C932EA">
        <w:tc>
          <w:tcPr>
            <w:tcW w:w="3369" w:type="dxa"/>
            <w:tcBorders>
              <w:top w:val="single" w:sz="4" w:space="0" w:color="auto"/>
              <w:left w:val="single" w:sz="4" w:space="0" w:color="auto"/>
              <w:bottom w:val="single" w:sz="4" w:space="0" w:color="auto"/>
              <w:right w:val="single" w:sz="4" w:space="0" w:color="auto"/>
            </w:tcBorders>
          </w:tcPr>
          <w:p w14:paraId="25CEE747" w14:textId="77777777" w:rsidR="00C932EA" w:rsidRDefault="00C932EA" w:rsidP="00C932EA">
            <w:pPr>
              <w:ind w:right="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Бахмутов</w:t>
            </w:r>
            <w:proofErr w:type="spellEnd"/>
            <w:r>
              <w:rPr>
                <w:rFonts w:ascii="Times New Roman" w:hAnsi="Times New Roman" w:cs="Times New Roman"/>
                <w:sz w:val="28"/>
                <w:szCs w:val="28"/>
                <w:lang w:val="uk-UA"/>
              </w:rPr>
              <w:t xml:space="preserve"> </w:t>
            </w:r>
          </w:p>
          <w:p w14:paraId="0D8B5EE5" w14:textId="77777777" w:rsidR="00C932EA" w:rsidRPr="006C4E3C" w:rsidRDefault="00C932EA" w:rsidP="00C932EA">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Олег Володимирович </w:t>
            </w:r>
          </w:p>
        </w:tc>
        <w:tc>
          <w:tcPr>
            <w:tcW w:w="6201" w:type="dxa"/>
            <w:tcBorders>
              <w:top w:val="single" w:sz="4" w:space="0" w:color="auto"/>
              <w:left w:val="single" w:sz="4" w:space="0" w:color="auto"/>
              <w:bottom w:val="single" w:sz="4" w:space="0" w:color="auto"/>
              <w:right w:val="single" w:sz="4" w:space="0" w:color="auto"/>
            </w:tcBorders>
          </w:tcPr>
          <w:p w14:paraId="36C43156" w14:textId="77777777" w:rsidR="00C932EA" w:rsidRDefault="00C932EA" w:rsidP="00C932EA">
            <w:pPr>
              <w:ind w:left="34" w:right="27" w:firstLine="142"/>
              <w:jc w:val="both"/>
              <w:rPr>
                <w:rFonts w:ascii="Times New Roman" w:hAnsi="Times New Roman" w:cs="Times New Roman"/>
                <w:sz w:val="28"/>
                <w:szCs w:val="28"/>
                <w:lang w:val="uk-UA"/>
              </w:rPr>
            </w:pPr>
          </w:p>
          <w:p w14:paraId="1FA58849" w14:textId="77777777" w:rsidR="00C932EA" w:rsidRPr="006C4E3C" w:rsidRDefault="00C932EA" w:rsidP="00C932EA">
            <w:pPr>
              <w:ind w:left="34" w:right="27"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в.о.начальника</w:t>
            </w:r>
            <w:proofErr w:type="spellEnd"/>
            <w:r>
              <w:rPr>
                <w:rFonts w:ascii="Times New Roman" w:hAnsi="Times New Roman" w:cs="Times New Roman"/>
                <w:sz w:val="28"/>
                <w:szCs w:val="28"/>
                <w:lang w:val="uk-UA"/>
              </w:rPr>
              <w:t xml:space="preserve"> Управління дорожнього господарства Одеської міської ради;</w:t>
            </w:r>
          </w:p>
        </w:tc>
      </w:tr>
      <w:tr w:rsidR="00C932EA" w:rsidRPr="006C4E3C" w14:paraId="32259097" w14:textId="77777777" w:rsidTr="00C932EA">
        <w:tc>
          <w:tcPr>
            <w:tcW w:w="3369" w:type="dxa"/>
            <w:tcBorders>
              <w:top w:val="single" w:sz="4" w:space="0" w:color="auto"/>
              <w:left w:val="single" w:sz="4" w:space="0" w:color="auto"/>
              <w:bottom w:val="single" w:sz="4" w:space="0" w:color="auto"/>
              <w:right w:val="single" w:sz="4" w:space="0" w:color="auto"/>
            </w:tcBorders>
          </w:tcPr>
          <w:p w14:paraId="7DD08AFC" w14:textId="77777777" w:rsidR="00C932EA" w:rsidRDefault="00C932EA" w:rsidP="00C932EA">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Дьяченко Юрій</w:t>
            </w:r>
          </w:p>
          <w:p w14:paraId="4470D125" w14:textId="77777777" w:rsidR="00D90D27" w:rsidRDefault="00D90D27" w:rsidP="00C932EA">
            <w:pPr>
              <w:ind w:right="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Коган</w:t>
            </w:r>
            <w:proofErr w:type="spellEnd"/>
            <w:r>
              <w:rPr>
                <w:rFonts w:ascii="Times New Roman" w:hAnsi="Times New Roman" w:cs="Times New Roman"/>
                <w:sz w:val="28"/>
                <w:szCs w:val="28"/>
                <w:lang w:val="uk-UA"/>
              </w:rPr>
              <w:t xml:space="preserve"> Євген</w:t>
            </w:r>
          </w:p>
        </w:tc>
        <w:tc>
          <w:tcPr>
            <w:tcW w:w="6201" w:type="dxa"/>
            <w:tcBorders>
              <w:top w:val="single" w:sz="4" w:space="0" w:color="auto"/>
              <w:left w:val="single" w:sz="4" w:space="0" w:color="auto"/>
              <w:bottom w:val="single" w:sz="4" w:space="0" w:color="auto"/>
              <w:right w:val="single" w:sz="4" w:space="0" w:color="auto"/>
            </w:tcBorders>
          </w:tcPr>
          <w:p w14:paraId="37144BFD" w14:textId="77777777" w:rsidR="00C932EA" w:rsidRDefault="00C932EA" w:rsidP="00C932EA">
            <w:pPr>
              <w:ind w:left="34" w:right="27" w:firstLine="142"/>
              <w:jc w:val="both"/>
              <w:rPr>
                <w:rFonts w:ascii="Times New Roman" w:hAnsi="Times New Roman" w:cs="Times New Roman"/>
                <w:sz w:val="28"/>
                <w:szCs w:val="28"/>
                <w:lang w:val="uk-UA"/>
              </w:rPr>
            </w:pPr>
          </w:p>
          <w:p w14:paraId="20B3F0B2" w14:textId="77777777" w:rsidR="00D90D27" w:rsidRPr="00D90D27" w:rsidRDefault="00D90D27" w:rsidP="00D90D27">
            <w:pPr>
              <w:pStyle w:val="a4"/>
              <w:numPr>
                <w:ilvl w:val="0"/>
                <w:numId w:val="20"/>
              </w:numPr>
              <w:ind w:right="27"/>
              <w:jc w:val="both"/>
              <w:rPr>
                <w:sz w:val="28"/>
                <w:szCs w:val="28"/>
                <w:lang w:val="uk-UA"/>
              </w:rPr>
            </w:pPr>
            <w:r>
              <w:rPr>
                <w:sz w:val="28"/>
                <w:szCs w:val="28"/>
                <w:lang w:val="uk-UA"/>
              </w:rPr>
              <w:t xml:space="preserve">представники </w:t>
            </w:r>
            <w:r w:rsidRPr="00D90D27">
              <w:rPr>
                <w:sz w:val="28"/>
                <w:szCs w:val="28"/>
                <w:lang w:val="uk-UA"/>
              </w:rPr>
              <w:t>громадськ</w:t>
            </w:r>
            <w:r>
              <w:rPr>
                <w:sz w:val="28"/>
                <w:szCs w:val="28"/>
                <w:lang w:val="uk-UA"/>
              </w:rPr>
              <w:t>о</w:t>
            </w:r>
            <w:r w:rsidRPr="00D90D27">
              <w:rPr>
                <w:sz w:val="28"/>
                <w:szCs w:val="28"/>
                <w:lang w:val="uk-UA"/>
              </w:rPr>
              <w:t>ст</w:t>
            </w:r>
            <w:r>
              <w:rPr>
                <w:sz w:val="28"/>
                <w:szCs w:val="28"/>
                <w:lang w:val="uk-UA"/>
              </w:rPr>
              <w:t xml:space="preserve">і міста. </w:t>
            </w:r>
          </w:p>
        </w:tc>
      </w:tr>
    </w:tbl>
    <w:p w14:paraId="6628C5F9" w14:textId="77777777" w:rsidR="009A4136" w:rsidRPr="00C932EA" w:rsidRDefault="009A4136" w:rsidP="009A4136"/>
    <w:p w14:paraId="453FC87C" w14:textId="77777777" w:rsidR="003278CF" w:rsidRDefault="003278CF">
      <w:pPr>
        <w:rPr>
          <w:lang w:val="uk-UA"/>
        </w:rPr>
      </w:pPr>
    </w:p>
    <w:p w14:paraId="3AFB0D85" w14:textId="77777777" w:rsidR="00C932EA" w:rsidRDefault="00C932EA">
      <w:pPr>
        <w:rPr>
          <w:lang w:val="uk-UA"/>
        </w:rPr>
      </w:pPr>
    </w:p>
    <w:p w14:paraId="4C42844D" w14:textId="77777777" w:rsidR="00C932EA" w:rsidRDefault="00C932EA" w:rsidP="00C932EA">
      <w:pPr>
        <w:ind w:firstLine="567"/>
        <w:jc w:val="both"/>
        <w:rPr>
          <w:rFonts w:ascii="Times New Roman" w:hAnsi="Times New Roman" w:cs="Times New Roman"/>
          <w:bCs/>
          <w:sz w:val="28"/>
          <w:szCs w:val="28"/>
          <w:lang w:val="uk-UA"/>
        </w:rPr>
      </w:pPr>
      <w:r>
        <w:rPr>
          <w:rFonts w:ascii="Times New Roman" w:eastAsia="Times New Roman" w:hAnsi="Times New Roman" w:cs="Times New Roman"/>
          <w:kern w:val="0"/>
          <w:sz w:val="28"/>
          <w:szCs w:val="28"/>
          <w:lang w:val="uk-UA" w:eastAsia="ru-RU" w:bidi="ar-SA"/>
        </w:rPr>
        <w:t xml:space="preserve">СЛУХАЛИ: </w:t>
      </w:r>
      <w:r>
        <w:rPr>
          <w:rFonts w:ascii="Times New Roman" w:hAnsi="Times New Roman" w:cs="Times New Roman"/>
          <w:sz w:val="28"/>
          <w:szCs w:val="28"/>
          <w:lang w:val="uk-UA"/>
        </w:rPr>
        <w:t>Інформацію директора Департаменту інформації та цифрових рішень Одеської міської ради Сиваша А.С. щодо проєкту рішення «</w:t>
      </w:r>
      <w:r w:rsidRPr="00F749A9">
        <w:rPr>
          <w:rFonts w:ascii="Times New Roman" w:hAnsi="Times New Roman" w:cs="Times New Roman"/>
          <w:sz w:val="28"/>
          <w:szCs w:val="28"/>
          <w:lang w:val="uk-UA"/>
        </w:rPr>
        <w:t>Про внесення змін до Положення</w:t>
      </w:r>
      <w:r>
        <w:rPr>
          <w:rFonts w:ascii="Times New Roman" w:hAnsi="Times New Roman" w:cs="Times New Roman"/>
          <w:sz w:val="28"/>
          <w:szCs w:val="28"/>
          <w:lang w:val="uk-UA"/>
        </w:rPr>
        <w:t xml:space="preserve"> </w:t>
      </w:r>
      <w:r w:rsidRPr="00F749A9">
        <w:rPr>
          <w:rFonts w:ascii="Times New Roman" w:hAnsi="Times New Roman" w:cs="Times New Roman"/>
          <w:sz w:val="28"/>
          <w:szCs w:val="28"/>
          <w:lang w:val="uk-UA"/>
        </w:rPr>
        <w:t>про громадський бюджет міста Одеси, затвердженого рішенням Одеської міської ради</w:t>
      </w:r>
      <w:r>
        <w:rPr>
          <w:rFonts w:ascii="Times New Roman" w:hAnsi="Times New Roman" w:cs="Times New Roman"/>
          <w:sz w:val="28"/>
          <w:szCs w:val="28"/>
          <w:lang w:val="uk-UA"/>
        </w:rPr>
        <w:t xml:space="preserve"> </w:t>
      </w:r>
      <w:r w:rsidRPr="00F749A9">
        <w:rPr>
          <w:rFonts w:ascii="Times New Roman" w:hAnsi="Times New Roman" w:cs="Times New Roman"/>
          <w:bCs/>
          <w:sz w:val="28"/>
          <w:szCs w:val="28"/>
          <w:lang w:val="uk-UA"/>
        </w:rPr>
        <w:t xml:space="preserve">від 18 вересня 2019 року </w:t>
      </w:r>
      <w:r>
        <w:rPr>
          <w:rFonts w:ascii="Times New Roman" w:hAnsi="Times New Roman" w:cs="Times New Roman"/>
          <w:bCs/>
          <w:sz w:val="28"/>
          <w:szCs w:val="28"/>
          <w:lang w:val="uk-UA"/>
        </w:rPr>
        <w:t xml:space="preserve">      </w:t>
      </w:r>
      <w:r w:rsidRPr="00F749A9">
        <w:rPr>
          <w:rFonts w:ascii="Times New Roman" w:hAnsi="Times New Roman" w:cs="Times New Roman"/>
          <w:bCs/>
          <w:sz w:val="28"/>
          <w:szCs w:val="28"/>
          <w:lang w:val="uk-UA"/>
        </w:rPr>
        <w:t>№ 5074-VII</w:t>
      </w:r>
      <w:r>
        <w:rPr>
          <w:rFonts w:ascii="Times New Roman" w:hAnsi="Times New Roman" w:cs="Times New Roman"/>
          <w:bCs/>
          <w:sz w:val="28"/>
          <w:szCs w:val="28"/>
          <w:lang w:val="uk-UA"/>
        </w:rPr>
        <w:t xml:space="preserve">» (лист № 01-18/478 від 06.09.2021 року). </w:t>
      </w:r>
    </w:p>
    <w:p w14:paraId="2EDA67C6" w14:textId="77777777" w:rsidR="00C932EA" w:rsidRDefault="00C932EA" w:rsidP="00C932EA">
      <w:pPr>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Виступили: </w:t>
      </w:r>
      <w:proofErr w:type="spellStart"/>
      <w:r>
        <w:rPr>
          <w:rFonts w:ascii="Times New Roman" w:hAnsi="Times New Roman" w:cs="Times New Roman"/>
          <w:bCs/>
          <w:sz w:val="28"/>
          <w:szCs w:val="28"/>
          <w:lang w:val="uk-UA"/>
        </w:rPr>
        <w:t>Потапський</w:t>
      </w:r>
      <w:proofErr w:type="spellEnd"/>
      <w:r>
        <w:rPr>
          <w:rFonts w:ascii="Times New Roman" w:hAnsi="Times New Roman" w:cs="Times New Roman"/>
          <w:bCs/>
          <w:sz w:val="28"/>
          <w:szCs w:val="28"/>
          <w:lang w:val="uk-UA"/>
        </w:rPr>
        <w:t xml:space="preserve"> О.Ю., Асауленко О.В., </w:t>
      </w:r>
      <w:proofErr w:type="spellStart"/>
      <w:r>
        <w:rPr>
          <w:rFonts w:ascii="Times New Roman" w:hAnsi="Times New Roman" w:cs="Times New Roman"/>
          <w:bCs/>
          <w:sz w:val="28"/>
          <w:szCs w:val="28"/>
          <w:lang w:val="uk-UA"/>
        </w:rPr>
        <w:t>Мороховський</w:t>
      </w:r>
      <w:proofErr w:type="spellEnd"/>
      <w:r>
        <w:rPr>
          <w:rFonts w:ascii="Times New Roman" w:hAnsi="Times New Roman" w:cs="Times New Roman"/>
          <w:bCs/>
          <w:sz w:val="28"/>
          <w:szCs w:val="28"/>
          <w:lang w:val="uk-UA"/>
        </w:rPr>
        <w:t xml:space="preserve"> В.В., Ієремія В.В., </w:t>
      </w:r>
      <w:proofErr w:type="spellStart"/>
      <w:r>
        <w:rPr>
          <w:rFonts w:ascii="Times New Roman" w:hAnsi="Times New Roman" w:cs="Times New Roman"/>
          <w:bCs/>
          <w:sz w:val="28"/>
          <w:szCs w:val="28"/>
          <w:lang w:val="uk-UA"/>
        </w:rPr>
        <w:t>Коган</w:t>
      </w:r>
      <w:proofErr w:type="spellEnd"/>
      <w:r>
        <w:rPr>
          <w:rFonts w:ascii="Times New Roman" w:hAnsi="Times New Roman" w:cs="Times New Roman"/>
          <w:bCs/>
          <w:sz w:val="28"/>
          <w:szCs w:val="28"/>
          <w:lang w:val="uk-UA"/>
        </w:rPr>
        <w:t xml:space="preserve"> Є., </w:t>
      </w:r>
      <w:r w:rsidR="00177B1A">
        <w:rPr>
          <w:rFonts w:ascii="Times New Roman" w:hAnsi="Times New Roman" w:cs="Times New Roman"/>
          <w:bCs/>
          <w:sz w:val="28"/>
          <w:szCs w:val="28"/>
          <w:lang w:val="uk-UA"/>
        </w:rPr>
        <w:t>Дяченко Ю.</w:t>
      </w:r>
    </w:p>
    <w:p w14:paraId="0BCBDCB1" w14:textId="77777777" w:rsidR="00C932EA" w:rsidRDefault="00C932EA" w:rsidP="00C932EA">
      <w:pPr>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ВИСНОВОК: Інформацію</w:t>
      </w:r>
      <w:r w:rsidR="00177B1A">
        <w:rPr>
          <w:rFonts w:ascii="Times New Roman" w:hAnsi="Times New Roman" w:cs="Times New Roman"/>
          <w:bCs/>
          <w:sz w:val="28"/>
          <w:szCs w:val="28"/>
          <w:lang w:val="uk-UA"/>
        </w:rPr>
        <w:t xml:space="preserve"> </w:t>
      </w:r>
      <w:r w:rsidR="00177B1A">
        <w:rPr>
          <w:rFonts w:ascii="Times New Roman" w:hAnsi="Times New Roman" w:cs="Times New Roman"/>
          <w:sz w:val="28"/>
          <w:szCs w:val="28"/>
          <w:lang w:val="uk-UA"/>
        </w:rPr>
        <w:t>щодо проєкту рішення «</w:t>
      </w:r>
      <w:r w:rsidR="00177B1A" w:rsidRPr="00F749A9">
        <w:rPr>
          <w:rFonts w:ascii="Times New Roman" w:hAnsi="Times New Roman" w:cs="Times New Roman"/>
          <w:sz w:val="28"/>
          <w:szCs w:val="28"/>
          <w:lang w:val="uk-UA"/>
        </w:rPr>
        <w:t>Про внесення змін до Положення</w:t>
      </w:r>
      <w:r w:rsidR="00177B1A">
        <w:rPr>
          <w:rFonts w:ascii="Times New Roman" w:hAnsi="Times New Roman" w:cs="Times New Roman"/>
          <w:sz w:val="28"/>
          <w:szCs w:val="28"/>
          <w:lang w:val="uk-UA"/>
        </w:rPr>
        <w:t xml:space="preserve"> </w:t>
      </w:r>
      <w:r w:rsidR="00177B1A" w:rsidRPr="00F749A9">
        <w:rPr>
          <w:rFonts w:ascii="Times New Roman" w:hAnsi="Times New Roman" w:cs="Times New Roman"/>
          <w:sz w:val="28"/>
          <w:szCs w:val="28"/>
          <w:lang w:val="uk-UA"/>
        </w:rPr>
        <w:t>про громадський бюджет міста Одеси, затвердженого рішенням Одеської міської ради</w:t>
      </w:r>
      <w:r w:rsidR="00177B1A">
        <w:rPr>
          <w:rFonts w:ascii="Times New Roman" w:hAnsi="Times New Roman" w:cs="Times New Roman"/>
          <w:sz w:val="28"/>
          <w:szCs w:val="28"/>
          <w:lang w:val="uk-UA"/>
        </w:rPr>
        <w:t xml:space="preserve"> </w:t>
      </w:r>
      <w:r w:rsidR="00177B1A" w:rsidRPr="00F749A9">
        <w:rPr>
          <w:rFonts w:ascii="Times New Roman" w:hAnsi="Times New Roman" w:cs="Times New Roman"/>
          <w:bCs/>
          <w:sz w:val="28"/>
          <w:szCs w:val="28"/>
          <w:lang w:val="uk-UA"/>
        </w:rPr>
        <w:t>від 18 вересня 2019 року № 5074-VII</w:t>
      </w:r>
      <w:r w:rsidR="00177B1A">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прийняти до відома.</w:t>
      </w:r>
    </w:p>
    <w:p w14:paraId="26DE29E6" w14:textId="1B632F9B" w:rsidR="00177B1A" w:rsidRPr="00F749A9" w:rsidRDefault="00177B1A" w:rsidP="00C932EA">
      <w:pPr>
        <w:ind w:firstLine="567"/>
        <w:jc w:val="both"/>
        <w:rPr>
          <w:rFonts w:ascii="Times New Roman" w:hAnsi="Times New Roman" w:cs="Times New Roman"/>
          <w:b/>
          <w:sz w:val="28"/>
          <w:szCs w:val="28"/>
          <w:lang w:val="uk-UA"/>
        </w:rPr>
      </w:pPr>
      <w:r>
        <w:rPr>
          <w:rFonts w:ascii="Times New Roman" w:hAnsi="Times New Roman" w:cs="Times New Roman"/>
          <w:bCs/>
          <w:sz w:val="28"/>
          <w:szCs w:val="28"/>
          <w:lang w:val="uk-UA"/>
        </w:rPr>
        <w:t>Звернутися до секретаря Одеської міської ради Коваля І.М. щодо організації проведен</w:t>
      </w:r>
      <w:r w:rsidR="006B41DD">
        <w:rPr>
          <w:rFonts w:ascii="Times New Roman" w:hAnsi="Times New Roman" w:cs="Times New Roman"/>
          <w:bCs/>
          <w:sz w:val="28"/>
          <w:szCs w:val="28"/>
          <w:lang w:val="uk-UA"/>
        </w:rPr>
        <w:t>ня</w:t>
      </w:r>
      <w:r>
        <w:rPr>
          <w:rFonts w:ascii="Times New Roman" w:hAnsi="Times New Roman" w:cs="Times New Roman"/>
          <w:bCs/>
          <w:sz w:val="28"/>
          <w:szCs w:val="28"/>
          <w:lang w:val="uk-UA"/>
        </w:rPr>
        <w:t xml:space="preserve"> Круглого столу з питань </w:t>
      </w:r>
      <w:r w:rsidRPr="00F749A9">
        <w:rPr>
          <w:rFonts w:ascii="Times New Roman" w:hAnsi="Times New Roman" w:cs="Times New Roman"/>
          <w:sz w:val="28"/>
          <w:szCs w:val="28"/>
          <w:lang w:val="uk-UA"/>
        </w:rPr>
        <w:t>громадськ</w:t>
      </w:r>
      <w:r w:rsidR="006B41DD">
        <w:rPr>
          <w:rFonts w:ascii="Times New Roman" w:hAnsi="Times New Roman" w:cs="Times New Roman"/>
          <w:sz w:val="28"/>
          <w:szCs w:val="28"/>
          <w:lang w:val="uk-UA"/>
        </w:rPr>
        <w:t>ого</w:t>
      </w:r>
      <w:r w:rsidRPr="00F749A9">
        <w:rPr>
          <w:rFonts w:ascii="Times New Roman" w:hAnsi="Times New Roman" w:cs="Times New Roman"/>
          <w:sz w:val="28"/>
          <w:szCs w:val="28"/>
          <w:lang w:val="uk-UA"/>
        </w:rPr>
        <w:t xml:space="preserve"> бюджет</w:t>
      </w:r>
      <w:r w:rsidR="006B41DD">
        <w:rPr>
          <w:rFonts w:ascii="Times New Roman" w:hAnsi="Times New Roman" w:cs="Times New Roman"/>
          <w:sz w:val="28"/>
          <w:szCs w:val="28"/>
          <w:lang w:val="uk-UA"/>
        </w:rPr>
        <w:t>у</w:t>
      </w:r>
      <w:r w:rsidRPr="00F749A9">
        <w:rPr>
          <w:rFonts w:ascii="Times New Roman" w:hAnsi="Times New Roman" w:cs="Times New Roman"/>
          <w:sz w:val="28"/>
          <w:szCs w:val="28"/>
          <w:lang w:val="uk-UA"/>
        </w:rPr>
        <w:t xml:space="preserve"> міста Одеси</w:t>
      </w:r>
      <w:r>
        <w:rPr>
          <w:rFonts w:ascii="Times New Roman" w:hAnsi="Times New Roman" w:cs="Times New Roman"/>
          <w:sz w:val="28"/>
          <w:szCs w:val="28"/>
          <w:lang w:val="uk-UA"/>
        </w:rPr>
        <w:t xml:space="preserve"> з запрошенням представників депутатських фракцій Одеської міської ради. </w:t>
      </w:r>
    </w:p>
    <w:p w14:paraId="33FA2DDA" w14:textId="77777777" w:rsidR="00C932EA" w:rsidRDefault="00C932EA">
      <w:pPr>
        <w:rPr>
          <w:lang w:val="uk-UA"/>
        </w:rPr>
      </w:pPr>
    </w:p>
    <w:p w14:paraId="1FBDE11C" w14:textId="77777777" w:rsidR="00C932EA" w:rsidRDefault="00C932EA">
      <w:pPr>
        <w:rPr>
          <w:lang w:val="uk-UA"/>
        </w:rPr>
      </w:pPr>
    </w:p>
    <w:p w14:paraId="5271ABA3" w14:textId="77777777" w:rsidR="003278CF" w:rsidRPr="00B8719F" w:rsidRDefault="003278CF" w:rsidP="003278CF">
      <w:pPr>
        <w:ind w:firstLine="567"/>
        <w:jc w:val="both"/>
        <w:rPr>
          <w:rFonts w:ascii="Times New Roman" w:hAnsi="Times New Roman" w:cs="Times New Roman"/>
          <w:sz w:val="28"/>
          <w:szCs w:val="28"/>
          <w:lang w:val="uk-UA"/>
        </w:rPr>
      </w:pPr>
      <w:r w:rsidRPr="006B21FC">
        <w:rPr>
          <w:rFonts w:ascii="Times New Roman" w:hAnsi="Times New Roman" w:cs="Times New Roman"/>
          <w:sz w:val="28"/>
          <w:szCs w:val="28"/>
          <w:lang w:val="uk-UA"/>
        </w:rPr>
        <w:t xml:space="preserve">СЛУХАЛИ: Інформацію заступника </w:t>
      </w:r>
      <w:r>
        <w:rPr>
          <w:rFonts w:ascii="Times New Roman" w:hAnsi="Times New Roman" w:cs="Times New Roman"/>
          <w:sz w:val="28"/>
          <w:szCs w:val="28"/>
          <w:lang w:val="uk-UA"/>
        </w:rPr>
        <w:t xml:space="preserve">міського голови - </w:t>
      </w:r>
      <w:r w:rsidRPr="006B21FC">
        <w:rPr>
          <w:rFonts w:ascii="Times New Roman" w:hAnsi="Times New Roman" w:cs="Times New Roman"/>
          <w:sz w:val="28"/>
          <w:szCs w:val="28"/>
          <w:lang w:val="uk-UA"/>
        </w:rPr>
        <w:t xml:space="preserve">директора </w:t>
      </w:r>
      <w:r>
        <w:rPr>
          <w:rFonts w:ascii="Times New Roman" w:hAnsi="Times New Roman" w:cs="Times New Roman"/>
          <w:sz w:val="28"/>
          <w:szCs w:val="28"/>
          <w:lang w:val="uk-UA"/>
        </w:rPr>
        <w:t>Д</w:t>
      </w:r>
      <w:r w:rsidRPr="006B21FC">
        <w:rPr>
          <w:rFonts w:ascii="Times New Roman" w:hAnsi="Times New Roman" w:cs="Times New Roman"/>
          <w:sz w:val="28"/>
          <w:szCs w:val="28"/>
          <w:lang w:val="uk-UA"/>
        </w:rPr>
        <w:t xml:space="preserve">епартаменту фінансів Одеської міської ради </w:t>
      </w:r>
      <w:proofErr w:type="spellStart"/>
      <w:r>
        <w:rPr>
          <w:rFonts w:ascii="Times New Roman" w:hAnsi="Times New Roman" w:cs="Times New Roman"/>
          <w:sz w:val="28"/>
          <w:szCs w:val="28"/>
          <w:lang w:val="uk-UA"/>
        </w:rPr>
        <w:t>Бед</w:t>
      </w:r>
      <w:r w:rsidR="000753C1">
        <w:rPr>
          <w:rFonts w:ascii="Times New Roman" w:hAnsi="Times New Roman" w:cs="Times New Roman"/>
          <w:sz w:val="28"/>
          <w:szCs w:val="28"/>
          <w:lang w:val="uk-UA"/>
        </w:rPr>
        <w:t>реги</w:t>
      </w:r>
      <w:proofErr w:type="spellEnd"/>
      <w:r w:rsidR="000753C1">
        <w:rPr>
          <w:rFonts w:ascii="Times New Roman" w:hAnsi="Times New Roman" w:cs="Times New Roman"/>
          <w:sz w:val="28"/>
          <w:szCs w:val="28"/>
          <w:lang w:val="uk-UA"/>
        </w:rPr>
        <w:t xml:space="preserve"> С.М. </w:t>
      </w:r>
      <w:r w:rsidRPr="006B21FC">
        <w:rPr>
          <w:rFonts w:ascii="Times New Roman" w:hAnsi="Times New Roman" w:cs="Times New Roman"/>
          <w:sz w:val="28"/>
          <w:szCs w:val="28"/>
          <w:lang w:val="uk-UA"/>
        </w:rPr>
        <w:t xml:space="preserve"> по </w:t>
      </w:r>
      <w:r w:rsidRPr="006B21FC">
        <w:rPr>
          <w:rFonts w:ascii="Times New Roman" w:hAnsi="Times New Roman" w:cs="Times New Roman"/>
          <w:color w:val="000000" w:themeColor="text1"/>
          <w:sz w:val="28"/>
          <w:szCs w:val="28"/>
          <w:lang w:val="uk-UA"/>
        </w:rPr>
        <w:t xml:space="preserve">коригуванню </w:t>
      </w:r>
      <w:r w:rsidRPr="006B21FC">
        <w:rPr>
          <w:rFonts w:ascii="Times New Roman" w:hAnsi="Times New Roman" w:cs="Times New Roman"/>
          <w:sz w:val="28"/>
          <w:szCs w:val="28"/>
          <w:lang w:val="uk-UA"/>
        </w:rPr>
        <w:t xml:space="preserve">бюджету Одеської міської територіальної </w:t>
      </w:r>
      <w:r w:rsidRPr="00B8719F">
        <w:rPr>
          <w:rFonts w:ascii="Times New Roman" w:hAnsi="Times New Roman" w:cs="Times New Roman"/>
          <w:sz w:val="28"/>
          <w:szCs w:val="28"/>
          <w:lang w:val="uk-UA"/>
        </w:rPr>
        <w:t>громади</w:t>
      </w:r>
      <w:r w:rsidRPr="00B8719F">
        <w:rPr>
          <w:rFonts w:ascii="Times New Roman" w:hAnsi="Times New Roman" w:cs="Times New Roman"/>
          <w:color w:val="000000" w:themeColor="text1"/>
          <w:sz w:val="28"/>
          <w:szCs w:val="28"/>
          <w:lang w:val="uk-UA"/>
        </w:rPr>
        <w:t xml:space="preserve"> на 2021 рік за листом Департаменту фінансів </w:t>
      </w:r>
      <w:r w:rsidR="00B8719F" w:rsidRPr="00B8719F">
        <w:rPr>
          <w:rFonts w:ascii="Times New Roman" w:hAnsi="Times New Roman" w:cs="Times New Roman"/>
          <w:sz w:val="28"/>
          <w:szCs w:val="28"/>
          <w:lang w:val="uk-UA"/>
        </w:rPr>
        <w:t>№ 04-14/256/1462</w:t>
      </w:r>
      <w:r w:rsidRPr="00B8719F">
        <w:rPr>
          <w:rFonts w:ascii="Times New Roman" w:hAnsi="Times New Roman" w:cs="Times New Roman"/>
          <w:sz w:val="28"/>
          <w:szCs w:val="28"/>
          <w:lang w:val="uk-UA"/>
        </w:rPr>
        <w:t xml:space="preserve"> від </w:t>
      </w:r>
      <w:r w:rsidR="00B8719F" w:rsidRPr="00B8719F">
        <w:rPr>
          <w:rFonts w:ascii="Times New Roman" w:hAnsi="Times New Roman" w:cs="Times New Roman"/>
          <w:sz w:val="28"/>
          <w:szCs w:val="28"/>
          <w:lang w:val="uk-UA"/>
        </w:rPr>
        <w:t>06</w:t>
      </w:r>
      <w:r w:rsidRPr="00B8719F">
        <w:rPr>
          <w:rFonts w:ascii="Times New Roman" w:hAnsi="Times New Roman" w:cs="Times New Roman"/>
          <w:sz w:val="28"/>
          <w:szCs w:val="28"/>
          <w:lang w:val="uk-UA"/>
        </w:rPr>
        <w:t>.0</w:t>
      </w:r>
      <w:r w:rsidR="00B8719F">
        <w:rPr>
          <w:rFonts w:ascii="Times New Roman" w:hAnsi="Times New Roman" w:cs="Times New Roman"/>
          <w:sz w:val="28"/>
          <w:szCs w:val="28"/>
          <w:lang w:val="uk-UA"/>
        </w:rPr>
        <w:t>9</w:t>
      </w:r>
      <w:r w:rsidRPr="00B8719F">
        <w:rPr>
          <w:rFonts w:ascii="Times New Roman" w:hAnsi="Times New Roman" w:cs="Times New Roman"/>
          <w:sz w:val="28"/>
          <w:szCs w:val="28"/>
          <w:lang w:val="uk-UA"/>
        </w:rPr>
        <w:t>.2021 року.</w:t>
      </w:r>
    </w:p>
    <w:p w14:paraId="6DD27C74" w14:textId="77777777" w:rsidR="003278CF" w:rsidRDefault="003278CF" w:rsidP="003278CF">
      <w:pPr>
        <w:ind w:firstLine="567"/>
        <w:jc w:val="both"/>
        <w:rPr>
          <w:rFonts w:ascii="Times New Roman" w:hAnsi="Times New Roman" w:cs="Times New Roman"/>
          <w:color w:val="000000" w:themeColor="text1"/>
          <w:sz w:val="28"/>
          <w:szCs w:val="28"/>
          <w:lang w:val="uk-UA"/>
        </w:rPr>
      </w:pPr>
      <w:r w:rsidRPr="006B21FC">
        <w:rPr>
          <w:rFonts w:ascii="Times New Roman" w:hAnsi="Times New Roman" w:cs="Times New Roman"/>
          <w:kern w:val="2"/>
          <w:sz w:val="28"/>
          <w:szCs w:val="28"/>
          <w:lang w:val="uk-UA"/>
        </w:rPr>
        <w:t xml:space="preserve"> Голосували за наступні коригування </w:t>
      </w:r>
      <w:r w:rsidRPr="006B21FC">
        <w:rPr>
          <w:rFonts w:ascii="Times New Roman" w:hAnsi="Times New Roman" w:cs="Times New Roman"/>
          <w:sz w:val="28"/>
          <w:szCs w:val="28"/>
          <w:lang w:val="uk-UA"/>
        </w:rPr>
        <w:t>бюджету Одеської міської</w:t>
      </w:r>
      <w:r>
        <w:rPr>
          <w:rFonts w:ascii="Times New Roman" w:hAnsi="Times New Roman" w:cs="Times New Roman"/>
          <w:sz w:val="28"/>
          <w:szCs w:val="28"/>
          <w:lang w:val="uk-UA"/>
        </w:rPr>
        <w:t xml:space="preserve"> </w:t>
      </w:r>
      <w:r w:rsidRPr="006B21FC">
        <w:rPr>
          <w:rFonts w:ascii="Times New Roman" w:hAnsi="Times New Roman" w:cs="Times New Roman"/>
          <w:sz w:val="28"/>
          <w:szCs w:val="28"/>
          <w:lang w:val="uk-UA"/>
        </w:rPr>
        <w:t>територіальної громади</w:t>
      </w:r>
      <w:r w:rsidRPr="006B21FC">
        <w:rPr>
          <w:rFonts w:ascii="Times New Roman" w:hAnsi="Times New Roman" w:cs="Times New Roman"/>
          <w:color w:val="000000" w:themeColor="text1"/>
          <w:sz w:val="28"/>
          <w:szCs w:val="28"/>
          <w:lang w:val="uk-UA"/>
        </w:rPr>
        <w:t xml:space="preserve"> на 2021 рік</w:t>
      </w:r>
      <w:r>
        <w:rPr>
          <w:rFonts w:ascii="Times New Roman" w:hAnsi="Times New Roman" w:cs="Times New Roman"/>
          <w:color w:val="000000" w:themeColor="text1"/>
          <w:sz w:val="28"/>
          <w:szCs w:val="28"/>
          <w:lang w:val="uk-UA"/>
        </w:rPr>
        <w:t>:</w:t>
      </w:r>
    </w:p>
    <w:p w14:paraId="3EFD7217" w14:textId="77777777" w:rsidR="00B8719F" w:rsidRPr="00B8719F" w:rsidRDefault="00B8719F" w:rsidP="00B8719F">
      <w:pPr>
        <w:pStyle w:val="a5"/>
        <w:numPr>
          <w:ilvl w:val="0"/>
          <w:numId w:val="2"/>
        </w:numPr>
        <w:tabs>
          <w:tab w:val="left" w:pos="993"/>
        </w:tabs>
        <w:ind w:left="0" w:firstLine="709"/>
        <w:jc w:val="both"/>
        <w:rPr>
          <w:rFonts w:ascii="Times New Roman" w:hAnsi="Times New Roman" w:cs="Times New Roman"/>
          <w:sz w:val="24"/>
          <w:szCs w:val="24"/>
        </w:rPr>
      </w:pPr>
      <w:r w:rsidRPr="00B8719F">
        <w:rPr>
          <w:rFonts w:ascii="Times New Roman" w:hAnsi="Times New Roman" w:cs="Times New Roman"/>
          <w:sz w:val="24"/>
          <w:szCs w:val="24"/>
        </w:rPr>
        <w:t>Виконавчим комітетом Одеської міської ради надані пропозиції (</w:t>
      </w:r>
      <w:r w:rsidRPr="00B8719F">
        <w:rPr>
          <w:rFonts w:ascii="Times New Roman" w:hAnsi="Times New Roman" w:cs="Times New Roman"/>
          <w:i/>
          <w:iCs/>
          <w:sz w:val="24"/>
          <w:szCs w:val="24"/>
        </w:rPr>
        <w:t>копії листів додаються</w:t>
      </w:r>
      <w:r w:rsidRPr="00B8719F">
        <w:rPr>
          <w:rFonts w:ascii="Times New Roman" w:hAnsi="Times New Roman" w:cs="Times New Roman"/>
          <w:sz w:val="24"/>
          <w:szCs w:val="24"/>
        </w:rPr>
        <w:t>) щодо перерозподілу бюджетних призначень загальному фонду бюджету за КПКВКМБ 0210150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p w14:paraId="1C0EB140" w14:textId="77777777" w:rsidR="00B8719F" w:rsidRPr="00B8719F" w:rsidRDefault="00B8719F" w:rsidP="00B8719F">
      <w:pPr>
        <w:pStyle w:val="a5"/>
        <w:tabs>
          <w:tab w:val="left" w:pos="993"/>
        </w:tabs>
        <w:ind w:firstLine="709"/>
        <w:jc w:val="both"/>
        <w:rPr>
          <w:rFonts w:ascii="Times New Roman" w:hAnsi="Times New Roman" w:cs="Times New Roman"/>
          <w:iCs/>
          <w:sz w:val="24"/>
          <w:szCs w:val="24"/>
        </w:rPr>
      </w:pPr>
      <w:r w:rsidRPr="00B8719F">
        <w:rPr>
          <w:rFonts w:ascii="Times New Roman" w:hAnsi="Times New Roman" w:cs="Times New Roman"/>
          <w:sz w:val="24"/>
          <w:szCs w:val="24"/>
        </w:rPr>
        <w:t>- зменшити бюджетні призначення, визначені на о</w:t>
      </w:r>
      <w:r w:rsidRPr="00B8719F">
        <w:rPr>
          <w:rFonts w:ascii="Times New Roman" w:hAnsi="Times New Roman" w:cs="Times New Roman"/>
          <w:iCs/>
          <w:sz w:val="24"/>
          <w:szCs w:val="24"/>
        </w:rPr>
        <w:t>плату електроенергії у сумі 371 700 грн;</w:t>
      </w:r>
    </w:p>
    <w:p w14:paraId="7AB2B65E" w14:textId="77777777" w:rsidR="00B8719F" w:rsidRPr="00B8719F" w:rsidRDefault="00B8719F" w:rsidP="00B8719F">
      <w:pPr>
        <w:pStyle w:val="a5"/>
        <w:tabs>
          <w:tab w:val="left" w:pos="993"/>
        </w:tabs>
        <w:ind w:firstLine="709"/>
        <w:jc w:val="both"/>
        <w:rPr>
          <w:rFonts w:ascii="Times New Roman" w:hAnsi="Times New Roman" w:cs="Times New Roman"/>
          <w:sz w:val="24"/>
          <w:szCs w:val="24"/>
        </w:rPr>
      </w:pPr>
      <w:r w:rsidRPr="00B8719F">
        <w:rPr>
          <w:rFonts w:ascii="Times New Roman" w:hAnsi="Times New Roman" w:cs="Times New Roman"/>
          <w:iCs/>
          <w:sz w:val="24"/>
          <w:szCs w:val="24"/>
        </w:rPr>
        <w:t xml:space="preserve">- збільшити бюджетні призначення на </w:t>
      </w:r>
      <w:r w:rsidRPr="00B8719F">
        <w:rPr>
          <w:rFonts w:ascii="Times New Roman" w:hAnsi="Times New Roman" w:cs="Times New Roman"/>
          <w:sz w:val="24"/>
          <w:szCs w:val="24"/>
        </w:rPr>
        <w:t xml:space="preserve">виконання рішення Київського районного суду м. Одеси від 03.07.2021 року у справі № 947/1820/20 про стягнення з Виконавчого </w:t>
      </w:r>
      <w:r w:rsidRPr="00B8719F">
        <w:rPr>
          <w:rFonts w:ascii="Times New Roman" w:hAnsi="Times New Roman" w:cs="Times New Roman"/>
          <w:sz w:val="24"/>
          <w:szCs w:val="24"/>
        </w:rPr>
        <w:lastRenderedPageBreak/>
        <w:t xml:space="preserve">комітету Одеської міської ради на користь </w:t>
      </w:r>
      <w:proofErr w:type="spellStart"/>
      <w:r w:rsidRPr="00B8719F">
        <w:rPr>
          <w:rFonts w:ascii="Times New Roman" w:hAnsi="Times New Roman" w:cs="Times New Roman"/>
          <w:sz w:val="24"/>
          <w:szCs w:val="24"/>
        </w:rPr>
        <w:t>Клапши</w:t>
      </w:r>
      <w:proofErr w:type="spellEnd"/>
      <w:r w:rsidRPr="00B8719F">
        <w:rPr>
          <w:rFonts w:ascii="Times New Roman" w:hAnsi="Times New Roman" w:cs="Times New Roman"/>
          <w:sz w:val="24"/>
          <w:szCs w:val="24"/>
        </w:rPr>
        <w:t xml:space="preserve"> Ірини Юріївни грошових коштів (видатки споживання) у сумі 371 700 грн.</w:t>
      </w:r>
    </w:p>
    <w:p w14:paraId="350B3759" w14:textId="77777777" w:rsidR="00B8719F" w:rsidRPr="00B8719F" w:rsidRDefault="00B8719F" w:rsidP="00B8719F">
      <w:pPr>
        <w:pStyle w:val="a5"/>
        <w:ind w:firstLine="709"/>
        <w:jc w:val="both"/>
        <w:rPr>
          <w:rFonts w:ascii="Times New Roman" w:hAnsi="Times New Roman" w:cs="Times New Roman"/>
          <w:sz w:val="24"/>
          <w:szCs w:val="24"/>
        </w:rPr>
      </w:pPr>
      <w:r w:rsidRPr="00B8719F">
        <w:rPr>
          <w:rFonts w:ascii="Times New Roman" w:hAnsi="Times New Roman" w:cs="Times New Roman"/>
          <w:sz w:val="24"/>
          <w:szCs w:val="24"/>
        </w:rPr>
        <w:t>2. Суворовською районною адміністрацією Одеської міської ради надані пропозиції (</w:t>
      </w:r>
      <w:r w:rsidRPr="00B8719F">
        <w:rPr>
          <w:rFonts w:ascii="Times New Roman" w:hAnsi="Times New Roman" w:cs="Times New Roman"/>
          <w:i/>
          <w:iCs/>
          <w:sz w:val="24"/>
          <w:szCs w:val="24"/>
        </w:rPr>
        <w:t>копія листа додається</w:t>
      </w:r>
      <w:r w:rsidRPr="00B8719F">
        <w:rPr>
          <w:rFonts w:ascii="Times New Roman" w:hAnsi="Times New Roman" w:cs="Times New Roman"/>
          <w:sz w:val="24"/>
          <w:szCs w:val="24"/>
        </w:rPr>
        <w:t>) щодо перерозподілу бюджетних призначень загальному фонду бюджету за КПКВКМБ 4310160 «Керівництво і управління у відповідній сфері у містах (місті Києві), селищах, селах, територіальних громадах»:</w:t>
      </w:r>
    </w:p>
    <w:p w14:paraId="0A572D46" w14:textId="77777777" w:rsidR="00B8719F" w:rsidRPr="00B8719F" w:rsidRDefault="00B8719F" w:rsidP="00B8719F">
      <w:pPr>
        <w:pStyle w:val="a5"/>
        <w:ind w:firstLine="567"/>
        <w:jc w:val="both"/>
        <w:rPr>
          <w:rFonts w:ascii="Times New Roman" w:hAnsi="Times New Roman" w:cs="Times New Roman"/>
          <w:sz w:val="24"/>
          <w:szCs w:val="24"/>
        </w:rPr>
      </w:pPr>
      <w:r w:rsidRPr="00B8719F">
        <w:rPr>
          <w:rFonts w:ascii="Times New Roman" w:hAnsi="Times New Roman" w:cs="Times New Roman"/>
          <w:sz w:val="24"/>
          <w:szCs w:val="24"/>
        </w:rPr>
        <w:t>- зменшити бюджетні призначення (видатки споживання) у сумі  30 000 грн;</w:t>
      </w:r>
    </w:p>
    <w:p w14:paraId="4D708509" w14:textId="77777777" w:rsidR="00B8719F" w:rsidRPr="00B8719F" w:rsidRDefault="00B8719F" w:rsidP="00B8719F">
      <w:pPr>
        <w:pStyle w:val="a5"/>
        <w:ind w:firstLine="567"/>
        <w:jc w:val="both"/>
        <w:rPr>
          <w:rFonts w:ascii="Times New Roman" w:hAnsi="Times New Roman" w:cs="Times New Roman"/>
          <w:sz w:val="24"/>
          <w:szCs w:val="24"/>
        </w:rPr>
      </w:pPr>
      <w:r w:rsidRPr="00B8719F">
        <w:rPr>
          <w:rFonts w:ascii="Times New Roman" w:hAnsi="Times New Roman" w:cs="Times New Roman"/>
          <w:sz w:val="24"/>
          <w:szCs w:val="24"/>
        </w:rPr>
        <w:t xml:space="preserve">-  </w:t>
      </w:r>
      <w:r w:rsidRPr="00B8719F">
        <w:rPr>
          <w:rFonts w:ascii="Times New Roman" w:hAnsi="Times New Roman" w:cs="Times New Roman"/>
          <w:iCs/>
          <w:sz w:val="24"/>
          <w:szCs w:val="24"/>
        </w:rPr>
        <w:t xml:space="preserve">збільшити бюджетні призначення </w:t>
      </w:r>
      <w:r w:rsidRPr="00B8719F">
        <w:rPr>
          <w:rFonts w:ascii="Times New Roman" w:hAnsi="Times New Roman" w:cs="Times New Roman"/>
          <w:sz w:val="24"/>
          <w:szCs w:val="24"/>
        </w:rPr>
        <w:t xml:space="preserve">на оплату електроенергії у сумі  30 000 грн. </w:t>
      </w:r>
    </w:p>
    <w:p w14:paraId="70AC835B" w14:textId="77777777" w:rsidR="00B8719F" w:rsidRPr="00B8719F" w:rsidRDefault="00B8719F" w:rsidP="00B8719F">
      <w:pPr>
        <w:pStyle w:val="a5"/>
        <w:ind w:firstLine="709"/>
        <w:jc w:val="both"/>
        <w:rPr>
          <w:rFonts w:ascii="Times New Roman" w:hAnsi="Times New Roman" w:cs="Times New Roman"/>
          <w:sz w:val="24"/>
          <w:szCs w:val="24"/>
        </w:rPr>
      </w:pPr>
      <w:r w:rsidRPr="00B8719F">
        <w:rPr>
          <w:rFonts w:ascii="Times New Roman" w:hAnsi="Times New Roman" w:cs="Times New Roman"/>
          <w:sz w:val="24"/>
          <w:szCs w:val="24"/>
        </w:rPr>
        <w:t>3. Департаментом муніципальної безпеки Одеської міської ради надані пропозиції (</w:t>
      </w:r>
      <w:r w:rsidRPr="00B8719F">
        <w:rPr>
          <w:rFonts w:ascii="Times New Roman" w:hAnsi="Times New Roman" w:cs="Times New Roman"/>
          <w:i/>
          <w:iCs/>
          <w:sz w:val="24"/>
          <w:szCs w:val="24"/>
        </w:rPr>
        <w:t>копія листа додається</w:t>
      </w:r>
      <w:r w:rsidRPr="00B8719F">
        <w:rPr>
          <w:rFonts w:ascii="Times New Roman" w:hAnsi="Times New Roman" w:cs="Times New Roman"/>
          <w:sz w:val="24"/>
          <w:szCs w:val="24"/>
        </w:rPr>
        <w:t>) щодо визначення додаткових бюджетних призначень загального фонду бюджету за КПКВКМБ 2218230 «</w:t>
      </w:r>
      <w:r w:rsidRPr="00B8719F">
        <w:rPr>
          <w:rFonts w:ascii="Times New Roman" w:eastAsia="Calibri" w:hAnsi="Times New Roman" w:cs="Times New Roman"/>
          <w:sz w:val="24"/>
          <w:szCs w:val="24"/>
        </w:rPr>
        <w:t>Інші заходи громадського порядку та безпеки» (видатки споживання) на</w:t>
      </w:r>
      <w:r w:rsidRPr="00B8719F">
        <w:rPr>
          <w:rFonts w:ascii="Times New Roman" w:hAnsi="Times New Roman" w:cs="Times New Roman"/>
          <w:sz w:val="24"/>
          <w:szCs w:val="24"/>
        </w:rPr>
        <w:t xml:space="preserve"> </w:t>
      </w:r>
      <w:r w:rsidRPr="00B8719F">
        <w:rPr>
          <w:rFonts w:ascii="Times New Roman" w:eastAsia="Calibri" w:hAnsi="Times New Roman" w:cs="Times New Roman"/>
          <w:sz w:val="24"/>
          <w:szCs w:val="24"/>
        </w:rPr>
        <w:t xml:space="preserve">потребу КУ «Центр інтегрованої системи відеоспостереження та </w:t>
      </w:r>
      <w:proofErr w:type="spellStart"/>
      <w:r w:rsidRPr="00B8719F">
        <w:rPr>
          <w:rFonts w:ascii="Times New Roman" w:eastAsia="Calibri" w:hAnsi="Times New Roman" w:cs="Times New Roman"/>
          <w:sz w:val="24"/>
          <w:szCs w:val="24"/>
        </w:rPr>
        <w:t>відеоаналітики</w:t>
      </w:r>
      <w:proofErr w:type="spellEnd"/>
      <w:r w:rsidRPr="00B8719F">
        <w:rPr>
          <w:rFonts w:ascii="Times New Roman" w:eastAsia="Calibri" w:hAnsi="Times New Roman" w:cs="Times New Roman"/>
          <w:sz w:val="24"/>
          <w:szCs w:val="24"/>
        </w:rPr>
        <w:t xml:space="preserve"> міста Одеси (</w:t>
      </w:r>
      <w:proofErr w:type="spellStart"/>
      <w:r w:rsidRPr="00B8719F">
        <w:rPr>
          <w:rFonts w:ascii="Times New Roman" w:eastAsia="Calibri" w:hAnsi="Times New Roman" w:cs="Times New Roman"/>
          <w:sz w:val="24"/>
          <w:szCs w:val="24"/>
        </w:rPr>
        <w:t>Центр-</w:t>
      </w:r>
      <w:proofErr w:type="spellEnd"/>
      <w:r w:rsidRPr="00B8719F">
        <w:rPr>
          <w:rFonts w:ascii="Times New Roman" w:eastAsia="Calibri" w:hAnsi="Times New Roman" w:cs="Times New Roman"/>
          <w:sz w:val="24"/>
          <w:szCs w:val="24"/>
        </w:rPr>
        <w:t xml:space="preserve"> «077»)». Необхідність у додаткових коштах, згідно з листом, який надійшов до вищевказаної комунальної установи від Головного управління Пенсіонного фонду України в Одеській області, виникла у </w:t>
      </w:r>
      <w:r w:rsidRPr="00B8719F">
        <w:rPr>
          <w:rFonts w:ascii="Times New Roman" w:hAnsi="Times New Roman" w:cs="Times New Roman"/>
          <w:sz w:val="24"/>
          <w:szCs w:val="24"/>
        </w:rPr>
        <w:t>зв’язку</w:t>
      </w:r>
      <w:r w:rsidRPr="00B8719F">
        <w:rPr>
          <w:rFonts w:ascii="Times New Roman" w:eastAsia="Calibri" w:hAnsi="Times New Roman" w:cs="Times New Roman"/>
          <w:sz w:val="24"/>
          <w:szCs w:val="24"/>
        </w:rPr>
        <w:t xml:space="preserve"> з потребою у відшкодуванні витрат на виплату і доставку пенсії одному з працівників комунальної установи, призначеної відповідно до частини 2 Прикінцевих положень Закону України «Про загальнообов</w:t>
      </w:r>
      <w:r w:rsidRPr="00B8719F">
        <w:rPr>
          <w:rFonts w:ascii="Times New Roman" w:hAnsi="Times New Roman" w:cs="Times New Roman"/>
          <w:sz w:val="24"/>
          <w:szCs w:val="24"/>
        </w:rPr>
        <w:t>’</w:t>
      </w:r>
      <w:r w:rsidRPr="00B8719F">
        <w:rPr>
          <w:rFonts w:ascii="Times New Roman" w:eastAsia="Calibri" w:hAnsi="Times New Roman" w:cs="Times New Roman"/>
          <w:sz w:val="24"/>
          <w:szCs w:val="24"/>
        </w:rPr>
        <w:t>язкове державне пенсійне страхування» в частині пенсій, призначених відповідно до п. «а» ст.13 Закону України «Про пенсійне забезпечення» (пенсії на пільгових умовах), за 2020 та 2021 роки  у сумі 24 000 грн.</w:t>
      </w:r>
    </w:p>
    <w:p w14:paraId="25383924" w14:textId="77777777" w:rsidR="00B8719F" w:rsidRPr="00B8719F" w:rsidRDefault="00B8719F" w:rsidP="00B8719F">
      <w:pPr>
        <w:tabs>
          <w:tab w:val="left" w:pos="1069"/>
        </w:tabs>
        <w:ind w:firstLine="709"/>
        <w:jc w:val="both"/>
        <w:rPr>
          <w:rFonts w:ascii="Times New Roman" w:hAnsi="Times New Roman" w:cs="Times New Roman"/>
          <w:lang w:val="uk-UA"/>
        </w:rPr>
      </w:pPr>
      <w:r w:rsidRPr="00B8719F">
        <w:rPr>
          <w:rFonts w:ascii="Times New Roman" w:eastAsia="Times New Roman" w:hAnsi="Times New Roman" w:cs="Times New Roman"/>
          <w:bCs/>
          <w:lang w:val="uk-UA" w:eastAsia="uk-UA"/>
        </w:rPr>
        <w:t xml:space="preserve">Визначення додаткових бюджетних призначень за пунктом 3 пропонуємо за рахунок </w:t>
      </w:r>
      <w:r w:rsidRPr="00B8719F">
        <w:rPr>
          <w:rFonts w:ascii="Times New Roman" w:hAnsi="Times New Roman" w:cs="Times New Roman"/>
          <w:lang w:val="uk-UA"/>
        </w:rPr>
        <w:t>зменшення бюджетних призначень загального фонду бюджету за                                             КПКВКМБ 3717370 «Реалізація інших заходів щодо соціально-економічного розвитку територій» (головний розпорядник бюджетних коштів – Департамент фінансів Одеської міської ради) у сумі 24 000 грн.</w:t>
      </w:r>
    </w:p>
    <w:p w14:paraId="78F4CFF3" w14:textId="77777777" w:rsidR="00B8719F" w:rsidRPr="00B8719F" w:rsidRDefault="00B8719F" w:rsidP="00B8719F">
      <w:pPr>
        <w:pStyle w:val="a4"/>
        <w:numPr>
          <w:ilvl w:val="0"/>
          <w:numId w:val="3"/>
        </w:numPr>
        <w:tabs>
          <w:tab w:val="left" w:pos="851"/>
          <w:tab w:val="left" w:pos="993"/>
        </w:tabs>
        <w:ind w:left="0" w:firstLine="709"/>
        <w:jc w:val="both"/>
        <w:rPr>
          <w:sz w:val="24"/>
          <w:szCs w:val="24"/>
          <w:lang w:val="uk-UA"/>
        </w:rPr>
      </w:pPr>
      <w:r w:rsidRPr="00B8719F">
        <w:rPr>
          <w:sz w:val="24"/>
          <w:szCs w:val="24"/>
          <w:lang w:val="uk-UA"/>
        </w:rPr>
        <w:t>За підсумками проведеного аналізу щодо забезпеченості видатками на заробітну плату працівникам бюджетних установ галузі «Культура і мистецтво» та з метою виконання статті 57 «Державні гарантії педагогічним і науково-педагогічним працівникам» Закону України «Про освіту» від 05.09.2017р. № 2145-</w:t>
      </w:r>
      <w:r w:rsidRPr="00B8719F">
        <w:rPr>
          <w:sz w:val="24"/>
          <w:szCs w:val="24"/>
          <w:lang w:val="en-US"/>
        </w:rPr>
        <w:t>V</w:t>
      </w:r>
      <w:r w:rsidRPr="00B8719F">
        <w:rPr>
          <w:sz w:val="24"/>
          <w:szCs w:val="24"/>
          <w:lang w:val="uk-UA"/>
        </w:rPr>
        <w:t>ІІІ, в частині виплати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 забезпечення видатків на придбання предметів, матеріалів, обладнання та інвентаря для мистецьких шкіл, забезпечення в повному обсязі фінансовим ресурсом п. 5.1 (Підтримка діяльності парків Одеси у сфері проведення культурно-масових заходів) Міської цільової програми розвитку культури в м. Одесі на 2019-2021 роки, Департаментом культури та туризму Одеської міської ради надані пропозиції (</w:t>
      </w:r>
      <w:r w:rsidRPr="00B8719F">
        <w:rPr>
          <w:i/>
          <w:iCs/>
          <w:sz w:val="24"/>
          <w:szCs w:val="24"/>
          <w:lang w:val="uk-UA"/>
        </w:rPr>
        <w:t>копія листа додається</w:t>
      </w:r>
      <w:r w:rsidRPr="00B8719F">
        <w:rPr>
          <w:sz w:val="24"/>
          <w:szCs w:val="24"/>
          <w:lang w:val="uk-UA"/>
        </w:rPr>
        <w:t>) щодо наступного перерозподілу бюджетних призначень бюджету:</w:t>
      </w:r>
    </w:p>
    <w:p w14:paraId="62DA8E1E" w14:textId="77777777" w:rsidR="00B8719F" w:rsidRPr="00B8719F" w:rsidRDefault="00B8719F" w:rsidP="00B8719F">
      <w:pPr>
        <w:tabs>
          <w:tab w:val="left" w:pos="851"/>
          <w:tab w:val="left" w:pos="993"/>
        </w:tabs>
        <w:jc w:val="both"/>
        <w:rPr>
          <w:lang w:val="uk-UA"/>
        </w:rPr>
      </w:pPr>
      <w:r w:rsidRPr="00B8719F">
        <w:rPr>
          <w:noProof/>
          <w:lang w:eastAsia="ru-RU" w:bidi="ar-SA"/>
        </w:rPr>
        <w:drawing>
          <wp:inline distT="0" distB="0" distL="0" distR="0" wp14:anchorId="4BF621D1" wp14:editId="3C7C1D14">
            <wp:extent cx="3279974" cy="257593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3343" cy="2586431"/>
                    </a:xfrm>
                    <a:prstGeom prst="rect">
                      <a:avLst/>
                    </a:prstGeom>
                    <a:noFill/>
                    <a:ln>
                      <a:noFill/>
                    </a:ln>
                  </pic:spPr>
                </pic:pic>
              </a:graphicData>
            </a:graphic>
          </wp:inline>
        </w:drawing>
      </w:r>
    </w:p>
    <w:p w14:paraId="758B0404" w14:textId="77777777" w:rsidR="000753C1" w:rsidRDefault="000753C1" w:rsidP="00B8719F">
      <w:pPr>
        <w:ind w:firstLine="851"/>
        <w:jc w:val="both"/>
        <w:rPr>
          <w:rFonts w:ascii="Times New Roman" w:hAnsi="Times New Roman" w:cs="Times New Roman"/>
          <w:lang w:val="uk-UA"/>
        </w:rPr>
      </w:pPr>
    </w:p>
    <w:p w14:paraId="7125F59A" w14:textId="77777777" w:rsidR="00B8719F" w:rsidRPr="00B8719F" w:rsidRDefault="00B8719F" w:rsidP="00B8719F">
      <w:pPr>
        <w:ind w:firstLine="851"/>
        <w:jc w:val="both"/>
        <w:rPr>
          <w:rFonts w:ascii="Times New Roman" w:hAnsi="Times New Roman" w:cs="Times New Roman"/>
          <w:lang w:val="uk-UA"/>
        </w:rPr>
      </w:pPr>
      <w:r w:rsidRPr="00B8719F">
        <w:rPr>
          <w:rFonts w:ascii="Times New Roman" w:hAnsi="Times New Roman" w:cs="Times New Roman"/>
          <w:lang w:val="uk-UA"/>
        </w:rPr>
        <w:lastRenderedPageBreak/>
        <w:t>Розподіл пропозицій Департаменту культури Одеської міської ради по внесенню змін до бюджету Одеської міської територіальної громади на 2021 рік за заходами Міської цільової програми розвитку туризму в м. Одесі на 2021-2023 роки та Міської цільової програми розвитку культури в м. Одесі на 2019-2021 роки наведені у додатку 1 до цього листа (</w:t>
      </w:r>
      <w:r w:rsidRPr="00B8719F">
        <w:rPr>
          <w:rFonts w:ascii="Times New Roman" w:hAnsi="Times New Roman" w:cs="Times New Roman"/>
          <w:i/>
          <w:iCs/>
          <w:lang w:val="uk-UA"/>
        </w:rPr>
        <w:t>додається</w:t>
      </w:r>
      <w:r w:rsidRPr="00B8719F">
        <w:rPr>
          <w:rFonts w:ascii="Times New Roman" w:hAnsi="Times New Roman" w:cs="Times New Roman"/>
          <w:lang w:val="uk-UA"/>
        </w:rPr>
        <w:t>).</w:t>
      </w:r>
    </w:p>
    <w:p w14:paraId="584C015E" w14:textId="77777777" w:rsidR="00B8719F" w:rsidRPr="00B8719F" w:rsidRDefault="00B8719F" w:rsidP="00B8719F">
      <w:pPr>
        <w:pStyle w:val="a4"/>
        <w:numPr>
          <w:ilvl w:val="0"/>
          <w:numId w:val="3"/>
        </w:numPr>
        <w:tabs>
          <w:tab w:val="left" w:pos="993"/>
        </w:tabs>
        <w:ind w:left="0" w:firstLine="709"/>
        <w:jc w:val="both"/>
        <w:rPr>
          <w:sz w:val="24"/>
          <w:szCs w:val="24"/>
          <w:lang w:val="uk-UA"/>
        </w:rPr>
      </w:pPr>
      <w:r w:rsidRPr="00B8719F">
        <w:rPr>
          <w:sz w:val="24"/>
          <w:szCs w:val="24"/>
          <w:lang w:val="uk-UA"/>
        </w:rPr>
        <w:t>Рішенням Одеської міської ради від 09 червня 2021 року № 324-VIII змінено найменування комунальних позашкільних навчальних закладів, координацію діяльності яких здійснює Управління з фізичної культури та спорту Одеської міської ради.</w:t>
      </w:r>
    </w:p>
    <w:p w14:paraId="76DD46B1" w14:textId="77777777" w:rsidR="00B8719F" w:rsidRPr="00B8719F" w:rsidRDefault="00B8719F" w:rsidP="00B8719F">
      <w:pPr>
        <w:ind w:firstLine="709"/>
        <w:jc w:val="both"/>
        <w:rPr>
          <w:rFonts w:ascii="Times New Roman" w:hAnsi="Times New Roman" w:cs="Times New Roman"/>
          <w:lang w:val="uk-UA"/>
        </w:rPr>
      </w:pPr>
      <w:r w:rsidRPr="00B8719F">
        <w:rPr>
          <w:rFonts w:ascii="Times New Roman" w:hAnsi="Times New Roman" w:cs="Times New Roman"/>
          <w:lang w:val="uk-UA"/>
        </w:rPr>
        <w:t>Зважаючи на зазначене, Управлінням з фізичної культури та спорту Одеської міської ради надані пропозиції (</w:t>
      </w:r>
      <w:r w:rsidRPr="00B8719F">
        <w:rPr>
          <w:rFonts w:ascii="Times New Roman" w:hAnsi="Times New Roman" w:cs="Times New Roman"/>
          <w:i/>
          <w:iCs/>
          <w:lang w:val="uk-UA"/>
        </w:rPr>
        <w:t>копія листа додається</w:t>
      </w:r>
      <w:r w:rsidRPr="00B8719F">
        <w:rPr>
          <w:rFonts w:ascii="Times New Roman" w:hAnsi="Times New Roman" w:cs="Times New Roman"/>
          <w:lang w:val="uk-UA"/>
        </w:rPr>
        <w:t>) щодо внесення змін до Додатку 6 до рішення Одеської міської ради від 24.12.2020 р. № 13-VIII «Про бюджет Одеської міської територіальної громади на 2021 рік» в частині перерозподілу видатків спеціального фонду бюджету (бюджету розвитку) Одеської міської територіальної громади на проведення капітального ремонту за об’єктами за КПКВКМБ 1117325 «Будівництво споруд, установ та закладів фізичної культури і спорту», які наведені у додатку 2 до цього листа (</w:t>
      </w:r>
      <w:r w:rsidRPr="00B8719F">
        <w:rPr>
          <w:rFonts w:ascii="Times New Roman" w:hAnsi="Times New Roman" w:cs="Times New Roman"/>
          <w:i/>
          <w:iCs/>
          <w:lang w:val="uk-UA"/>
        </w:rPr>
        <w:t>додається</w:t>
      </w:r>
      <w:r w:rsidRPr="00B8719F">
        <w:rPr>
          <w:rFonts w:ascii="Times New Roman" w:hAnsi="Times New Roman" w:cs="Times New Roman"/>
          <w:lang w:val="uk-UA"/>
        </w:rPr>
        <w:t xml:space="preserve">). </w:t>
      </w:r>
    </w:p>
    <w:p w14:paraId="21EDE273" w14:textId="77777777" w:rsidR="00B8719F" w:rsidRPr="00B8719F" w:rsidRDefault="00B8719F" w:rsidP="00B8719F">
      <w:pPr>
        <w:pStyle w:val="a4"/>
        <w:numPr>
          <w:ilvl w:val="0"/>
          <w:numId w:val="3"/>
        </w:numPr>
        <w:tabs>
          <w:tab w:val="left" w:pos="993"/>
        </w:tabs>
        <w:ind w:left="0" w:firstLine="709"/>
        <w:jc w:val="both"/>
        <w:rPr>
          <w:rFonts w:eastAsiaTheme="minorHAnsi"/>
          <w:sz w:val="24"/>
          <w:szCs w:val="24"/>
          <w:lang w:val="uk-UA" w:eastAsia="en-US"/>
        </w:rPr>
      </w:pPr>
      <w:r w:rsidRPr="00B8719F">
        <w:rPr>
          <w:rFonts w:eastAsiaTheme="minorHAnsi"/>
          <w:sz w:val="24"/>
          <w:szCs w:val="24"/>
          <w:lang w:val="uk-UA" w:eastAsia="en-US"/>
        </w:rPr>
        <w:t>З метою стабільного функціонування медичних закладів в місті Одесі, Департаментом охорони здоров’я Одеської міської ради надані пропозиції (</w:t>
      </w:r>
      <w:r w:rsidRPr="00B8719F">
        <w:rPr>
          <w:rFonts w:eastAsiaTheme="minorHAnsi"/>
          <w:i/>
          <w:iCs/>
          <w:sz w:val="24"/>
          <w:szCs w:val="24"/>
          <w:lang w:val="uk-UA" w:eastAsia="en-US"/>
        </w:rPr>
        <w:t>копії листів додаються</w:t>
      </w:r>
      <w:r w:rsidRPr="00B8719F">
        <w:rPr>
          <w:rFonts w:eastAsiaTheme="minorHAnsi"/>
          <w:sz w:val="24"/>
          <w:szCs w:val="24"/>
          <w:lang w:val="uk-UA" w:eastAsia="en-US"/>
        </w:rPr>
        <w:t>) щодо перерозподілу бюджетних призначень.</w:t>
      </w:r>
    </w:p>
    <w:p w14:paraId="3E1509DA" w14:textId="77777777" w:rsidR="00B8719F" w:rsidRPr="00B8719F" w:rsidRDefault="00B8719F" w:rsidP="00B8719F">
      <w:pPr>
        <w:ind w:firstLine="709"/>
        <w:jc w:val="both"/>
        <w:rPr>
          <w:rFonts w:ascii="Times New Roman" w:hAnsi="Times New Roman" w:cs="Times New Roman"/>
          <w:lang w:val="uk-UA"/>
        </w:rPr>
      </w:pPr>
      <w:r w:rsidRPr="00B8719F">
        <w:rPr>
          <w:rFonts w:ascii="Times New Roman" w:hAnsi="Times New Roman" w:cs="Times New Roman"/>
          <w:lang w:val="uk-UA"/>
        </w:rPr>
        <w:t>Проведення зазначених змін необхідно:</w:t>
      </w:r>
    </w:p>
    <w:p w14:paraId="4827D340" w14:textId="77777777" w:rsidR="00B8719F" w:rsidRPr="00B8719F" w:rsidRDefault="00B8719F" w:rsidP="00B8719F">
      <w:pPr>
        <w:pStyle w:val="a4"/>
        <w:numPr>
          <w:ilvl w:val="1"/>
          <w:numId w:val="3"/>
        </w:numPr>
        <w:tabs>
          <w:tab w:val="left" w:pos="1134"/>
        </w:tabs>
        <w:ind w:left="0" w:firstLine="709"/>
        <w:contextualSpacing w:val="0"/>
        <w:jc w:val="both"/>
        <w:rPr>
          <w:rFonts w:eastAsiaTheme="minorHAnsi"/>
          <w:sz w:val="24"/>
          <w:szCs w:val="24"/>
          <w:lang w:val="uk-UA" w:eastAsia="en-US"/>
        </w:rPr>
      </w:pPr>
      <w:r w:rsidRPr="00B8719F">
        <w:rPr>
          <w:rFonts w:eastAsiaTheme="minorHAnsi"/>
          <w:sz w:val="24"/>
          <w:szCs w:val="24"/>
          <w:lang w:val="uk-UA" w:eastAsia="en-US"/>
        </w:rPr>
        <w:t>З метою неухильного дотримання вимог, необхідних для здійснення заходів, спрямованих на запобігання виникнення та поширення захворюваності на COVID-19, Департаментом охорони здоров’я Одеської міської ради запропоновано наступний перерозподіл бюджетних призначень для продовження харчування медичних працівників у КНП "Дитяча міська клінічна лікарня № 3" ОМР:</w:t>
      </w:r>
    </w:p>
    <w:p w14:paraId="3AE01D09" w14:textId="77777777" w:rsidR="00B8719F" w:rsidRPr="00B8719F" w:rsidRDefault="00B8719F" w:rsidP="00B8719F">
      <w:pPr>
        <w:pStyle w:val="a4"/>
        <w:tabs>
          <w:tab w:val="left" w:pos="1560"/>
          <w:tab w:val="left" w:pos="2268"/>
        </w:tabs>
        <w:ind w:left="0" w:firstLine="709"/>
        <w:contextualSpacing w:val="0"/>
        <w:jc w:val="both"/>
        <w:rPr>
          <w:rFonts w:eastAsiaTheme="minorHAnsi"/>
          <w:sz w:val="24"/>
          <w:szCs w:val="24"/>
          <w:lang w:val="uk-UA" w:eastAsia="en-US"/>
        </w:rPr>
      </w:pPr>
      <w:r w:rsidRPr="00B8719F">
        <w:rPr>
          <w:rFonts w:eastAsiaTheme="minorHAnsi"/>
          <w:sz w:val="24"/>
          <w:szCs w:val="24"/>
          <w:lang w:val="uk-UA" w:eastAsia="en-US"/>
        </w:rPr>
        <w:t>- зменшити бюджетні призначення за КПКВКМБ 0712152 «Інші програми та заходи у сфері охорони здоров'я» за напрямком «Оплата послуг (крім комунальних)» на суму 480 000 грн;</w:t>
      </w:r>
    </w:p>
    <w:p w14:paraId="42C6B37E" w14:textId="77777777" w:rsidR="00B8719F" w:rsidRPr="00B8719F" w:rsidRDefault="00B8719F" w:rsidP="00B8719F">
      <w:pPr>
        <w:pStyle w:val="a4"/>
        <w:tabs>
          <w:tab w:val="left" w:pos="1560"/>
        </w:tabs>
        <w:ind w:left="0" w:firstLine="709"/>
        <w:contextualSpacing w:val="0"/>
        <w:jc w:val="both"/>
        <w:rPr>
          <w:rFonts w:eastAsiaTheme="minorHAnsi"/>
          <w:sz w:val="24"/>
          <w:szCs w:val="24"/>
          <w:lang w:val="uk-UA" w:eastAsia="en-US"/>
        </w:rPr>
      </w:pPr>
      <w:r w:rsidRPr="00B8719F">
        <w:rPr>
          <w:rFonts w:eastAsiaTheme="minorHAnsi"/>
          <w:sz w:val="24"/>
          <w:szCs w:val="24"/>
          <w:lang w:val="uk-UA" w:eastAsia="en-US"/>
        </w:rPr>
        <w:t>- збільшити бюджетні призначення за КПКВКМБ 0712010 «Багатопрофільна стаціонарна медична допомога населенню» за напрямком «Продукти харчування» на суму 480 000 грн.</w:t>
      </w:r>
    </w:p>
    <w:p w14:paraId="5BE0BEB7" w14:textId="77777777" w:rsidR="00B8719F" w:rsidRPr="00B8719F" w:rsidRDefault="00B8719F" w:rsidP="00B8719F">
      <w:pPr>
        <w:pStyle w:val="a4"/>
        <w:numPr>
          <w:ilvl w:val="1"/>
          <w:numId w:val="3"/>
        </w:numPr>
        <w:tabs>
          <w:tab w:val="left" w:pos="1134"/>
        </w:tabs>
        <w:ind w:left="0" w:firstLine="709"/>
        <w:contextualSpacing w:val="0"/>
        <w:jc w:val="both"/>
        <w:rPr>
          <w:rFonts w:eastAsiaTheme="minorHAnsi"/>
          <w:sz w:val="24"/>
          <w:szCs w:val="24"/>
          <w:lang w:val="uk-UA" w:eastAsia="en-US"/>
        </w:rPr>
      </w:pPr>
      <w:r w:rsidRPr="00B8719F">
        <w:rPr>
          <w:rFonts w:eastAsiaTheme="minorHAnsi"/>
          <w:sz w:val="24"/>
          <w:szCs w:val="24"/>
          <w:lang w:val="uk-UA" w:eastAsia="en-US"/>
        </w:rPr>
        <w:t>Для проведення капітальної модернізації газової котельні в КНП «Міський спеціалізований будинок дитини № 1» Департаментом охорони здоров’я Одеської міської ради запропоновано наступний перерозподіл бюджетних призначень:</w:t>
      </w:r>
    </w:p>
    <w:p w14:paraId="5801596E" w14:textId="77777777" w:rsidR="00B8719F" w:rsidRPr="00B8719F" w:rsidRDefault="00B8719F" w:rsidP="00B8719F">
      <w:pPr>
        <w:pStyle w:val="a4"/>
        <w:numPr>
          <w:ilvl w:val="0"/>
          <w:numId w:val="6"/>
        </w:numPr>
        <w:tabs>
          <w:tab w:val="left" w:pos="993"/>
          <w:tab w:val="left" w:pos="2268"/>
        </w:tabs>
        <w:ind w:hanging="1004"/>
        <w:contextualSpacing w:val="0"/>
        <w:jc w:val="both"/>
        <w:rPr>
          <w:rFonts w:eastAsiaTheme="minorHAnsi"/>
          <w:sz w:val="24"/>
          <w:szCs w:val="24"/>
          <w:lang w:val="uk-UA" w:eastAsia="en-US"/>
        </w:rPr>
      </w:pPr>
      <w:r w:rsidRPr="00B8719F">
        <w:rPr>
          <w:rFonts w:eastAsiaTheme="minorHAnsi"/>
          <w:sz w:val="24"/>
          <w:szCs w:val="24"/>
          <w:lang w:val="uk-UA" w:eastAsia="en-US"/>
        </w:rPr>
        <w:t>Зменшити видатки загального фонду:</w:t>
      </w:r>
    </w:p>
    <w:p w14:paraId="46D0C0D4" w14:textId="77777777" w:rsidR="00B8719F" w:rsidRPr="00B8719F" w:rsidRDefault="00B8719F" w:rsidP="00B8719F">
      <w:pPr>
        <w:pStyle w:val="a4"/>
        <w:numPr>
          <w:ilvl w:val="0"/>
          <w:numId w:val="4"/>
        </w:numPr>
        <w:tabs>
          <w:tab w:val="left" w:pos="851"/>
        </w:tabs>
        <w:ind w:left="0" w:firstLine="709"/>
        <w:contextualSpacing w:val="0"/>
        <w:jc w:val="both"/>
        <w:rPr>
          <w:rFonts w:eastAsiaTheme="minorHAnsi"/>
          <w:sz w:val="24"/>
          <w:szCs w:val="24"/>
          <w:lang w:val="uk-UA" w:eastAsia="en-US"/>
        </w:rPr>
      </w:pPr>
      <w:r w:rsidRPr="00B8719F">
        <w:rPr>
          <w:rFonts w:eastAsiaTheme="minorHAnsi"/>
          <w:sz w:val="24"/>
          <w:szCs w:val="24"/>
          <w:lang w:val="uk-UA" w:eastAsia="en-US"/>
        </w:rPr>
        <w:t>за КПКВКМБ 0712010 «Багатопрофільна стаціонарна медична допомога населенню» за напрямком «Інші виплати населенню» у сумі 20 000 грн;</w:t>
      </w:r>
    </w:p>
    <w:p w14:paraId="5182661F" w14:textId="77777777" w:rsidR="00B8719F" w:rsidRPr="00B8719F" w:rsidRDefault="00B8719F" w:rsidP="00B8719F">
      <w:pPr>
        <w:pStyle w:val="a4"/>
        <w:numPr>
          <w:ilvl w:val="0"/>
          <w:numId w:val="4"/>
        </w:numPr>
        <w:tabs>
          <w:tab w:val="left" w:pos="851"/>
          <w:tab w:val="left" w:pos="2268"/>
        </w:tabs>
        <w:ind w:left="0" w:firstLine="709"/>
        <w:contextualSpacing w:val="0"/>
        <w:jc w:val="both"/>
        <w:rPr>
          <w:rFonts w:eastAsiaTheme="minorHAnsi"/>
          <w:sz w:val="24"/>
          <w:szCs w:val="24"/>
          <w:lang w:val="uk-UA" w:eastAsia="en-US"/>
        </w:rPr>
      </w:pPr>
      <w:r w:rsidRPr="00B8719F">
        <w:rPr>
          <w:rFonts w:eastAsiaTheme="minorHAnsi"/>
          <w:sz w:val="24"/>
          <w:szCs w:val="24"/>
          <w:lang w:val="uk-UA" w:eastAsia="en-US"/>
        </w:rPr>
        <w:t>за КПКВКМБ 0712080 «Амбулаторно-поліклінічна допомога населенню, крім первинної медичної допомоги» за напрямком «Інші виплати населенню» - 40 000 грн;</w:t>
      </w:r>
    </w:p>
    <w:p w14:paraId="12949CB0" w14:textId="77777777" w:rsidR="00B8719F" w:rsidRPr="00B8719F" w:rsidRDefault="00B8719F" w:rsidP="00B8719F">
      <w:pPr>
        <w:pStyle w:val="a4"/>
        <w:numPr>
          <w:ilvl w:val="0"/>
          <w:numId w:val="4"/>
        </w:numPr>
        <w:tabs>
          <w:tab w:val="left" w:pos="851"/>
          <w:tab w:val="left" w:pos="993"/>
        </w:tabs>
        <w:ind w:left="0" w:firstLine="709"/>
        <w:contextualSpacing w:val="0"/>
        <w:jc w:val="both"/>
        <w:rPr>
          <w:rFonts w:eastAsiaTheme="minorHAnsi"/>
          <w:sz w:val="24"/>
          <w:szCs w:val="24"/>
          <w:lang w:val="uk-UA" w:eastAsia="en-US"/>
        </w:rPr>
      </w:pPr>
      <w:r w:rsidRPr="00B8719F">
        <w:rPr>
          <w:rFonts w:eastAsiaTheme="minorHAnsi"/>
          <w:sz w:val="24"/>
          <w:szCs w:val="24"/>
          <w:lang w:val="uk-UA" w:eastAsia="en-US"/>
        </w:rPr>
        <w:t>за КПКВКМБ 0712090 «Спеціалізована амбулаторно-поліклінічна допомога населенню» за напрямком «Інші виплати населенню» - 60 000 грн;</w:t>
      </w:r>
    </w:p>
    <w:p w14:paraId="6A4BD537" w14:textId="77777777" w:rsidR="00B8719F" w:rsidRPr="00B8719F" w:rsidRDefault="00B8719F" w:rsidP="00B8719F">
      <w:pPr>
        <w:pStyle w:val="a4"/>
        <w:numPr>
          <w:ilvl w:val="0"/>
          <w:numId w:val="4"/>
        </w:numPr>
        <w:tabs>
          <w:tab w:val="left" w:pos="851"/>
          <w:tab w:val="left" w:pos="993"/>
        </w:tabs>
        <w:ind w:left="0" w:firstLine="709"/>
        <w:contextualSpacing w:val="0"/>
        <w:jc w:val="both"/>
        <w:rPr>
          <w:rFonts w:eastAsiaTheme="minorHAnsi"/>
          <w:sz w:val="24"/>
          <w:szCs w:val="24"/>
          <w:lang w:val="uk-UA" w:eastAsia="en-US"/>
        </w:rPr>
      </w:pPr>
      <w:r w:rsidRPr="00B8719F">
        <w:rPr>
          <w:rFonts w:eastAsiaTheme="minorHAnsi"/>
          <w:sz w:val="24"/>
          <w:szCs w:val="24"/>
          <w:lang w:val="uk-UA" w:eastAsia="en-US"/>
        </w:rPr>
        <w:t>за КПКВКМБ 0712111 «Первинна медична допомога населенню, що надається центрами первинної медичної (медико-санітарної) допомоги» за напрямком «Інші виплати населенню» - 50 000 грн;</w:t>
      </w:r>
    </w:p>
    <w:p w14:paraId="7A3F918B" w14:textId="77777777" w:rsidR="00B8719F" w:rsidRPr="00B8719F" w:rsidRDefault="00B8719F" w:rsidP="00B8719F">
      <w:pPr>
        <w:pStyle w:val="a4"/>
        <w:numPr>
          <w:ilvl w:val="0"/>
          <w:numId w:val="4"/>
        </w:numPr>
        <w:tabs>
          <w:tab w:val="left" w:pos="851"/>
          <w:tab w:val="left" w:pos="1134"/>
        </w:tabs>
        <w:ind w:left="0" w:firstLine="709"/>
        <w:contextualSpacing w:val="0"/>
        <w:jc w:val="both"/>
        <w:rPr>
          <w:rFonts w:eastAsiaTheme="minorHAnsi"/>
          <w:sz w:val="24"/>
          <w:szCs w:val="24"/>
          <w:lang w:val="uk-UA" w:eastAsia="en-US"/>
        </w:rPr>
      </w:pPr>
      <w:r w:rsidRPr="00B8719F">
        <w:rPr>
          <w:rFonts w:eastAsiaTheme="minorHAnsi"/>
          <w:sz w:val="24"/>
          <w:szCs w:val="24"/>
          <w:lang w:val="uk-UA" w:eastAsia="en-US"/>
        </w:rPr>
        <w:t>за КПКВКМБ 0712152 «Інші програми та заходи у сфері охорони здоров'я» за напрямком «Оплата послуг (крім комунальних)» - 100 000 грн.</w:t>
      </w:r>
    </w:p>
    <w:p w14:paraId="73BF7748" w14:textId="77777777" w:rsidR="00B8719F" w:rsidRPr="00B8719F" w:rsidRDefault="00B8719F" w:rsidP="00B8719F">
      <w:pPr>
        <w:pStyle w:val="a4"/>
        <w:numPr>
          <w:ilvl w:val="0"/>
          <w:numId w:val="5"/>
        </w:numPr>
        <w:tabs>
          <w:tab w:val="left" w:pos="993"/>
        </w:tabs>
        <w:ind w:left="0" w:firstLine="709"/>
        <w:jc w:val="both"/>
        <w:rPr>
          <w:rFonts w:eastAsiaTheme="minorHAnsi"/>
          <w:sz w:val="24"/>
          <w:szCs w:val="24"/>
          <w:lang w:val="uk-UA"/>
        </w:rPr>
      </w:pPr>
      <w:r w:rsidRPr="00B8719F">
        <w:rPr>
          <w:rFonts w:eastAsiaTheme="minorHAnsi"/>
          <w:sz w:val="24"/>
          <w:szCs w:val="24"/>
          <w:lang w:val="uk-UA"/>
        </w:rPr>
        <w:t>Збільшити видатки спеціального фонду за КПКВКМБ 0717322 «Будівництво медичних установ та закладів» у сумі 270 000 грн (найменування об’єкту бюджету розвитку: «Капітальний ремонт КНП «Міський спеціалізований будинок дитини № 1» ОМР за адресою: м. Одеса, пров. Монастирський, 3»).</w:t>
      </w:r>
    </w:p>
    <w:p w14:paraId="134FF3AE" w14:textId="77777777" w:rsidR="00B8719F" w:rsidRPr="00B8719F" w:rsidRDefault="00B8719F" w:rsidP="00B8719F">
      <w:pPr>
        <w:pStyle w:val="a4"/>
        <w:numPr>
          <w:ilvl w:val="1"/>
          <w:numId w:val="3"/>
        </w:numPr>
        <w:tabs>
          <w:tab w:val="left" w:pos="1276"/>
        </w:tabs>
        <w:ind w:left="0" w:firstLine="709"/>
        <w:contextualSpacing w:val="0"/>
        <w:jc w:val="both"/>
        <w:rPr>
          <w:sz w:val="24"/>
          <w:szCs w:val="24"/>
          <w:lang w:val="uk-UA"/>
        </w:rPr>
      </w:pPr>
      <w:r w:rsidRPr="00B8719F">
        <w:rPr>
          <w:rFonts w:eastAsiaTheme="minorHAnsi"/>
          <w:sz w:val="24"/>
          <w:szCs w:val="24"/>
          <w:lang w:val="uk-UA" w:eastAsia="en-US"/>
        </w:rPr>
        <w:t xml:space="preserve">З метою приведення бюджетних призначень бюджету Одеської міської територіальної громади на 2021 рік у відповідність з фінансовими показниками міської </w:t>
      </w:r>
      <w:r w:rsidRPr="00B8719F">
        <w:rPr>
          <w:rFonts w:eastAsiaTheme="minorHAnsi"/>
          <w:sz w:val="24"/>
          <w:szCs w:val="24"/>
          <w:lang w:val="uk-UA" w:eastAsia="en-US"/>
        </w:rPr>
        <w:lastRenderedPageBreak/>
        <w:t xml:space="preserve">цільової програми «Здоров`я» на 2021-2023 роки, затвердженої рішенням Одеської міської ради від 24.12.2020 р. № 21-VІII, та міської цільової програми «Протидії ВІЛ-інфекції/СНІДу, туберкульозу гепатитам та наркоманії у місті Одесі «Прискорена відповідь Одеса» («Fast-Track </w:t>
      </w:r>
      <w:proofErr w:type="spellStart"/>
      <w:r w:rsidRPr="00B8719F">
        <w:rPr>
          <w:rFonts w:eastAsiaTheme="minorHAnsi"/>
          <w:sz w:val="24"/>
          <w:szCs w:val="24"/>
          <w:lang w:val="uk-UA" w:eastAsia="en-US"/>
        </w:rPr>
        <w:t>Odesa</w:t>
      </w:r>
      <w:proofErr w:type="spellEnd"/>
      <w:r w:rsidRPr="00B8719F">
        <w:rPr>
          <w:rFonts w:eastAsiaTheme="minorHAnsi"/>
          <w:sz w:val="24"/>
          <w:szCs w:val="24"/>
          <w:lang w:val="uk-UA" w:eastAsia="en-US"/>
        </w:rPr>
        <w:t>») на 2021-2023 роки», затвердженої рішенням Одеської міської ради від 03.02.2021р. № 50-VІІІ, Департаментом охорони здоров’я Одеської міської ради запропоновано перерозподіл, який наведено у додатках 3,4 до цього листа (</w:t>
      </w:r>
      <w:r w:rsidRPr="00B8719F">
        <w:rPr>
          <w:rFonts w:eastAsiaTheme="minorHAnsi"/>
          <w:i/>
          <w:iCs/>
          <w:sz w:val="24"/>
          <w:szCs w:val="24"/>
          <w:lang w:val="uk-UA" w:eastAsia="en-US"/>
        </w:rPr>
        <w:t>додаються</w:t>
      </w:r>
      <w:r w:rsidRPr="00B8719F">
        <w:rPr>
          <w:rFonts w:eastAsiaTheme="minorHAnsi"/>
          <w:sz w:val="24"/>
          <w:szCs w:val="24"/>
          <w:lang w:val="uk-UA" w:eastAsia="en-US"/>
        </w:rPr>
        <w:t>).</w:t>
      </w:r>
    </w:p>
    <w:p w14:paraId="7D440AB0" w14:textId="77777777" w:rsidR="00B8719F" w:rsidRPr="00B8719F" w:rsidRDefault="00B8719F" w:rsidP="00B8719F">
      <w:pPr>
        <w:pStyle w:val="a4"/>
        <w:numPr>
          <w:ilvl w:val="0"/>
          <w:numId w:val="3"/>
        </w:numPr>
        <w:tabs>
          <w:tab w:val="left" w:pos="993"/>
        </w:tabs>
        <w:ind w:left="0" w:firstLine="709"/>
        <w:jc w:val="both"/>
        <w:rPr>
          <w:sz w:val="24"/>
          <w:szCs w:val="24"/>
          <w:lang w:val="uk-UA"/>
        </w:rPr>
      </w:pPr>
      <w:r w:rsidRPr="00B8719F">
        <w:rPr>
          <w:sz w:val="24"/>
          <w:szCs w:val="24"/>
          <w:lang w:val="uk-UA"/>
        </w:rPr>
        <w:t>Департаментом освіти та науки Одеської міської ради надані наступні пропозиції щодо внесення змін до бюджету Одеської міської територіальної громади на 2021 рік:</w:t>
      </w:r>
    </w:p>
    <w:p w14:paraId="365AEFC9" w14:textId="77777777" w:rsidR="00B8719F" w:rsidRPr="00B8719F" w:rsidRDefault="00B8719F" w:rsidP="00B8719F">
      <w:pPr>
        <w:pStyle w:val="a4"/>
        <w:numPr>
          <w:ilvl w:val="1"/>
          <w:numId w:val="3"/>
        </w:numPr>
        <w:tabs>
          <w:tab w:val="left" w:pos="1276"/>
        </w:tabs>
        <w:ind w:left="0" w:firstLine="709"/>
        <w:jc w:val="both"/>
        <w:rPr>
          <w:sz w:val="24"/>
          <w:szCs w:val="24"/>
          <w:lang w:val="uk-UA"/>
        </w:rPr>
      </w:pPr>
      <w:bookmarkStart w:id="0" w:name="_Hlk81558612"/>
      <w:r w:rsidRPr="00B8719F">
        <w:rPr>
          <w:sz w:val="24"/>
          <w:szCs w:val="24"/>
          <w:lang w:val="uk-UA"/>
        </w:rPr>
        <w:t>Перерозподіл бюджетних призначень, визначених за рахунок коштів Освітньої субвенції з державного бюджету місцевим бюджетам:</w:t>
      </w:r>
    </w:p>
    <w:p w14:paraId="59ADB095" w14:textId="77777777" w:rsidR="00B8719F" w:rsidRPr="00B8719F" w:rsidRDefault="00B8719F" w:rsidP="00B8719F">
      <w:pPr>
        <w:pStyle w:val="a4"/>
        <w:tabs>
          <w:tab w:val="left" w:pos="1276"/>
        </w:tabs>
        <w:ind w:left="0" w:firstLine="709"/>
        <w:jc w:val="both"/>
        <w:rPr>
          <w:sz w:val="24"/>
          <w:szCs w:val="24"/>
          <w:lang w:val="uk-UA"/>
        </w:rPr>
      </w:pPr>
      <w:r w:rsidRPr="00B8719F">
        <w:rPr>
          <w:sz w:val="24"/>
          <w:szCs w:val="24"/>
          <w:lang w:val="uk-UA"/>
        </w:rPr>
        <w:t>7.1.1. За результатами планових заходів державного нагляду (контролю) дотримання закладами освіти вимог законодавства у сфері техногенної та пожежної безпеки проведених Головним управлінням ДСНС України в Одеській області надані приписи щодо встановлених недоліків в освітніх установах міста Одеси. З метою усунення зазначених в приписах недоліків Департаментом освіти та науки Одеської міської ради надані пропозиції (</w:t>
      </w:r>
      <w:r w:rsidRPr="00B8719F">
        <w:rPr>
          <w:i/>
          <w:iCs/>
          <w:sz w:val="24"/>
          <w:szCs w:val="24"/>
          <w:lang w:val="uk-UA"/>
        </w:rPr>
        <w:t>копія листа додається</w:t>
      </w:r>
      <w:r w:rsidRPr="00B8719F">
        <w:rPr>
          <w:sz w:val="24"/>
          <w:szCs w:val="24"/>
          <w:lang w:val="uk-UA"/>
        </w:rPr>
        <w:t>) щодо перерозподілу залишку коштів Освітньої субвенції з державного бюджету місцевим бюджетам (залишки за 2020 рік) між загальним фондом та спеціальним фондом (бюджетом розвитку) за КПКВКМБ 0611061 «Надання загальної середньої освіти закладами загальної середньої освіти» у загальній сумі 1 376 408 грн.</w:t>
      </w:r>
    </w:p>
    <w:p w14:paraId="775C37AA" w14:textId="77777777" w:rsidR="00B8719F" w:rsidRPr="00B8719F" w:rsidRDefault="00B8719F" w:rsidP="00B8719F">
      <w:pPr>
        <w:pStyle w:val="a4"/>
        <w:tabs>
          <w:tab w:val="left" w:pos="1276"/>
        </w:tabs>
        <w:ind w:left="0" w:firstLine="709"/>
        <w:jc w:val="both"/>
        <w:rPr>
          <w:sz w:val="24"/>
          <w:szCs w:val="24"/>
          <w:lang w:val="uk-UA"/>
        </w:rPr>
      </w:pPr>
      <w:r w:rsidRPr="00B8719F">
        <w:rPr>
          <w:sz w:val="24"/>
          <w:szCs w:val="24"/>
          <w:lang w:val="uk-UA"/>
        </w:rPr>
        <w:t>Пропозиції Департаменту освіти та науки Одеської міської ради по внесенню змін до бюджету Одеської міської територіальної громади на 2021 рік за КПКВКМБ 0611061 «Надання загальної середньої освіти закладами загальної середньої освіти», КЕКВ, найменуванням об'єктів бюджету розвитку наведені у додатку 5 до цього листа (</w:t>
      </w:r>
      <w:r w:rsidRPr="00B8719F">
        <w:rPr>
          <w:i/>
          <w:iCs/>
          <w:sz w:val="24"/>
          <w:szCs w:val="24"/>
          <w:lang w:val="uk-UA"/>
        </w:rPr>
        <w:t>додається</w:t>
      </w:r>
      <w:r w:rsidRPr="00B8719F">
        <w:rPr>
          <w:sz w:val="24"/>
          <w:szCs w:val="24"/>
          <w:lang w:val="uk-UA"/>
        </w:rPr>
        <w:t>).</w:t>
      </w:r>
    </w:p>
    <w:p w14:paraId="27D07869" w14:textId="77777777" w:rsidR="00B8719F" w:rsidRPr="00B8719F" w:rsidRDefault="00B8719F" w:rsidP="00B8719F">
      <w:pPr>
        <w:ind w:firstLine="709"/>
        <w:jc w:val="both"/>
        <w:rPr>
          <w:rFonts w:ascii="Times New Roman" w:hAnsi="Times New Roman" w:cs="Times New Roman"/>
          <w:lang w:val="uk-UA"/>
        </w:rPr>
      </w:pPr>
      <w:r w:rsidRPr="00B8719F">
        <w:rPr>
          <w:rFonts w:ascii="Times New Roman" w:hAnsi="Times New Roman" w:cs="Times New Roman"/>
          <w:lang w:val="uk-UA"/>
        </w:rPr>
        <w:t>7.1.2. З метою оновлення матеріально-технічної бази, проведення поточного ремонту, оснащення засобами навчання та обладнанням навчальних кабінетів з фізики закладів загальної середньої освіти  Департаментом освіти та науки Одеської міської ради надані пропозиції (</w:t>
      </w:r>
      <w:r w:rsidRPr="00B8719F">
        <w:rPr>
          <w:rFonts w:ascii="Times New Roman" w:hAnsi="Times New Roman" w:cs="Times New Roman"/>
          <w:i/>
          <w:iCs/>
          <w:lang w:val="uk-UA"/>
        </w:rPr>
        <w:t>копія листа додається</w:t>
      </w:r>
      <w:r w:rsidRPr="00B8719F">
        <w:rPr>
          <w:rFonts w:ascii="Times New Roman" w:hAnsi="Times New Roman" w:cs="Times New Roman"/>
          <w:lang w:val="uk-UA"/>
        </w:rPr>
        <w:t>) щодо перерозподілу залишку коштів Освітньої субвенції з державного бюджету місцевим бюджетам (залишки за 2020 рік) між загальним фондом та спеціальним фондом (бюджетом розвитку) у загальній сумі 646 338 грн.</w:t>
      </w:r>
      <w:bookmarkEnd w:id="0"/>
    </w:p>
    <w:p w14:paraId="03A80D2B" w14:textId="77777777" w:rsidR="00B8719F" w:rsidRPr="00B8719F" w:rsidRDefault="00B8719F" w:rsidP="00B8719F">
      <w:pPr>
        <w:ind w:firstLine="709"/>
        <w:jc w:val="both"/>
        <w:rPr>
          <w:rFonts w:ascii="Times New Roman" w:hAnsi="Times New Roman" w:cs="Times New Roman"/>
          <w:lang w:val="uk-UA"/>
        </w:rPr>
      </w:pPr>
      <w:r w:rsidRPr="00B8719F">
        <w:rPr>
          <w:rFonts w:ascii="Times New Roman" w:hAnsi="Times New Roman" w:cs="Times New Roman"/>
          <w:lang w:val="uk-UA"/>
        </w:rPr>
        <w:t>Пропозиції Департаменту освіти та науки Одеської міської ради по внесенню змін до бюджету Одеської міської територіальної громади на 2021 рік за КПКВКМБ 0611061 «Надання загальної середньої освіти закладами загальної середньої освіти», КЕКВ, найменуванням об'єктів бюджету розвитку наведені у додатку 6 до цього листа (</w:t>
      </w:r>
      <w:r w:rsidRPr="00B8719F">
        <w:rPr>
          <w:rFonts w:ascii="Times New Roman" w:hAnsi="Times New Roman" w:cs="Times New Roman"/>
          <w:i/>
          <w:iCs/>
          <w:lang w:val="uk-UA"/>
        </w:rPr>
        <w:t>додається</w:t>
      </w:r>
      <w:r w:rsidRPr="00B8719F">
        <w:rPr>
          <w:rFonts w:ascii="Times New Roman" w:hAnsi="Times New Roman" w:cs="Times New Roman"/>
          <w:lang w:val="uk-UA"/>
        </w:rPr>
        <w:t>).</w:t>
      </w:r>
    </w:p>
    <w:p w14:paraId="610DE6DD" w14:textId="77777777" w:rsidR="00B8719F" w:rsidRPr="00B8719F" w:rsidRDefault="00B8719F" w:rsidP="00B8719F">
      <w:pPr>
        <w:pStyle w:val="a4"/>
        <w:numPr>
          <w:ilvl w:val="1"/>
          <w:numId w:val="3"/>
        </w:numPr>
        <w:tabs>
          <w:tab w:val="left" w:pos="1134"/>
        </w:tabs>
        <w:ind w:left="0" w:firstLine="709"/>
        <w:jc w:val="both"/>
        <w:rPr>
          <w:sz w:val="24"/>
          <w:szCs w:val="24"/>
          <w:lang w:val="uk-UA"/>
        </w:rPr>
      </w:pPr>
      <w:r w:rsidRPr="00B8719F">
        <w:rPr>
          <w:sz w:val="24"/>
          <w:szCs w:val="24"/>
          <w:lang w:val="uk-UA"/>
        </w:rPr>
        <w:t>Рішенням Одеської міської ради від 28 липня 2021 року № 461-</w:t>
      </w:r>
      <w:r w:rsidRPr="00B8719F">
        <w:rPr>
          <w:sz w:val="24"/>
          <w:szCs w:val="24"/>
          <w:lang w:val="en-US"/>
        </w:rPr>
        <w:t>V</w:t>
      </w:r>
      <w:r w:rsidRPr="00B8719F">
        <w:rPr>
          <w:sz w:val="24"/>
          <w:szCs w:val="24"/>
          <w:lang w:val="uk-UA"/>
        </w:rPr>
        <w:t>ІІІ змінено найменувань закладів дошкільної освіти комунальної власності територіальної громади м. Одеси, координацію діяльності яких здійснює Департамент освіти та науки Одеської міської ради.</w:t>
      </w:r>
    </w:p>
    <w:p w14:paraId="6D5E879F" w14:textId="77777777" w:rsidR="00B8719F" w:rsidRPr="00B8719F" w:rsidRDefault="00B8719F" w:rsidP="00B8719F">
      <w:pPr>
        <w:ind w:firstLine="709"/>
        <w:jc w:val="both"/>
        <w:rPr>
          <w:rFonts w:ascii="Times New Roman" w:hAnsi="Times New Roman" w:cs="Times New Roman"/>
          <w:lang w:val="uk-UA"/>
        </w:rPr>
      </w:pPr>
      <w:r w:rsidRPr="00B8719F">
        <w:rPr>
          <w:rFonts w:ascii="Times New Roman" w:hAnsi="Times New Roman" w:cs="Times New Roman"/>
          <w:lang w:val="uk-UA"/>
        </w:rPr>
        <w:t>Зважаючи на зазначене Департаментом освіти та науки Одеської міської ради надані пропозиції (</w:t>
      </w:r>
      <w:r w:rsidRPr="00B8719F">
        <w:rPr>
          <w:rFonts w:ascii="Times New Roman" w:hAnsi="Times New Roman" w:cs="Times New Roman"/>
          <w:i/>
          <w:iCs/>
          <w:lang w:val="uk-UA"/>
        </w:rPr>
        <w:t>копія листа додається</w:t>
      </w:r>
      <w:r w:rsidRPr="00B8719F">
        <w:rPr>
          <w:rFonts w:ascii="Times New Roman" w:hAnsi="Times New Roman" w:cs="Times New Roman"/>
          <w:lang w:val="uk-UA"/>
        </w:rPr>
        <w:t>) щодо внесення змін до Додатку 6 до рішення Одеської міської ради від 24.12.2020 р. № 13-VIII «Про бюджет Одеської міської територіальної громади на 2021 рік» в частині перерозподілу видатків спеціального фонду бюджету Одеської міської територіальної громади (бюджету розвитку) за КПКВКМБ 0617321 «Будівництво освітніх установ та закладів» на проведення капітального ремонту за об’єктами, який наведено у додатку 7 до цього листа (</w:t>
      </w:r>
      <w:r w:rsidRPr="00B8719F">
        <w:rPr>
          <w:rFonts w:ascii="Times New Roman" w:hAnsi="Times New Roman" w:cs="Times New Roman"/>
          <w:i/>
          <w:iCs/>
          <w:lang w:val="uk-UA"/>
        </w:rPr>
        <w:t>додається</w:t>
      </w:r>
      <w:r w:rsidRPr="00B8719F">
        <w:rPr>
          <w:rFonts w:ascii="Times New Roman" w:hAnsi="Times New Roman" w:cs="Times New Roman"/>
          <w:lang w:val="uk-UA"/>
        </w:rPr>
        <w:t>).</w:t>
      </w:r>
    </w:p>
    <w:p w14:paraId="5E85C8B5" w14:textId="77777777" w:rsidR="00B8719F" w:rsidRPr="00B8719F" w:rsidRDefault="00B8719F" w:rsidP="00B8719F">
      <w:pPr>
        <w:pStyle w:val="a4"/>
        <w:numPr>
          <w:ilvl w:val="1"/>
          <w:numId w:val="3"/>
        </w:numPr>
        <w:tabs>
          <w:tab w:val="left" w:pos="1134"/>
        </w:tabs>
        <w:ind w:left="0" w:firstLine="709"/>
        <w:jc w:val="both"/>
        <w:rPr>
          <w:sz w:val="24"/>
          <w:szCs w:val="24"/>
          <w:lang w:val="uk-UA"/>
        </w:rPr>
      </w:pPr>
      <w:r w:rsidRPr="00B8719F">
        <w:rPr>
          <w:sz w:val="24"/>
          <w:szCs w:val="24"/>
          <w:lang w:val="uk-UA"/>
        </w:rPr>
        <w:t xml:space="preserve">З метою реалізації проєкту Громадського бюджету «Здорові діти Одеси», у зв’язку зі збільшенням суми витрат необхідної на капітальний ремонт приміщень для проведення спортивних занять в Одеській загальноосвітній школі № 65 І-ІІІ ступенів </w:t>
      </w:r>
      <w:r w:rsidRPr="00B8719F">
        <w:rPr>
          <w:sz w:val="24"/>
          <w:szCs w:val="24"/>
          <w:lang w:val="uk-UA"/>
        </w:rPr>
        <w:lastRenderedPageBreak/>
        <w:t>Одеської міської ради, розташованої за адресою: м. Одеса, вул. Академіка Корольова,90 (в рамках даного проєкту), Департаментом освіти та науки Одеської міської ради надані пропозиції (</w:t>
      </w:r>
      <w:r w:rsidRPr="00B8719F">
        <w:rPr>
          <w:i/>
          <w:iCs/>
          <w:sz w:val="24"/>
          <w:szCs w:val="24"/>
          <w:lang w:val="uk-UA"/>
        </w:rPr>
        <w:t>копія листа додається</w:t>
      </w:r>
      <w:r w:rsidRPr="00B8719F">
        <w:rPr>
          <w:sz w:val="24"/>
          <w:szCs w:val="24"/>
          <w:lang w:val="uk-UA"/>
        </w:rPr>
        <w:t>) щодо перерозподілу бюджетних призначень, визначених на реалізацію  зазначеного проєкту Громадського бюджету, між загальним фондом та спеціальним фондом (бюджетом розвитку) у загальній сумі 150 000 грн.</w:t>
      </w:r>
    </w:p>
    <w:p w14:paraId="4D71C1F6" w14:textId="77777777" w:rsidR="00B8719F" w:rsidRPr="00B8719F" w:rsidRDefault="00B8719F" w:rsidP="00B8719F">
      <w:pPr>
        <w:pStyle w:val="a4"/>
        <w:tabs>
          <w:tab w:val="left" w:pos="1276"/>
        </w:tabs>
        <w:ind w:left="0" w:firstLine="709"/>
        <w:jc w:val="both"/>
        <w:rPr>
          <w:sz w:val="24"/>
          <w:szCs w:val="24"/>
          <w:lang w:val="uk-UA"/>
        </w:rPr>
      </w:pPr>
      <w:r w:rsidRPr="00B8719F">
        <w:rPr>
          <w:sz w:val="24"/>
          <w:szCs w:val="24"/>
          <w:lang w:val="uk-UA"/>
        </w:rPr>
        <w:t>Пропозиції Департаменту освіти та науки Одеської міської ради по внесенню змін до бюджету Одеської міської територіальної громади на 2021 рік за КПКВКМБ, КЕКВ, найменуванням об'єктів бюджету розвитку наведені у додатку 8 до цього листа (</w:t>
      </w:r>
      <w:r w:rsidRPr="00B8719F">
        <w:rPr>
          <w:i/>
          <w:iCs/>
          <w:sz w:val="24"/>
          <w:szCs w:val="24"/>
          <w:lang w:val="uk-UA"/>
        </w:rPr>
        <w:t>додається</w:t>
      </w:r>
      <w:r w:rsidRPr="00B8719F">
        <w:rPr>
          <w:sz w:val="24"/>
          <w:szCs w:val="24"/>
          <w:lang w:val="uk-UA"/>
        </w:rPr>
        <w:t>).</w:t>
      </w:r>
    </w:p>
    <w:p w14:paraId="202ADE06" w14:textId="77777777" w:rsidR="003278CF" w:rsidRPr="001A6E2C" w:rsidRDefault="003278CF" w:rsidP="003278CF">
      <w:pPr>
        <w:ind w:firstLine="567"/>
        <w:jc w:val="both"/>
        <w:rPr>
          <w:rFonts w:ascii="Times New Roman" w:eastAsia="Times New Roman" w:hAnsi="Times New Roman" w:cs="Times New Roman"/>
          <w:b/>
          <w:sz w:val="28"/>
          <w:szCs w:val="28"/>
          <w:lang w:val="uk-UA" w:eastAsia="uk-UA"/>
        </w:rPr>
      </w:pPr>
      <w:r w:rsidRPr="001A6E2C">
        <w:rPr>
          <w:rFonts w:ascii="Times New Roman" w:eastAsia="Times New Roman" w:hAnsi="Times New Roman" w:cs="Times New Roman"/>
          <w:b/>
          <w:sz w:val="28"/>
          <w:szCs w:val="28"/>
          <w:lang w:val="uk-UA" w:eastAsia="uk-UA"/>
        </w:rPr>
        <w:t xml:space="preserve">За – одноголосно. </w:t>
      </w:r>
    </w:p>
    <w:p w14:paraId="279455FC" w14:textId="77777777" w:rsidR="003278CF" w:rsidRPr="00B8719F" w:rsidRDefault="003278CF" w:rsidP="003278C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Погодити </w:t>
      </w:r>
      <w:r w:rsidRPr="006B21FC">
        <w:rPr>
          <w:rFonts w:ascii="Times New Roman" w:hAnsi="Times New Roman" w:cs="Times New Roman"/>
          <w:color w:val="000000" w:themeColor="text1"/>
          <w:sz w:val="28"/>
          <w:szCs w:val="28"/>
          <w:lang w:val="uk-UA"/>
        </w:rPr>
        <w:t>коригуванн</w:t>
      </w:r>
      <w:r w:rsidR="000753C1">
        <w:rPr>
          <w:rFonts w:ascii="Times New Roman" w:hAnsi="Times New Roman" w:cs="Times New Roman"/>
          <w:color w:val="000000" w:themeColor="text1"/>
          <w:sz w:val="28"/>
          <w:szCs w:val="28"/>
          <w:lang w:val="uk-UA"/>
        </w:rPr>
        <w:t>я</w:t>
      </w:r>
      <w:r w:rsidRPr="006B21FC">
        <w:rPr>
          <w:rFonts w:ascii="Times New Roman" w:hAnsi="Times New Roman" w:cs="Times New Roman"/>
          <w:color w:val="000000" w:themeColor="text1"/>
          <w:sz w:val="28"/>
          <w:szCs w:val="28"/>
          <w:lang w:val="uk-UA"/>
        </w:rPr>
        <w:t xml:space="preserve">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лист</w:t>
      </w:r>
      <w:r>
        <w:rPr>
          <w:rFonts w:ascii="Times New Roman" w:hAnsi="Times New Roman" w:cs="Times New Roman"/>
          <w:color w:val="000000" w:themeColor="text1"/>
          <w:sz w:val="28"/>
          <w:szCs w:val="28"/>
          <w:lang w:val="uk-UA"/>
        </w:rPr>
        <w:t>ом</w:t>
      </w:r>
      <w:r w:rsidRPr="006B21F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Д</w:t>
      </w:r>
      <w:r w:rsidRPr="006B21FC">
        <w:rPr>
          <w:rFonts w:ascii="Times New Roman" w:hAnsi="Times New Roman" w:cs="Times New Roman"/>
          <w:color w:val="000000" w:themeColor="text1"/>
          <w:sz w:val="28"/>
          <w:szCs w:val="28"/>
          <w:lang w:val="uk-UA"/>
        </w:rPr>
        <w:t xml:space="preserve">епартаменту фінансів Одеської міської ради </w:t>
      </w:r>
      <w:r w:rsidR="000753C1">
        <w:rPr>
          <w:rFonts w:ascii="Times New Roman" w:hAnsi="Times New Roman" w:cs="Times New Roman"/>
          <w:color w:val="000000" w:themeColor="text1"/>
          <w:sz w:val="28"/>
          <w:szCs w:val="28"/>
          <w:lang w:val="uk-UA"/>
        </w:rPr>
        <w:t xml:space="preserve">№ </w:t>
      </w:r>
      <w:r w:rsidR="00B8719F" w:rsidRPr="002250F4">
        <w:rPr>
          <w:rFonts w:ascii="Times New Roman" w:hAnsi="Times New Roman" w:cs="Times New Roman"/>
          <w:sz w:val="28"/>
          <w:szCs w:val="28"/>
          <w:lang w:val="uk-UA"/>
        </w:rPr>
        <w:t>04-14/256/</w:t>
      </w:r>
      <w:r w:rsidR="00B8719F" w:rsidRPr="00B8719F">
        <w:rPr>
          <w:rFonts w:ascii="Times New Roman" w:hAnsi="Times New Roman" w:cs="Times New Roman"/>
          <w:sz w:val="28"/>
          <w:szCs w:val="28"/>
          <w:lang w:val="uk-UA"/>
        </w:rPr>
        <w:t>1</w:t>
      </w:r>
      <w:r w:rsidR="00B8719F" w:rsidRPr="002250F4">
        <w:rPr>
          <w:rFonts w:ascii="Times New Roman" w:hAnsi="Times New Roman" w:cs="Times New Roman"/>
          <w:sz w:val="28"/>
          <w:szCs w:val="28"/>
          <w:lang w:val="uk-UA"/>
        </w:rPr>
        <w:t>462</w:t>
      </w:r>
      <w:r w:rsidR="00B8719F">
        <w:rPr>
          <w:rFonts w:ascii="Times New Roman" w:hAnsi="Times New Roman" w:cs="Times New Roman"/>
          <w:sz w:val="28"/>
          <w:szCs w:val="28"/>
          <w:lang w:val="uk-UA"/>
        </w:rPr>
        <w:t xml:space="preserve"> </w:t>
      </w:r>
      <w:r w:rsidRPr="00B8719F">
        <w:rPr>
          <w:rFonts w:ascii="Times New Roman" w:hAnsi="Times New Roman" w:cs="Times New Roman"/>
          <w:sz w:val="28"/>
          <w:szCs w:val="28"/>
          <w:lang w:val="uk-UA"/>
        </w:rPr>
        <w:t xml:space="preserve">від </w:t>
      </w:r>
      <w:r w:rsidR="00B8719F" w:rsidRPr="00B8719F">
        <w:rPr>
          <w:rFonts w:ascii="Times New Roman" w:hAnsi="Times New Roman" w:cs="Times New Roman"/>
          <w:sz w:val="28"/>
          <w:szCs w:val="28"/>
          <w:lang w:val="uk-UA"/>
        </w:rPr>
        <w:t>0</w:t>
      </w:r>
      <w:r w:rsidR="00B8719F">
        <w:rPr>
          <w:rFonts w:ascii="Times New Roman" w:hAnsi="Times New Roman" w:cs="Times New Roman"/>
          <w:sz w:val="28"/>
          <w:szCs w:val="28"/>
          <w:lang w:val="uk-UA"/>
        </w:rPr>
        <w:t>6</w:t>
      </w:r>
      <w:r w:rsidRPr="00B8719F">
        <w:rPr>
          <w:rFonts w:ascii="Times New Roman" w:hAnsi="Times New Roman" w:cs="Times New Roman"/>
          <w:sz w:val="28"/>
          <w:szCs w:val="28"/>
          <w:lang w:val="uk-UA"/>
        </w:rPr>
        <w:t>.0</w:t>
      </w:r>
      <w:r w:rsidR="00B8719F" w:rsidRPr="00B8719F">
        <w:rPr>
          <w:rFonts w:ascii="Times New Roman" w:hAnsi="Times New Roman" w:cs="Times New Roman"/>
          <w:sz w:val="28"/>
          <w:szCs w:val="28"/>
          <w:lang w:val="uk-UA"/>
        </w:rPr>
        <w:t>9</w:t>
      </w:r>
      <w:r w:rsidRPr="00B8719F">
        <w:rPr>
          <w:rFonts w:ascii="Times New Roman" w:hAnsi="Times New Roman" w:cs="Times New Roman"/>
          <w:sz w:val="28"/>
          <w:szCs w:val="28"/>
          <w:lang w:val="uk-UA"/>
        </w:rPr>
        <w:t>.2021 року.</w:t>
      </w:r>
    </w:p>
    <w:p w14:paraId="00B37B2B" w14:textId="77777777" w:rsidR="003278CF" w:rsidRDefault="003278CF" w:rsidP="003278CF">
      <w:pPr>
        <w:ind w:firstLine="567"/>
        <w:jc w:val="both"/>
        <w:rPr>
          <w:rFonts w:ascii="Times New Roman" w:hAnsi="Times New Roman" w:cs="Times New Roman"/>
          <w:b/>
          <w:sz w:val="28"/>
          <w:szCs w:val="28"/>
          <w:lang w:val="uk-UA"/>
        </w:rPr>
      </w:pPr>
    </w:p>
    <w:p w14:paraId="0088D334" w14:textId="77777777" w:rsidR="003278CF" w:rsidRDefault="003278CF" w:rsidP="003278CF">
      <w:pPr>
        <w:ind w:firstLine="567"/>
        <w:jc w:val="both"/>
        <w:rPr>
          <w:rFonts w:ascii="Times New Roman" w:hAnsi="Times New Roman" w:cs="Times New Roman"/>
          <w:b/>
          <w:sz w:val="28"/>
          <w:szCs w:val="28"/>
          <w:lang w:val="uk-UA"/>
        </w:rPr>
      </w:pPr>
    </w:p>
    <w:p w14:paraId="1C1B164F" w14:textId="77777777" w:rsidR="00362EF8" w:rsidRPr="00A739B7" w:rsidRDefault="00362EF8" w:rsidP="00362EF8">
      <w:pPr>
        <w:ind w:firstLine="567"/>
        <w:jc w:val="both"/>
        <w:rPr>
          <w:rFonts w:ascii="Times New Roman" w:hAnsi="Times New Roman" w:cs="Times New Roman"/>
          <w:color w:val="000000" w:themeColor="text1"/>
          <w:sz w:val="28"/>
          <w:szCs w:val="28"/>
          <w:lang w:val="uk-UA"/>
        </w:rPr>
      </w:pPr>
      <w:r w:rsidRPr="006B21FC">
        <w:rPr>
          <w:rFonts w:ascii="Times New Roman" w:hAnsi="Times New Roman" w:cs="Times New Roman"/>
          <w:sz w:val="28"/>
          <w:szCs w:val="28"/>
          <w:lang w:val="uk-UA"/>
        </w:rPr>
        <w:t xml:space="preserve">СЛУХАЛИ: Інформацію заступника </w:t>
      </w:r>
      <w:r>
        <w:rPr>
          <w:rFonts w:ascii="Times New Roman" w:hAnsi="Times New Roman" w:cs="Times New Roman"/>
          <w:sz w:val="28"/>
          <w:szCs w:val="28"/>
          <w:lang w:val="uk-UA"/>
        </w:rPr>
        <w:t xml:space="preserve">міського голови - </w:t>
      </w:r>
      <w:r w:rsidRPr="006B21FC">
        <w:rPr>
          <w:rFonts w:ascii="Times New Roman" w:hAnsi="Times New Roman" w:cs="Times New Roman"/>
          <w:sz w:val="28"/>
          <w:szCs w:val="28"/>
          <w:lang w:val="uk-UA"/>
        </w:rPr>
        <w:t xml:space="preserve">директора </w:t>
      </w:r>
      <w:r>
        <w:rPr>
          <w:rFonts w:ascii="Times New Roman" w:hAnsi="Times New Roman" w:cs="Times New Roman"/>
          <w:sz w:val="28"/>
          <w:szCs w:val="28"/>
          <w:lang w:val="uk-UA"/>
        </w:rPr>
        <w:t>Д</w:t>
      </w:r>
      <w:r w:rsidRPr="006B21FC">
        <w:rPr>
          <w:rFonts w:ascii="Times New Roman" w:hAnsi="Times New Roman" w:cs="Times New Roman"/>
          <w:sz w:val="28"/>
          <w:szCs w:val="28"/>
          <w:lang w:val="uk-UA"/>
        </w:rPr>
        <w:t xml:space="preserve">епартаменту фінансів Одеської міської ради </w:t>
      </w:r>
      <w:proofErr w:type="spellStart"/>
      <w:r>
        <w:rPr>
          <w:rFonts w:ascii="Times New Roman" w:hAnsi="Times New Roman" w:cs="Times New Roman"/>
          <w:sz w:val="28"/>
          <w:szCs w:val="28"/>
          <w:lang w:val="uk-UA"/>
        </w:rPr>
        <w:t>Бедреги</w:t>
      </w:r>
      <w:proofErr w:type="spellEnd"/>
      <w:r>
        <w:rPr>
          <w:rFonts w:ascii="Times New Roman" w:hAnsi="Times New Roman" w:cs="Times New Roman"/>
          <w:sz w:val="28"/>
          <w:szCs w:val="28"/>
          <w:lang w:val="uk-UA"/>
        </w:rPr>
        <w:t xml:space="preserve"> С.М. </w:t>
      </w:r>
      <w:r w:rsidRPr="006B21FC">
        <w:rPr>
          <w:rFonts w:ascii="Times New Roman" w:hAnsi="Times New Roman" w:cs="Times New Roman"/>
          <w:sz w:val="28"/>
          <w:szCs w:val="28"/>
          <w:lang w:val="uk-UA"/>
        </w:rPr>
        <w:t xml:space="preserve"> по </w:t>
      </w:r>
      <w:r w:rsidRPr="006B21FC">
        <w:rPr>
          <w:rFonts w:ascii="Times New Roman" w:hAnsi="Times New Roman" w:cs="Times New Roman"/>
          <w:color w:val="000000" w:themeColor="text1"/>
          <w:sz w:val="28"/>
          <w:szCs w:val="28"/>
          <w:lang w:val="uk-UA"/>
        </w:rPr>
        <w:t xml:space="preserve">коригуванню </w:t>
      </w:r>
      <w:r w:rsidRPr="006B21FC">
        <w:rPr>
          <w:rFonts w:ascii="Times New Roman" w:hAnsi="Times New Roman" w:cs="Times New Roman"/>
          <w:sz w:val="28"/>
          <w:szCs w:val="28"/>
          <w:lang w:val="uk-UA"/>
        </w:rPr>
        <w:t xml:space="preserve">бюджету Одеської міської територіальної </w:t>
      </w:r>
      <w:r w:rsidRPr="00B8719F">
        <w:rPr>
          <w:rFonts w:ascii="Times New Roman" w:hAnsi="Times New Roman" w:cs="Times New Roman"/>
          <w:sz w:val="28"/>
          <w:szCs w:val="28"/>
          <w:lang w:val="uk-UA"/>
        </w:rPr>
        <w:t>громади</w:t>
      </w:r>
      <w:r w:rsidRPr="00B8719F">
        <w:rPr>
          <w:rFonts w:ascii="Times New Roman" w:hAnsi="Times New Roman" w:cs="Times New Roman"/>
          <w:color w:val="000000" w:themeColor="text1"/>
          <w:sz w:val="28"/>
          <w:szCs w:val="28"/>
          <w:lang w:val="uk-UA"/>
        </w:rPr>
        <w:t xml:space="preserve"> на 2021 рік за листом Департаменту фінансів </w:t>
      </w:r>
      <w:r w:rsidRPr="00A739B7">
        <w:rPr>
          <w:rFonts w:ascii="Times New Roman" w:hAnsi="Times New Roman" w:cs="Times New Roman"/>
          <w:sz w:val="28"/>
          <w:szCs w:val="28"/>
          <w:lang w:val="uk-UA"/>
        </w:rPr>
        <w:t>№ 04-14/257/</w:t>
      </w:r>
      <w:r w:rsidRPr="00A739B7">
        <w:rPr>
          <w:rFonts w:ascii="Times New Roman" w:hAnsi="Times New Roman" w:cs="Times New Roman"/>
          <w:sz w:val="28"/>
          <w:szCs w:val="28"/>
        </w:rPr>
        <w:t>1</w:t>
      </w:r>
      <w:r w:rsidRPr="00A739B7">
        <w:rPr>
          <w:rFonts w:ascii="Times New Roman" w:hAnsi="Times New Roman" w:cs="Times New Roman"/>
          <w:sz w:val="28"/>
          <w:szCs w:val="28"/>
          <w:lang w:val="uk-UA"/>
        </w:rPr>
        <w:t xml:space="preserve">482 </w:t>
      </w:r>
      <w:r w:rsidRPr="00A739B7">
        <w:rPr>
          <w:rFonts w:ascii="Times New Roman" w:hAnsi="Times New Roman" w:cs="Times New Roman"/>
          <w:color w:val="000000" w:themeColor="text1"/>
          <w:sz w:val="28"/>
          <w:szCs w:val="28"/>
          <w:lang w:val="uk-UA"/>
        </w:rPr>
        <w:t xml:space="preserve"> від 09.09.2021 року.</w:t>
      </w:r>
    </w:p>
    <w:p w14:paraId="56339E50" w14:textId="77777777" w:rsidR="00362EF8" w:rsidRDefault="00362EF8" w:rsidP="00362EF8">
      <w:pPr>
        <w:ind w:firstLine="567"/>
        <w:jc w:val="both"/>
        <w:rPr>
          <w:rFonts w:ascii="Times New Roman" w:hAnsi="Times New Roman" w:cs="Times New Roman"/>
          <w:color w:val="000000" w:themeColor="text1"/>
          <w:sz w:val="28"/>
          <w:szCs w:val="28"/>
          <w:lang w:val="uk-UA"/>
        </w:rPr>
      </w:pPr>
      <w:r w:rsidRPr="006B21FC">
        <w:rPr>
          <w:rFonts w:ascii="Times New Roman" w:hAnsi="Times New Roman" w:cs="Times New Roman"/>
          <w:kern w:val="2"/>
          <w:sz w:val="28"/>
          <w:szCs w:val="28"/>
          <w:lang w:val="uk-UA"/>
        </w:rPr>
        <w:t xml:space="preserve"> Голосували за наступні коригування </w:t>
      </w:r>
      <w:r w:rsidRPr="006B21FC">
        <w:rPr>
          <w:rFonts w:ascii="Times New Roman" w:hAnsi="Times New Roman" w:cs="Times New Roman"/>
          <w:sz w:val="28"/>
          <w:szCs w:val="28"/>
          <w:lang w:val="uk-UA"/>
        </w:rPr>
        <w:t>бюджету Одеської міської</w:t>
      </w:r>
      <w:r>
        <w:rPr>
          <w:rFonts w:ascii="Times New Roman" w:hAnsi="Times New Roman" w:cs="Times New Roman"/>
          <w:sz w:val="28"/>
          <w:szCs w:val="28"/>
          <w:lang w:val="uk-UA"/>
        </w:rPr>
        <w:t xml:space="preserve"> </w:t>
      </w:r>
      <w:r w:rsidRPr="006B21FC">
        <w:rPr>
          <w:rFonts w:ascii="Times New Roman" w:hAnsi="Times New Roman" w:cs="Times New Roman"/>
          <w:sz w:val="28"/>
          <w:szCs w:val="28"/>
          <w:lang w:val="uk-UA"/>
        </w:rPr>
        <w:t>територіальної громади</w:t>
      </w:r>
      <w:r w:rsidRPr="006B21FC">
        <w:rPr>
          <w:rFonts w:ascii="Times New Roman" w:hAnsi="Times New Roman" w:cs="Times New Roman"/>
          <w:color w:val="000000" w:themeColor="text1"/>
          <w:sz w:val="28"/>
          <w:szCs w:val="28"/>
          <w:lang w:val="uk-UA"/>
        </w:rPr>
        <w:t xml:space="preserve"> на 2021 рік</w:t>
      </w:r>
      <w:r>
        <w:rPr>
          <w:rFonts w:ascii="Times New Roman" w:hAnsi="Times New Roman" w:cs="Times New Roman"/>
          <w:color w:val="000000" w:themeColor="text1"/>
          <w:sz w:val="28"/>
          <w:szCs w:val="28"/>
          <w:lang w:val="uk-UA"/>
        </w:rPr>
        <w:t>:</w:t>
      </w:r>
    </w:p>
    <w:p w14:paraId="154D4ACE" w14:textId="77777777" w:rsidR="00362EF8" w:rsidRPr="00362EF8" w:rsidRDefault="00362EF8" w:rsidP="00362EF8">
      <w:pPr>
        <w:pStyle w:val="a4"/>
        <w:numPr>
          <w:ilvl w:val="0"/>
          <w:numId w:val="8"/>
        </w:numPr>
        <w:tabs>
          <w:tab w:val="left" w:pos="709"/>
          <w:tab w:val="left" w:pos="1134"/>
        </w:tabs>
        <w:ind w:left="0" w:firstLine="709"/>
        <w:jc w:val="both"/>
        <w:rPr>
          <w:rFonts w:eastAsia="Calibri"/>
          <w:bCs/>
          <w:sz w:val="24"/>
          <w:szCs w:val="24"/>
          <w:lang w:val="uk-UA" w:eastAsia="en-US"/>
        </w:rPr>
      </w:pPr>
      <w:r w:rsidRPr="00362EF8">
        <w:rPr>
          <w:rFonts w:eastAsia="Calibri"/>
          <w:bCs/>
          <w:sz w:val="24"/>
          <w:szCs w:val="24"/>
          <w:lang w:val="uk-UA" w:eastAsia="en-US"/>
        </w:rPr>
        <w:t xml:space="preserve">Збільшення обсягу доходів та видатків загального фонду бюджету </w:t>
      </w:r>
      <w:r w:rsidRPr="00362EF8">
        <w:rPr>
          <w:rFonts w:eastAsia="Calibri"/>
          <w:bCs/>
          <w:sz w:val="24"/>
          <w:szCs w:val="24"/>
          <w:lang w:val="uk-UA"/>
        </w:rPr>
        <w:t>Одеської міської територіальної громади</w:t>
      </w:r>
      <w:r w:rsidRPr="00362EF8">
        <w:rPr>
          <w:rFonts w:eastAsia="Calibri"/>
          <w:bCs/>
          <w:sz w:val="24"/>
          <w:szCs w:val="24"/>
          <w:lang w:val="uk-UA" w:eastAsia="en-US"/>
        </w:rPr>
        <w:t xml:space="preserve"> на 20</w:t>
      </w:r>
      <w:r w:rsidRPr="00362EF8">
        <w:rPr>
          <w:rFonts w:eastAsia="Calibri"/>
          <w:bCs/>
          <w:sz w:val="24"/>
          <w:szCs w:val="24"/>
          <w:lang w:val="uk-UA"/>
        </w:rPr>
        <w:t>21</w:t>
      </w:r>
      <w:r w:rsidRPr="00362EF8">
        <w:rPr>
          <w:rFonts w:eastAsia="Calibri"/>
          <w:bCs/>
          <w:sz w:val="24"/>
          <w:szCs w:val="24"/>
          <w:lang w:val="uk-UA" w:eastAsia="en-US"/>
        </w:rPr>
        <w:t xml:space="preserve"> рік</w:t>
      </w:r>
      <w:r w:rsidRPr="00362EF8">
        <w:rPr>
          <w:rFonts w:eastAsia="Calibri"/>
          <w:bCs/>
          <w:sz w:val="24"/>
          <w:szCs w:val="24"/>
          <w:lang w:val="uk-UA"/>
        </w:rPr>
        <w:t xml:space="preserve"> за рахунок перевиконання дохідної частини</w:t>
      </w:r>
    </w:p>
    <w:p w14:paraId="513B73A3" w14:textId="77777777" w:rsidR="00362EF8" w:rsidRPr="00362EF8" w:rsidRDefault="00362EF8" w:rsidP="00362EF8">
      <w:pPr>
        <w:pStyle w:val="a4"/>
        <w:ind w:left="0"/>
        <w:jc w:val="both"/>
        <w:rPr>
          <w:rFonts w:eastAsia="Calibri"/>
          <w:b/>
          <w:sz w:val="24"/>
          <w:szCs w:val="24"/>
          <w:u w:val="single"/>
          <w:lang w:val="uk-UA"/>
        </w:rPr>
      </w:pPr>
      <w:r w:rsidRPr="00362EF8">
        <w:rPr>
          <w:rFonts w:eastAsia="Calibri"/>
          <w:b/>
          <w:sz w:val="24"/>
          <w:szCs w:val="24"/>
          <w:lang w:val="uk-UA"/>
        </w:rPr>
        <w:t xml:space="preserve"> </w:t>
      </w:r>
      <w:r w:rsidRPr="00362EF8">
        <w:rPr>
          <w:rFonts w:eastAsia="Calibri"/>
          <w:b/>
          <w:sz w:val="24"/>
          <w:szCs w:val="24"/>
          <w:u w:val="single"/>
          <w:lang w:val="uk-UA"/>
        </w:rPr>
        <w:t>Доходи</w:t>
      </w:r>
    </w:p>
    <w:p w14:paraId="70D013E5" w14:textId="77777777" w:rsidR="00362EF8" w:rsidRPr="00362EF8" w:rsidRDefault="00362EF8" w:rsidP="00362EF8">
      <w:pPr>
        <w:ind w:firstLine="709"/>
        <w:jc w:val="both"/>
        <w:rPr>
          <w:rFonts w:ascii="Times New Roman" w:hAnsi="Times New Roman" w:cs="Times New Roman"/>
          <w:lang w:val="uk-UA"/>
        </w:rPr>
      </w:pPr>
      <w:r w:rsidRPr="00362EF8">
        <w:rPr>
          <w:rFonts w:ascii="Times New Roman" w:hAnsi="Times New Roman" w:cs="Times New Roman"/>
          <w:lang w:val="uk-UA"/>
        </w:rPr>
        <w:t>Департамент фінансів Одеської міської ради відповідно до ст. 78 Бюджетного кодексу України інформує про виконання бюджету Одеської міської територіальної громади за 8 місяців 2021 року.</w:t>
      </w:r>
    </w:p>
    <w:p w14:paraId="799836AB" w14:textId="77777777" w:rsidR="00362EF8" w:rsidRPr="00362EF8" w:rsidRDefault="00362EF8" w:rsidP="00362EF8">
      <w:pPr>
        <w:ind w:firstLine="709"/>
        <w:jc w:val="both"/>
        <w:rPr>
          <w:rFonts w:ascii="Times New Roman" w:hAnsi="Times New Roman" w:cs="Times New Roman"/>
          <w:lang w:val="uk-UA"/>
        </w:rPr>
      </w:pPr>
      <w:r w:rsidRPr="00362EF8">
        <w:rPr>
          <w:rFonts w:ascii="Times New Roman" w:hAnsi="Times New Roman" w:cs="Times New Roman"/>
          <w:lang w:val="uk-UA"/>
        </w:rPr>
        <w:t>Згідно бюджетного розпису план по загальному фонду бюджету Одеської міської територіальної громади (без урахування трансфертів) на січень-серпень 2021 року затверджено в сумі 5 699 696 697 грн.</w:t>
      </w:r>
    </w:p>
    <w:p w14:paraId="5F762F56" w14:textId="77777777" w:rsidR="00362EF8" w:rsidRPr="00362EF8" w:rsidRDefault="00362EF8" w:rsidP="00362EF8">
      <w:pPr>
        <w:ind w:firstLine="709"/>
        <w:jc w:val="both"/>
        <w:rPr>
          <w:rFonts w:ascii="Times New Roman" w:hAnsi="Times New Roman" w:cs="Times New Roman"/>
          <w:lang w:val="uk-UA"/>
        </w:rPr>
      </w:pPr>
      <w:r w:rsidRPr="00362EF8">
        <w:rPr>
          <w:rFonts w:ascii="Times New Roman" w:hAnsi="Times New Roman" w:cs="Times New Roman"/>
          <w:lang w:val="uk-UA"/>
        </w:rPr>
        <w:t xml:space="preserve">За даними казначейських звітів станом на 01.09.2021 року до загального фонду бюджету Одеської міської територіальної громади (без урахування трансфертів) фактично надійшло </w:t>
      </w:r>
      <w:r w:rsidRPr="00362EF8">
        <w:rPr>
          <w:rFonts w:ascii="Times New Roman" w:hAnsi="Times New Roman" w:cs="Times New Roman"/>
          <w:b/>
          <w:lang w:val="uk-UA"/>
        </w:rPr>
        <w:t>6 021 011 731 грн або 105,6 %</w:t>
      </w:r>
      <w:r w:rsidRPr="00362EF8">
        <w:rPr>
          <w:rFonts w:ascii="Times New Roman" w:hAnsi="Times New Roman" w:cs="Times New Roman"/>
          <w:lang w:val="uk-UA"/>
        </w:rPr>
        <w:t xml:space="preserve"> до затверджених планових показників на січень-серпень 2021 року. Бюджетом додатково отримано доходів в сумі 321 315 034 грн.</w:t>
      </w:r>
    </w:p>
    <w:p w14:paraId="5402E1C3" w14:textId="77777777" w:rsidR="00362EF8" w:rsidRPr="00362EF8" w:rsidRDefault="00362EF8" w:rsidP="00362EF8">
      <w:pPr>
        <w:ind w:firstLine="709"/>
        <w:jc w:val="both"/>
        <w:rPr>
          <w:rFonts w:ascii="Times New Roman" w:hAnsi="Times New Roman" w:cs="Times New Roman"/>
          <w:lang w:val="uk-UA"/>
        </w:rPr>
      </w:pPr>
      <w:r w:rsidRPr="00362EF8">
        <w:rPr>
          <w:rFonts w:ascii="Times New Roman" w:hAnsi="Times New Roman" w:cs="Times New Roman"/>
          <w:lang w:val="uk-UA"/>
        </w:rPr>
        <w:t xml:space="preserve">Відповідно до ч.7 ст.78 Бюджетного кодексу України  факт перевиконання </w:t>
      </w:r>
      <w:r w:rsidRPr="00362EF8">
        <w:rPr>
          <w:rFonts w:ascii="Times New Roman" w:hAnsi="Times New Roman" w:cs="Times New Roman"/>
          <w:b/>
          <w:lang w:val="uk-UA"/>
        </w:rPr>
        <w:t>дохідної частини загального фонду</w:t>
      </w:r>
      <w:r w:rsidRPr="00362EF8">
        <w:rPr>
          <w:rFonts w:ascii="Times New Roman" w:hAnsi="Times New Roman" w:cs="Times New Roman"/>
          <w:lang w:val="uk-UA"/>
        </w:rPr>
        <w:t xml:space="preserve"> місцевого бюджету визнається за </w:t>
      </w:r>
      <w:r w:rsidRPr="00362EF8">
        <w:rPr>
          <w:rFonts w:ascii="Times New Roman" w:hAnsi="Times New Roman" w:cs="Times New Roman"/>
          <w:b/>
          <w:lang w:val="uk-UA"/>
        </w:rPr>
        <w:t>підсумками першого півріччя</w:t>
      </w:r>
      <w:r w:rsidRPr="00362EF8">
        <w:rPr>
          <w:rFonts w:ascii="Times New Roman" w:hAnsi="Times New Roman" w:cs="Times New Roman"/>
          <w:lang w:val="uk-UA"/>
        </w:rPr>
        <w:t xml:space="preserve"> та наступних звітних періодів з початку поточного бюджетного періоду на підставі офіційних висновків місцевого фінансового органу за умови перевищення доходів загального фонду місцевого бюджету (без урахування міжбюджетних трансфертів), врахованих у розписі місцевого бюджету на відповідний період, </w:t>
      </w:r>
      <w:r w:rsidRPr="00362EF8">
        <w:rPr>
          <w:rFonts w:ascii="Times New Roman" w:hAnsi="Times New Roman" w:cs="Times New Roman"/>
          <w:b/>
          <w:lang w:val="uk-UA"/>
        </w:rPr>
        <w:t xml:space="preserve">не менше ніж на 5 відсотків. </w:t>
      </w:r>
    </w:p>
    <w:p w14:paraId="0D9BE8C9" w14:textId="77777777" w:rsidR="00362EF8" w:rsidRPr="00362EF8" w:rsidRDefault="00362EF8" w:rsidP="00362EF8">
      <w:pPr>
        <w:ind w:firstLine="709"/>
        <w:jc w:val="both"/>
        <w:rPr>
          <w:rFonts w:ascii="Times New Roman" w:hAnsi="Times New Roman" w:cs="Times New Roman"/>
          <w:lang w:val="uk-UA"/>
        </w:rPr>
      </w:pPr>
      <w:r w:rsidRPr="00362EF8">
        <w:rPr>
          <w:rFonts w:ascii="Times New Roman" w:hAnsi="Times New Roman" w:cs="Times New Roman"/>
          <w:lang w:val="uk-UA"/>
        </w:rPr>
        <w:t>З урахуванням норм ст.78 Бюджетного кодексу України Департамент фінансів Одеської міської ради надає офіційний висновок щодо наявності підстав для проведення уточнення (збільшення) обсягу бюджету Одеської міської територіальної громади на 2021 рік.</w:t>
      </w:r>
    </w:p>
    <w:p w14:paraId="313E0C8F" w14:textId="77777777" w:rsidR="00362EF8" w:rsidRPr="00362EF8" w:rsidRDefault="00362EF8" w:rsidP="00362EF8">
      <w:pPr>
        <w:ind w:firstLine="709"/>
        <w:jc w:val="both"/>
        <w:rPr>
          <w:rFonts w:ascii="Times New Roman" w:hAnsi="Times New Roman" w:cs="Times New Roman"/>
          <w:lang w:val="uk-UA"/>
        </w:rPr>
      </w:pPr>
      <w:r w:rsidRPr="00362EF8">
        <w:rPr>
          <w:rFonts w:ascii="Times New Roman" w:hAnsi="Times New Roman" w:cs="Times New Roman"/>
          <w:lang w:val="uk-UA"/>
        </w:rPr>
        <w:t>Враховуючи зазначене, пропонуємо збільшити бюджет Одеської міської територіальної громади на 2021 рік на суму перевиконання, а саме на 300 000 000 грн за наступними джерелами:</w:t>
      </w:r>
    </w:p>
    <w:p w14:paraId="3474A3DD" w14:textId="77777777" w:rsidR="00362EF8" w:rsidRPr="00362EF8" w:rsidRDefault="00362EF8" w:rsidP="00362EF8">
      <w:pPr>
        <w:ind w:firstLine="709"/>
        <w:jc w:val="center"/>
        <w:rPr>
          <w:rFonts w:ascii="Times New Roman" w:hAnsi="Times New Roman" w:cs="Times New Roman"/>
          <w:lang w:val="uk-UA"/>
        </w:rPr>
      </w:pPr>
      <w:r w:rsidRPr="00362EF8">
        <w:rPr>
          <w:rFonts w:ascii="Times New Roman" w:hAnsi="Times New Roman" w:cs="Times New Roman"/>
        </w:rPr>
        <w:t xml:space="preserve">                                                                                                        </w:t>
      </w:r>
      <w:r w:rsidRPr="00362EF8">
        <w:rPr>
          <w:rFonts w:ascii="Times New Roman" w:hAnsi="Times New Roman" w:cs="Times New Roman"/>
          <w:lang w:val="uk-UA"/>
        </w:rPr>
        <w:t xml:space="preserve">                (</w:t>
      </w:r>
      <w:proofErr w:type="spellStart"/>
      <w:r w:rsidRPr="00362EF8">
        <w:rPr>
          <w:rFonts w:ascii="Times New Roman" w:hAnsi="Times New Roman" w:cs="Times New Roman"/>
        </w:rPr>
        <w:t>грн</w:t>
      </w:r>
      <w:proofErr w:type="spellEnd"/>
      <w:r w:rsidRPr="00362EF8">
        <w:rPr>
          <w:rFonts w:ascii="Times New Roman" w:hAnsi="Times New Roman" w:cs="Times New Roman"/>
          <w:lang w:val="uk-UA"/>
        </w:rPr>
        <w:t>)</w:t>
      </w:r>
    </w:p>
    <w:p w14:paraId="79BF2DEC" w14:textId="77777777" w:rsidR="00362EF8" w:rsidRPr="00362EF8" w:rsidRDefault="00362EF8" w:rsidP="00362EF8">
      <w:pPr>
        <w:jc w:val="both"/>
        <w:rPr>
          <w:rFonts w:ascii="Times New Roman" w:hAnsi="Times New Roman" w:cs="Times New Roman"/>
        </w:rPr>
      </w:pPr>
      <w:r w:rsidRPr="00362EF8">
        <w:rPr>
          <w:rFonts w:ascii="Times New Roman" w:hAnsi="Times New Roman" w:cs="Times New Roman"/>
          <w:noProof/>
          <w:lang w:eastAsia="ru-RU" w:bidi="ar-SA"/>
        </w:rPr>
        <w:lastRenderedPageBreak/>
        <w:drawing>
          <wp:inline distT="0" distB="0" distL="0" distR="0" wp14:anchorId="00744D0E" wp14:editId="08BCBBD3">
            <wp:extent cx="6096000" cy="1371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1371600"/>
                    </a:xfrm>
                    <a:prstGeom prst="rect">
                      <a:avLst/>
                    </a:prstGeom>
                    <a:noFill/>
                    <a:ln>
                      <a:noFill/>
                    </a:ln>
                  </pic:spPr>
                </pic:pic>
              </a:graphicData>
            </a:graphic>
          </wp:inline>
        </w:drawing>
      </w:r>
    </w:p>
    <w:p w14:paraId="3651B25E" w14:textId="77777777" w:rsidR="00362EF8" w:rsidRPr="00362EF8" w:rsidRDefault="00362EF8" w:rsidP="00362EF8">
      <w:pPr>
        <w:jc w:val="both"/>
        <w:rPr>
          <w:rFonts w:ascii="Times New Roman" w:hAnsi="Times New Roman" w:cs="Times New Roman"/>
          <w:b/>
          <w:u w:val="single"/>
          <w:lang w:val="uk-UA"/>
        </w:rPr>
      </w:pPr>
    </w:p>
    <w:p w14:paraId="77348EE5" w14:textId="77777777" w:rsidR="00362EF8" w:rsidRPr="00362EF8" w:rsidRDefault="00362EF8" w:rsidP="00362EF8">
      <w:pPr>
        <w:jc w:val="both"/>
        <w:rPr>
          <w:rFonts w:ascii="Times New Roman" w:hAnsi="Times New Roman" w:cs="Times New Roman"/>
          <w:b/>
          <w:u w:val="single"/>
          <w:lang w:val="uk-UA"/>
        </w:rPr>
      </w:pPr>
      <w:r w:rsidRPr="00362EF8">
        <w:rPr>
          <w:rFonts w:ascii="Times New Roman" w:hAnsi="Times New Roman" w:cs="Times New Roman"/>
          <w:b/>
          <w:u w:val="single"/>
          <w:lang w:val="uk-UA"/>
        </w:rPr>
        <w:t>Видатки</w:t>
      </w:r>
    </w:p>
    <w:p w14:paraId="365AE3B9" w14:textId="77777777" w:rsidR="00362EF8" w:rsidRPr="00362EF8" w:rsidRDefault="00362EF8" w:rsidP="00362EF8">
      <w:pPr>
        <w:jc w:val="both"/>
        <w:rPr>
          <w:rFonts w:ascii="Times New Roman" w:hAnsi="Times New Roman" w:cs="Times New Roman"/>
          <w:lang w:val="uk-UA"/>
        </w:rPr>
      </w:pPr>
      <w:r w:rsidRPr="00362EF8">
        <w:rPr>
          <w:rFonts w:ascii="Times New Roman" w:hAnsi="Times New Roman" w:cs="Times New Roman"/>
          <w:lang w:val="uk-UA"/>
        </w:rPr>
        <w:tab/>
      </w:r>
      <w:bookmarkStart w:id="1" w:name="_Hlk82002962"/>
      <w:r w:rsidRPr="00362EF8">
        <w:rPr>
          <w:rFonts w:ascii="Times New Roman" w:hAnsi="Times New Roman" w:cs="Times New Roman"/>
          <w:lang w:val="uk-UA"/>
        </w:rPr>
        <w:t xml:space="preserve">Враховуючи збільшення обсягу доходів загального фонду у сумі 300 000 000 грн, пропонуємо визначення наступних видатків загального фонду бюджету Одеської міської територіальної громади на 2021 рік: </w:t>
      </w:r>
    </w:p>
    <w:p w14:paraId="57DF05D9" w14:textId="77777777" w:rsidR="00362EF8" w:rsidRPr="00362EF8" w:rsidRDefault="00362EF8" w:rsidP="00362EF8">
      <w:pPr>
        <w:ind w:firstLine="709"/>
        <w:contextualSpacing/>
        <w:jc w:val="both"/>
        <w:rPr>
          <w:rFonts w:ascii="Times New Roman" w:hAnsi="Times New Roman" w:cs="Times New Roman"/>
          <w:lang w:val="uk-UA"/>
        </w:rPr>
      </w:pPr>
      <w:r w:rsidRPr="00362EF8">
        <w:rPr>
          <w:rFonts w:ascii="Times New Roman" w:hAnsi="Times New Roman" w:cs="Times New Roman"/>
          <w:lang w:val="uk-UA"/>
        </w:rPr>
        <w:t xml:space="preserve">1.1. На сесію Одеської міської ради, засідання якої заплановано на 15 вересня 2021 року, вноситься проект рішення Одеської міської ради «Про виділення Комунальному підприємству «Теплопостачання міста Одеси» коштів з бюджету Одеської міської територіальної громади на 2021 рік у частині компенсації витрат на надання населенню та іншим групам споживачів м. Одеси послуг із централізованого опалення та постачання теплової енергії, що становлять загальний економічний інтерес», яким передбачається виділення комунальному підприємству «Теплопостачання міста Одеси» коштів з бюджету Одеської міської територіальної громади у сумі 360 000 000 грн. </w:t>
      </w:r>
    </w:p>
    <w:p w14:paraId="21F04747" w14:textId="77777777" w:rsidR="00362EF8" w:rsidRPr="00362EF8" w:rsidRDefault="00362EF8" w:rsidP="00362EF8">
      <w:pPr>
        <w:ind w:firstLine="709"/>
        <w:contextualSpacing/>
        <w:jc w:val="both"/>
        <w:rPr>
          <w:rFonts w:ascii="Times New Roman" w:hAnsi="Times New Roman" w:cs="Times New Roman"/>
          <w:lang w:val="uk-UA"/>
        </w:rPr>
      </w:pPr>
      <w:r w:rsidRPr="00362EF8">
        <w:rPr>
          <w:rFonts w:ascii="Times New Roman" w:hAnsi="Times New Roman" w:cs="Times New Roman"/>
          <w:lang w:val="uk-UA"/>
        </w:rPr>
        <w:t xml:space="preserve">В межах наявного фінансового ресурсу бюджету Одеської міської територіальної громади пропонуємо визначити бюджетні призначення головному розпоряднику бюджетних коштів – Департаменту міського господарства Одеської міської ради для одержувача КП «Теплопостачання міста Одеси» у сумі  240 000 000 грн за КПКВКМБ 1216012 «Забезпечення діяльності з виробництва, транспортування, постачання теплової енергії». </w:t>
      </w:r>
    </w:p>
    <w:p w14:paraId="19EB226C" w14:textId="77777777" w:rsidR="00362EF8" w:rsidRPr="00362EF8" w:rsidRDefault="00362EF8" w:rsidP="00362EF8">
      <w:pPr>
        <w:ind w:firstLine="709"/>
        <w:contextualSpacing/>
        <w:jc w:val="both"/>
        <w:rPr>
          <w:rFonts w:ascii="Times New Roman" w:hAnsi="Times New Roman" w:cs="Times New Roman"/>
          <w:bCs/>
          <w:lang w:val="uk-UA"/>
        </w:rPr>
      </w:pPr>
      <w:r w:rsidRPr="00362EF8">
        <w:rPr>
          <w:rFonts w:ascii="Times New Roman" w:hAnsi="Times New Roman" w:cs="Times New Roman"/>
          <w:lang w:val="uk-UA"/>
        </w:rPr>
        <w:t xml:space="preserve">1.2. </w:t>
      </w:r>
      <w:r w:rsidRPr="00362EF8">
        <w:rPr>
          <w:rFonts w:ascii="Times New Roman" w:hAnsi="Times New Roman" w:cs="Times New Roman"/>
          <w:bCs/>
          <w:lang w:val="uk-UA"/>
        </w:rPr>
        <w:t>Департаментом міського господарства Одеської міської ради надані пропозиції (</w:t>
      </w:r>
      <w:r w:rsidRPr="00362EF8">
        <w:rPr>
          <w:rFonts w:ascii="Times New Roman" w:hAnsi="Times New Roman" w:cs="Times New Roman"/>
          <w:bCs/>
          <w:i/>
          <w:iCs/>
          <w:lang w:val="uk-UA"/>
        </w:rPr>
        <w:t>копії листів додаються</w:t>
      </w:r>
      <w:r w:rsidRPr="00362EF8">
        <w:rPr>
          <w:rFonts w:ascii="Times New Roman" w:hAnsi="Times New Roman" w:cs="Times New Roman"/>
          <w:bCs/>
          <w:lang w:val="uk-UA"/>
        </w:rPr>
        <w:t>) щодо визначення додаткових бюджетних призначень за рахунок коштів загального фонду КП «</w:t>
      </w:r>
      <w:proofErr w:type="spellStart"/>
      <w:r w:rsidRPr="00362EF8">
        <w:rPr>
          <w:rFonts w:ascii="Times New Roman" w:hAnsi="Times New Roman" w:cs="Times New Roman"/>
          <w:bCs/>
          <w:lang w:val="uk-UA"/>
        </w:rPr>
        <w:t>Одесміськелектротранс</w:t>
      </w:r>
      <w:proofErr w:type="spellEnd"/>
      <w:r w:rsidRPr="00362EF8">
        <w:rPr>
          <w:rFonts w:ascii="Times New Roman" w:hAnsi="Times New Roman" w:cs="Times New Roman"/>
          <w:bCs/>
          <w:lang w:val="uk-UA"/>
        </w:rPr>
        <w:t>» за КПКВКМБ 1217421 «Утримання та розвиток наземного електротранспорту» для забезпечення своєчасної виплати заробітної плати і відповідних відрахувань до бюджетів, та сплату за спожиту електроенергію у загальній сумі 169 409 800 грн.</w:t>
      </w:r>
    </w:p>
    <w:p w14:paraId="6C94427A" w14:textId="77777777" w:rsidR="00362EF8" w:rsidRPr="00362EF8" w:rsidRDefault="00362EF8" w:rsidP="00362EF8">
      <w:pPr>
        <w:ind w:firstLine="708"/>
        <w:jc w:val="both"/>
        <w:rPr>
          <w:rFonts w:ascii="Times New Roman" w:hAnsi="Times New Roman" w:cs="Times New Roman"/>
          <w:bCs/>
          <w:lang w:val="uk-UA"/>
        </w:rPr>
      </w:pPr>
      <w:r w:rsidRPr="00362EF8">
        <w:rPr>
          <w:rFonts w:ascii="Times New Roman" w:hAnsi="Times New Roman" w:cs="Times New Roman"/>
          <w:bCs/>
          <w:lang w:val="uk-UA"/>
        </w:rPr>
        <w:t>В межах наявного фінансового ресурсу бюджету Одеської міської територіальної громади пропонуємо визначити бюджетні призначення загального фонду у загальній сумі 53 000 000 грн, у тому числі:</w:t>
      </w:r>
    </w:p>
    <w:p w14:paraId="0EC739D6" w14:textId="77777777" w:rsidR="00362EF8" w:rsidRPr="00362EF8" w:rsidRDefault="00362EF8" w:rsidP="00362EF8">
      <w:pPr>
        <w:ind w:firstLine="708"/>
        <w:jc w:val="both"/>
        <w:rPr>
          <w:rFonts w:ascii="Times New Roman" w:hAnsi="Times New Roman" w:cs="Times New Roman"/>
          <w:bCs/>
          <w:lang w:val="uk-UA"/>
        </w:rPr>
      </w:pPr>
      <w:r w:rsidRPr="00362EF8">
        <w:rPr>
          <w:rFonts w:ascii="Times New Roman" w:hAnsi="Times New Roman" w:cs="Times New Roman"/>
          <w:bCs/>
          <w:lang w:val="uk-UA"/>
        </w:rPr>
        <w:t>- оплата праці з нарахуваннями – 37 599 900 грн;</w:t>
      </w:r>
    </w:p>
    <w:p w14:paraId="0C026F6F" w14:textId="77777777" w:rsidR="00362EF8" w:rsidRPr="00362EF8" w:rsidRDefault="00362EF8" w:rsidP="00362EF8">
      <w:pPr>
        <w:ind w:firstLine="708"/>
        <w:jc w:val="both"/>
        <w:rPr>
          <w:rFonts w:ascii="Times New Roman" w:hAnsi="Times New Roman" w:cs="Times New Roman"/>
          <w:bCs/>
          <w:lang w:val="uk-UA"/>
        </w:rPr>
      </w:pPr>
      <w:r w:rsidRPr="00362EF8">
        <w:rPr>
          <w:rFonts w:ascii="Times New Roman" w:hAnsi="Times New Roman" w:cs="Times New Roman"/>
          <w:bCs/>
          <w:lang w:val="uk-UA"/>
        </w:rPr>
        <w:t>- оплата електроенергії – 15 400 100 грн.</w:t>
      </w:r>
    </w:p>
    <w:p w14:paraId="54799AA3" w14:textId="77777777" w:rsidR="00362EF8" w:rsidRPr="00362EF8" w:rsidRDefault="00362EF8" w:rsidP="00362EF8">
      <w:pPr>
        <w:ind w:firstLine="708"/>
        <w:jc w:val="both"/>
        <w:rPr>
          <w:rFonts w:ascii="Times New Roman" w:hAnsi="Times New Roman" w:cs="Times New Roman"/>
          <w:i/>
          <w:iCs/>
          <w:lang w:val="uk-UA"/>
        </w:rPr>
      </w:pPr>
      <w:proofErr w:type="spellStart"/>
      <w:r w:rsidRPr="00362EF8">
        <w:rPr>
          <w:rFonts w:ascii="Times New Roman" w:hAnsi="Times New Roman" w:cs="Times New Roman"/>
          <w:i/>
          <w:iCs/>
          <w:lang w:val="uk-UA"/>
        </w:rPr>
        <w:t>Довідково</w:t>
      </w:r>
      <w:proofErr w:type="spellEnd"/>
      <w:r w:rsidRPr="00362EF8">
        <w:rPr>
          <w:rFonts w:ascii="Times New Roman" w:hAnsi="Times New Roman" w:cs="Times New Roman"/>
          <w:i/>
          <w:iCs/>
          <w:lang w:val="uk-UA"/>
        </w:rPr>
        <w:t xml:space="preserve">: для КП </w:t>
      </w:r>
      <w:proofErr w:type="spellStart"/>
      <w:r w:rsidRPr="00362EF8">
        <w:rPr>
          <w:rFonts w:ascii="Times New Roman" w:hAnsi="Times New Roman" w:cs="Times New Roman"/>
          <w:bCs/>
          <w:i/>
          <w:iCs/>
          <w:lang w:val="uk-UA"/>
        </w:rPr>
        <w:t>Одесміськелектротранс</w:t>
      </w:r>
      <w:proofErr w:type="spellEnd"/>
      <w:r w:rsidRPr="00362EF8">
        <w:rPr>
          <w:rFonts w:ascii="Times New Roman" w:hAnsi="Times New Roman" w:cs="Times New Roman"/>
          <w:bCs/>
          <w:i/>
          <w:iCs/>
          <w:lang w:val="uk-UA"/>
        </w:rPr>
        <w:t xml:space="preserve">» визначені також додаткові бюджетні призначення на оплату праці з нарахуваннями у сумі 47 000 000 грн </w:t>
      </w:r>
      <w:r w:rsidRPr="00362EF8">
        <w:rPr>
          <w:rFonts w:ascii="Times New Roman" w:hAnsi="Times New Roman" w:cs="Times New Roman"/>
          <w:i/>
          <w:iCs/>
          <w:lang w:val="uk-UA"/>
        </w:rPr>
        <w:t xml:space="preserve">за рахунок інших джерел, що зазначено у пункті 2.8. цього листа. </w:t>
      </w:r>
    </w:p>
    <w:p w14:paraId="582E4A96" w14:textId="77777777" w:rsidR="00362EF8" w:rsidRPr="00362EF8" w:rsidRDefault="00362EF8" w:rsidP="00362EF8">
      <w:pPr>
        <w:ind w:firstLine="709"/>
        <w:jc w:val="both"/>
        <w:rPr>
          <w:rFonts w:ascii="Times New Roman" w:hAnsi="Times New Roman" w:cs="Times New Roman"/>
          <w:lang w:val="uk-UA"/>
        </w:rPr>
      </w:pPr>
      <w:r w:rsidRPr="00362EF8">
        <w:rPr>
          <w:rFonts w:ascii="Times New Roman" w:hAnsi="Times New Roman" w:cs="Times New Roman"/>
          <w:lang w:val="uk-UA"/>
        </w:rPr>
        <w:t>1.3. Бюджетні призначення загального фонду бюджету Одеської міської територіальної громади у сумі 7 000 000 грн пропонуємо спрямувати за КПКВКМБ 3717370 «Реалізація інших заходів щодо соціально-економічного розвитку територій» (головний розпорядник бюджетних коштів – Департамент фінансів Одеської міської ради).</w:t>
      </w:r>
    </w:p>
    <w:p w14:paraId="02F04180" w14:textId="77777777" w:rsidR="00362EF8" w:rsidRPr="00362EF8" w:rsidRDefault="00362EF8" w:rsidP="00362EF8">
      <w:pPr>
        <w:pStyle w:val="a4"/>
        <w:numPr>
          <w:ilvl w:val="0"/>
          <w:numId w:val="7"/>
        </w:numPr>
        <w:tabs>
          <w:tab w:val="left" w:pos="1134"/>
        </w:tabs>
        <w:ind w:left="0" w:firstLine="709"/>
        <w:jc w:val="both"/>
        <w:rPr>
          <w:sz w:val="24"/>
          <w:szCs w:val="24"/>
          <w:lang w:val="uk-UA"/>
        </w:rPr>
      </w:pPr>
      <w:r w:rsidRPr="00362EF8">
        <w:rPr>
          <w:sz w:val="24"/>
          <w:szCs w:val="24"/>
          <w:lang w:val="uk-UA"/>
        </w:rPr>
        <w:t>Визначення додаткових бюджетних призначень за рахунок розподілу  залишків коштів на рахунках бюджету Одеської міської територіальної громади на початок 2021 року, нерозподілених видатків та вивільнених бюджетних призначень, визначених на забезпечення гарантійних зобов'язань за позичальників, що отримали кредити під місцеві гарантії</w:t>
      </w:r>
    </w:p>
    <w:p w14:paraId="560D7948" w14:textId="77777777" w:rsidR="00362EF8" w:rsidRPr="00362EF8" w:rsidRDefault="00362EF8" w:rsidP="00362EF8">
      <w:pPr>
        <w:pStyle w:val="a4"/>
        <w:numPr>
          <w:ilvl w:val="1"/>
          <w:numId w:val="9"/>
        </w:numPr>
        <w:tabs>
          <w:tab w:val="left" w:pos="993"/>
          <w:tab w:val="left" w:pos="1276"/>
        </w:tabs>
        <w:ind w:left="0" w:firstLine="709"/>
        <w:jc w:val="both"/>
        <w:rPr>
          <w:sz w:val="24"/>
          <w:szCs w:val="24"/>
          <w:lang w:val="uk-UA"/>
        </w:rPr>
      </w:pPr>
      <w:r w:rsidRPr="00362EF8">
        <w:rPr>
          <w:sz w:val="24"/>
          <w:szCs w:val="24"/>
          <w:lang w:val="uk-UA"/>
        </w:rPr>
        <w:t xml:space="preserve">З метою забезпечення стабільного функціонування установ освіти                    м. Одеси та ліквідації наслідків негоди, яка сталася 22 липня 2021 року, що призвела до </w:t>
      </w:r>
      <w:r w:rsidRPr="00362EF8">
        <w:rPr>
          <w:sz w:val="24"/>
          <w:szCs w:val="24"/>
          <w:lang w:val="uk-UA"/>
        </w:rPr>
        <w:lastRenderedPageBreak/>
        <w:t>значного протікання покрівель в закладах загальної середньої освіти,  Департаментом освіти та науки Одеської міської ради надані пропозиції (</w:t>
      </w:r>
      <w:r w:rsidRPr="00362EF8">
        <w:rPr>
          <w:i/>
          <w:iCs/>
          <w:sz w:val="24"/>
          <w:szCs w:val="24"/>
          <w:lang w:val="uk-UA"/>
        </w:rPr>
        <w:t>копія листа додається</w:t>
      </w:r>
      <w:r w:rsidRPr="00362EF8">
        <w:rPr>
          <w:sz w:val="24"/>
          <w:szCs w:val="24"/>
          <w:lang w:val="uk-UA"/>
        </w:rPr>
        <w:t>) щодо збільшення бюджетних призначень бюджету Одеської міської територіальної громади на 2021 рік на суму 13 800 000 грн.</w:t>
      </w:r>
    </w:p>
    <w:p w14:paraId="5DF29852" w14:textId="77777777" w:rsidR="00362EF8" w:rsidRPr="00362EF8" w:rsidRDefault="00362EF8" w:rsidP="00362EF8">
      <w:pPr>
        <w:ind w:firstLine="851"/>
        <w:jc w:val="both"/>
        <w:rPr>
          <w:rFonts w:ascii="Times New Roman" w:hAnsi="Times New Roman" w:cs="Times New Roman"/>
          <w:lang w:val="uk-UA"/>
        </w:rPr>
      </w:pPr>
      <w:r w:rsidRPr="00362EF8">
        <w:rPr>
          <w:rFonts w:ascii="Times New Roman" w:hAnsi="Times New Roman" w:cs="Times New Roman"/>
          <w:lang w:val="uk-UA"/>
        </w:rPr>
        <w:t>Збільшення бюджетних призначень необхідне для:</w:t>
      </w:r>
    </w:p>
    <w:p w14:paraId="3ECA787A" w14:textId="77777777" w:rsidR="00362EF8" w:rsidRPr="00362EF8" w:rsidRDefault="00362EF8" w:rsidP="00362EF8">
      <w:pPr>
        <w:ind w:firstLine="709"/>
        <w:jc w:val="both"/>
        <w:rPr>
          <w:rFonts w:ascii="Times New Roman" w:hAnsi="Times New Roman" w:cs="Times New Roman"/>
          <w:lang w:val="uk-UA"/>
        </w:rPr>
      </w:pPr>
      <w:r w:rsidRPr="00362EF8">
        <w:rPr>
          <w:rFonts w:ascii="Times New Roman" w:hAnsi="Times New Roman" w:cs="Times New Roman"/>
          <w:lang w:val="uk-UA"/>
        </w:rPr>
        <w:t xml:space="preserve">- Усунення наслідків негоди, а саме проведення капітального ремонту покрівель в закладах освіти – 5 100 000 грн; </w:t>
      </w:r>
    </w:p>
    <w:p w14:paraId="787CAF5E" w14:textId="77777777" w:rsidR="00362EF8" w:rsidRPr="00362EF8" w:rsidRDefault="00362EF8" w:rsidP="00362EF8">
      <w:pPr>
        <w:ind w:firstLine="709"/>
        <w:jc w:val="both"/>
        <w:rPr>
          <w:rFonts w:ascii="Times New Roman" w:hAnsi="Times New Roman" w:cs="Times New Roman"/>
          <w:lang w:val="uk-UA"/>
        </w:rPr>
      </w:pPr>
      <w:r w:rsidRPr="00362EF8">
        <w:rPr>
          <w:rFonts w:ascii="Times New Roman" w:hAnsi="Times New Roman" w:cs="Times New Roman"/>
          <w:lang w:val="uk-UA"/>
        </w:rPr>
        <w:t>- Проведення капітального ремонту системи опалення, ганку (який розмило під час негоди), заміни вікон в Одеській загальноосвітній школі № 51 І-ІІІ ступенів Одеської міської ради – 2 500 000 грн;</w:t>
      </w:r>
    </w:p>
    <w:p w14:paraId="62609B30" w14:textId="77777777" w:rsidR="00362EF8" w:rsidRPr="00362EF8" w:rsidRDefault="00362EF8" w:rsidP="00362EF8">
      <w:pPr>
        <w:tabs>
          <w:tab w:val="left" w:pos="851"/>
        </w:tabs>
        <w:ind w:firstLine="709"/>
        <w:jc w:val="both"/>
        <w:rPr>
          <w:rFonts w:ascii="Times New Roman" w:hAnsi="Times New Roman" w:cs="Times New Roman"/>
          <w:lang w:val="uk-UA"/>
        </w:rPr>
      </w:pPr>
      <w:r w:rsidRPr="00362EF8">
        <w:rPr>
          <w:rFonts w:ascii="Times New Roman" w:hAnsi="Times New Roman" w:cs="Times New Roman"/>
          <w:lang w:val="uk-UA"/>
        </w:rPr>
        <w:t>- Капітальний ремонт ганку з облаштуванням пандусу в Одеській загальноосвітній школі № 48 І-ІІІ ступенів Одеської міської ради – 300 000 грн;</w:t>
      </w:r>
    </w:p>
    <w:p w14:paraId="2F2E6BF6" w14:textId="77777777" w:rsidR="00362EF8" w:rsidRPr="00362EF8" w:rsidRDefault="00362EF8" w:rsidP="00362EF8">
      <w:pPr>
        <w:ind w:firstLine="709"/>
        <w:jc w:val="both"/>
        <w:rPr>
          <w:rFonts w:ascii="Times New Roman" w:hAnsi="Times New Roman" w:cs="Times New Roman"/>
          <w:lang w:val="uk-UA"/>
        </w:rPr>
      </w:pPr>
      <w:r w:rsidRPr="00362EF8">
        <w:rPr>
          <w:rFonts w:ascii="Times New Roman" w:hAnsi="Times New Roman" w:cs="Times New Roman"/>
          <w:lang w:val="uk-UA"/>
        </w:rPr>
        <w:t>- Завершення робіт по облаштуванню харчоблоку технологічним обладнанням в Одеській загальноосвітній школі № 16 І-ІІІ ступенів Одеської міської ради –  250 000 грн;</w:t>
      </w:r>
    </w:p>
    <w:p w14:paraId="22F088F2" w14:textId="77777777" w:rsidR="00362EF8" w:rsidRPr="00362EF8" w:rsidRDefault="00362EF8" w:rsidP="00362EF8">
      <w:pPr>
        <w:ind w:firstLine="709"/>
        <w:jc w:val="both"/>
        <w:rPr>
          <w:rFonts w:ascii="Times New Roman" w:hAnsi="Times New Roman" w:cs="Times New Roman"/>
          <w:lang w:val="uk-UA"/>
        </w:rPr>
      </w:pPr>
      <w:r w:rsidRPr="00362EF8">
        <w:rPr>
          <w:rFonts w:ascii="Times New Roman" w:hAnsi="Times New Roman" w:cs="Times New Roman"/>
          <w:lang w:val="uk-UA"/>
        </w:rPr>
        <w:t xml:space="preserve">- Облаштування приміщень Одеського закладу дошкільної освіти «Ясла-садок» </w:t>
      </w:r>
      <w:r w:rsidR="00D90D27">
        <w:rPr>
          <w:rFonts w:ascii="Times New Roman" w:hAnsi="Times New Roman" w:cs="Times New Roman"/>
          <w:lang w:val="uk-UA"/>
        </w:rPr>
        <w:t xml:space="preserve">     </w:t>
      </w:r>
      <w:r w:rsidRPr="00362EF8">
        <w:rPr>
          <w:rFonts w:ascii="Times New Roman" w:hAnsi="Times New Roman" w:cs="Times New Roman"/>
          <w:lang w:val="uk-UA"/>
        </w:rPr>
        <w:t>№ 217 Одеської міської ради, після проведеного, на замовлення Управління капітального будівництва Одеської міської ради, капітального ремонту –  5 250 000 грн;</w:t>
      </w:r>
    </w:p>
    <w:p w14:paraId="00C277D2" w14:textId="77777777" w:rsidR="00362EF8" w:rsidRPr="00362EF8" w:rsidRDefault="00362EF8" w:rsidP="00362EF8">
      <w:pPr>
        <w:ind w:firstLine="709"/>
        <w:jc w:val="both"/>
        <w:rPr>
          <w:rFonts w:ascii="Times New Roman" w:hAnsi="Times New Roman" w:cs="Times New Roman"/>
          <w:lang w:val="uk-UA"/>
        </w:rPr>
      </w:pPr>
      <w:r w:rsidRPr="00362EF8">
        <w:rPr>
          <w:rFonts w:ascii="Times New Roman" w:hAnsi="Times New Roman" w:cs="Times New Roman"/>
          <w:lang w:val="uk-UA"/>
        </w:rPr>
        <w:t>- Забезпечення проведення регіонального форуму «Реформа системи шкільного харчування» - 400 000 грн.</w:t>
      </w:r>
    </w:p>
    <w:p w14:paraId="3F7B66D7" w14:textId="77777777" w:rsidR="00362EF8" w:rsidRPr="00362EF8" w:rsidRDefault="00362EF8" w:rsidP="00362EF8">
      <w:pPr>
        <w:ind w:firstLine="851"/>
        <w:jc w:val="both"/>
        <w:rPr>
          <w:rFonts w:ascii="Times New Roman" w:hAnsi="Times New Roman" w:cs="Times New Roman"/>
          <w:lang w:val="uk-UA"/>
        </w:rPr>
      </w:pPr>
      <w:r w:rsidRPr="00362EF8">
        <w:rPr>
          <w:rFonts w:ascii="Times New Roman" w:hAnsi="Times New Roman" w:cs="Times New Roman"/>
          <w:lang w:val="uk-UA"/>
        </w:rPr>
        <w:t>Пропозиції Департаменту освіти та науки Одеської міської ради по внесенню змін до бюджету Одеської міської територіальної громади на 2021 рік за КПКВКМБ, КЕКВ та найменуванням об'єктів бюджету розвитку наведено у додатку 1 до цього листа (</w:t>
      </w:r>
      <w:r w:rsidRPr="00362EF8">
        <w:rPr>
          <w:rFonts w:ascii="Times New Roman" w:hAnsi="Times New Roman" w:cs="Times New Roman"/>
          <w:i/>
          <w:iCs/>
          <w:lang w:val="uk-UA"/>
        </w:rPr>
        <w:t>додається</w:t>
      </w:r>
      <w:r w:rsidRPr="00362EF8">
        <w:rPr>
          <w:rFonts w:ascii="Times New Roman" w:hAnsi="Times New Roman" w:cs="Times New Roman"/>
          <w:lang w:val="uk-UA"/>
        </w:rPr>
        <w:t>).</w:t>
      </w:r>
    </w:p>
    <w:p w14:paraId="7C251EBE" w14:textId="77777777" w:rsidR="00362EF8" w:rsidRPr="00362EF8" w:rsidRDefault="00362EF8" w:rsidP="00362EF8">
      <w:pPr>
        <w:pStyle w:val="a4"/>
        <w:numPr>
          <w:ilvl w:val="1"/>
          <w:numId w:val="9"/>
        </w:numPr>
        <w:tabs>
          <w:tab w:val="left" w:pos="851"/>
          <w:tab w:val="left" w:pos="1134"/>
        </w:tabs>
        <w:ind w:left="0" w:firstLine="709"/>
        <w:jc w:val="both"/>
        <w:rPr>
          <w:sz w:val="24"/>
          <w:szCs w:val="24"/>
          <w:lang w:val="uk-UA"/>
        </w:rPr>
      </w:pPr>
      <w:r w:rsidRPr="00362EF8">
        <w:rPr>
          <w:sz w:val="24"/>
          <w:szCs w:val="24"/>
          <w:lang w:val="uk-UA"/>
        </w:rPr>
        <w:t xml:space="preserve"> Рішенням Одеської міської ради від 28.07.2021р. № 384-VІІІ «Про внесення змін до рішення Одеської міської ради від 24 грудня 2020 року  № 13-VІІІ «Про бюджет Одеської  міської територіальної громади на 2021 рік», з метою забезпечення видатків на «Співфінансування заходів, що реалізуються за рахунок субвенції з державного бюджету місцевим бюджетам на забезпечення якісної, сучасної та доступної загальної середньої освіти «Нова українська школа» та</w:t>
      </w:r>
      <w:r w:rsidRPr="00362EF8">
        <w:rPr>
          <w:bCs/>
          <w:color w:val="000000"/>
          <w:sz w:val="24"/>
          <w:szCs w:val="24"/>
          <w:bdr w:val="none" w:sz="0" w:space="0" w:color="auto" w:frame="1"/>
          <w:lang w:val="uk-UA"/>
        </w:rPr>
        <w:t xml:space="preserve"> на реалізацію Постанови Кабінету Міністрів України від 21.04.2021 № 403 «Деякі питання надання субвенції з державного бюджету місцевим бюджетам на заходи, спрямовані на боротьбу з гострою респіраторною хворобою COVID-19, спричиненою коронавірусом SARS-CoV-2, та її наслідками під час навчального процесу у закладах загальної середньої освіти», а саме:</w:t>
      </w:r>
      <w:r w:rsidRPr="00362EF8">
        <w:rPr>
          <w:sz w:val="24"/>
          <w:szCs w:val="24"/>
          <w:lang w:val="uk-UA"/>
        </w:rPr>
        <w:t xml:space="preserve"> співфінансування видатків з придбання ноутбуків для педагогічних працівників для організації дистанційного навчання, інших форм здобуття загальної середньої освіти з використанням технологій дистанційного навчання в комунальних закладах загальної середньої освіти м. Одеси, були зменшені бюджетні призначення спеціального фонду (бюджету розвитку) по Департаменту освіти та науки Одеської міської ради на суму 19 128 976 грн.</w:t>
      </w:r>
    </w:p>
    <w:p w14:paraId="3719661F" w14:textId="77777777" w:rsidR="00362EF8" w:rsidRPr="00362EF8" w:rsidRDefault="00362EF8" w:rsidP="00362EF8">
      <w:pPr>
        <w:ind w:firstLine="709"/>
        <w:jc w:val="both"/>
        <w:rPr>
          <w:rFonts w:ascii="Times New Roman" w:hAnsi="Times New Roman" w:cs="Times New Roman"/>
          <w:i/>
          <w:iCs/>
          <w:lang w:val="uk-UA"/>
        </w:rPr>
      </w:pPr>
      <w:r w:rsidRPr="00362EF8">
        <w:rPr>
          <w:rFonts w:ascii="Times New Roman" w:hAnsi="Times New Roman" w:cs="Times New Roman"/>
          <w:lang w:val="uk-UA"/>
        </w:rPr>
        <w:t>У зв’язку із необхідністю придбання обладнання та проведення капітальних ремонтів для забезпечення навчально-виховного процесу по закладам освіти міста, Департаментом освіти та науки Одеської міської ради надані пропозиції (</w:t>
      </w:r>
      <w:r w:rsidRPr="00362EF8">
        <w:rPr>
          <w:rFonts w:ascii="Times New Roman" w:hAnsi="Times New Roman" w:cs="Times New Roman"/>
          <w:i/>
          <w:iCs/>
          <w:lang w:val="uk-UA"/>
        </w:rPr>
        <w:t>копія листа додається</w:t>
      </w:r>
      <w:r w:rsidRPr="00362EF8">
        <w:rPr>
          <w:rFonts w:ascii="Times New Roman" w:hAnsi="Times New Roman" w:cs="Times New Roman"/>
          <w:lang w:val="uk-UA"/>
        </w:rPr>
        <w:t xml:space="preserve">) щодо збільшення бюджетних призначень бюджету Одеської міської територіальної громади на 2021 рік на суму 20 000 000 грн, у тому числі по загальному фонду - 769 100 грн та спеціальному фонду (бюджету розвитку) - 19 230 900 грн. </w:t>
      </w:r>
    </w:p>
    <w:p w14:paraId="646F79EB" w14:textId="77777777" w:rsidR="00362EF8" w:rsidRPr="00362EF8" w:rsidRDefault="00362EF8" w:rsidP="00362EF8">
      <w:pPr>
        <w:ind w:firstLine="709"/>
        <w:jc w:val="both"/>
        <w:rPr>
          <w:rFonts w:ascii="Times New Roman" w:hAnsi="Times New Roman" w:cs="Times New Roman"/>
          <w:lang w:val="uk-UA"/>
        </w:rPr>
      </w:pPr>
      <w:r w:rsidRPr="00362EF8">
        <w:rPr>
          <w:rFonts w:ascii="Times New Roman" w:hAnsi="Times New Roman" w:cs="Times New Roman"/>
          <w:lang w:val="uk-UA"/>
        </w:rPr>
        <w:t>Пропозиції Департаменту освіти та науки Одеської міської ради по внесенню змін до бюджету Одеської міської територіальної громади на 2021 рік за КПКВКМБ, КЕКВ та найменуванням об'єктів бюджету розвитку наведено у додатку 2 до цього листа (</w:t>
      </w:r>
      <w:r w:rsidRPr="00362EF8">
        <w:rPr>
          <w:rFonts w:ascii="Times New Roman" w:hAnsi="Times New Roman" w:cs="Times New Roman"/>
          <w:i/>
          <w:iCs/>
          <w:lang w:val="uk-UA"/>
        </w:rPr>
        <w:t>додається</w:t>
      </w:r>
      <w:r w:rsidRPr="00362EF8">
        <w:rPr>
          <w:rFonts w:ascii="Times New Roman" w:hAnsi="Times New Roman" w:cs="Times New Roman"/>
          <w:lang w:val="uk-UA"/>
        </w:rPr>
        <w:t>).</w:t>
      </w:r>
    </w:p>
    <w:p w14:paraId="23A5113A" w14:textId="77777777" w:rsidR="00362EF8" w:rsidRPr="00362EF8" w:rsidRDefault="00362EF8" w:rsidP="00362EF8">
      <w:pPr>
        <w:pStyle w:val="a4"/>
        <w:numPr>
          <w:ilvl w:val="1"/>
          <w:numId w:val="9"/>
        </w:numPr>
        <w:tabs>
          <w:tab w:val="left" w:pos="1134"/>
          <w:tab w:val="left" w:pos="1276"/>
          <w:tab w:val="left" w:pos="1418"/>
        </w:tabs>
        <w:ind w:left="0" w:firstLine="709"/>
        <w:jc w:val="both"/>
        <w:rPr>
          <w:sz w:val="24"/>
          <w:szCs w:val="24"/>
          <w:lang w:val="uk-UA"/>
        </w:rPr>
      </w:pPr>
      <w:r w:rsidRPr="00362EF8">
        <w:rPr>
          <w:sz w:val="24"/>
          <w:szCs w:val="24"/>
          <w:lang w:val="uk-UA"/>
        </w:rPr>
        <w:t>У зв’язку з необхідністю проведення капітального ремонту в 7-ми закладах освіти (ремонт вхідної групи, фасадів, інженерних мереж, благоустрій територій) для організації належного учбового процесу, Департаментом освіти та науки Одеської міської ради надані пропозиції (</w:t>
      </w:r>
      <w:r w:rsidRPr="00362EF8">
        <w:rPr>
          <w:i/>
          <w:iCs/>
          <w:sz w:val="24"/>
          <w:szCs w:val="24"/>
          <w:lang w:val="uk-UA"/>
        </w:rPr>
        <w:t>копія листа додається</w:t>
      </w:r>
      <w:r w:rsidRPr="00362EF8">
        <w:rPr>
          <w:sz w:val="24"/>
          <w:szCs w:val="24"/>
          <w:lang w:val="uk-UA"/>
        </w:rPr>
        <w:t xml:space="preserve">) щодо визначення додаткових бюджетних </w:t>
      </w:r>
      <w:r w:rsidRPr="00362EF8">
        <w:rPr>
          <w:sz w:val="24"/>
          <w:szCs w:val="24"/>
          <w:lang w:val="uk-UA"/>
        </w:rPr>
        <w:lastRenderedPageBreak/>
        <w:t>призначень бюджету Одеської міської територіальної громади на 2021 рік на суму 9 000 000 грн за КПКВКМБ 0617321 «Будівництво освітніх установ та закладів».</w:t>
      </w:r>
    </w:p>
    <w:p w14:paraId="0E92A448" w14:textId="77777777" w:rsidR="00362EF8" w:rsidRPr="00362EF8" w:rsidRDefault="00362EF8" w:rsidP="00362EF8">
      <w:pPr>
        <w:ind w:firstLine="709"/>
        <w:jc w:val="both"/>
        <w:rPr>
          <w:rFonts w:ascii="Times New Roman" w:eastAsia="Times New Roman" w:hAnsi="Times New Roman" w:cs="Times New Roman"/>
          <w:lang w:val="uk-UA" w:eastAsia="uk-UA"/>
        </w:rPr>
      </w:pPr>
      <w:r w:rsidRPr="00362EF8">
        <w:rPr>
          <w:rFonts w:ascii="Times New Roman" w:eastAsia="Times New Roman" w:hAnsi="Times New Roman" w:cs="Times New Roman"/>
          <w:lang w:val="uk-UA" w:eastAsia="uk-UA"/>
        </w:rPr>
        <w:t>Пропозиції Департаменту освіти та науки Одеської міської ради по внесенню змін до бюджету Одеської міської територіальної громади на 2021 рік за найменуванням об'єктів бюджету розвитку наведено у додатку 3 до цього листа (</w:t>
      </w:r>
      <w:r w:rsidRPr="00362EF8">
        <w:rPr>
          <w:rFonts w:ascii="Times New Roman" w:eastAsia="Times New Roman" w:hAnsi="Times New Roman" w:cs="Times New Roman"/>
          <w:i/>
          <w:iCs/>
          <w:lang w:val="uk-UA" w:eastAsia="uk-UA"/>
        </w:rPr>
        <w:t>додається</w:t>
      </w:r>
      <w:r w:rsidRPr="00362EF8">
        <w:rPr>
          <w:rFonts w:ascii="Times New Roman" w:eastAsia="Times New Roman" w:hAnsi="Times New Roman" w:cs="Times New Roman"/>
          <w:lang w:val="uk-UA" w:eastAsia="uk-UA"/>
        </w:rPr>
        <w:t>).</w:t>
      </w:r>
    </w:p>
    <w:p w14:paraId="2AB51934" w14:textId="77777777" w:rsidR="00362EF8" w:rsidRPr="00362EF8" w:rsidRDefault="00362EF8" w:rsidP="00362EF8">
      <w:pPr>
        <w:pStyle w:val="a4"/>
        <w:numPr>
          <w:ilvl w:val="1"/>
          <w:numId w:val="9"/>
        </w:numPr>
        <w:tabs>
          <w:tab w:val="left" w:pos="993"/>
        </w:tabs>
        <w:ind w:left="0" w:firstLine="709"/>
        <w:jc w:val="both"/>
        <w:rPr>
          <w:sz w:val="24"/>
          <w:szCs w:val="24"/>
          <w:lang w:val="uk-UA"/>
        </w:rPr>
      </w:pPr>
      <w:r w:rsidRPr="00362EF8">
        <w:rPr>
          <w:sz w:val="24"/>
          <w:szCs w:val="24"/>
          <w:lang w:val="uk-UA"/>
        </w:rPr>
        <w:t>З метою стабільного функціонування медичних закладів в місті Одесі, Департаментом охорони здоров’я Одеської міської ради надані пропозиції (</w:t>
      </w:r>
      <w:r w:rsidRPr="00362EF8">
        <w:rPr>
          <w:i/>
          <w:iCs/>
          <w:sz w:val="24"/>
          <w:szCs w:val="24"/>
          <w:lang w:val="uk-UA"/>
        </w:rPr>
        <w:t>копії листів додаються</w:t>
      </w:r>
      <w:r w:rsidRPr="00362EF8">
        <w:rPr>
          <w:sz w:val="24"/>
          <w:szCs w:val="24"/>
          <w:lang w:val="uk-UA"/>
        </w:rPr>
        <w:t>) щодо внесення змін до бюджету Одеської міської територіальної громади на 2021 рік в частині визначення додаткових бюджетних призначень у загальній сумі 19 176 000 грн, у тому числі для:</w:t>
      </w:r>
    </w:p>
    <w:p w14:paraId="00949877" w14:textId="77777777" w:rsidR="00362EF8" w:rsidRPr="00362EF8" w:rsidRDefault="00362EF8" w:rsidP="00362EF8">
      <w:pPr>
        <w:pStyle w:val="a4"/>
        <w:ind w:left="0" w:firstLine="709"/>
        <w:contextualSpacing w:val="0"/>
        <w:jc w:val="both"/>
        <w:rPr>
          <w:sz w:val="24"/>
          <w:szCs w:val="24"/>
          <w:lang w:val="uk-UA"/>
        </w:rPr>
      </w:pPr>
      <w:r w:rsidRPr="00362EF8">
        <w:rPr>
          <w:sz w:val="24"/>
          <w:szCs w:val="24"/>
          <w:lang w:val="uk-UA"/>
        </w:rPr>
        <w:t>- забезпечення бюджетними призначеннями до кінця 2021 року комунальних некомерційних підприємств</w:t>
      </w:r>
      <w:r w:rsidRPr="00362EF8">
        <w:rPr>
          <w:sz w:val="24"/>
          <w:szCs w:val="24"/>
        </w:rPr>
        <w:t xml:space="preserve"> </w:t>
      </w:r>
      <w:r w:rsidRPr="00362EF8">
        <w:rPr>
          <w:sz w:val="24"/>
          <w:szCs w:val="24"/>
          <w:lang w:val="uk-UA"/>
        </w:rPr>
        <w:t>видатків на оплату комунальних послуг та енергоносіїв (оплата водопостачання та природного газу) - 1 840 000 грн;</w:t>
      </w:r>
    </w:p>
    <w:p w14:paraId="5FA9C606" w14:textId="77777777" w:rsidR="00362EF8" w:rsidRPr="00362EF8" w:rsidRDefault="00362EF8" w:rsidP="00362EF8">
      <w:pPr>
        <w:ind w:firstLine="709"/>
        <w:jc w:val="both"/>
        <w:rPr>
          <w:rFonts w:ascii="Times New Roman" w:eastAsia="Times New Roman" w:hAnsi="Times New Roman" w:cs="Times New Roman"/>
          <w:lang w:val="uk-UA" w:eastAsia="uk-UA"/>
        </w:rPr>
      </w:pPr>
      <w:r w:rsidRPr="00362EF8">
        <w:rPr>
          <w:rFonts w:ascii="Times New Roman" w:hAnsi="Times New Roman" w:cs="Times New Roman"/>
          <w:lang w:val="uk-UA"/>
        </w:rPr>
        <w:t xml:space="preserve">- </w:t>
      </w:r>
      <w:r w:rsidRPr="00362EF8">
        <w:rPr>
          <w:rFonts w:ascii="Times New Roman" w:eastAsia="Times New Roman" w:hAnsi="Times New Roman" w:cs="Times New Roman"/>
          <w:lang w:val="uk-UA" w:eastAsia="uk-UA"/>
        </w:rPr>
        <w:t>стабільного забезпечення пільгових категорій хворих при їх амбулаторному лікуванні (згідно чинного законодавства України) ліками та технічними засобами реабілітації - 5 000 000 грн;</w:t>
      </w:r>
    </w:p>
    <w:p w14:paraId="0F1EC840" w14:textId="77777777" w:rsidR="00362EF8" w:rsidRPr="00362EF8" w:rsidRDefault="00362EF8" w:rsidP="00362EF8">
      <w:pPr>
        <w:ind w:firstLine="709"/>
        <w:jc w:val="both"/>
        <w:rPr>
          <w:rFonts w:ascii="Times New Roman" w:eastAsia="Times New Roman" w:hAnsi="Times New Roman" w:cs="Times New Roman"/>
          <w:lang w:val="uk-UA" w:eastAsia="uk-UA"/>
        </w:rPr>
      </w:pPr>
      <w:r w:rsidRPr="00362EF8">
        <w:rPr>
          <w:rFonts w:ascii="Times New Roman" w:eastAsia="Times New Roman" w:hAnsi="Times New Roman" w:cs="Times New Roman"/>
          <w:lang w:val="uk-UA" w:eastAsia="uk-UA"/>
        </w:rPr>
        <w:t>- завершення заходів по перетворенню комунальної установи «Центр невідкладної медичної допомоги» ОМР у комунальне некомерційне підприємство на виплату заробітної плати (з нарахуваннями) на вересень - жовтень 2021 року працівникам цього підприємства - 3 336 000 грн;</w:t>
      </w:r>
    </w:p>
    <w:p w14:paraId="2AF4E5B1" w14:textId="77777777" w:rsidR="00362EF8" w:rsidRPr="00362EF8" w:rsidRDefault="00362EF8" w:rsidP="00362EF8">
      <w:pPr>
        <w:pStyle w:val="a4"/>
        <w:ind w:left="0" w:firstLine="851"/>
        <w:contextualSpacing w:val="0"/>
        <w:jc w:val="both"/>
        <w:rPr>
          <w:sz w:val="24"/>
          <w:szCs w:val="24"/>
          <w:lang w:val="uk-UA"/>
        </w:rPr>
      </w:pPr>
      <w:r w:rsidRPr="00362EF8">
        <w:rPr>
          <w:sz w:val="24"/>
          <w:szCs w:val="24"/>
          <w:lang w:val="uk-UA"/>
        </w:rPr>
        <w:t xml:space="preserve">- подальшого забезпечення безперебійного та якісного електропостачання лікарень необхідно виконати роботи із капітального ремонту, а саме - збільшення потужності та реконструкції електричних мереж у закладах, визначених для госпіталізації пацієнтів з </w:t>
      </w:r>
      <w:r w:rsidRPr="00362EF8">
        <w:rPr>
          <w:sz w:val="24"/>
          <w:szCs w:val="24"/>
          <w:lang w:val="en-US"/>
        </w:rPr>
        <w:t>COVID</w:t>
      </w:r>
      <w:r w:rsidRPr="00362EF8">
        <w:rPr>
          <w:sz w:val="24"/>
          <w:szCs w:val="24"/>
          <w:lang w:val="uk-UA"/>
        </w:rPr>
        <w:t>-19, - 9 000 000 грн.</w:t>
      </w:r>
    </w:p>
    <w:p w14:paraId="101C71C0" w14:textId="77777777" w:rsidR="00362EF8" w:rsidRPr="00362EF8" w:rsidRDefault="00362EF8" w:rsidP="00362EF8">
      <w:pPr>
        <w:ind w:firstLine="709"/>
        <w:jc w:val="both"/>
        <w:rPr>
          <w:rFonts w:ascii="Times New Roman" w:eastAsia="Times New Roman" w:hAnsi="Times New Roman" w:cs="Times New Roman"/>
          <w:lang w:val="uk-UA" w:eastAsia="uk-UA"/>
        </w:rPr>
      </w:pPr>
      <w:r w:rsidRPr="00362EF8">
        <w:rPr>
          <w:rFonts w:ascii="Times New Roman" w:eastAsia="Times New Roman" w:hAnsi="Times New Roman" w:cs="Times New Roman"/>
          <w:lang w:val="uk-UA" w:eastAsia="uk-UA"/>
        </w:rPr>
        <w:t>Пропозиції Департаменту охорони здоров’я Одеської міської ради по внесенню змін до бюджету Одеської міської територіальної громади на 2021 рік за КПКВКМБ, напрямками використання та найменуванням об'єктів бюджету розвитку наведено у додатку 4 до цього листа (</w:t>
      </w:r>
      <w:r w:rsidRPr="00362EF8">
        <w:rPr>
          <w:rFonts w:ascii="Times New Roman" w:eastAsia="Times New Roman" w:hAnsi="Times New Roman" w:cs="Times New Roman"/>
          <w:i/>
          <w:iCs/>
          <w:lang w:val="uk-UA" w:eastAsia="uk-UA"/>
        </w:rPr>
        <w:t>додається</w:t>
      </w:r>
      <w:r w:rsidRPr="00362EF8">
        <w:rPr>
          <w:rFonts w:ascii="Times New Roman" w:eastAsia="Times New Roman" w:hAnsi="Times New Roman" w:cs="Times New Roman"/>
          <w:lang w:val="uk-UA" w:eastAsia="uk-UA"/>
        </w:rPr>
        <w:t>).</w:t>
      </w:r>
    </w:p>
    <w:p w14:paraId="2E4479F0" w14:textId="77777777" w:rsidR="00362EF8" w:rsidRPr="00362EF8" w:rsidRDefault="00362EF8" w:rsidP="00362EF8">
      <w:pPr>
        <w:pStyle w:val="a4"/>
        <w:numPr>
          <w:ilvl w:val="1"/>
          <w:numId w:val="9"/>
        </w:numPr>
        <w:tabs>
          <w:tab w:val="left" w:pos="993"/>
          <w:tab w:val="left" w:pos="1276"/>
        </w:tabs>
        <w:ind w:left="0" w:firstLine="709"/>
        <w:jc w:val="both"/>
        <w:rPr>
          <w:sz w:val="24"/>
          <w:szCs w:val="24"/>
          <w:lang w:val="uk-UA"/>
        </w:rPr>
      </w:pPr>
      <w:r w:rsidRPr="00362EF8">
        <w:rPr>
          <w:sz w:val="24"/>
          <w:szCs w:val="24"/>
          <w:lang w:val="uk-UA"/>
        </w:rPr>
        <w:t xml:space="preserve">Оскільки межа дії карантину постійно змінюється та зберігається тенденція щодо подовження карантинних заходів, розрахунок додаткової потреби було проведено до кінця поточного року. Згідно Постанови Кабінету Міністрів України від 29.04.2020 року № 375 на період дії карантину встановлюється доплата працівникам комунальних установ, які безпосередньо надають соціальні послуги отримувачам за місцем їх проживання/перебування у граничному розмірі до 100 % заробітної плати. </w:t>
      </w:r>
    </w:p>
    <w:p w14:paraId="1406C5F4" w14:textId="77777777" w:rsidR="00362EF8" w:rsidRPr="00362EF8" w:rsidRDefault="00362EF8" w:rsidP="00362EF8">
      <w:pPr>
        <w:ind w:firstLine="709"/>
        <w:jc w:val="both"/>
        <w:rPr>
          <w:rFonts w:ascii="Times New Roman" w:hAnsi="Times New Roman" w:cs="Times New Roman"/>
          <w:lang w:val="uk-UA"/>
        </w:rPr>
      </w:pPr>
      <w:r w:rsidRPr="00362EF8">
        <w:rPr>
          <w:rFonts w:ascii="Times New Roman" w:hAnsi="Times New Roman" w:cs="Times New Roman"/>
          <w:lang w:val="uk-UA"/>
        </w:rPr>
        <w:t>Протягом січня – серпня 2021 року комунальними уставами проводилось нарахування та виплата зазначеної доплати за рахунок видатків на оплату праці, виділених в бюджеті Одеської міської територіальної громади на 2021 рік.</w:t>
      </w:r>
    </w:p>
    <w:p w14:paraId="62E4EC58" w14:textId="77777777" w:rsidR="00362EF8" w:rsidRPr="00362EF8" w:rsidRDefault="00362EF8" w:rsidP="00362EF8">
      <w:pPr>
        <w:ind w:firstLine="709"/>
        <w:jc w:val="both"/>
        <w:rPr>
          <w:rFonts w:ascii="Times New Roman" w:hAnsi="Times New Roman" w:cs="Times New Roman"/>
          <w:lang w:val="uk-UA"/>
        </w:rPr>
      </w:pPr>
      <w:r w:rsidRPr="00362EF8">
        <w:rPr>
          <w:rFonts w:ascii="Times New Roman" w:hAnsi="Times New Roman" w:cs="Times New Roman"/>
          <w:lang w:val="uk-UA"/>
        </w:rPr>
        <w:t xml:space="preserve">Враховуючи значні обсяги додаткової потреби, нарахування доплати здійснюється з урахуванням завантаженості працівників, які безпосередньо надають соціальні послуги, в скорочених розмірах – 30 %. </w:t>
      </w:r>
    </w:p>
    <w:p w14:paraId="034BC97C" w14:textId="77777777" w:rsidR="00362EF8" w:rsidRPr="00362EF8" w:rsidRDefault="00362EF8" w:rsidP="00362EF8">
      <w:pPr>
        <w:ind w:firstLine="720"/>
        <w:jc w:val="both"/>
        <w:rPr>
          <w:rFonts w:ascii="Times New Roman" w:hAnsi="Times New Roman" w:cs="Times New Roman"/>
          <w:bCs/>
          <w:lang w:val="uk-UA"/>
        </w:rPr>
      </w:pPr>
      <w:r w:rsidRPr="00362EF8">
        <w:rPr>
          <w:rFonts w:ascii="Times New Roman" w:hAnsi="Times New Roman" w:cs="Times New Roman"/>
          <w:lang w:val="uk-UA"/>
        </w:rPr>
        <w:t>Департаментом праці та соціальної політики надані пропозиції (</w:t>
      </w:r>
      <w:r w:rsidRPr="00362EF8">
        <w:rPr>
          <w:rFonts w:ascii="Times New Roman" w:hAnsi="Times New Roman" w:cs="Times New Roman"/>
          <w:i/>
          <w:iCs/>
          <w:lang w:val="uk-UA"/>
        </w:rPr>
        <w:t>копія листа додається</w:t>
      </w:r>
      <w:r w:rsidRPr="00362EF8">
        <w:rPr>
          <w:rFonts w:ascii="Times New Roman" w:hAnsi="Times New Roman" w:cs="Times New Roman"/>
          <w:lang w:val="uk-UA"/>
        </w:rPr>
        <w:t xml:space="preserve">) щодо збільшення бюджетних призначень на </w:t>
      </w:r>
      <w:r w:rsidRPr="00362EF8">
        <w:rPr>
          <w:rFonts w:ascii="Times New Roman" w:hAnsi="Times New Roman" w:cs="Times New Roman"/>
          <w:bCs/>
          <w:lang w:val="uk-UA"/>
        </w:rPr>
        <w:t>22 625 800 грн.</w:t>
      </w:r>
    </w:p>
    <w:p w14:paraId="0D7D418A" w14:textId="77777777" w:rsidR="00362EF8" w:rsidRPr="00362EF8" w:rsidRDefault="00362EF8" w:rsidP="00362EF8">
      <w:pPr>
        <w:ind w:firstLine="720"/>
        <w:jc w:val="both"/>
        <w:rPr>
          <w:rFonts w:ascii="Times New Roman" w:hAnsi="Times New Roman" w:cs="Times New Roman"/>
          <w:lang w:val="uk-UA"/>
        </w:rPr>
      </w:pPr>
      <w:r w:rsidRPr="00362EF8">
        <w:rPr>
          <w:rFonts w:ascii="Times New Roman" w:hAnsi="Times New Roman" w:cs="Times New Roman"/>
          <w:lang w:val="uk-UA"/>
        </w:rPr>
        <w:t>Крім того, враховуючи соціальну значимість своєчасного отримання реабілітаційних послуг, які надаються Одеським обласним благодійним фондом реабілітації дітей – інвалідів «Майбутнє», проведення комплексної реабілітації дітей з особливими потребами та забезпечення надання відповідних пільг надані пропозиції щодо збільшення бюджетних призначень для забезпечення відшкодування реабілітаційних послуг на 4 500 000 грн.</w:t>
      </w:r>
    </w:p>
    <w:p w14:paraId="1947F40C" w14:textId="77777777" w:rsidR="00362EF8" w:rsidRPr="00362EF8" w:rsidRDefault="00362EF8" w:rsidP="00362EF8">
      <w:pPr>
        <w:ind w:firstLine="720"/>
        <w:jc w:val="both"/>
        <w:rPr>
          <w:rFonts w:ascii="Times New Roman" w:hAnsi="Times New Roman" w:cs="Times New Roman"/>
          <w:lang w:val="uk-UA"/>
        </w:rPr>
      </w:pPr>
      <w:r w:rsidRPr="00362EF8">
        <w:rPr>
          <w:rFonts w:ascii="Times New Roman" w:hAnsi="Times New Roman" w:cs="Times New Roman"/>
          <w:lang w:val="uk-UA"/>
        </w:rPr>
        <w:t xml:space="preserve">У зв’язку  з цим, Департаментом праці та соціальної політики  Одеської міської ради було проведено аналіз використання бюджетних призначень в розрізі окремих напрямків, з урахуванням першочерговості та доцільності. Аналіз було проведено на </w:t>
      </w:r>
      <w:r w:rsidRPr="00362EF8">
        <w:rPr>
          <w:rFonts w:ascii="Times New Roman" w:hAnsi="Times New Roman" w:cs="Times New Roman"/>
          <w:lang w:val="uk-UA"/>
        </w:rPr>
        <w:lastRenderedPageBreak/>
        <w:t>підставі фактичних показників виконання Програм за 8 місяців 2021 року та очікуваних показників до кінця бюджетного періоду.</w:t>
      </w:r>
    </w:p>
    <w:p w14:paraId="786A4194" w14:textId="77777777" w:rsidR="00362EF8" w:rsidRPr="00362EF8" w:rsidRDefault="00362EF8" w:rsidP="00362EF8">
      <w:pPr>
        <w:ind w:firstLine="720"/>
        <w:jc w:val="both"/>
        <w:rPr>
          <w:rFonts w:ascii="Times New Roman" w:hAnsi="Times New Roman" w:cs="Times New Roman"/>
          <w:lang w:val="uk-UA"/>
        </w:rPr>
      </w:pPr>
      <w:r w:rsidRPr="00362EF8">
        <w:rPr>
          <w:rFonts w:ascii="Times New Roman" w:hAnsi="Times New Roman" w:cs="Times New Roman"/>
          <w:lang w:val="uk-UA"/>
        </w:rPr>
        <w:t xml:space="preserve">За підсумками проведеного аналізу, збільшення бюджетних призначень пропонується частково провести за рахунок зменшення видатків, передбачених у загальному фонді бюджету Одеської міської територіальної громади на 2021 рік на виконання міських цільових Програм. </w:t>
      </w:r>
    </w:p>
    <w:p w14:paraId="1F62C713" w14:textId="77777777" w:rsidR="00362EF8" w:rsidRPr="00362EF8" w:rsidRDefault="00362EF8" w:rsidP="00362EF8">
      <w:pPr>
        <w:ind w:firstLine="709"/>
        <w:jc w:val="center"/>
        <w:rPr>
          <w:rFonts w:ascii="Times New Roman" w:hAnsi="Times New Roman" w:cs="Times New Roman"/>
          <w:iCs/>
          <w:lang w:val="uk-UA"/>
        </w:rPr>
      </w:pPr>
      <w:r w:rsidRPr="00362EF8">
        <w:rPr>
          <w:rFonts w:ascii="Times New Roman" w:hAnsi="Times New Roman" w:cs="Times New Roman"/>
          <w:iCs/>
          <w:lang w:val="uk-UA"/>
        </w:rPr>
        <w:t xml:space="preserve">                                                                                                                                     (грн)</w:t>
      </w:r>
    </w:p>
    <w:tbl>
      <w:tblPr>
        <w:tblStyle w:val="a3"/>
        <w:tblW w:w="0" w:type="auto"/>
        <w:tblInd w:w="108" w:type="dxa"/>
        <w:tblLayout w:type="fixed"/>
        <w:tblLook w:val="04A0" w:firstRow="1" w:lastRow="0" w:firstColumn="1" w:lastColumn="0" w:noHBand="0" w:noVBand="1"/>
      </w:tblPr>
      <w:tblGrid>
        <w:gridCol w:w="2384"/>
        <w:gridCol w:w="1670"/>
        <w:gridCol w:w="1191"/>
        <w:gridCol w:w="1276"/>
        <w:gridCol w:w="1417"/>
        <w:gridCol w:w="1525"/>
      </w:tblGrid>
      <w:tr w:rsidR="00362EF8" w:rsidRPr="00362EF8" w14:paraId="5992FBE7" w14:textId="77777777" w:rsidTr="006B41DD">
        <w:trPr>
          <w:tblHeader/>
        </w:trPr>
        <w:tc>
          <w:tcPr>
            <w:tcW w:w="2384" w:type="dxa"/>
            <w:vAlign w:val="center"/>
          </w:tcPr>
          <w:p w14:paraId="2B7BE491" w14:textId="77777777" w:rsidR="00362EF8" w:rsidRPr="00362EF8" w:rsidRDefault="00362EF8" w:rsidP="00362EF8">
            <w:pPr>
              <w:ind w:firstLine="0"/>
              <w:jc w:val="center"/>
              <w:rPr>
                <w:rFonts w:ascii="Times New Roman" w:hAnsi="Times New Roman" w:cs="Times New Roman"/>
                <w:sz w:val="20"/>
                <w:szCs w:val="20"/>
                <w:lang w:val="uk-UA"/>
              </w:rPr>
            </w:pPr>
            <w:r w:rsidRPr="00362EF8">
              <w:rPr>
                <w:rFonts w:ascii="Times New Roman" w:hAnsi="Times New Roman" w:cs="Times New Roman"/>
                <w:sz w:val="20"/>
                <w:szCs w:val="20"/>
                <w:lang w:val="uk-UA"/>
              </w:rPr>
              <w:t>КПКВКМБ</w:t>
            </w:r>
          </w:p>
        </w:tc>
        <w:tc>
          <w:tcPr>
            <w:tcW w:w="1670" w:type="dxa"/>
            <w:vAlign w:val="center"/>
          </w:tcPr>
          <w:p w14:paraId="4AFC5F26" w14:textId="77777777" w:rsidR="00362EF8" w:rsidRPr="00362EF8" w:rsidRDefault="00362EF8" w:rsidP="00362EF8">
            <w:pPr>
              <w:ind w:firstLine="0"/>
              <w:jc w:val="center"/>
              <w:rPr>
                <w:rFonts w:ascii="Times New Roman" w:hAnsi="Times New Roman" w:cs="Times New Roman"/>
                <w:sz w:val="20"/>
                <w:szCs w:val="20"/>
                <w:lang w:val="uk-UA"/>
              </w:rPr>
            </w:pPr>
            <w:r w:rsidRPr="00362EF8">
              <w:rPr>
                <w:rFonts w:ascii="Times New Roman" w:hAnsi="Times New Roman" w:cs="Times New Roman"/>
                <w:sz w:val="20"/>
                <w:szCs w:val="20"/>
                <w:lang w:val="uk-UA"/>
              </w:rPr>
              <w:t>Міська цільова програма надання соціальних послуг та інших видів допомоги вразливим верствам населення міста Одеси на                                 2021-2023 роки</w:t>
            </w:r>
          </w:p>
        </w:tc>
        <w:tc>
          <w:tcPr>
            <w:tcW w:w="1191" w:type="dxa"/>
            <w:vAlign w:val="center"/>
          </w:tcPr>
          <w:p w14:paraId="4EDB11CA" w14:textId="77777777" w:rsidR="00362EF8" w:rsidRPr="00362EF8" w:rsidRDefault="00362EF8" w:rsidP="00362EF8">
            <w:pPr>
              <w:ind w:firstLine="0"/>
              <w:jc w:val="center"/>
              <w:rPr>
                <w:rFonts w:ascii="Times New Roman" w:hAnsi="Times New Roman" w:cs="Times New Roman"/>
                <w:sz w:val="20"/>
                <w:szCs w:val="20"/>
                <w:lang w:val="uk-UA"/>
              </w:rPr>
            </w:pPr>
            <w:r w:rsidRPr="00362EF8">
              <w:rPr>
                <w:rFonts w:ascii="Times New Roman" w:hAnsi="Times New Roman" w:cs="Times New Roman"/>
                <w:color w:val="000000"/>
                <w:sz w:val="20"/>
                <w:szCs w:val="20"/>
                <w:lang w:val="uk-UA"/>
              </w:rPr>
              <w:t>Міська цільова програма з реалізації сімейної, гендерної політики, попередження домашнього насильства та протидії торгівлі людьми на 2019 - 2021 роки</w:t>
            </w:r>
          </w:p>
        </w:tc>
        <w:tc>
          <w:tcPr>
            <w:tcW w:w="1276" w:type="dxa"/>
            <w:vAlign w:val="center"/>
          </w:tcPr>
          <w:p w14:paraId="45465C2E" w14:textId="77777777" w:rsidR="00362EF8" w:rsidRPr="00362EF8" w:rsidRDefault="00362EF8" w:rsidP="00362EF8">
            <w:pPr>
              <w:ind w:firstLine="0"/>
              <w:jc w:val="center"/>
              <w:rPr>
                <w:rFonts w:ascii="Times New Roman" w:hAnsi="Times New Roman" w:cs="Times New Roman"/>
                <w:sz w:val="20"/>
                <w:szCs w:val="20"/>
                <w:lang w:val="uk-UA"/>
              </w:rPr>
            </w:pPr>
            <w:r w:rsidRPr="00362EF8">
              <w:rPr>
                <w:rFonts w:ascii="Times New Roman" w:hAnsi="Times New Roman" w:cs="Times New Roman"/>
                <w:color w:val="000000"/>
                <w:sz w:val="20"/>
                <w:szCs w:val="20"/>
                <w:lang w:val="uk-UA"/>
              </w:rPr>
              <w:t>Міська програма «Рівність» на 2020 - 2022 роки</w:t>
            </w:r>
          </w:p>
        </w:tc>
        <w:tc>
          <w:tcPr>
            <w:tcW w:w="1417" w:type="dxa"/>
            <w:vAlign w:val="center"/>
          </w:tcPr>
          <w:p w14:paraId="374B3CD5" w14:textId="77777777" w:rsidR="00362EF8" w:rsidRPr="00362EF8" w:rsidRDefault="00362EF8" w:rsidP="00362EF8">
            <w:pPr>
              <w:ind w:firstLine="0"/>
              <w:jc w:val="center"/>
              <w:rPr>
                <w:rFonts w:ascii="Times New Roman" w:hAnsi="Times New Roman" w:cs="Times New Roman"/>
                <w:sz w:val="20"/>
                <w:szCs w:val="20"/>
                <w:lang w:val="uk-UA"/>
              </w:rPr>
            </w:pPr>
            <w:r w:rsidRPr="00362EF8">
              <w:rPr>
                <w:rFonts w:ascii="Times New Roman" w:hAnsi="Times New Roman" w:cs="Times New Roman"/>
                <w:color w:val="000000"/>
                <w:sz w:val="20"/>
                <w:szCs w:val="20"/>
                <w:lang w:val="uk-UA"/>
              </w:rPr>
              <w:t>Видатки поза межами міських цільових програм</w:t>
            </w:r>
          </w:p>
        </w:tc>
        <w:tc>
          <w:tcPr>
            <w:tcW w:w="1525" w:type="dxa"/>
            <w:vAlign w:val="center"/>
          </w:tcPr>
          <w:p w14:paraId="5C699556" w14:textId="77777777" w:rsidR="00362EF8" w:rsidRPr="00362EF8" w:rsidRDefault="00362EF8" w:rsidP="00362EF8">
            <w:pPr>
              <w:ind w:firstLine="127"/>
              <w:jc w:val="center"/>
              <w:rPr>
                <w:rFonts w:ascii="Times New Roman" w:hAnsi="Times New Roman" w:cs="Times New Roman"/>
                <w:b/>
                <w:color w:val="000000"/>
                <w:sz w:val="20"/>
                <w:szCs w:val="20"/>
                <w:lang w:val="uk-UA"/>
              </w:rPr>
            </w:pPr>
            <w:r w:rsidRPr="00362EF8">
              <w:rPr>
                <w:rFonts w:ascii="Times New Roman" w:hAnsi="Times New Roman" w:cs="Times New Roman"/>
                <w:b/>
                <w:color w:val="000000"/>
                <w:sz w:val="20"/>
                <w:szCs w:val="20"/>
                <w:lang w:val="uk-UA"/>
              </w:rPr>
              <w:t>Всього</w:t>
            </w:r>
          </w:p>
        </w:tc>
      </w:tr>
      <w:tr w:rsidR="00362EF8" w:rsidRPr="00362EF8" w14:paraId="0294428C" w14:textId="77777777" w:rsidTr="006B41DD">
        <w:trPr>
          <w:trHeight w:val="1128"/>
        </w:trPr>
        <w:tc>
          <w:tcPr>
            <w:tcW w:w="2384" w:type="dxa"/>
            <w:vAlign w:val="center"/>
          </w:tcPr>
          <w:p w14:paraId="76D6A9D3" w14:textId="77777777" w:rsidR="00362EF8" w:rsidRPr="00362EF8" w:rsidRDefault="00362EF8" w:rsidP="00362EF8">
            <w:pPr>
              <w:ind w:firstLine="0"/>
              <w:jc w:val="center"/>
              <w:rPr>
                <w:rFonts w:ascii="Times New Roman" w:hAnsi="Times New Roman" w:cs="Times New Roman"/>
                <w:b/>
                <w:sz w:val="20"/>
                <w:szCs w:val="20"/>
                <w:lang w:val="uk-UA"/>
              </w:rPr>
            </w:pPr>
            <w:r w:rsidRPr="00362EF8">
              <w:rPr>
                <w:rFonts w:ascii="Times New Roman" w:hAnsi="Times New Roman" w:cs="Times New Roman"/>
                <w:b/>
                <w:sz w:val="20"/>
                <w:szCs w:val="20"/>
                <w:lang w:val="uk-UA"/>
              </w:rPr>
              <w:t xml:space="preserve">0813032 </w:t>
            </w:r>
            <w:r w:rsidRPr="00362EF8">
              <w:rPr>
                <w:rFonts w:ascii="Times New Roman" w:hAnsi="Times New Roman" w:cs="Times New Roman"/>
                <w:sz w:val="20"/>
                <w:szCs w:val="20"/>
                <w:lang w:val="uk-UA"/>
              </w:rPr>
              <w:t>«Надання пільг окремим категоріям громадян з оплати послуг зв'язку»</w:t>
            </w:r>
          </w:p>
        </w:tc>
        <w:tc>
          <w:tcPr>
            <w:tcW w:w="1670" w:type="dxa"/>
            <w:vAlign w:val="center"/>
          </w:tcPr>
          <w:p w14:paraId="243E0CD9" w14:textId="77777777" w:rsidR="00362EF8" w:rsidRPr="00362EF8" w:rsidRDefault="00362EF8" w:rsidP="00362EF8">
            <w:pPr>
              <w:ind w:firstLine="0"/>
              <w:jc w:val="center"/>
              <w:rPr>
                <w:rFonts w:ascii="Times New Roman" w:hAnsi="Times New Roman" w:cs="Times New Roman"/>
                <w:sz w:val="20"/>
                <w:szCs w:val="20"/>
                <w:lang w:val="uk-UA"/>
              </w:rPr>
            </w:pPr>
            <w:r w:rsidRPr="00362EF8">
              <w:rPr>
                <w:rFonts w:ascii="Times New Roman" w:hAnsi="Times New Roman" w:cs="Times New Roman"/>
                <w:sz w:val="20"/>
                <w:szCs w:val="20"/>
                <w:lang w:val="uk-UA"/>
              </w:rPr>
              <w:t>- 1 350 000</w:t>
            </w:r>
          </w:p>
        </w:tc>
        <w:tc>
          <w:tcPr>
            <w:tcW w:w="1191" w:type="dxa"/>
            <w:vAlign w:val="center"/>
          </w:tcPr>
          <w:p w14:paraId="7B7FAAC8" w14:textId="77777777" w:rsidR="00362EF8" w:rsidRPr="00362EF8" w:rsidRDefault="00362EF8" w:rsidP="00362EF8">
            <w:pPr>
              <w:ind w:firstLine="0"/>
              <w:jc w:val="center"/>
              <w:rPr>
                <w:rFonts w:ascii="Times New Roman" w:hAnsi="Times New Roman" w:cs="Times New Roman"/>
                <w:color w:val="000000"/>
                <w:sz w:val="20"/>
                <w:szCs w:val="20"/>
                <w:lang w:val="uk-UA"/>
              </w:rPr>
            </w:pPr>
          </w:p>
        </w:tc>
        <w:tc>
          <w:tcPr>
            <w:tcW w:w="1276" w:type="dxa"/>
            <w:vAlign w:val="center"/>
          </w:tcPr>
          <w:p w14:paraId="6BC7C592" w14:textId="77777777" w:rsidR="00362EF8" w:rsidRPr="00362EF8" w:rsidRDefault="00362EF8" w:rsidP="00362EF8">
            <w:pPr>
              <w:ind w:firstLine="0"/>
              <w:jc w:val="center"/>
              <w:rPr>
                <w:rFonts w:ascii="Times New Roman" w:hAnsi="Times New Roman" w:cs="Times New Roman"/>
                <w:color w:val="000000"/>
                <w:sz w:val="20"/>
                <w:szCs w:val="20"/>
                <w:lang w:val="uk-UA"/>
              </w:rPr>
            </w:pPr>
          </w:p>
        </w:tc>
        <w:tc>
          <w:tcPr>
            <w:tcW w:w="1417" w:type="dxa"/>
            <w:vAlign w:val="center"/>
          </w:tcPr>
          <w:p w14:paraId="69F3693F" w14:textId="77777777" w:rsidR="00362EF8" w:rsidRPr="00362EF8" w:rsidRDefault="00362EF8" w:rsidP="00362EF8">
            <w:pPr>
              <w:ind w:firstLine="0"/>
              <w:jc w:val="right"/>
              <w:rPr>
                <w:rFonts w:ascii="Times New Roman" w:hAnsi="Times New Roman" w:cs="Times New Roman"/>
                <w:sz w:val="20"/>
                <w:szCs w:val="20"/>
                <w:lang w:val="uk-UA"/>
              </w:rPr>
            </w:pPr>
          </w:p>
        </w:tc>
        <w:tc>
          <w:tcPr>
            <w:tcW w:w="1525" w:type="dxa"/>
            <w:vAlign w:val="center"/>
          </w:tcPr>
          <w:p w14:paraId="3A1995CA" w14:textId="77777777" w:rsidR="00362EF8" w:rsidRPr="00362EF8" w:rsidRDefault="00362EF8" w:rsidP="00362EF8">
            <w:pPr>
              <w:ind w:firstLine="127"/>
              <w:jc w:val="center"/>
              <w:rPr>
                <w:rFonts w:ascii="Times New Roman" w:hAnsi="Times New Roman" w:cs="Times New Roman"/>
                <w:b/>
                <w:color w:val="000000"/>
                <w:sz w:val="20"/>
                <w:szCs w:val="20"/>
                <w:lang w:val="uk-UA"/>
              </w:rPr>
            </w:pPr>
            <w:r w:rsidRPr="00362EF8">
              <w:rPr>
                <w:rFonts w:ascii="Times New Roman" w:hAnsi="Times New Roman" w:cs="Times New Roman"/>
                <w:b/>
                <w:color w:val="000000"/>
                <w:sz w:val="20"/>
                <w:szCs w:val="20"/>
                <w:lang w:val="uk-UA"/>
              </w:rPr>
              <w:t>- 1 350 000</w:t>
            </w:r>
          </w:p>
        </w:tc>
      </w:tr>
      <w:tr w:rsidR="00362EF8" w:rsidRPr="00362EF8" w14:paraId="4FA57A23" w14:textId="77777777" w:rsidTr="006B41DD">
        <w:trPr>
          <w:trHeight w:val="1136"/>
        </w:trPr>
        <w:tc>
          <w:tcPr>
            <w:tcW w:w="2384" w:type="dxa"/>
            <w:vAlign w:val="center"/>
          </w:tcPr>
          <w:p w14:paraId="0CC9B860" w14:textId="77777777" w:rsidR="00362EF8" w:rsidRPr="00362EF8" w:rsidRDefault="00362EF8" w:rsidP="00362EF8">
            <w:pPr>
              <w:ind w:firstLine="0"/>
              <w:jc w:val="center"/>
              <w:rPr>
                <w:rFonts w:ascii="Times New Roman" w:hAnsi="Times New Roman" w:cs="Times New Roman"/>
                <w:sz w:val="20"/>
                <w:szCs w:val="20"/>
                <w:lang w:val="uk-UA"/>
              </w:rPr>
            </w:pPr>
            <w:r w:rsidRPr="00362EF8">
              <w:rPr>
                <w:rFonts w:ascii="Times New Roman" w:hAnsi="Times New Roman" w:cs="Times New Roman"/>
                <w:b/>
                <w:sz w:val="20"/>
                <w:szCs w:val="20"/>
                <w:lang w:val="uk-UA"/>
              </w:rPr>
              <w:t>0813090</w:t>
            </w:r>
            <w:r w:rsidRPr="00362EF8">
              <w:rPr>
                <w:rFonts w:ascii="Times New Roman" w:hAnsi="Times New Roman" w:cs="Times New Roman"/>
                <w:sz w:val="20"/>
                <w:szCs w:val="20"/>
                <w:lang w:val="uk-UA"/>
              </w:rPr>
              <w:t xml:space="preserve"> «Видатки на поховання учасників бойових дій та осіб з інвалідністю внаслідок війни»</w:t>
            </w:r>
          </w:p>
        </w:tc>
        <w:tc>
          <w:tcPr>
            <w:tcW w:w="1670" w:type="dxa"/>
            <w:vAlign w:val="center"/>
          </w:tcPr>
          <w:p w14:paraId="31B2E13E" w14:textId="77777777" w:rsidR="00362EF8" w:rsidRPr="00362EF8" w:rsidRDefault="00362EF8" w:rsidP="00362EF8">
            <w:pPr>
              <w:ind w:firstLine="0"/>
              <w:jc w:val="center"/>
              <w:rPr>
                <w:rFonts w:ascii="Times New Roman" w:hAnsi="Times New Roman" w:cs="Times New Roman"/>
                <w:sz w:val="20"/>
                <w:szCs w:val="20"/>
                <w:lang w:val="uk-UA"/>
              </w:rPr>
            </w:pPr>
            <w:r w:rsidRPr="00362EF8">
              <w:rPr>
                <w:rFonts w:ascii="Times New Roman" w:hAnsi="Times New Roman" w:cs="Times New Roman"/>
                <w:sz w:val="20"/>
                <w:szCs w:val="20"/>
                <w:lang w:val="uk-UA"/>
              </w:rPr>
              <w:t>- 600 000</w:t>
            </w:r>
          </w:p>
        </w:tc>
        <w:tc>
          <w:tcPr>
            <w:tcW w:w="1191" w:type="dxa"/>
            <w:vAlign w:val="center"/>
          </w:tcPr>
          <w:p w14:paraId="3677D1FE" w14:textId="77777777" w:rsidR="00362EF8" w:rsidRPr="00362EF8" w:rsidRDefault="00362EF8" w:rsidP="00362EF8">
            <w:pPr>
              <w:ind w:firstLine="0"/>
              <w:jc w:val="center"/>
              <w:rPr>
                <w:rFonts w:ascii="Times New Roman" w:hAnsi="Times New Roman" w:cs="Times New Roman"/>
                <w:color w:val="000000"/>
                <w:sz w:val="20"/>
                <w:szCs w:val="20"/>
                <w:lang w:val="uk-UA"/>
              </w:rPr>
            </w:pPr>
          </w:p>
        </w:tc>
        <w:tc>
          <w:tcPr>
            <w:tcW w:w="1276" w:type="dxa"/>
            <w:vAlign w:val="center"/>
          </w:tcPr>
          <w:p w14:paraId="2DBFDCFF" w14:textId="77777777" w:rsidR="00362EF8" w:rsidRPr="00362EF8" w:rsidRDefault="00362EF8" w:rsidP="00362EF8">
            <w:pPr>
              <w:ind w:firstLine="0"/>
              <w:jc w:val="center"/>
              <w:rPr>
                <w:rFonts w:ascii="Times New Roman" w:hAnsi="Times New Roman" w:cs="Times New Roman"/>
                <w:color w:val="000000"/>
                <w:sz w:val="20"/>
                <w:szCs w:val="20"/>
                <w:lang w:val="uk-UA"/>
              </w:rPr>
            </w:pPr>
          </w:p>
        </w:tc>
        <w:tc>
          <w:tcPr>
            <w:tcW w:w="1417" w:type="dxa"/>
            <w:vAlign w:val="center"/>
          </w:tcPr>
          <w:p w14:paraId="348DEB05" w14:textId="77777777" w:rsidR="00362EF8" w:rsidRPr="00362EF8" w:rsidRDefault="00362EF8" w:rsidP="00362EF8">
            <w:pPr>
              <w:ind w:firstLine="0"/>
              <w:jc w:val="right"/>
              <w:rPr>
                <w:rFonts w:ascii="Times New Roman" w:hAnsi="Times New Roman" w:cs="Times New Roman"/>
                <w:sz w:val="20"/>
                <w:szCs w:val="20"/>
                <w:lang w:val="uk-UA"/>
              </w:rPr>
            </w:pPr>
          </w:p>
        </w:tc>
        <w:tc>
          <w:tcPr>
            <w:tcW w:w="1525" w:type="dxa"/>
            <w:vAlign w:val="center"/>
          </w:tcPr>
          <w:p w14:paraId="437DE420" w14:textId="77777777" w:rsidR="00362EF8" w:rsidRPr="00362EF8" w:rsidRDefault="00362EF8" w:rsidP="00362EF8">
            <w:pPr>
              <w:ind w:firstLine="127"/>
              <w:jc w:val="center"/>
              <w:rPr>
                <w:rFonts w:ascii="Times New Roman" w:hAnsi="Times New Roman" w:cs="Times New Roman"/>
                <w:b/>
                <w:color w:val="000000"/>
                <w:sz w:val="20"/>
                <w:szCs w:val="20"/>
                <w:lang w:val="uk-UA"/>
              </w:rPr>
            </w:pPr>
            <w:r w:rsidRPr="00362EF8">
              <w:rPr>
                <w:rFonts w:ascii="Times New Roman" w:hAnsi="Times New Roman" w:cs="Times New Roman"/>
                <w:b/>
                <w:color w:val="000000"/>
                <w:sz w:val="20"/>
                <w:szCs w:val="20"/>
                <w:lang w:val="uk-UA"/>
              </w:rPr>
              <w:t>- 600 000</w:t>
            </w:r>
          </w:p>
        </w:tc>
      </w:tr>
      <w:tr w:rsidR="00362EF8" w:rsidRPr="00362EF8" w14:paraId="610BF1A0" w14:textId="77777777" w:rsidTr="006B41DD">
        <w:trPr>
          <w:trHeight w:val="1678"/>
        </w:trPr>
        <w:tc>
          <w:tcPr>
            <w:tcW w:w="2384" w:type="dxa"/>
            <w:vAlign w:val="center"/>
          </w:tcPr>
          <w:p w14:paraId="1A4B7ABE" w14:textId="77777777" w:rsidR="00362EF8" w:rsidRPr="00362EF8" w:rsidRDefault="00362EF8" w:rsidP="00362EF8">
            <w:pPr>
              <w:ind w:firstLine="0"/>
              <w:jc w:val="center"/>
              <w:rPr>
                <w:rFonts w:ascii="Times New Roman" w:hAnsi="Times New Roman" w:cs="Times New Roman"/>
                <w:color w:val="000000"/>
                <w:sz w:val="20"/>
                <w:szCs w:val="20"/>
                <w:lang w:val="uk-UA"/>
              </w:rPr>
            </w:pPr>
            <w:r w:rsidRPr="00362EF8">
              <w:rPr>
                <w:rFonts w:ascii="Times New Roman" w:hAnsi="Times New Roman" w:cs="Times New Roman"/>
                <w:b/>
                <w:sz w:val="20"/>
                <w:szCs w:val="20"/>
                <w:lang w:val="uk-UA"/>
              </w:rPr>
              <w:t xml:space="preserve">0813104 </w:t>
            </w:r>
            <w:r w:rsidRPr="00362EF8">
              <w:rPr>
                <w:rFonts w:ascii="Times New Roman" w:hAnsi="Times New Roman" w:cs="Times New Roman"/>
                <w:sz w:val="20"/>
                <w:szCs w:val="20"/>
                <w:lang w:val="uk-UA"/>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p>
        </w:tc>
        <w:tc>
          <w:tcPr>
            <w:tcW w:w="1670" w:type="dxa"/>
            <w:vAlign w:val="center"/>
          </w:tcPr>
          <w:p w14:paraId="5CB07F52" w14:textId="77777777" w:rsidR="00362EF8" w:rsidRPr="00362EF8" w:rsidRDefault="00362EF8" w:rsidP="00362EF8">
            <w:pPr>
              <w:ind w:firstLine="0"/>
              <w:jc w:val="center"/>
              <w:rPr>
                <w:rFonts w:ascii="Times New Roman" w:hAnsi="Times New Roman" w:cs="Times New Roman"/>
                <w:sz w:val="20"/>
                <w:szCs w:val="20"/>
                <w:lang w:val="uk-UA"/>
              </w:rPr>
            </w:pPr>
          </w:p>
        </w:tc>
        <w:tc>
          <w:tcPr>
            <w:tcW w:w="1191" w:type="dxa"/>
            <w:vAlign w:val="center"/>
          </w:tcPr>
          <w:p w14:paraId="7A1164BF" w14:textId="77777777" w:rsidR="00362EF8" w:rsidRPr="00362EF8" w:rsidRDefault="00362EF8" w:rsidP="00362EF8">
            <w:pPr>
              <w:ind w:firstLine="0"/>
              <w:jc w:val="center"/>
              <w:rPr>
                <w:rFonts w:ascii="Times New Roman" w:hAnsi="Times New Roman" w:cs="Times New Roman"/>
                <w:color w:val="000000"/>
                <w:sz w:val="20"/>
                <w:szCs w:val="20"/>
                <w:lang w:val="uk-UA"/>
              </w:rPr>
            </w:pPr>
          </w:p>
        </w:tc>
        <w:tc>
          <w:tcPr>
            <w:tcW w:w="1276" w:type="dxa"/>
            <w:vAlign w:val="center"/>
          </w:tcPr>
          <w:p w14:paraId="0852EC2D" w14:textId="77777777" w:rsidR="00362EF8" w:rsidRPr="00362EF8" w:rsidRDefault="00362EF8" w:rsidP="00362EF8">
            <w:pPr>
              <w:ind w:firstLine="0"/>
              <w:jc w:val="center"/>
              <w:rPr>
                <w:rFonts w:ascii="Times New Roman" w:hAnsi="Times New Roman" w:cs="Times New Roman"/>
                <w:color w:val="000000"/>
                <w:sz w:val="20"/>
                <w:szCs w:val="20"/>
                <w:lang w:val="uk-UA"/>
              </w:rPr>
            </w:pPr>
          </w:p>
        </w:tc>
        <w:tc>
          <w:tcPr>
            <w:tcW w:w="1417" w:type="dxa"/>
            <w:vAlign w:val="center"/>
          </w:tcPr>
          <w:p w14:paraId="703B2654" w14:textId="77777777" w:rsidR="00362EF8" w:rsidRPr="00362EF8" w:rsidRDefault="00362EF8" w:rsidP="00362EF8">
            <w:pPr>
              <w:ind w:firstLine="0"/>
              <w:jc w:val="center"/>
              <w:rPr>
                <w:rFonts w:ascii="Times New Roman" w:hAnsi="Times New Roman" w:cs="Times New Roman"/>
                <w:sz w:val="20"/>
                <w:szCs w:val="20"/>
                <w:lang w:val="uk-UA"/>
              </w:rPr>
            </w:pPr>
            <w:r w:rsidRPr="00362EF8">
              <w:rPr>
                <w:rFonts w:ascii="Times New Roman" w:hAnsi="Times New Roman" w:cs="Times New Roman"/>
                <w:sz w:val="20"/>
                <w:szCs w:val="20"/>
                <w:lang w:val="uk-UA"/>
              </w:rPr>
              <w:t>+ 15 006 100</w:t>
            </w:r>
          </w:p>
        </w:tc>
        <w:tc>
          <w:tcPr>
            <w:tcW w:w="1525" w:type="dxa"/>
            <w:vAlign w:val="center"/>
          </w:tcPr>
          <w:p w14:paraId="283A5642" w14:textId="77777777" w:rsidR="00362EF8" w:rsidRPr="00362EF8" w:rsidRDefault="00362EF8" w:rsidP="00362EF8">
            <w:pPr>
              <w:ind w:firstLine="127"/>
              <w:jc w:val="center"/>
              <w:rPr>
                <w:rFonts w:ascii="Times New Roman" w:hAnsi="Times New Roman" w:cs="Times New Roman"/>
                <w:b/>
                <w:color w:val="000000"/>
                <w:sz w:val="20"/>
                <w:szCs w:val="20"/>
                <w:lang w:val="uk-UA"/>
              </w:rPr>
            </w:pPr>
            <w:r w:rsidRPr="00362EF8">
              <w:rPr>
                <w:rFonts w:ascii="Times New Roman" w:hAnsi="Times New Roman" w:cs="Times New Roman"/>
                <w:b/>
                <w:color w:val="000000"/>
                <w:sz w:val="20"/>
                <w:szCs w:val="20"/>
                <w:lang w:val="uk-UA"/>
              </w:rPr>
              <w:t>+ 15 006 100</w:t>
            </w:r>
          </w:p>
        </w:tc>
      </w:tr>
      <w:tr w:rsidR="00362EF8" w:rsidRPr="00362EF8" w14:paraId="03CD7703" w14:textId="77777777" w:rsidTr="006B41DD">
        <w:trPr>
          <w:trHeight w:val="297"/>
        </w:trPr>
        <w:tc>
          <w:tcPr>
            <w:tcW w:w="2384" w:type="dxa"/>
            <w:vAlign w:val="center"/>
          </w:tcPr>
          <w:p w14:paraId="22416430" w14:textId="77777777" w:rsidR="00362EF8" w:rsidRPr="00362EF8" w:rsidRDefault="00362EF8" w:rsidP="00362EF8">
            <w:pPr>
              <w:ind w:firstLine="0"/>
              <w:jc w:val="center"/>
              <w:rPr>
                <w:rFonts w:ascii="Times New Roman" w:hAnsi="Times New Roman" w:cs="Times New Roman"/>
                <w:bCs/>
                <w:i/>
                <w:iCs/>
                <w:sz w:val="20"/>
                <w:szCs w:val="20"/>
                <w:lang w:val="uk-UA"/>
              </w:rPr>
            </w:pPr>
            <w:r w:rsidRPr="00362EF8">
              <w:rPr>
                <w:rFonts w:ascii="Times New Roman" w:hAnsi="Times New Roman" w:cs="Times New Roman"/>
                <w:bCs/>
                <w:i/>
                <w:iCs/>
                <w:sz w:val="20"/>
                <w:szCs w:val="20"/>
                <w:lang w:val="uk-UA"/>
              </w:rPr>
              <w:t>з них оплата праці з нарахуваннями</w:t>
            </w:r>
          </w:p>
        </w:tc>
        <w:tc>
          <w:tcPr>
            <w:tcW w:w="1670" w:type="dxa"/>
            <w:vAlign w:val="center"/>
          </w:tcPr>
          <w:p w14:paraId="41AD4FD7" w14:textId="77777777" w:rsidR="00362EF8" w:rsidRPr="00362EF8" w:rsidRDefault="00362EF8" w:rsidP="00362EF8">
            <w:pPr>
              <w:ind w:firstLine="0"/>
              <w:jc w:val="center"/>
              <w:rPr>
                <w:rFonts w:ascii="Times New Roman" w:hAnsi="Times New Roman" w:cs="Times New Roman"/>
                <w:bCs/>
                <w:i/>
                <w:iCs/>
                <w:sz w:val="20"/>
                <w:szCs w:val="20"/>
                <w:lang w:val="uk-UA"/>
              </w:rPr>
            </w:pPr>
          </w:p>
        </w:tc>
        <w:tc>
          <w:tcPr>
            <w:tcW w:w="1191" w:type="dxa"/>
            <w:vAlign w:val="center"/>
          </w:tcPr>
          <w:p w14:paraId="30DCD31B" w14:textId="77777777" w:rsidR="00362EF8" w:rsidRPr="00362EF8" w:rsidRDefault="00362EF8" w:rsidP="00362EF8">
            <w:pPr>
              <w:ind w:firstLine="0"/>
              <w:jc w:val="center"/>
              <w:rPr>
                <w:rFonts w:ascii="Times New Roman" w:hAnsi="Times New Roman" w:cs="Times New Roman"/>
                <w:bCs/>
                <w:i/>
                <w:iCs/>
                <w:color w:val="000000"/>
                <w:sz w:val="20"/>
                <w:szCs w:val="20"/>
                <w:lang w:val="uk-UA"/>
              </w:rPr>
            </w:pPr>
          </w:p>
        </w:tc>
        <w:tc>
          <w:tcPr>
            <w:tcW w:w="1276" w:type="dxa"/>
            <w:vAlign w:val="center"/>
          </w:tcPr>
          <w:p w14:paraId="229B9125" w14:textId="77777777" w:rsidR="00362EF8" w:rsidRPr="00362EF8" w:rsidRDefault="00362EF8" w:rsidP="00362EF8">
            <w:pPr>
              <w:ind w:firstLine="0"/>
              <w:jc w:val="center"/>
              <w:rPr>
                <w:rFonts w:ascii="Times New Roman" w:hAnsi="Times New Roman" w:cs="Times New Roman"/>
                <w:bCs/>
                <w:i/>
                <w:iCs/>
                <w:color w:val="000000"/>
                <w:sz w:val="20"/>
                <w:szCs w:val="20"/>
                <w:lang w:val="uk-UA"/>
              </w:rPr>
            </w:pPr>
          </w:p>
        </w:tc>
        <w:tc>
          <w:tcPr>
            <w:tcW w:w="1417" w:type="dxa"/>
            <w:vAlign w:val="center"/>
          </w:tcPr>
          <w:p w14:paraId="451C0638" w14:textId="77777777" w:rsidR="00362EF8" w:rsidRPr="00362EF8" w:rsidRDefault="00362EF8" w:rsidP="00362EF8">
            <w:pPr>
              <w:ind w:firstLine="0"/>
              <w:jc w:val="center"/>
              <w:rPr>
                <w:rFonts w:ascii="Times New Roman" w:hAnsi="Times New Roman" w:cs="Times New Roman"/>
                <w:bCs/>
                <w:i/>
                <w:iCs/>
                <w:sz w:val="20"/>
                <w:szCs w:val="20"/>
                <w:lang w:val="uk-UA"/>
              </w:rPr>
            </w:pPr>
            <w:r w:rsidRPr="00362EF8">
              <w:rPr>
                <w:rFonts w:ascii="Times New Roman" w:hAnsi="Times New Roman" w:cs="Times New Roman"/>
                <w:bCs/>
                <w:i/>
                <w:iCs/>
                <w:sz w:val="20"/>
                <w:szCs w:val="20"/>
                <w:lang w:val="uk-UA"/>
              </w:rPr>
              <w:t>+ 14 971 200</w:t>
            </w:r>
          </w:p>
        </w:tc>
        <w:tc>
          <w:tcPr>
            <w:tcW w:w="1525" w:type="dxa"/>
            <w:vAlign w:val="center"/>
          </w:tcPr>
          <w:p w14:paraId="5F275AA6" w14:textId="77777777" w:rsidR="00362EF8" w:rsidRPr="00362EF8" w:rsidRDefault="00362EF8" w:rsidP="00362EF8">
            <w:pPr>
              <w:ind w:firstLine="127"/>
              <w:jc w:val="center"/>
              <w:rPr>
                <w:rFonts w:ascii="Times New Roman" w:hAnsi="Times New Roman" w:cs="Times New Roman"/>
                <w:b/>
                <w:i/>
                <w:iCs/>
                <w:color w:val="000000"/>
                <w:sz w:val="20"/>
                <w:szCs w:val="20"/>
                <w:lang w:val="uk-UA"/>
              </w:rPr>
            </w:pPr>
            <w:r w:rsidRPr="00362EF8">
              <w:rPr>
                <w:rFonts w:ascii="Times New Roman" w:hAnsi="Times New Roman" w:cs="Times New Roman"/>
                <w:b/>
                <w:i/>
                <w:iCs/>
                <w:color w:val="000000"/>
                <w:sz w:val="20"/>
                <w:szCs w:val="20"/>
                <w:lang w:val="uk-UA"/>
              </w:rPr>
              <w:t>+ 14 971 200</w:t>
            </w:r>
          </w:p>
        </w:tc>
      </w:tr>
      <w:tr w:rsidR="00362EF8" w:rsidRPr="00362EF8" w14:paraId="1ECC1809" w14:textId="77777777" w:rsidTr="006B41DD">
        <w:trPr>
          <w:trHeight w:val="837"/>
        </w:trPr>
        <w:tc>
          <w:tcPr>
            <w:tcW w:w="2384" w:type="dxa"/>
            <w:vAlign w:val="center"/>
          </w:tcPr>
          <w:p w14:paraId="7C5B665C" w14:textId="77777777" w:rsidR="00362EF8" w:rsidRPr="00362EF8" w:rsidRDefault="00362EF8" w:rsidP="00362EF8">
            <w:pPr>
              <w:ind w:firstLine="0"/>
              <w:jc w:val="center"/>
              <w:rPr>
                <w:rFonts w:ascii="Times New Roman" w:hAnsi="Times New Roman" w:cs="Times New Roman"/>
                <w:color w:val="000000"/>
                <w:sz w:val="20"/>
                <w:szCs w:val="20"/>
                <w:lang w:val="uk-UA"/>
              </w:rPr>
            </w:pPr>
            <w:r w:rsidRPr="00362EF8">
              <w:rPr>
                <w:rFonts w:ascii="Times New Roman" w:hAnsi="Times New Roman" w:cs="Times New Roman"/>
                <w:b/>
                <w:sz w:val="20"/>
                <w:szCs w:val="20"/>
                <w:lang w:val="uk-UA"/>
              </w:rPr>
              <w:t>0813121</w:t>
            </w:r>
            <w:r w:rsidRPr="00362EF8">
              <w:rPr>
                <w:rFonts w:ascii="Times New Roman" w:hAnsi="Times New Roman" w:cs="Times New Roman"/>
                <w:sz w:val="20"/>
                <w:szCs w:val="20"/>
                <w:lang w:val="uk-UA"/>
              </w:rPr>
              <w:t xml:space="preserve"> «Утримання та забезпечення діяльності центрів соціальних служб»,</w:t>
            </w:r>
          </w:p>
        </w:tc>
        <w:tc>
          <w:tcPr>
            <w:tcW w:w="1670" w:type="dxa"/>
            <w:vAlign w:val="center"/>
          </w:tcPr>
          <w:p w14:paraId="5972C112" w14:textId="77777777" w:rsidR="00362EF8" w:rsidRPr="00362EF8" w:rsidRDefault="00362EF8" w:rsidP="00362EF8">
            <w:pPr>
              <w:ind w:firstLine="0"/>
              <w:jc w:val="center"/>
              <w:rPr>
                <w:rFonts w:ascii="Times New Roman" w:hAnsi="Times New Roman" w:cs="Times New Roman"/>
                <w:sz w:val="20"/>
                <w:szCs w:val="20"/>
                <w:lang w:val="uk-UA"/>
              </w:rPr>
            </w:pPr>
          </w:p>
        </w:tc>
        <w:tc>
          <w:tcPr>
            <w:tcW w:w="1191" w:type="dxa"/>
            <w:vAlign w:val="center"/>
          </w:tcPr>
          <w:p w14:paraId="2265ADE0" w14:textId="77777777" w:rsidR="00362EF8" w:rsidRPr="00362EF8" w:rsidRDefault="00362EF8" w:rsidP="00362EF8">
            <w:pPr>
              <w:ind w:firstLine="0"/>
              <w:jc w:val="center"/>
              <w:rPr>
                <w:rFonts w:ascii="Times New Roman" w:hAnsi="Times New Roman" w:cs="Times New Roman"/>
                <w:color w:val="000000"/>
                <w:sz w:val="20"/>
                <w:szCs w:val="20"/>
                <w:lang w:val="uk-UA"/>
              </w:rPr>
            </w:pPr>
          </w:p>
        </w:tc>
        <w:tc>
          <w:tcPr>
            <w:tcW w:w="1276" w:type="dxa"/>
            <w:vAlign w:val="center"/>
          </w:tcPr>
          <w:p w14:paraId="31CC3827" w14:textId="77777777" w:rsidR="00362EF8" w:rsidRPr="00362EF8" w:rsidRDefault="00362EF8" w:rsidP="00362EF8">
            <w:pPr>
              <w:ind w:firstLine="0"/>
              <w:jc w:val="center"/>
              <w:rPr>
                <w:rFonts w:ascii="Times New Roman" w:hAnsi="Times New Roman" w:cs="Times New Roman"/>
                <w:color w:val="000000"/>
                <w:sz w:val="20"/>
                <w:szCs w:val="20"/>
                <w:lang w:val="uk-UA"/>
              </w:rPr>
            </w:pPr>
          </w:p>
        </w:tc>
        <w:tc>
          <w:tcPr>
            <w:tcW w:w="1417" w:type="dxa"/>
            <w:vAlign w:val="center"/>
          </w:tcPr>
          <w:p w14:paraId="0292F87A" w14:textId="77777777" w:rsidR="00362EF8" w:rsidRPr="00362EF8" w:rsidRDefault="00362EF8" w:rsidP="00362EF8">
            <w:pPr>
              <w:ind w:firstLine="0"/>
              <w:jc w:val="center"/>
              <w:rPr>
                <w:rFonts w:ascii="Times New Roman" w:hAnsi="Times New Roman" w:cs="Times New Roman"/>
                <w:sz w:val="20"/>
                <w:szCs w:val="20"/>
                <w:lang w:val="uk-UA"/>
              </w:rPr>
            </w:pPr>
            <w:r w:rsidRPr="00362EF8">
              <w:rPr>
                <w:rFonts w:ascii="Times New Roman" w:hAnsi="Times New Roman" w:cs="Times New Roman"/>
                <w:sz w:val="20"/>
                <w:szCs w:val="20"/>
                <w:lang w:val="uk-UA"/>
              </w:rPr>
              <w:t>+ 7 619 700</w:t>
            </w:r>
          </w:p>
        </w:tc>
        <w:tc>
          <w:tcPr>
            <w:tcW w:w="1525" w:type="dxa"/>
            <w:vAlign w:val="center"/>
          </w:tcPr>
          <w:p w14:paraId="5B531EA9" w14:textId="77777777" w:rsidR="00362EF8" w:rsidRPr="00362EF8" w:rsidRDefault="00362EF8" w:rsidP="00362EF8">
            <w:pPr>
              <w:ind w:firstLine="127"/>
              <w:jc w:val="center"/>
              <w:rPr>
                <w:rFonts w:ascii="Times New Roman" w:hAnsi="Times New Roman" w:cs="Times New Roman"/>
                <w:b/>
                <w:color w:val="000000"/>
                <w:sz w:val="20"/>
                <w:szCs w:val="20"/>
                <w:lang w:val="uk-UA"/>
              </w:rPr>
            </w:pPr>
            <w:r w:rsidRPr="00362EF8">
              <w:rPr>
                <w:rFonts w:ascii="Times New Roman" w:hAnsi="Times New Roman" w:cs="Times New Roman"/>
                <w:b/>
                <w:color w:val="000000"/>
                <w:sz w:val="20"/>
                <w:szCs w:val="20"/>
                <w:lang w:val="uk-UA"/>
              </w:rPr>
              <w:t>+ 7 619 700</w:t>
            </w:r>
          </w:p>
        </w:tc>
      </w:tr>
      <w:tr w:rsidR="00362EF8" w:rsidRPr="00362EF8" w14:paraId="726AEFD2" w14:textId="77777777" w:rsidTr="006B41DD">
        <w:trPr>
          <w:trHeight w:val="531"/>
        </w:trPr>
        <w:tc>
          <w:tcPr>
            <w:tcW w:w="2384" w:type="dxa"/>
            <w:vAlign w:val="center"/>
          </w:tcPr>
          <w:p w14:paraId="16C2C533" w14:textId="77777777" w:rsidR="00362EF8" w:rsidRPr="00362EF8" w:rsidRDefault="00362EF8" w:rsidP="00362EF8">
            <w:pPr>
              <w:ind w:firstLine="0"/>
              <w:jc w:val="center"/>
              <w:rPr>
                <w:rFonts w:ascii="Times New Roman" w:hAnsi="Times New Roman" w:cs="Times New Roman"/>
                <w:b/>
                <w:sz w:val="20"/>
                <w:szCs w:val="20"/>
                <w:lang w:val="uk-UA"/>
              </w:rPr>
            </w:pPr>
            <w:r w:rsidRPr="00362EF8">
              <w:rPr>
                <w:rFonts w:ascii="Times New Roman" w:hAnsi="Times New Roman" w:cs="Times New Roman"/>
                <w:bCs/>
                <w:i/>
                <w:iCs/>
                <w:sz w:val="20"/>
                <w:szCs w:val="20"/>
                <w:lang w:val="uk-UA"/>
              </w:rPr>
              <w:t>з них оплата праці з нарахуваннями</w:t>
            </w:r>
          </w:p>
        </w:tc>
        <w:tc>
          <w:tcPr>
            <w:tcW w:w="1670" w:type="dxa"/>
            <w:vAlign w:val="center"/>
          </w:tcPr>
          <w:p w14:paraId="4913E448" w14:textId="77777777" w:rsidR="00362EF8" w:rsidRPr="00362EF8" w:rsidRDefault="00362EF8" w:rsidP="00362EF8">
            <w:pPr>
              <w:ind w:firstLine="0"/>
              <w:jc w:val="center"/>
              <w:rPr>
                <w:rFonts w:ascii="Times New Roman" w:hAnsi="Times New Roman" w:cs="Times New Roman"/>
                <w:sz w:val="20"/>
                <w:szCs w:val="20"/>
                <w:lang w:val="uk-UA"/>
              </w:rPr>
            </w:pPr>
          </w:p>
        </w:tc>
        <w:tc>
          <w:tcPr>
            <w:tcW w:w="1191" w:type="dxa"/>
            <w:vAlign w:val="center"/>
          </w:tcPr>
          <w:p w14:paraId="1B29852F" w14:textId="77777777" w:rsidR="00362EF8" w:rsidRPr="00362EF8" w:rsidRDefault="00362EF8" w:rsidP="00362EF8">
            <w:pPr>
              <w:ind w:firstLine="0"/>
              <w:jc w:val="center"/>
              <w:rPr>
                <w:rFonts w:ascii="Times New Roman" w:hAnsi="Times New Roman" w:cs="Times New Roman"/>
                <w:color w:val="000000"/>
                <w:sz w:val="20"/>
                <w:szCs w:val="20"/>
                <w:lang w:val="uk-UA"/>
              </w:rPr>
            </w:pPr>
          </w:p>
        </w:tc>
        <w:tc>
          <w:tcPr>
            <w:tcW w:w="1276" w:type="dxa"/>
            <w:vAlign w:val="center"/>
          </w:tcPr>
          <w:p w14:paraId="22E72C8D" w14:textId="77777777" w:rsidR="00362EF8" w:rsidRPr="00362EF8" w:rsidRDefault="00362EF8" w:rsidP="00362EF8">
            <w:pPr>
              <w:ind w:firstLine="0"/>
              <w:jc w:val="center"/>
              <w:rPr>
                <w:rFonts w:ascii="Times New Roman" w:hAnsi="Times New Roman" w:cs="Times New Roman"/>
                <w:color w:val="000000"/>
                <w:sz w:val="20"/>
                <w:szCs w:val="20"/>
                <w:lang w:val="uk-UA"/>
              </w:rPr>
            </w:pPr>
          </w:p>
        </w:tc>
        <w:tc>
          <w:tcPr>
            <w:tcW w:w="1417" w:type="dxa"/>
            <w:vAlign w:val="center"/>
          </w:tcPr>
          <w:p w14:paraId="19A4D3D9" w14:textId="77777777" w:rsidR="00362EF8" w:rsidRPr="00362EF8" w:rsidRDefault="00362EF8" w:rsidP="00362EF8">
            <w:pPr>
              <w:ind w:firstLine="0"/>
              <w:jc w:val="right"/>
              <w:rPr>
                <w:rFonts w:ascii="Times New Roman" w:hAnsi="Times New Roman" w:cs="Times New Roman"/>
                <w:sz w:val="20"/>
                <w:szCs w:val="20"/>
                <w:lang w:val="uk-UA"/>
              </w:rPr>
            </w:pPr>
            <w:r w:rsidRPr="00362EF8">
              <w:rPr>
                <w:rFonts w:ascii="Times New Roman" w:hAnsi="Times New Roman" w:cs="Times New Roman"/>
                <w:bCs/>
                <w:i/>
                <w:iCs/>
                <w:sz w:val="20"/>
                <w:szCs w:val="20"/>
                <w:lang w:val="uk-UA"/>
              </w:rPr>
              <w:t>+ 7 600 700</w:t>
            </w:r>
          </w:p>
        </w:tc>
        <w:tc>
          <w:tcPr>
            <w:tcW w:w="1525" w:type="dxa"/>
            <w:vAlign w:val="center"/>
          </w:tcPr>
          <w:p w14:paraId="635FEF44" w14:textId="77777777" w:rsidR="00362EF8" w:rsidRPr="00362EF8" w:rsidRDefault="00362EF8" w:rsidP="00362EF8">
            <w:pPr>
              <w:ind w:firstLine="127"/>
              <w:jc w:val="center"/>
              <w:rPr>
                <w:rFonts w:ascii="Times New Roman" w:hAnsi="Times New Roman" w:cs="Times New Roman"/>
                <w:b/>
                <w:color w:val="000000"/>
                <w:sz w:val="20"/>
                <w:szCs w:val="20"/>
                <w:lang w:val="uk-UA"/>
              </w:rPr>
            </w:pPr>
            <w:r w:rsidRPr="00362EF8">
              <w:rPr>
                <w:rFonts w:ascii="Times New Roman" w:hAnsi="Times New Roman" w:cs="Times New Roman"/>
                <w:b/>
                <w:i/>
                <w:iCs/>
                <w:color w:val="000000"/>
                <w:sz w:val="20"/>
                <w:szCs w:val="20"/>
                <w:lang w:val="uk-UA"/>
              </w:rPr>
              <w:t>+ 7 600 700</w:t>
            </w:r>
          </w:p>
        </w:tc>
      </w:tr>
      <w:tr w:rsidR="00362EF8" w:rsidRPr="00362EF8" w14:paraId="5B4F95DB" w14:textId="77777777" w:rsidTr="006B41DD">
        <w:trPr>
          <w:trHeight w:val="2260"/>
        </w:trPr>
        <w:tc>
          <w:tcPr>
            <w:tcW w:w="2384" w:type="dxa"/>
            <w:vAlign w:val="center"/>
          </w:tcPr>
          <w:p w14:paraId="0B7F4F9E" w14:textId="77777777" w:rsidR="00362EF8" w:rsidRPr="00362EF8" w:rsidRDefault="00362EF8" w:rsidP="00362EF8">
            <w:pPr>
              <w:ind w:firstLine="0"/>
              <w:jc w:val="center"/>
              <w:rPr>
                <w:rFonts w:ascii="Times New Roman" w:hAnsi="Times New Roman" w:cs="Times New Roman"/>
                <w:b/>
                <w:sz w:val="20"/>
                <w:szCs w:val="20"/>
                <w:lang w:val="uk-UA"/>
              </w:rPr>
            </w:pPr>
            <w:r w:rsidRPr="00362EF8">
              <w:rPr>
                <w:rFonts w:ascii="Times New Roman" w:hAnsi="Times New Roman" w:cs="Times New Roman"/>
                <w:b/>
                <w:sz w:val="20"/>
                <w:szCs w:val="20"/>
                <w:lang w:val="uk-UA"/>
              </w:rPr>
              <w:t xml:space="preserve">0813180 </w:t>
            </w:r>
            <w:r w:rsidRPr="00362EF8">
              <w:rPr>
                <w:rFonts w:ascii="Times New Roman" w:hAnsi="Times New Roman" w:cs="Times New Roman"/>
                <w:sz w:val="20"/>
                <w:szCs w:val="20"/>
                <w:lang w:val="uk-UA"/>
              </w:rPr>
              <w:t>«Надання пільг населенню (крім ветеранів війни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w:t>
            </w:r>
          </w:p>
        </w:tc>
        <w:tc>
          <w:tcPr>
            <w:tcW w:w="1670" w:type="dxa"/>
            <w:vAlign w:val="center"/>
          </w:tcPr>
          <w:p w14:paraId="2E1E0B7C" w14:textId="77777777" w:rsidR="00362EF8" w:rsidRPr="00362EF8" w:rsidRDefault="00362EF8" w:rsidP="00362EF8">
            <w:pPr>
              <w:ind w:firstLine="0"/>
              <w:jc w:val="center"/>
              <w:rPr>
                <w:rFonts w:ascii="Times New Roman" w:hAnsi="Times New Roman" w:cs="Times New Roman"/>
                <w:sz w:val="20"/>
                <w:szCs w:val="20"/>
                <w:lang w:val="uk-UA"/>
              </w:rPr>
            </w:pPr>
            <w:r w:rsidRPr="00362EF8">
              <w:rPr>
                <w:rFonts w:ascii="Times New Roman" w:hAnsi="Times New Roman" w:cs="Times New Roman"/>
                <w:sz w:val="20"/>
                <w:szCs w:val="20"/>
                <w:lang w:val="uk-UA"/>
              </w:rPr>
              <w:t>+ 350 000</w:t>
            </w:r>
          </w:p>
        </w:tc>
        <w:tc>
          <w:tcPr>
            <w:tcW w:w="1191" w:type="dxa"/>
            <w:vAlign w:val="center"/>
          </w:tcPr>
          <w:p w14:paraId="51AB5888" w14:textId="77777777" w:rsidR="00362EF8" w:rsidRPr="00362EF8" w:rsidRDefault="00362EF8" w:rsidP="00362EF8">
            <w:pPr>
              <w:ind w:firstLine="0"/>
              <w:jc w:val="center"/>
              <w:rPr>
                <w:rFonts w:ascii="Times New Roman" w:hAnsi="Times New Roman" w:cs="Times New Roman"/>
                <w:color w:val="000000"/>
                <w:sz w:val="20"/>
                <w:szCs w:val="20"/>
                <w:lang w:val="uk-UA"/>
              </w:rPr>
            </w:pPr>
          </w:p>
        </w:tc>
        <w:tc>
          <w:tcPr>
            <w:tcW w:w="1276" w:type="dxa"/>
            <w:vAlign w:val="center"/>
          </w:tcPr>
          <w:p w14:paraId="357033FF" w14:textId="77777777" w:rsidR="00362EF8" w:rsidRPr="00362EF8" w:rsidRDefault="00362EF8" w:rsidP="00362EF8">
            <w:pPr>
              <w:ind w:firstLine="0"/>
              <w:jc w:val="center"/>
              <w:rPr>
                <w:rFonts w:ascii="Times New Roman" w:hAnsi="Times New Roman" w:cs="Times New Roman"/>
                <w:color w:val="000000"/>
                <w:sz w:val="20"/>
                <w:szCs w:val="20"/>
                <w:lang w:val="uk-UA"/>
              </w:rPr>
            </w:pPr>
          </w:p>
        </w:tc>
        <w:tc>
          <w:tcPr>
            <w:tcW w:w="1417" w:type="dxa"/>
            <w:vAlign w:val="center"/>
          </w:tcPr>
          <w:p w14:paraId="2C878844" w14:textId="77777777" w:rsidR="00362EF8" w:rsidRPr="00362EF8" w:rsidRDefault="00362EF8" w:rsidP="00362EF8">
            <w:pPr>
              <w:ind w:firstLine="0"/>
              <w:jc w:val="right"/>
              <w:rPr>
                <w:rFonts w:ascii="Times New Roman" w:hAnsi="Times New Roman" w:cs="Times New Roman"/>
                <w:sz w:val="20"/>
                <w:szCs w:val="20"/>
                <w:lang w:val="uk-UA"/>
              </w:rPr>
            </w:pPr>
          </w:p>
        </w:tc>
        <w:tc>
          <w:tcPr>
            <w:tcW w:w="1525" w:type="dxa"/>
            <w:vAlign w:val="center"/>
          </w:tcPr>
          <w:p w14:paraId="66836F3E" w14:textId="77777777" w:rsidR="00362EF8" w:rsidRPr="00362EF8" w:rsidRDefault="00362EF8" w:rsidP="00362EF8">
            <w:pPr>
              <w:ind w:firstLine="127"/>
              <w:jc w:val="center"/>
              <w:rPr>
                <w:rFonts w:ascii="Times New Roman" w:hAnsi="Times New Roman" w:cs="Times New Roman"/>
                <w:b/>
                <w:color w:val="000000"/>
                <w:sz w:val="20"/>
                <w:szCs w:val="20"/>
                <w:lang w:val="uk-UA"/>
              </w:rPr>
            </w:pPr>
            <w:r w:rsidRPr="00362EF8">
              <w:rPr>
                <w:rFonts w:ascii="Times New Roman" w:hAnsi="Times New Roman" w:cs="Times New Roman"/>
                <w:b/>
                <w:color w:val="000000"/>
                <w:sz w:val="20"/>
                <w:szCs w:val="20"/>
                <w:lang w:val="uk-UA"/>
              </w:rPr>
              <w:t>+ 350 000</w:t>
            </w:r>
          </w:p>
        </w:tc>
      </w:tr>
      <w:tr w:rsidR="00362EF8" w:rsidRPr="00362EF8" w14:paraId="46B6A23D" w14:textId="77777777" w:rsidTr="006B41DD">
        <w:trPr>
          <w:trHeight w:val="709"/>
        </w:trPr>
        <w:tc>
          <w:tcPr>
            <w:tcW w:w="2384" w:type="dxa"/>
            <w:vAlign w:val="center"/>
          </w:tcPr>
          <w:p w14:paraId="1734E7D3" w14:textId="77777777" w:rsidR="00362EF8" w:rsidRPr="00362EF8" w:rsidRDefault="00362EF8" w:rsidP="00362EF8">
            <w:pPr>
              <w:ind w:firstLine="0"/>
              <w:jc w:val="center"/>
              <w:rPr>
                <w:rFonts w:ascii="Times New Roman" w:hAnsi="Times New Roman" w:cs="Times New Roman"/>
                <w:sz w:val="20"/>
                <w:szCs w:val="20"/>
                <w:lang w:val="uk-UA"/>
              </w:rPr>
            </w:pPr>
            <w:r w:rsidRPr="00362EF8">
              <w:rPr>
                <w:rFonts w:ascii="Times New Roman" w:hAnsi="Times New Roman" w:cs="Times New Roman"/>
                <w:b/>
                <w:sz w:val="20"/>
                <w:szCs w:val="20"/>
                <w:lang w:val="uk-UA"/>
              </w:rPr>
              <w:lastRenderedPageBreak/>
              <w:t>0813191</w:t>
            </w:r>
            <w:r w:rsidRPr="00362EF8">
              <w:rPr>
                <w:rFonts w:ascii="Times New Roman" w:hAnsi="Times New Roman" w:cs="Times New Roman"/>
                <w:sz w:val="20"/>
                <w:szCs w:val="20"/>
                <w:lang w:val="uk-UA"/>
              </w:rPr>
              <w:t xml:space="preserve"> «Інші видатки на соціальний захист ветеранів війни та праці»</w:t>
            </w:r>
          </w:p>
        </w:tc>
        <w:tc>
          <w:tcPr>
            <w:tcW w:w="1670" w:type="dxa"/>
            <w:vAlign w:val="center"/>
          </w:tcPr>
          <w:p w14:paraId="63AE4764" w14:textId="77777777" w:rsidR="00362EF8" w:rsidRPr="00362EF8" w:rsidRDefault="00362EF8" w:rsidP="00362EF8">
            <w:pPr>
              <w:ind w:firstLine="0"/>
              <w:jc w:val="center"/>
              <w:rPr>
                <w:rFonts w:ascii="Times New Roman" w:hAnsi="Times New Roman" w:cs="Times New Roman"/>
                <w:sz w:val="20"/>
                <w:szCs w:val="20"/>
                <w:lang w:val="uk-UA"/>
              </w:rPr>
            </w:pPr>
            <w:r w:rsidRPr="00362EF8">
              <w:rPr>
                <w:rFonts w:ascii="Times New Roman" w:hAnsi="Times New Roman" w:cs="Times New Roman"/>
                <w:sz w:val="20"/>
                <w:szCs w:val="20"/>
                <w:lang w:val="uk-UA"/>
              </w:rPr>
              <w:t>- 1 195 000</w:t>
            </w:r>
          </w:p>
        </w:tc>
        <w:tc>
          <w:tcPr>
            <w:tcW w:w="1191" w:type="dxa"/>
            <w:vAlign w:val="center"/>
          </w:tcPr>
          <w:p w14:paraId="2FF5BAF2" w14:textId="77777777" w:rsidR="00362EF8" w:rsidRPr="00362EF8" w:rsidRDefault="00362EF8" w:rsidP="00362EF8">
            <w:pPr>
              <w:ind w:firstLine="0"/>
              <w:jc w:val="center"/>
              <w:rPr>
                <w:rFonts w:ascii="Times New Roman" w:hAnsi="Times New Roman" w:cs="Times New Roman"/>
                <w:color w:val="000000"/>
                <w:sz w:val="20"/>
                <w:szCs w:val="20"/>
                <w:lang w:val="uk-UA"/>
              </w:rPr>
            </w:pPr>
          </w:p>
        </w:tc>
        <w:tc>
          <w:tcPr>
            <w:tcW w:w="1276" w:type="dxa"/>
            <w:vAlign w:val="center"/>
          </w:tcPr>
          <w:p w14:paraId="011193CF" w14:textId="77777777" w:rsidR="00362EF8" w:rsidRPr="00362EF8" w:rsidRDefault="00362EF8" w:rsidP="00362EF8">
            <w:pPr>
              <w:ind w:firstLine="0"/>
              <w:jc w:val="center"/>
              <w:rPr>
                <w:rFonts w:ascii="Times New Roman" w:hAnsi="Times New Roman" w:cs="Times New Roman"/>
                <w:color w:val="000000"/>
                <w:sz w:val="20"/>
                <w:szCs w:val="20"/>
                <w:lang w:val="uk-UA"/>
              </w:rPr>
            </w:pPr>
          </w:p>
        </w:tc>
        <w:tc>
          <w:tcPr>
            <w:tcW w:w="1417" w:type="dxa"/>
            <w:vAlign w:val="center"/>
          </w:tcPr>
          <w:p w14:paraId="1A602107" w14:textId="77777777" w:rsidR="00362EF8" w:rsidRPr="00362EF8" w:rsidRDefault="00362EF8" w:rsidP="00362EF8">
            <w:pPr>
              <w:ind w:firstLine="0"/>
              <w:jc w:val="right"/>
              <w:rPr>
                <w:rFonts w:ascii="Times New Roman" w:hAnsi="Times New Roman" w:cs="Times New Roman"/>
                <w:sz w:val="20"/>
                <w:szCs w:val="20"/>
                <w:lang w:val="uk-UA"/>
              </w:rPr>
            </w:pPr>
          </w:p>
        </w:tc>
        <w:tc>
          <w:tcPr>
            <w:tcW w:w="1525" w:type="dxa"/>
            <w:vAlign w:val="center"/>
          </w:tcPr>
          <w:p w14:paraId="74DFBF31" w14:textId="77777777" w:rsidR="00362EF8" w:rsidRPr="00362EF8" w:rsidRDefault="00362EF8" w:rsidP="00362EF8">
            <w:pPr>
              <w:ind w:firstLine="127"/>
              <w:jc w:val="center"/>
              <w:rPr>
                <w:rFonts w:ascii="Times New Roman" w:hAnsi="Times New Roman" w:cs="Times New Roman"/>
                <w:b/>
                <w:color w:val="000000"/>
                <w:sz w:val="20"/>
                <w:szCs w:val="20"/>
                <w:lang w:val="uk-UA"/>
              </w:rPr>
            </w:pPr>
            <w:r w:rsidRPr="00362EF8">
              <w:rPr>
                <w:rFonts w:ascii="Times New Roman" w:hAnsi="Times New Roman" w:cs="Times New Roman"/>
                <w:b/>
                <w:color w:val="000000"/>
                <w:sz w:val="20"/>
                <w:szCs w:val="20"/>
                <w:lang w:val="uk-UA"/>
              </w:rPr>
              <w:t>- 1 195 000</w:t>
            </w:r>
          </w:p>
        </w:tc>
      </w:tr>
      <w:tr w:rsidR="00362EF8" w:rsidRPr="00362EF8" w14:paraId="485184E9" w14:textId="77777777" w:rsidTr="006B41DD">
        <w:trPr>
          <w:trHeight w:val="1118"/>
        </w:trPr>
        <w:tc>
          <w:tcPr>
            <w:tcW w:w="2384" w:type="dxa"/>
            <w:vAlign w:val="center"/>
          </w:tcPr>
          <w:p w14:paraId="677AE1E3" w14:textId="77777777" w:rsidR="00362EF8" w:rsidRPr="00362EF8" w:rsidRDefault="00362EF8" w:rsidP="00362EF8">
            <w:pPr>
              <w:ind w:firstLine="0"/>
              <w:jc w:val="center"/>
              <w:rPr>
                <w:rFonts w:ascii="Times New Roman" w:hAnsi="Times New Roman" w:cs="Times New Roman"/>
                <w:b/>
                <w:sz w:val="20"/>
                <w:szCs w:val="20"/>
                <w:lang w:val="uk-UA"/>
              </w:rPr>
            </w:pPr>
            <w:r w:rsidRPr="00362EF8">
              <w:rPr>
                <w:rFonts w:ascii="Times New Roman" w:hAnsi="Times New Roman" w:cs="Times New Roman"/>
                <w:b/>
                <w:sz w:val="20"/>
                <w:szCs w:val="20"/>
                <w:lang w:val="uk-UA"/>
              </w:rPr>
              <w:t xml:space="preserve">0813241 </w:t>
            </w:r>
            <w:r w:rsidRPr="00362EF8">
              <w:rPr>
                <w:rFonts w:ascii="Times New Roman" w:hAnsi="Times New Roman" w:cs="Times New Roman"/>
                <w:sz w:val="20"/>
                <w:szCs w:val="20"/>
                <w:lang w:val="uk-UA"/>
              </w:rPr>
              <w:t>«Забезпечення діяльності інших закладів у сфері соціального захисту і соціального забезпечення»</w:t>
            </w:r>
          </w:p>
        </w:tc>
        <w:tc>
          <w:tcPr>
            <w:tcW w:w="1670" w:type="dxa"/>
            <w:vAlign w:val="center"/>
          </w:tcPr>
          <w:p w14:paraId="7038B899" w14:textId="77777777" w:rsidR="00362EF8" w:rsidRPr="00362EF8" w:rsidRDefault="00362EF8" w:rsidP="00362EF8">
            <w:pPr>
              <w:ind w:firstLine="0"/>
              <w:jc w:val="center"/>
              <w:rPr>
                <w:rFonts w:ascii="Times New Roman" w:hAnsi="Times New Roman" w:cs="Times New Roman"/>
                <w:sz w:val="20"/>
                <w:szCs w:val="20"/>
                <w:lang w:val="uk-UA"/>
              </w:rPr>
            </w:pPr>
            <w:r w:rsidRPr="00362EF8">
              <w:rPr>
                <w:rFonts w:ascii="Times New Roman" w:hAnsi="Times New Roman" w:cs="Times New Roman"/>
                <w:sz w:val="20"/>
                <w:szCs w:val="20"/>
                <w:lang w:val="uk-UA"/>
              </w:rPr>
              <w:t>+ 4 500 000</w:t>
            </w:r>
          </w:p>
        </w:tc>
        <w:tc>
          <w:tcPr>
            <w:tcW w:w="1191" w:type="dxa"/>
            <w:vAlign w:val="center"/>
          </w:tcPr>
          <w:p w14:paraId="4B0EBE71" w14:textId="77777777" w:rsidR="00362EF8" w:rsidRPr="00362EF8" w:rsidRDefault="00362EF8" w:rsidP="00362EF8">
            <w:pPr>
              <w:ind w:firstLine="0"/>
              <w:jc w:val="center"/>
              <w:rPr>
                <w:rFonts w:ascii="Times New Roman" w:hAnsi="Times New Roman" w:cs="Times New Roman"/>
                <w:color w:val="000000"/>
                <w:sz w:val="20"/>
                <w:szCs w:val="20"/>
                <w:lang w:val="uk-UA"/>
              </w:rPr>
            </w:pPr>
          </w:p>
        </w:tc>
        <w:tc>
          <w:tcPr>
            <w:tcW w:w="1276" w:type="dxa"/>
            <w:vAlign w:val="center"/>
          </w:tcPr>
          <w:p w14:paraId="0FACCE72" w14:textId="77777777" w:rsidR="00362EF8" w:rsidRPr="00362EF8" w:rsidRDefault="00362EF8" w:rsidP="00362EF8">
            <w:pPr>
              <w:ind w:firstLine="0"/>
              <w:jc w:val="center"/>
              <w:rPr>
                <w:rFonts w:ascii="Times New Roman" w:hAnsi="Times New Roman" w:cs="Times New Roman"/>
                <w:color w:val="000000"/>
                <w:sz w:val="20"/>
                <w:szCs w:val="20"/>
                <w:lang w:val="uk-UA"/>
              </w:rPr>
            </w:pPr>
          </w:p>
        </w:tc>
        <w:tc>
          <w:tcPr>
            <w:tcW w:w="1417" w:type="dxa"/>
            <w:vAlign w:val="center"/>
          </w:tcPr>
          <w:p w14:paraId="73789346" w14:textId="77777777" w:rsidR="00362EF8" w:rsidRPr="00362EF8" w:rsidRDefault="00362EF8" w:rsidP="00362EF8">
            <w:pPr>
              <w:ind w:firstLine="0"/>
              <w:jc w:val="right"/>
              <w:rPr>
                <w:rFonts w:ascii="Times New Roman" w:hAnsi="Times New Roman" w:cs="Times New Roman"/>
                <w:sz w:val="20"/>
                <w:szCs w:val="20"/>
                <w:lang w:val="uk-UA"/>
              </w:rPr>
            </w:pPr>
          </w:p>
        </w:tc>
        <w:tc>
          <w:tcPr>
            <w:tcW w:w="1525" w:type="dxa"/>
            <w:vAlign w:val="center"/>
          </w:tcPr>
          <w:p w14:paraId="73B6D68B" w14:textId="77777777" w:rsidR="00362EF8" w:rsidRPr="00362EF8" w:rsidRDefault="00362EF8" w:rsidP="00362EF8">
            <w:pPr>
              <w:ind w:firstLine="127"/>
              <w:jc w:val="center"/>
              <w:rPr>
                <w:rFonts w:ascii="Times New Roman" w:hAnsi="Times New Roman" w:cs="Times New Roman"/>
                <w:b/>
                <w:color w:val="000000"/>
                <w:sz w:val="20"/>
                <w:szCs w:val="20"/>
                <w:lang w:val="uk-UA"/>
              </w:rPr>
            </w:pPr>
            <w:r w:rsidRPr="00362EF8">
              <w:rPr>
                <w:rFonts w:ascii="Times New Roman" w:hAnsi="Times New Roman" w:cs="Times New Roman"/>
                <w:b/>
                <w:color w:val="000000"/>
                <w:sz w:val="20"/>
                <w:szCs w:val="20"/>
                <w:lang w:val="uk-UA"/>
              </w:rPr>
              <w:t>+ 4 500 000</w:t>
            </w:r>
          </w:p>
        </w:tc>
      </w:tr>
      <w:tr w:rsidR="00362EF8" w:rsidRPr="00362EF8" w14:paraId="0E789822" w14:textId="77777777" w:rsidTr="006B41DD">
        <w:trPr>
          <w:trHeight w:val="274"/>
        </w:trPr>
        <w:tc>
          <w:tcPr>
            <w:tcW w:w="2384" w:type="dxa"/>
            <w:vAlign w:val="center"/>
          </w:tcPr>
          <w:p w14:paraId="7A64C691" w14:textId="77777777" w:rsidR="00362EF8" w:rsidRPr="00362EF8" w:rsidRDefault="00362EF8" w:rsidP="00362EF8">
            <w:pPr>
              <w:ind w:firstLine="0"/>
              <w:jc w:val="center"/>
              <w:rPr>
                <w:rFonts w:ascii="Times New Roman" w:hAnsi="Times New Roman" w:cs="Times New Roman"/>
                <w:b/>
                <w:sz w:val="20"/>
                <w:szCs w:val="20"/>
                <w:lang w:val="uk-UA"/>
              </w:rPr>
            </w:pPr>
            <w:r w:rsidRPr="00362EF8">
              <w:rPr>
                <w:rFonts w:ascii="Times New Roman" w:hAnsi="Times New Roman" w:cs="Times New Roman"/>
                <w:b/>
                <w:sz w:val="20"/>
                <w:szCs w:val="20"/>
                <w:lang w:val="uk-UA"/>
              </w:rPr>
              <w:t xml:space="preserve">0813242 </w:t>
            </w:r>
            <w:r w:rsidRPr="00362EF8">
              <w:rPr>
                <w:rFonts w:ascii="Times New Roman" w:hAnsi="Times New Roman" w:cs="Times New Roman"/>
                <w:sz w:val="20"/>
                <w:szCs w:val="20"/>
                <w:lang w:val="uk-UA"/>
              </w:rPr>
              <w:t>«Інші заходи у сфері соціального захисту і соціального забезпечення»</w:t>
            </w:r>
          </w:p>
        </w:tc>
        <w:tc>
          <w:tcPr>
            <w:tcW w:w="1670" w:type="dxa"/>
            <w:vAlign w:val="center"/>
          </w:tcPr>
          <w:p w14:paraId="0722A669" w14:textId="77777777" w:rsidR="00362EF8" w:rsidRPr="00362EF8" w:rsidRDefault="00362EF8" w:rsidP="00362EF8">
            <w:pPr>
              <w:ind w:firstLine="0"/>
              <w:jc w:val="center"/>
              <w:rPr>
                <w:rFonts w:ascii="Times New Roman" w:hAnsi="Times New Roman" w:cs="Times New Roman"/>
                <w:sz w:val="20"/>
                <w:szCs w:val="20"/>
                <w:lang w:val="uk-UA"/>
              </w:rPr>
            </w:pPr>
            <w:r w:rsidRPr="00362EF8">
              <w:rPr>
                <w:rFonts w:ascii="Times New Roman" w:hAnsi="Times New Roman" w:cs="Times New Roman"/>
                <w:sz w:val="20"/>
                <w:szCs w:val="20"/>
                <w:lang w:val="uk-UA"/>
              </w:rPr>
              <w:t>- 8 616 200</w:t>
            </w:r>
          </w:p>
        </w:tc>
        <w:tc>
          <w:tcPr>
            <w:tcW w:w="1191" w:type="dxa"/>
            <w:vAlign w:val="center"/>
          </w:tcPr>
          <w:p w14:paraId="5756B5D4" w14:textId="77777777" w:rsidR="00362EF8" w:rsidRPr="00362EF8" w:rsidRDefault="00362EF8" w:rsidP="00362EF8">
            <w:pPr>
              <w:ind w:firstLine="0"/>
              <w:jc w:val="center"/>
              <w:rPr>
                <w:rFonts w:ascii="Times New Roman" w:hAnsi="Times New Roman" w:cs="Times New Roman"/>
                <w:color w:val="000000"/>
                <w:sz w:val="20"/>
                <w:szCs w:val="20"/>
                <w:lang w:val="uk-UA"/>
              </w:rPr>
            </w:pPr>
            <w:r w:rsidRPr="00362EF8">
              <w:rPr>
                <w:rFonts w:ascii="Times New Roman" w:hAnsi="Times New Roman" w:cs="Times New Roman"/>
                <w:color w:val="000000"/>
                <w:sz w:val="20"/>
                <w:szCs w:val="20"/>
                <w:lang w:val="uk-UA"/>
              </w:rPr>
              <w:t>- 250 000</w:t>
            </w:r>
          </w:p>
        </w:tc>
        <w:tc>
          <w:tcPr>
            <w:tcW w:w="1276" w:type="dxa"/>
            <w:vAlign w:val="center"/>
          </w:tcPr>
          <w:p w14:paraId="348A5BE2" w14:textId="77777777" w:rsidR="00362EF8" w:rsidRPr="00362EF8" w:rsidRDefault="00362EF8" w:rsidP="00362EF8">
            <w:pPr>
              <w:ind w:firstLine="0"/>
              <w:jc w:val="center"/>
              <w:rPr>
                <w:rFonts w:ascii="Times New Roman" w:hAnsi="Times New Roman" w:cs="Times New Roman"/>
                <w:color w:val="000000"/>
                <w:sz w:val="20"/>
                <w:szCs w:val="20"/>
                <w:lang w:val="uk-UA"/>
              </w:rPr>
            </w:pPr>
            <w:r w:rsidRPr="00362EF8">
              <w:rPr>
                <w:rFonts w:ascii="Times New Roman" w:hAnsi="Times New Roman" w:cs="Times New Roman"/>
                <w:color w:val="000000"/>
                <w:sz w:val="20"/>
                <w:szCs w:val="20"/>
                <w:lang w:val="uk-UA"/>
              </w:rPr>
              <w:t>- 438 800</w:t>
            </w:r>
          </w:p>
        </w:tc>
        <w:tc>
          <w:tcPr>
            <w:tcW w:w="1417" w:type="dxa"/>
            <w:vAlign w:val="center"/>
          </w:tcPr>
          <w:p w14:paraId="3AF3CD16" w14:textId="77777777" w:rsidR="00362EF8" w:rsidRPr="00362EF8" w:rsidRDefault="00362EF8" w:rsidP="00362EF8">
            <w:pPr>
              <w:ind w:firstLine="0"/>
              <w:jc w:val="right"/>
              <w:rPr>
                <w:rFonts w:ascii="Times New Roman" w:hAnsi="Times New Roman" w:cs="Times New Roman"/>
                <w:sz w:val="20"/>
                <w:szCs w:val="20"/>
                <w:lang w:val="uk-UA"/>
              </w:rPr>
            </w:pPr>
          </w:p>
        </w:tc>
        <w:tc>
          <w:tcPr>
            <w:tcW w:w="1525" w:type="dxa"/>
            <w:vAlign w:val="center"/>
          </w:tcPr>
          <w:p w14:paraId="360F929E" w14:textId="77777777" w:rsidR="00362EF8" w:rsidRPr="00362EF8" w:rsidRDefault="00362EF8" w:rsidP="00362EF8">
            <w:pPr>
              <w:ind w:firstLine="127"/>
              <w:jc w:val="center"/>
              <w:rPr>
                <w:rFonts w:ascii="Times New Roman" w:hAnsi="Times New Roman" w:cs="Times New Roman"/>
                <w:b/>
                <w:color w:val="000000"/>
                <w:sz w:val="20"/>
                <w:szCs w:val="20"/>
                <w:lang w:val="uk-UA"/>
              </w:rPr>
            </w:pPr>
            <w:r w:rsidRPr="00362EF8">
              <w:rPr>
                <w:rFonts w:ascii="Times New Roman" w:hAnsi="Times New Roman" w:cs="Times New Roman"/>
                <w:b/>
                <w:color w:val="000000"/>
                <w:sz w:val="20"/>
                <w:szCs w:val="20"/>
                <w:lang w:val="uk-UA"/>
              </w:rPr>
              <w:t>- 9 305 000</w:t>
            </w:r>
          </w:p>
        </w:tc>
      </w:tr>
      <w:tr w:rsidR="00362EF8" w:rsidRPr="00362EF8" w14:paraId="1BC80F56" w14:textId="77777777" w:rsidTr="006B41DD">
        <w:trPr>
          <w:trHeight w:val="270"/>
        </w:trPr>
        <w:tc>
          <w:tcPr>
            <w:tcW w:w="2384" w:type="dxa"/>
            <w:vAlign w:val="center"/>
          </w:tcPr>
          <w:p w14:paraId="437116EF" w14:textId="77777777" w:rsidR="00362EF8" w:rsidRPr="00362EF8" w:rsidRDefault="00362EF8" w:rsidP="00362EF8">
            <w:pPr>
              <w:ind w:firstLine="0"/>
              <w:jc w:val="center"/>
              <w:rPr>
                <w:rFonts w:ascii="Times New Roman" w:hAnsi="Times New Roman" w:cs="Times New Roman"/>
                <w:b/>
                <w:sz w:val="20"/>
                <w:szCs w:val="20"/>
                <w:lang w:val="uk-UA"/>
              </w:rPr>
            </w:pPr>
            <w:r w:rsidRPr="00362EF8">
              <w:rPr>
                <w:rFonts w:ascii="Times New Roman" w:hAnsi="Times New Roman" w:cs="Times New Roman"/>
                <w:b/>
                <w:sz w:val="20"/>
                <w:szCs w:val="20"/>
                <w:lang w:val="uk-UA"/>
              </w:rPr>
              <w:t>Всього</w:t>
            </w:r>
          </w:p>
        </w:tc>
        <w:tc>
          <w:tcPr>
            <w:tcW w:w="1670" w:type="dxa"/>
            <w:vAlign w:val="center"/>
          </w:tcPr>
          <w:p w14:paraId="6489ACB5" w14:textId="77777777" w:rsidR="00362EF8" w:rsidRPr="00362EF8" w:rsidRDefault="00362EF8" w:rsidP="00362EF8">
            <w:pPr>
              <w:ind w:firstLine="0"/>
              <w:jc w:val="center"/>
              <w:rPr>
                <w:rFonts w:ascii="Times New Roman" w:hAnsi="Times New Roman" w:cs="Times New Roman"/>
                <w:b/>
                <w:sz w:val="20"/>
                <w:szCs w:val="20"/>
                <w:lang w:val="uk-UA"/>
              </w:rPr>
            </w:pPr>
            <w:r w:rsidRPr="00362EF8">
              <w:rPr>
                <w:rFonts w:ascii="Times New Roman" w:hAnsi="Times New Roman" w:cs="Times New Roman"/>
                <w:b/>
                <w:sz w:val="20"/>
                <w:szCs w:val="20"/>
                <w:lang w:val="uk-UA"/>
              </w:rPr>
              <w:t>- 6 911 200</w:t>
            </w:r>
          </w:p>
        </w:tc>
        <w:tc>
          <w:tcPr>
            <w:tcW w:w="1191" w:type="dxa"/>
            <w:vAlign w:val="center"/>
          </w:tcPr>
          <w:p w14:paraId="10B38C73" w14:textId="77777777" w:rsidR="00362EF8" w:rsidRPr="00362EF8" w:rsidRDefault="00362EF8" w:rsidP="00362EF8">
            <w:pPr>
              <w:ind w:firstLine="0"/>
              <w:jc w:val="center"/>
              <w:rPr>
                <w:rFonts w:ascii="Times New Roman" w:hAnsi="Times New Roman" w:cs="Times New Roman"/>
                <w:b/>
                <w:color w:val="000000"/>
                <w:sz w:val="20"/>
                <w:szCs w:val="20"/>
                <w:lang w:val="uk-UA"/>
              </w:rPr>
            </w:pPr>
            <w:r w:rsidRPr="00362EF8">
              <w:rPr>
                <w:rFonts w:ascii="Times New Roman" w:hAnsi="Times New Roman" w:cs="Times New Roman"/>
                <w:b/>
                <w:color w:val="000000"/>
                <w:sz w:val="20"/>
                <w:szCs w:val="20"/>
                <w:lang w:val="uk-UA"/>
              </w:rPr>
              <w:t>- 250 000</w:t>
            </w:r>
          </w:p>
        </w:tc>
        <w:tc>
          <w:tcPr>
            <w:tcW w:w="1276" w:type="dxa"/>
            <w:vAlign w:val="center"/>
          </w:tcPr>
          <w:p w14:paraId="531FD272" w14:textId="77777777" w:rsidR="00362EF8" w:rsidRPr="00362EF8" w:rsidRDefault="00362EF8" w:rsidP="00362EF8">
            <w:pPr>
              <w:ind w:firstLine="0"/>
              <w:jc w:val="center"/>
              <w:rPr>
                <w:rFonts w:ascii="Times New Roman" w:hAnsi="Times New Roman" w:cs="Times New Roman"/>
                <w:b/>
                <w:color w:val="000000"/>
                <w:sz w:val="20"/>
                <w:szCs w:val="20"/>
                <w:lang w:val="uk-UA"/>
              </w:rPr>
            </w:pPr>
            <w:r w:rsidRPr="00362EF8">
              <w:rPr>
                <w:rFonts w:ascii="Times New Roman" w:hAnsi="Times New Roman" w:cs="Times New Roman"/>
                <w:b/>
                <w:color w:val="000000"/>
                <w:sz w:val="20"/>
                <w:szCs w:val="20"/>
                <w:lang w:val="uk-UA"/>
              </w:rPr>
              <w:t>- 438 800</w:t>
            </w:r>
          </w:p>
        </w:tc>
        <w:tc>
          <w:tcPr>
            <w:tcW w:w="1417" w:type="dxa"/>
            <w:vAlign w:val="center"/>
          </w:tcPr>
          <w:p w14:paraId="06D941E0" w14:textId="77777777" w:rsidR="00362EF8" w:rsidRPr="00362EF8" w:rsidRDefault="00362EF8" w:rsidP="00362EF8">
            <w:pPr>
              <w:ind w:firstLine="0"/>
              <w:jc w:val="center"/>
              <w:rPr>
                <w:rFonts w:ascii="Times New Roman" w:hAnsi="Times New Roman" w:cs="Times New Roman"/>
                <w:b/>
                <w:sz w:val="20"/>
                <w:szCs w:val="20"/>
                <w:lang w:val="uk-UA"/>
              </w:rPr>
            </w:pPr>
            <w:r w:rsidRPr="00362EF8">
              <w:rPr>
                <w:rFonts w:ascii="Times New Roman" w:hAnsi="Times New Roman" w:cs="Times New Roman"/>
                <w:b/>
                <w:color w:val="000000"/>
                <w:sz w:val="20"/>
                <w:szCs w:val="20"/>
                <w:lang w:val="uk-UA"/>
              </w:rPr>
              <w:t>+ 22 625 800</w:t>
            </w:r>
          </w:p>
        </w:tc>
        <w:tc>
          <w:tcPr>
            <w:tcW w:w="1525" w:type="dxa"/>
            <w:vAlign w:val="center"/>
          </w:tcPr>
          <w:p w14:paraId="57C0D569" w14:textId="77777777" w:rsidR="00362EF8" w:rsidRPr="00362EF8" w:rsidRDefault="00362EF8" w:rsidP="00362EF8">
            <w:pPr>
              <w:ind w:firstLine="127"/>
              <w:jc w:val="center"/>
              <w:rPr>
                <w:rFonts w:ascii="Times New Roman" w:hAnsi="Times New Roman" w:cs="Times New Roman"/>
                <w:b/>
                <w:color w:val="000000"/>
                <w:sz w:val="20"/>
                <w:szCs w:val="20"/>
                <w:lang w:val="uk-UA"/>
              </w:rPr>
            </w:pPr>
            <w:r w:rsidRPr="00362EF8">
              <w:rPr>
                <w:rFonts w:ascii="Times New Roman" w:hAnsi="Times New Roman" w:cs="Times New Roman"/>
                <w:b/>
                <w:color w:val="000000"/>
                <w:sz w:val="20"/>
                <w:szCs w:val="20"/>
                <w:lang w:val="uk-UA"/>
              </w:rPr>
              <w:t>+ 15 025 800</w:t>
            </w:r>
          </w:p>
        </w:tc>
      </w:tr>
    </w:tbl>
    <w:p w14:paraId="65012930" w14:textId="77777777" w:rsidR="00362EF8" w:rsidRPr="00362EF8" w:rsidRDefault="00362EF8" w:rsidP="00362EF8">
      <w:pPr>
        <w:pStyle w:val="a4"/>
        <w:tabs>
          <w:tab w:val="left" w:pos="993"/>
        </w:tabs>
        <w:ind w:left="0"/>
        <w:jc w:val="both"/>
        <w:rPr>
          <w:sz w:val="24"/>
          <w:szCs w:val="24"/>
          <w:lang w:val="uk-UA"/>
        </w:rPr>
      </w:pPr>
    </w:p>
    <w:p w14:paraId="7895F332" w14:textId="77777777" w:rsidR="00362EF8" w:rsidRPr="00362EF8" w:rsidRDefault="00362EF8" w:rsidP="00362EF8">
      <w:pPr>
        <w:pStyle w:val="a4"/>
        <w:numPr>
          <w:ilvl w:val="1"/>
          <w:numId w:val="9"/>
        </w:numPr>
        <w:tabs>
          <w:tab w:val="left" w:pos="993"/>
          <w:tab w:val="left" w:pos="1276"/>
        </w:tabs>
        <w:ind w:left="0" w:firstLine="709"/>
        <w:jc w:val="both"/>
        <w:rPr>
          <w:sz w:val="24"/>
          <w:szCs w:val="24"/>
          <w:lang w:val="uk-UA"/>
        </w:rPr>
      </w:pPr>
      <w:r w:rsidRPr="00362EF8">
        <w:rPr>
          <w:sz w:val="24"/>
          <w:szCs w:val="24"/>
          <w:lang w:val="uk-UA"/>
        </w:rPr>
        <w:t>У зв’язку з великою кількістю заяв, отриманих комісіями районних адміністрацій з питань надання адресної матеріальної допомоги громадянам, які опинилися в складній життєвій ситуації, внаслідок стихійного лиха на території міста Одеси 22 липня 2021 року, районними адміністраціями Одеської міської ради надані пропозиції (</w:t>
      </w:r>
      <w:r w:rsidRPr="00362EF8">
        <w:rPr>
          <w:i/>
          <w:iCs/>
          <w:sz w:val="24"/>
          <w:szCs w:val="24"/>
          <w:lang w:val="uk-UA"/>
        </w:rPr>
        <w:t>копії листів додаються</w:t>
      </w:r>
      <w:r w:rsidRPr="00362EF8">
        <w:rPr>
          <w:sz w:val="24"/>
          <w:szCs w:val="24"/>
          <w:lang w:val="uk-UA"/>
        </w:rPr>
        <w:t>) щодо перерозподілу/збільшення бюджетних призначень на виконання заходів Міської цільової програми надання соціальних послуг та інших видів допомоги вразливим верствам населення міста Одеси на 2021 - 2023 роки, а саме:</w:t>
      </w:r>
    </w:p>
    <w:tbl>
      <w:tblPr>
        <w:tblStyle w:val="a3"/>
        <w:tblW w:w="9639" w:type="dxa"/>
        <w:tblInd w:w="108" w:type="dxa"/>
        <w:tblLayout w:type="fixed"/>
        <w:tblLook w:val="04A0" w:firstRow="1" w:lastRow="0" w:firstColumn="1" w:lastColumn="0" w:noHBand="0" w:noVBand="1"/>
      </w:tblPr>
      <w:tblGrid>
        <w:gridCol w:w="1418"/>
        <w:gridCol w:w="1843"/>
        <w:gridCol w:w="1134"/>
        <w:gridCol w:w="1275"/>
        <w:gridCol w:w="1276"/>
        <w:gridCol w:w="1418"/>
        <w:gridCol w:w="1275"/>
      </w:tblGrid>
      <w:tr w:rsidR="00362EF8" w:rsidRPr="00362EF8" w14:paraId="1A006B4B" w14:textId="77777777" w:rsidTr="006B41DD">
        <w:trPr>
          <w:tblHeader/>
        </w:trPr>
        <w:tc>
          <w:tcPr>
            <w:tcW w:w="1418" w:type="dxa"/>
            <w:vAlign w:val="center"/>
          </w:tcPr>
          <w:p w14:paraId="2B9FC06C" w14:textId="77777777" w:rsidR="00362EF8" w:rsidRPr="00362EF8" w:rsidRDefault="00362EF8" w:rsidP="00362EF8">
            <w:pPr>
              <w:ind w:firstLine="34"/>
              <w:jc w:val="center"/>
              <w:rPr>
                <w:rFonts w:ascii="Times New Roman" w:hAnsi="Times New Roman" w:cs="Times New Roman"/>
                <w:sz w:val="20"/>
                <w:szCs w:val="20"/>
                <w:lang w:val="uk-UA"/>
              </w:rPr>
            </w:pPr>
            <w:r w:rsidRPr="00362EF8">
              <w:rPr>
                <w:rFonts w:ascii="Times New Roman" w:hAnsi="Times New Roman" w:cs="Times New Roman"/>
                <w:sz w:val="20"/>
                <w:szCs w:val="20"/>
                <w:lang w:val="uk-UA"/>
              </w:rPr>
              <w:t>КТПКВКМБ</w:t>
            </w:r>
          </w:p>
        </w:tc>
        <w:tc>
          <w:tcPr>
            <w:tcW w:w="1843" w:type="dxa"/>
            <w:vAlign w:val="center"/>
          </w:tcPr>
          <w:p w14:paraId="2AA5C16F" w14:textId="77777777" w:rsidR="00362EF8" w:rsidRPr="00362EF8" w:rsidRDefault="00362EF8" w:rsidP="00362EF8">
            <w:pPr>
              <w:ind w:firstLine="34"/>
              <w:jc w:val="center"/>
              <w:rPr>
                <w:rFonts w:ascii="Times New Roman" w:hAnsi="Times New Roman" w:cs="Times New Roman"/>
                <w:sz w:val="20"/>
                <w:szCs w:val="20"/>
                <w:lang w:val="uk-UA"/>
              </w:rPr>
            </w:pPr>
            <w:r w:rsidRPr="00362EF8">
              <w:rPr>
                <w:rFonts w:ascii="Times New Roman" w:hAnsi="Times New Roman" w:cs="Times New Roman"/>
                <w:sz w:val="20"/>
                <w:szCs w:val="20"/>
                <w:lang w:val="uk-UA"/>
              </w:rPr>
              <w:t>Найменування видатків</w:t>
            </w:r>
          </w:p>
        </w:tc>
        <w:tc>
          <w:tcPr>
            <w:tcW w:w="1134" w:type="dxa"/>
            <w:vAlign w:val="center"/>
          </w:tcPr>
          <w:p w14:paraId="33FA7CC4" w14:textId="77777777" w:rsidR="00362EF8" w:rsidRPr="00362EF8" w:rsidRDefault="00362EF8" w:rsidP="00362EF8">
            <w:pPr>
              <w:ind w:firstLine="34"/>
              <w:jc w:val="center"/>
              <w:rPr>
                <w:rFonts w:ascii="Times New Roman" w:hAnsi="Times New Roman" w:cs="Times New Roman"/>
                <w:sz w:val="20"/>
                <w:szCs w:val="20"/>
                <w:lang w:val="uk-UA"/>
              </w:rPr>
            </w:pPr>
            <w:r w:rsidRPr="00362EF8">
              <w:rPr>
                <w:rFonts w:ascii="Times New Roman" w:hAnsi="Times New Roman" w:cs="Times New Roman"/>
                <w:sz w:val="20"/>
                <w:szCs w:val="20"/>
                <w:lang w:val="uk-UA"/>
              </w:rPr>
              <w:t>Київська районна адміністрація</w:t>
            </w:r>
          </w:p>
        </w:tc>
        <w:tc>
          <w:tcPr>
            <w:tcW w:w="1275" w:type="dxa"/>
            <w:vAlign w:val="center"/>
          </w:tcPr>
          <w:p w14:paraId="2B9142F2" w14:textId="77777777" w:rsidR="00362EF8" w:rsidRPr="00362EF8" w:rsidRDefault="00362EF8" w:rsidP="00362EF8">
            <w:pPr>
              <w:ind w:firstLine="34"/>
              <w:jc w:val="center"/>
              <w:rPr>
                <w:rFonts w:ascii="Times New Roman" w:hAnsi="Times New Roman" w:cs="Times New Roman"/>
                <w:sz w:val="20"/>
                <w:szCs w:val="20"/>
                <w:lang w:val="uk-UA"/>
              </w:rPr>
            </w:pPr>
            <w:r w:rsidRPr="00362EF8">
              <w:rPr>
                <w:rFonts w:ascii="Times New Roman" w:hAnsi="Times New Roman" w:cs="Times New Roman"/>
                <w:sz w:val="20"/>
                <w:szCs w:val="20"/>
                <w:lang w:val="uk-UA"/>
              </w:rPr>
              <w:t>Малиновська  районна адміністрація</w:t>
            </w:r>
          </w:p>
        </w:tc>
        <w:tc>
          <w:tcPr>
            <w:tcW w:w="1276" w:type="dxa"/>
            <w:vAlign w:val="center"/>
          </w:tcPr>
          <w:p w14:paraId="7EC20C49" w14:textId="77777777" w:rsidR="00362EF8" w:rsidRPr="00362EF8" w:rsidRDefault="00362EF8" w:rsidP="00362EF8">
            <w:pPr>
              <w:ind w:firstLine="34"/>
              <w:jc w:val="center"/>
              <w:rPr>
                <w:rFonts w:ascii="Times New Roman" w:hAnsi="Times New Roman" w:cs="Times New Roman"/>
                <w:sz w:val="20"/>
                <w:szCs w:val="20"/>
                <w:lang w:val="uk-UA"/>
              </w:rPr>
            </w:pPr>
            <w:r w:rsidRPr="00362EF8">
              <w:rPr>
                <w:rFonts w:ascii="Times New Roman" w:hAnsi="Times New Roman" w:cs="Times New Roman"/>
                <w:sz w:val="20"/>
                <w:szCs w:val="20"/>
                <w:lang w:val="uk-UA"/>
              </w:rPr>
              <w:t>Приморська районна адміністрація</w:t>
            </w:r>
          </w:p>
        </w:tc>
        <w:tc>
          <w:tcPr>
            <w:tcW w:w="1418" w:type="dxa"/>
            <w:vAlign w:val="center"/>
          </w:tcPr>
          <w:p w14:paraId="755E4C92" w14:textId="77777777" w:rsidR="00362EF8" w:rsidRPr="00362EF8" w:rsidRDefault="00362EF8" w:rsidP="00362EF8">
            <w:pPr>
              <w:ind w:firstLine="34"/>
              <w:jc w:val="center"/>
              <w:rPr>
                <w:rFonts w:ascii="Times New Roman" w:hAnsi="Times New Roman" w:cs="Times New Roman"/>
                <w:sz w:val="20"/>
                <w:szCs w:val="20"/>
                <w:lang w:val="uk-UA"/>
              </w:rPr>
            </w:pPr>
            <w:r w:rsidRPr="00362EF8">
              <w:rPr>
                <w:rFonts w:ascii="Times New Roman" w:hAnsi="Times New Roman" w:cs="Times New Roman"/>
                <w:sz w:val="20"/>
                <w:szCs w:val="20"/>
                <w:lang w:val="uk-UA"/>
              </w:rPr>
              <w:t>Суворовська районна адміністрація</w:t>
            </w:r>
          </w:p>
        </w:tc>
        <w:tc>
          <w:tcPr>
            <w:tcW w:w="1275" w:type="dxa"/>
            <w:vAlign w:val="center"/>
          </w:tcPr>
          <w:p w14:paraId="3DAC6737" w14:textId="77777777" w:rsidR="00362EF8" w:rsidRPr="00362EF8" w:rsidRDefault="00362EF8" w:rsidP="00362EF8">
            <w:pPr>
              <w:ind w:firstLine="34"/>
              <w:jc w:val="center"/>
              <w:rPr>
                <w:rFonts w:ascii="Times New Roman" w:hAnsi="Times New Roman" w:cs="Times New Roman"/>
                <w:b/>
                <w:sz w:val="20"/>
                <w:szCs w:val="20"/>
                <w:lang w:val="uk-UA"/>
              </w:rPr>
            </w:pPr>
            <w:r w:rsidRPr="00362EF8">
              <w:rPr>
                <w:rFonts w:ascii="Times New Roman" w:hAnsi="Times New Roman" w:cs="Times New Roman"/>
                <w:b/>
                <w:sz w:val="20"/>
                <w:szCs w:val="20"/>
                <w:lang w:val="uk-UA"/>
              </w:rPr>
              <w:t>Всього</w:t>
            </w:r>
          </w:p>
        </w:tc>
      </w:tr>
      <w:tr w:rsidR="00362EF8" w:rsidRPr="00362EF8" w14:paraId="30FDD7AE" w14:textId="77777777" w:rsidTr="006B41DD">
        <w:tc>
          <w:tcPr>
            <w:tcW w:w="1418" w:type="dxa"/>
            <w:vAlign w:val="center"/>
          </w:tcPr>
          <w:p w14:paraId="1D20EC92" w14:textId="77777777" w:rsidR="00362EF8" w:rsidRPr="00362EF8" w:rsidRDefault="00362EF8" w:rsidP="00362EF8">
            <w:pPr>
              <w:ind w:firstLine="34"/>
              <w:jc w:val="center"/>
              <w:rPr>
                <w:rFonts w:ascii="Times New Roman" w:hAnsi="Times New Roman" w:cs="Times New Roman"/>
                <w:b/>
                <w:sz w:val="20"/>
                <w:szCs w:val="20"/>
                <w:lang w:val="uk-UA"/>
              </w:rPr>
            </w:pPr>
            <w:r w:rsidRPr="00362EF8">
              <w:rPr>
                <w:rFonts w:ascii="Times New Roman" w:hAnsi="Times New Roman" w:cs="Times New Roman"/>
                <w:b/>
                <w:sz w:val="20"/>
                <w:szCs w:val="20"/>
                <w:lang w:val="uk-UA"/>
              </w:rPr>
              <w:t>3191</w:t>
            </w:r>
            <w:r w:rsidRPr="00362EF8">
              <w:rPr>
                <w:rFonts w:ascii="Times New Roman" w:hAnsi="Times New Roman" w:cs="Times New Roman"/>
                <w:sz w:val="20"/>
                <w:szCs w:val="20"/>
                <w:lang w:val="uk-UA"/>
              </w:rPr>
              <w:t xml:space="preserve"> «Інші видатки на соціальний захист ветеранів війни та праці»</w:t>
            </w:r>
          </w:p>
        </w:tc>
        <w:tc>
          <w:tcPr>
            <w:tcW w:w="1843" w:type="dxa"/>
            <w:vAlign w:val="center"/>
          </w:tcPr>
          <w:p w14:paraId="13206C17" w14:textId="77777777" w:rsidR="00362EF8" w:rsidRPr="00362EF8" w:rsidRDefault="00362EF8" w:rsidP="00362EF8">
            <w:pPr>
              <w:ind w:firstLine="34"/>
              <w:jc w:val="center"/>
              <w:rPr>
                <w:rFonts w:ascii="Times New Roman" w:hAnsi="Times New Roman" w:cs="Times New Roman"/>
                <w:sz w:val="20"/>
                <w:szCs w:val="20"/>
                <w:lang w:val="uk-UA"/>
              </w:rPr>
            </w:pPr>
            <w:r w:rsidRPr="00362EF8">
              <w:rPr>
                <w:rFonts w:ascii="Times New Roman" w:hAnsi="Times New Roman" w:cs="Times New Roman"/>
                <w:b/>
                <w:sz w:val="20"/>
                <w:szCs w:val="20"/>
                <w:lang w:val="uk-UA"/>
              </w:rPr>
              <w:t>п.1.5</w:t>
            </w:r>
            <w:r w:rsidRPr="00362EF8">
              <w:rPr>
                <w:rFonts w:ascii="Times New Roman" w:hAnsi="Times New Roman" w:cs="Times New Roman"/>
                <w:sz w:val="20"/>
                <w:szCs w:val="20"/>
                <w:lang w:val="uk-UA"/>
              </w:rPr>
              <w:t xml:space="preserve"> Надання адресної одноразової матеріальної допомоги ветеранам війни на проведення ремонту будинків (квартир) або компенсацію витрат на його проведення</w:t>
            </w:r>
          </w:p>
          <w:p w14:paraId="5DDF7A08" w14:textId="77777777" w:rsidR="00362EF8" w:rsidRPr="00362EF8" w:rsidRDefault="00362EF8" w:rsidP="00362EF8">
            <w:pPr>
              <w:ind w:firstLine="34"/>
              <w:jc w:val="center"/>
              <w:rPr>
                <w:rFonts w:ascii="Times New Roman" w:hAnsi="Times New Roman" w:cs="Times New Roman"/>
                <w:sz w:val="20"/>
                <w:szCs w:val="20"/>
                <w:lang w:val="uk-UA"/>
              </w:rPr>
            </w:pPr>
          </w:p>
        </w:tc>
        <w:tc>
          <w:tcPr>
            <w:tcW w:w="1134" w:type="dxa"/>
            <w:vAlign w:val="center"/>
          </w:tcPr>
          <w:p w14:paraId="61597047" w14:textId="77777777" w:rsidR="00362EF8" w:rsidRPr="00362EF8" w:rsidRDefault="00362EF8" w:rsidP="00362EF8">
            <w:pPr>
              <w:ind w:firstLine="34"/>
              <w:jc w:val="center"/>
              <w:rPr>
                <w:rFonts w:ascii="Times New Roman" w:hAnsi="Times New Roman" w:cs="Times New Roman"/>
                <w:sz w:val="20"/>
                <w:szCs w:val="20"/>
                <w:lang w:val="uk-UA"/>
              </w:rPr>
            </w:pPr>
          </w:p>
        </w:tc>
        <w:tc>
          <w:tcPr>
            <w:tcW w:w="1275" w:type="dxa"/>
            <w:vAlign w:val="center"/>
          </w:tcPr>
          <w:p w14:paraId="3F3538CC" w14:textId="77777777" w:rsidR="00362EF8" w:rsidRPr="00362EF8" w:rsidRDefault="00362EF8" w:rsidP="00362EF8">
            <w:pPr>
              <w:ind w:firstLine="34"/>
              <w:jc w:val="center"/>
              <w:rPr>
                <w:rFonts w:ascii="Times New Roman" w:hAnsi="Times New Roman" w:cs="Times New Roman"/>
                <w:sz w:val="20"/>
                <w:szCs w:val="20"/>
                <w:lang w:val="uk-UA"/>
              </w:rPr>
            </w:pPr>
          </w:p>
        </w:tc>
        <w:tc>
          <w:tcPr>
            <w:tcW w:w="1276" w:type="dxa"/>
            <w:vAlign w:val="center"/>
          </w:tcPr>
          <w:p w14:paraId="77D0BE40" w14:textId="77777777" w:rsidR="00362EF8" w:rsidRPr="00362EF8" w:rsidRDefault="00362EF8" w:rsidP="00362EF8">
            <w:pPr>
              <w:ind w:firstLine="34"/>
              <w:jc w:val="center"/>
              <w:rPr>
                <w:rFonts w:ascii="Times New Roman" w:hAnsi="Times New Roman" w:cs="Times New Roman"/>
                <w:sz w:val="20"/>
                <w:szCs w:val="20"/>
                <w:lang w:val="uk-UA"/>
              </w:rPr>
            </w:pPr>
          </w:p>
        </w:tc>
        <w:tc>
          <w:tcPr>
            <w:tcW w:w="1418" w:type="dxa"/>
            <w:vAlign w:val="center"/>
          </w:tcPr>
          <w:p w14:paraId="1E1F9CC8" w14:textId="77777777" w:rsidR="00362EF8" w:rsidRPr="00362EF8" w:rsidRDefault="00362EF8" w:rsidP="00362EF8">
            <w:pPr>
              <w:ind w:firstLine="34"/>
              <w:jc w:val="center"/>
              <w:rPr>
                <w:rFonts w:ascii="Times New Roman" w:hAnsi="Times New Roman" w:cs="Times New Roman"/>
                <w:sz w:val="20"/>
                <w:szCs w:val="20"/>
                <w:lang w:val="uk-UA"/>
              </w:rPr>
            </w:pPr>
            <w:r w:rsidRPr="00362EF8">
              <w:rPr>
                <w:rFonts w:ascii="Times New Roman" w:hAnsi="Times New Roman" w:cs="Times New Roman"/>
                <w:sz w:val="20"/>
                <w:szCs w:val="20"/>
                <w:lang w:val="uk-UA"/>
              </w:rPr>
              <w:t>- 240 000</w:t>
            </w:r>
          </w:p>
        </w:tc>
        <w:tc>
          <w:tcPr>
            <w:tcW w:w="1275" w:type="dxa"/>
            <w:vAlign w:val="center"/>
          </w:tcPr>
          <w:p w14:paraId="3DCE5E20" w14:textId="77777777" w:rsidR="00362EF8" w:rsidRPr="00362EF8" w:rsidRDefault="00362EF8" w:rsidP="00362EF8">
            <w:pPr>
              <w:ind w:firstLine="34"/>
              <w:jc w:val="center"/>
              <w:rPr>
                <w:rFonts w:ascii="Times New Roman" w:hAnsi="Times New Roman" w:cs="Times New Roman"/>
                <w:b/>
                <w:sz w:val="20"/>
                <w:szCs w:val="20"/>
                <w:lang w:val="uk-UA"/>
              </w:rPr>
            </w:pPr>
            <w:r w:rsidRPr="00362EF8">
              <w:rPr>
                <w:rFonts w:ascii="Times New Roman" w:hAnsi="Times New Roman" w:cs="Times New Roman"/>
                <w:b/>
                <w:sz w:val="20"/>
                <w:szCs w:val="20"/>
                <w:lang w:val="uk-UA"/>
              </w:rPr>
              <w:t>- 240 000</w:t>
            </w:r>
          </w:p>
        </w:tc>
      </w:tr>
      <w:tr w:rsidR="00362EF8" w:rsidRPr="00362EF8" w14:paraId="107213B8" w14:textId="77777777" w:rsidTr="006B41DD">
        <w:tc>
          <w:tcPr>
            <w:tcW w:w="1418" w:type="dxa"/>
            <w:vAlign w:val="center"/>
          </w:tcPr>
          <w:p w14:paraId="1547F0D3" w14:textId="77777777" w:rsidR="00362EF8" w:rsidRPr="00362EF8" w:rsidRDefault="00362EF8" w:rsidP="00362EF8">
            <w:pPr>
              <w:ind w:firstLine="34"/>
              <w:jc w:val="center"/>
              <w:rPr>
                <w:rFonts w:ascii="Times New Roman" w:hAnsi="Times New Roman" w:cs="Times New Roman"/>
                <w:b/>
                <w:sz w:val="20"/>
                <w:szCs w:val="20"/>
                <w:lang w:val="uk-UA"/>
              </w:rPr>
            </w:pPr>
            <w:r w:rsidRPr="00362EF8">
              <w:rPr>
                <w:rFonts w:ascii="Times New Roman" w:hAnsi="Times New Roman" w:cs="Times New Roman"/>
                <w:b/>
                <w:sz w:val="20"/>
                <w:szCs w:val="20"/>
                <w:lang w:val="uk-UA"/>
              </w:rPr>
              <w:t xml:space="preserve">3242 </w:t>
            </w:r>
            <w:r w:rsidRPr="00362EF8">
              <w:rPr>
                <w:rFonts w:ascii="Times New Roman" w:hAnsi="Times New Roman" w:cs="Times New Roman"/>
                <w:sz w:val="20"/>
                <w:szCs w:val="20"/>
                <w:lang w:val="uk-UA"/>
              </w:rPr>
              <w:t xml:space="preserve">«Інші заходи у сфері </w:t>
            </w:r>
            <w:r w:rsidRPr="00362EF8">
              <w:rPr>
                <w:rFonts w:ascii="Times New Roman" w:hAnsi="Times New Roman" w:cs="Times New Roman"/>
                <w:sz w:val="20"/>
                <w:szCs w:val="20"/>
                <w:lang w:val="uk-UA"/>
              </w:rPr>
              <w:lastRenderedPageBreak/>
              <w:t>соціального захисту і соціального забезпечення»</w:t>
            </w:r>
          </w:p>
        </w:tc>
        <w:tc>
          <w:tcPr>
            <w:tcW w:w="1843" w:type="dxa"/>
            <w:vAlign w:val="center"/>
          </w:tcPr>
          <w:p w14:paraId="03EE947D" w14:textId="77777777" w:rsidR="00362EF8" w:rsidRPr="00362EF8" w:rsidRDefault="00362EF8" w:rsidP="00362EF8">
            <w:pPr>
              <w:ind w:firstLine="34"/>
              <w:jc w:val="center"/>
              <w:rPr>
                <w:rFonts w:ascii="Times New Roman" w:hAnsi="Times New Roman" w:cs="Times New Roman"/>
                <w:sz w:val="20"/>
                <w:szCs w:val="20"/>
                <w:lang w:val="uk-UA"/>
              </w:rPr>
            </w:pPr>
            <w:r w:rsidRPr="00362EF8">
              <w:rPr>
                <w:rFonts w:ascii="Times New Roman" w:hAnsi="Times New Roman" w:cs="Times New Roman"/>
                <w:b/>
                <w:sz w:val="20"/>
                <w:szCs w:val="20"/>
                <w:lang w:val="uk-UA"/>
              </w:rPr>
              <w:lastRenderedPageBreak/>
              <w:t>п.8.4</w:t>
            </w:r>
            <w:r w:rsidRPr="00362EF8">
              <w:rPr>
                <w:rFonts w:ascii="Times New Roman" w:hAnsi="Times New Roman" w:cs="Times New Roman"/>
                <w:sz w:val="20"/>
                <w:szCs w:val="20"/>
                <w:lang w:val="uk-UA"/>
              </w:rPr>
              <w:t xml:space="preserve"> Надання адресної матеріальної </w:t>
            </w:r>
            <w:r w:rsidRPr="00362EF8">
              <w:rPr>
                <w:rFonts w:ascii="Times New Roman" w:hAnsi="Times New Roman" w:cs="Times New Roman"/>
                <w:sz w:val="20"/>
                <w:szCs w:val="20"/>
                <w:lang w:val="uk-UA"/>
              </w:rPr>
              <w:lastRenderedPageBreak/>
              <w:t>допомоги згідно з розпорядженнями голів районних адміністрацій Одеської міської ради</w:t>
            </w:r>
          </w:p>
        </w:tc>
        <w:tc>
          <w:tcPr>
            <w:tcW w:w="1134" w:type="dxa"/>
            <w:vAlign w:val="center"/>
          </w:tcPr>
          <w:p w14:paraId="72C33DF9" w14:textId="77777777" w:rsidR="00362EF8" w:rsidRPr="00362EF8" w:rsidRDefault="00362EF8" w:rsidP="00362EF8">
            <w:pPr>
              <w:ind w:firstLine="34"/>
              <w:jc w:val="center"/>
              <w:rPr>
                <w:rFonts w:ascii="Times New Roman" w:hAnsi="Times New Roman" w:cs="Times New Roman"/>
                <w:sz w:val="20"/>
                <w:szCs w:val="20"/>
                <w:lang w:val="uk-UA"/>
              </w:rPr>
            </w:pPr>
            <w:r w:rsidRPr="00362EF8">
              <w:rPr>
                <w:rFonts w:ascii="Times New Roman" w:hAnsi="Times New Roman" w:cs="Times New Roman"/>
                <w:sz w:val="20"/>
                <w:szCs w:val="20"/>
                <w:lang w:val="uk-UA"/>
              </w:rPr>
              <w:lastRenderedPageBreak/>
              <w:t>- 400 000</w:t>
            </w:r>
          </w:p>
        </w:tc>
        <w:tc>
          <w:tcPr>
            <w:tcW w:w="1275" w:type="dxa"/>
            <w:vAlign w:val="center"/>
          </w:tcPr>
          <w:p w14:paraId="472D6CFF" w14:textId="77777777" w:rsidR="00362EF8" w:rsidRPr="00362EF8" w:rsidRDefault="00362EF8" w:rsidP="00362EF8">
            <w:pPr>
              <w:ind w:firstLine="34"/>
              <w:jc w:val="center"/>
              <w:rPr>
                <w:rFonts w:ascii="Times New Roman" w:hAnsi="Times New Roman" w:cs="Times New Roman"/>
                <w:sz w:val="20"/>
                <w:szCs w:val="20"/>
                <w:lang w:val="uk-UA"/>
              </w:rPr>
            </w:pPr>
          </w:p>
        </w:tc>
        <w:tc>
          <w:tcPr>
            <w:tcW w:w="1276" w:type="dxa"/>
            <w:vAlign w:val="center"/>
          </w:tcPr>
          <w:p w14:paraId="34BB5013" w14:textId="77777777" w:rsidR="00362EF8" w:rsidRPr="00362EF8" w:rsidRDefault="00362EF8" w:rsidP="00362EF8">
            <w:pPr>
              <w:ind w:firstLine="34"/>
              <w:jc w:val="center"/>
              <w:rPr>
                <w:rFonts w:ascii="Times New Roman" w:hAnsi="Times New Roman" w:cs="Times New Roman"/>
                <w:sz w:val="20"/>
                <w:szCs w:val="20"/>
                <w:lang w:val="uk-UA"/>
              </w:rPr>
            </w:pPr>
          </w:p>
        </w:tc>
        <w:tc>
          <w:tcPr>
            <w:tcW w:w="1418" w:type="dxa"/>
            <w:vAlign w:val="center"/>
          </w:tcPr>
          <w:p w14:paraId="10FBAFCA" w14:textId="77777777" w:rsidR="00362EF8" w:rsidRPr="00362EF8" w:rsidRDefault="00362EF8" w:rsidP="00362EF8">
            <w:pPr>
              <w:ind w:firstLine="34"/>
              <w:jc w:val="center"/>
              <w:rPr>
                <w:rFonts w:ascii="Times New Roman" w:hAnsi="Times New Roman" w:cs="Times New Roman"/>
                <w:sz w:val="20"/>
                <w:szCs w:val="20"/>
                <w:lang w:val="uk-UA"/>
              </w:rPr>
            </w:pPr>
            <w:r w:rsidRPr="00362EF8">
              <w:rPr>
                <w:rFonts w:ascii="Times New Roman" w:hAnsi="Times New Roman" w:cs="Times New Roman"/>
                <w:sz w:val="20"/>
                <w:szCs w:val="20"/>
                <w:lang w:val="uk-UA"/>
              </w:rPr>
              <w:t>+ 400 000</w:t>
            </w:r>
          </w:p>
        </w:tc>
        <w:tc>
          <w:tcPr>
            <w:tcW w:w="1275" w:type="dxa"/>
            <w:vAlign w:val="center"/>
          </w:tcPr>
          <w:p w14:paraId="2293856B" w14:textId="77777777" w:rsidR="00362EF8" w:rsidRPr="00362EF8" w:rsidRDefault="00362EF8" w:rsidP="00362EF8">
            <w:pPr>
              <w:ind w:firstLine="34"/>
              <w:jc w:val="center"/>
              <w:rPr>
                <w:rFonts w:ascii="Times New Roman" w:hAnsi="Times New Roman" w:cs="Times New Roman"/>
                <w:b/>
                <w:sz w:val="20"/>
                <w:szCs w:val="20"/>
                <w:lang w:val="uk-UA"/>
              </w:rPr>
            </w:pPr>
            <w:r w:rsidRPr="00362EF8">
              <w:rPr>
                <w:rFonts w:ascii="Times New Roman" w:hAnsi="Times New Roman" w:cs="Times New Roman"/>
                <w:b/>
                <w:sz w:val="20"/>
                <w:szCs w:val="20"/>
                <w:lang w:val="uk-UA"/>
              </w:rPr>
              <w:t>0</w:t>
            </w:r>
          </w:p>
        </w:tc>
      </w:tr>
      <w:tr w:rsidR="00362EF8" w:rsidRPr="00362EF8" w14:paraId="02D18E37" w14:textId="77777777" w:rsidTr="006B41DD">
        <w:tc>
          <w:tcPr>
            <w:tcW w:w="1418" w:type="dxa"/>
            <w:vAlign w:val="center"/>
          </w:tcPr>
          <w:p w14:paraId="036B3604" w14:textId="77777777" w:rsidR="00362EF8" w:rsidRPr="00362EF8" w:rsidRDefault="00362EF8" w:rsidP="00362EF8">
            <w:pPr>
              <w:ind w:firstLine="34"/>
              <w:jc w:val="center"/>
              <w:rPr>
                <w:rFonts w:ascii="Times New Roman" w:hAnsi="Times New Roman" w:cs="Times New Roman"/>
                <w:b/>
                <w:sz w:val="20"/>
                <w:szCs w:val="20"/>
                <w:lang w:val="uk-UA"/>
              </w:rPr>
            </w:pPr>
            <w:r w:rsidRPr="00362EF8">
              <w:rPr>
                <w:rFonts w:ascii="Times New Roman" w:hAnsi="Times New Roman" w:cs="Times New Roman"/>
                <w:b/>
                <w:sz w:val="20"/>
                <w:szCs w:val="20"/>
                <w:lang w:val="uk-UA"/>
              </w:rPr>
              <w:lastRenderedPageBreak/>
              <w:t xml:space="preserve">3242 </w:t>
            </w:r>
            <w:r w:rsidRPr="00362EF8">
              <w:rPr>
                <w:rFonts w:ascii="Times New Roman" w:hAnsi="Times New Roman" w:cs="Times New Roman"/>
                <w:sz w:val="20"/>
                <w:szCs w:val="20"/>
                <w:lang w:val="uk-UA"/>
              </w:rPr>
              <w:t>«Інші заходи у сфері соціального захисту і соціального забезпечення»</w:t>
            </w:r>
          </w:p>
        </w:tc>
        <w:tc>
          <w:tcPr>
            <w:tcW w:w="1843" w:type="dxa"/>
            <w:vAlign w:val="center"/>
          </w:tcPr>
          <w:p w14:paraId="4303E576" w14:textId="77777777" w:rsidR="00362EF8" w:rsidRPr="00362EF8" w:rsidRDefault="00362EF8" w:rsidP="00362EF8">
            <w:pPr>
              <w:ind w:firstLine="34"/>
              <w:jc w:val="center"/>
              <w:rPr>
                <w:rFonts w:ascii="Times New Roman" w:hAnsi="Times New Roman" w:cs="Times New Roman"/>
                <w:sz w:val="20"/>
                <w:szCs w:val="20"/>
                <w:lang w:val="uk-UA"/>
              </w:rPr>
            </w:pPr>
            <w:r w:rsidRPr="00362EF8">
              <w:rPr>
                <w:rFonts w:ascii="Times New Roman" w:hAnsi="Times New Roman" w:cs="Times New Roman"/>
                <w:b/>
                <w:sz w:val="20"/>
                <w:szCs w:val="20"/>
                <w:lang w:val="uk-UA"/>
              </w:rPr>
              <w:t>п.8.8</w:t>
            </w:r>
            <w:r w:rsidRPr="00362EF8">
              <w:rPr>
                <w:rFonts w:ascii="Times New Roman" w:hAnsi="Times New Roman" w:cs="Times New Roman"/>
                <w:sz w:val="20"/>
                <w:szCs w:val="20"/>
                <w:lang w:val="uk-UA"/>
              </w:rPr>
              <w:t xml:space="preserve"> Надання одноразової адресної матеріальної допомоги громадянам, які опинились у складній життєвій ситуації, внаслідок стихійного лиха на території міста Одеси</w:t>
            </w:r>
          </w:p>
        </w:tc>
        <w:tc>
          <w:tcPr>
            <w:tcW w:w="1134" w:type="dxa"/>
            <w:vAlign w:val="center"/>
          </w:tcPr>
          <w:p w14:paraId="0786A794" w14:textId="77777777" w:rsidR="00362EF8" w:rsidRPr="00362EF8" w:rsidRDefault="00362EF8" w:rsidP="00362EF8">
            <w:pPr>
              <w:ind w:firstLine="34"/>
              <w:jc w:val="center"/>
              <w:rPr>
                <w:rFonts w:ascii="Times New Roman" w:hAnsi="Times New Roman" w:cs="Times New Roman"/>
                <w:sz w:val="20"/>
                <w:szCs w:val="20"/>
                <w:lang w:val="uk-UA"/>
              </w:rPr>
            </w:pPr>
            <w:r w:rsidRPr="00362EF8">
              <w:rPr>
                <w:rFonts w:ascii="Times New Roman" w:hAnsi="Times New Roman" w:cs="Times New Roman"/>
                <w:sz w:val="20"/>
                <w:szCs w:val="20"/>
                <w:lang w:val="uk-UA"/>
              </w:rPr>
              <w:t>+ 200 000</w:t>
            </w:r>
          </w:p>
        </w:tc>
        <w:tc>
          <w:tcPr>
            <w:tcW w:w="1275" w:type="dxa"/>
            <w:vAlign w:val="center"/>
          </w:tcPr>
          <w:p w14:paraId="53D785B9" w14:textId="77777777" w:rsidR="00362EF8" w:rsidRPr="00362EF8" w:rsidRDefault="00362EF8" w:rsidP="00362EF8">
            <w:pPr>
              <w:ind w:firstLine="34"/>
              <w:jc w:val="center"/>
              <w:rPr>
                <w:rFonts w:ascii="Times New Roman" w:hAnsi="Times New Roman" w:cs="Times New Roman"/>
                <w:sz w:val="20"/>
                <w:szCs w:val="20"/>
                <w:lang w:val="uk-UA"/>
              </w:rPr>
            </w:pPr>
            <w:r w:rsidRPr="00362EF8">
              <w:rPr>
                <w:rFonts w:ascii="Times New Roman" w:hAnsi="Times New Roman" w:cs="Times New Roman"/>
                <w:sz w:val="20"/>
                <w:szCs w:val="20"/>
                <w:lang w:val="uk-UA"/>
              </w:rPr>
              <w:t>+ 1 200 000</w:t>
            </w:r>
          </w:p>
        </w:tc>
        <w:tc>
          <w:tcPr>
            <w:tcW w:w="1276" w:type="dxa"/>
            <w:vAlign w:val="center"/>
          </w:tcPr>
          <w:p w14:paraId="0E31E373" w14:textId="77777777" w:rsidR="00362EF8" w:rsidRPr="00362EF8" w:rsidRDefault="00362EF8" w:rsidP="00362EF8">
            <w:pPr>
              <w:ind w:firstLine="34"/>
              <w:jc w:val="center"/>
              <w:rPr>
                <w:rFonts w:ascii="Times New Roman" w:hAnsi="Times New Roman" w:cs="Times New Roman"/>
                <w:sz w:val="20"/>
                <w:szCs w:val="20"/>
                <w:lang w:val="uk-UA"/>
              </w:rPr>
            </w:pPr>
            <w:r w:rsidRPr="00362EF8">
              <w:rPr>
                <w:rFonts w:ascii="Times New Roman" w:hAnsi="Times New Roman" w:cs="Times New Roman"/>
                <w:sz w:val="20"/>
                <w:szCs w:val="20"/>
                <w:lang w:val="uk-UA"/>
              </w:rPr>
              <w:t>- 1 200 000</w:t>
            </w:r>
          </w:p>
        </w:tc>
        <w:tc>
          <w:tcPr>
            <w:tcW w:w="1418" w:type="dxa"/>
            <w:vAlign w:val="center"/>
          </w:tcPr>
          <w:p w14:paraId="2AEF7311" w14:textId="77777777" w:rsidR="00362EF8" w:rsidRPr="00362EF8" w:rsidRDefault="00362EF8" w:rsidP="00362EF8">
            <w:pPr>
              <w:ind w:firstLine="34"/>
              <w:jc w:val="center"/>
              <w:rPr>
                <w:rFonts w:ascii="Times New Roman" w:hAnsi="Times New Roman" w:cs="Times New Roman"/>
                <w:sz w:val="20"/>
                <w:szCs w:val="20"/>
                <w:lang w:val="uk-UA"/>
              </w:rPr>
            </w:pPr>
            <w:r w:rsidRPr="00362EF8">
              <w:rPr>
                <w:rFonts w:ascii="Times New Roman" w:hAnsi="Times New Roman" w:cs="Times New Roman"/>
                <w:sz w:val="20"/>
                <w:szCs w:val="20"/>
                <w:lang w:val="uk-UA"/>
              </w:rPr>
              <w:t>+ 2 000 000</w:t>
            </w:r>
          </w:p>
        </w:tc>
        <w:tc>
          <w:tcPr>
            <w:tcW w:w="1275" w:type="dxa"/>
            <w:vAlign w:val="center"/>
          </w:tcPr>
          <w:p w14:paraId="3F1E272C" w14:textId="77777777" w:rsidR="00362EF8" w:rsidRPr="00362EF8" w:rsidRDefault="00362EF8" w:rsidP="00362EF8">
            <w:pPr>
              <w:ind w:firstLine="34"/>
              <w:jc w:val="center"/>
              <w:rPr>
                <w:rFonts w:ascii="Times New Roman" w:hAnsi="Times New Roman" w:cs="Times New Roman"/>
                <w:b/>
                <w:sz w:val="20"/>
                <w:szCs w:val="20"/>
                <w:lang w:val="uk-UA"/>
              </w:rPr>
            </w:pPr>
            <w:r w:rsidRPr="00362EF8">
              <w:rPr>
                <w:rFonts w:ascii="Times New Roman" w:hAnsi="Times New Roman" w:cs="Times New Roman"/>
                <w:b/>
                <w:sz w:val="20"/>
                <w:szCs w:val="20"/>
                <w:lang w:val="uk-UA"/>
              </w:rPr>
              <w:t>+ 2 200 000</w:t>
            </w:r>
          </w:p>
        </w:tc>
      </w:tr>
      <w:tr w:rsidR="00362EF8" w:rsidRPr="00362EF8" w14:paraId="3EF8B5FE" w14:textId="77777777" w:rsidTr="006B41DD">
        <w:trPr>
          <w:trHeight w:val="352"/>
        </w:trPr>
        <w:tc>
          <w:tcPr>
            <w:tcW w:w="3261" w:type="dxa"/>
            <w:gridSpan w:val="2"/>
            <w:vAlign w:val="center"/>
          </w:tcPr>
          <w:p w14:paraId="3C49958B" w14:textId="77777777" w:rsidR="00362EF8" w:rsidRPr="00362EF8" w:rsidRDefault="00362EF8" w:rsidP="00362EF8">
            <w:pPr>
              <w:ind w:firstLine="34"/>
              <w:jc w:val="center"/>
              <w:rPr>
                <w:rFonts w:ascii="Times New Roman" w:hAnsi="Times New Roman" w:cs="Times New Roman"/>
                <w:b/>
                <w:sz w:val="20"/>
                <w:szCs w:val="20"/>
                <w:lang w:val="uk-UA"/>
              </w:rPr>
            </w:pPr>
            <w:r w:rsidRPr="00362EF8">
              <w:rPr>
                <w:rFonts w:ascii="Times New Roman" w:hAnsi="Times New Roman" w:cs="Times New Roman"/>
                <w:b/>
                <w:sz w:val="20"/>
                <w:szCs w:val="20"/>
                <w:lang w:val="uk-UA"/>
              </w:rPr>
              <w:t>Всього</w:t>
            </w:r>
          </w:p>
        </w:tc>
        <w:tc>
          <w:tcPr>
            <w:tcW w:w="1134" w:type="dxa"/>
            <w:vAlign w:val="center"/>
          </w:tcPr>
          <w:p w14:paraId="6DFACCDD" w14:textId="77777777" w:rsidR="00362EF8" w:rsidRPr="00362EF8" w:rsidRDefault="00362EF8" w:rsidP="00362EF8">
            <w:pPr>
              <w:ind w:firstLine="34"/>
              <w:jc w:val="center"/>
              <w:rPr>
                <w:rFonts w:ascii="Times New Roman" w:hAnsi="Times New Roman" w:cs="Times New Roman"/>
                <w:b/>
                <w:sz w:val="20"/>
                <w:szCs w:val="20"/>
                <w:lang w:val="uk-UA"/>
              </w:rPr>
            </w:pPr>
            <w:r w:rsidRPr="00362EF8">
              <w:rPr>
                <w:rFonts w:ascii="Times New Roman" w:hAnsi="Times New Roman" w:cs="Times New Roman"/>
                <w:b/>
                <w:sz w:val="20"/>
                <w:szCs w:val="20"/>
                <w:lang w:val="uk-UA"/>
              </w:rPr>
              <w:t>- 200 000</w:t>
            </w:r>
          </w:p>
        </w:tc>
        <w:tc>
          <w:tcPr>
            <w:tcW w:w="1275" w:type="dxa"/>
            <w:vAlign w:val="center"/>
          </w:tcPr>
          <w:p w14:paraId="4992232F" w14:textId="77777777" w:rsidR="00362EF8" w:rsidRPr="00362EF8" w:rsidRDefault="00362EF8" w:rsidP="00362EF8">
            <w:pPr>
              <w:ind w:firstLine="34"/>
              <w:jc w:val="center"/>
              <w:rPr>
                <w:rFonts w:ascii="Times New Roman" w:hAnsi="Times New Roman" w:cs="Times New Roman"/>
                <w:b/>
                <w:sz w:val="20"/>
                <w:szCs w:val="20"/>
                <w:lang w:val="uk-UA"/>
              </w:rPr>
            </w:pPr>
            <w:r w:rsidRPr="00362EF8">
              <w:rPr>
                <w:rFonts w:ascii="Times New Roman" w:hAnsi="Times New Roman" w:cs="Times New Roman"/>
                <w:b/>
                <w:sz w:val="20"/>
                <w:szCs w:val="20"/>
                <w:lang w:val="uk-UA"/>
              </w:rPr>
              <w:t>+ 1 200 000</w:t>
            </w:r>
          </w:p>
        </w:tc>
        <w:tc>
          <w:tcPr>
            <w:tcW w:w="1276" w:type="dxa"/>
            <w:vAlign w:val="center"/>
          </w:tcPr>
          <w:p w14:paraId="065CA74E" w14:textId="77777777" w:rsidR="00362EF8" w:rsidRPr="00362EF8" w:rsidRDefault="00362EF8" w:rsidP="00362EF8">
            <w:pPr>
              <w:ind w:firstLine="34"/>
              <w:jc w:val="center"/>
              <w:rPr>
                <w:rFonts w:ascii="Times New Roman" w:hAnsi="Times New Roman" w:cs="Times New Roman"/>
                <w:b/>
                <w:sz w:val="20"/>
                <w:szCs w:val="20"/>
                <w:lang w:val="uk-UA"/>
              </w:rPr>
            </w:pPr>
            <w:r w:rsidRPr="00362EF8">
              <w:rPr>
                <w:rFonts w:ascii="Times New Roman" w:hAnsi="Times New Roman" w:cs="Times New Roman"/>
                <w:b/>
                <w:sz w:val="20"/>
                <w:szCs w:val="20"/>
                <w:lang w:val="uk-UA"/>
              </w:rPr>
              <w:t>- 1 200 000</w:t>
            </w:r>
          </w:p>
        </w:tc>
        <w:tc>
          <w:tcPr>
            <w:tcW w:w="1418" w:type="dxa"/>
            <w:vAlign w:val="center"/>
          </w:tcPr>
          <w:p w14:paraId="2B8B1E06" w14:textId="77777777" w:rsidR="00362EF8" w:rsidRPr="00362EF8" w:rsidRDefault="00362EF8" w:rsidP="00362EF8">
            <w:pPr>
              <w:ind w:firstLine="34"/>
              <w:jc w:val="center"/>
              <w:rPr>
                <w:rFonts w:ascii="Times New Roman" w:hAnsi="Times New Roman" w:cs="Times New Roman"/>
                <w:b/>
                <w:sz w:val="20"/>
                <w:szCs w:val="20"/>
                <w:lang w:val="uk-UA"/>
              </w:rPr>
            </w:pPr>
            <w:r w:rsidRPr="00362EF8">
              <w:rPr>
                <w:rFonts w:ascii="Times New Roman" w:hAnsi="Times New Roman" w:cs="Times New Roman"/>
                <w:b/>
                <w:sz w:val="20"/>
                <w:szCs w:val="20"/>
                <w:lang w:val="uk-UA"/>
              </w:rPr>
              <w:t>+ 2 160 000</w:t>
            </w:r>
          </w:p>
        </w:tc>
        <w:tc>
          <w:tcPr>
            <w:tcW w:w="1275" w:type="dxa"/>
            <w:vAlign w:val="center"/>
          </w:tcPr>
          <w:p w14:paraId="130B98FC" w14:textId="77777777" w:rsidR="00362EF8" w:rsidRPr="00362EF8" w:rsidRDefault="00362EF8" w:rsidP="00362EF8">
            <w:pPr>
              <w:ind w:firstLine="34"/>
              <w:jc w:val="center"/>
              <w:rPr>
                <w:rFonts w:ascii="Times New Roman" w:hAnsi="Times New Roman" w:cs="Times New Roman"/>
                <w:b/>
                <w:sz w:val="20"/>
                <w:szCs w:val="20"/>
                <w:lang w:val="uk-UA"/>
              </w:rPr>
            </w:pPr>
            <w:r w:rsidRPr="00362EF8">
              <w:rPr>
                <w:rFonts w:ascii="Times New Roman" w:hAnsi="Times New Roman" w:cs="Times New Roman"/>
                <w:b/>
                <w:sz w:val="20"/>
                <w:szCs w:val="20"/>
                <w:lang w:val="uk-UA"/>
              </w:rPr>
              <w:t>+ 1 960 000</w:t>
            </w:r>
          </w:p>
        </w:tc>
      </w:tr>
    </w:tbl>
    <w:p w14:paraId="666A9ED2" w14:textId="77777777" w:rsidR="00362EF8" w:rsidRPr="00362EF8" w:rsidRDefault="00362EF8" w:rsidP="00362EF8">
      <w:pPr>
        <w:pStyle w:val="a4"/>
        <w:tabs>
          <w:tab w:val="left" w:pos="851"/>
          <w:tab w:val="left" w:pos="993"/>
        </w:tabs>
        <w:ind w:left="0"/>
        <w:jc w:val="both"/>
        <w:rPr>
          <w:sz w:val="24"/>
          <w:szCs w:val="24"/>
          <w:lang w:val="uk-UA"/>
        </w:rPr>
      </w:pPr>
    </w:p>
    <w:p w14:paraId="235BDE6B" w14:textId="77777777" w:rsidR="00362EF8" w:rsidRPr="00362EF8" w:rsidRDefault="00362EF8" w:rsidP="00362EF8">
      <w:pPr>
        <w:pStyle w:val="a4"/>
        <w:numPr>
          <w:ilvl w:val="1"/>
          <w:numId w:val="9"/>
        </w:numPr>
        <w:tabs>
          <w:tab w:val="left" w:pos="851"/>
          <w:tab w:val="left" w:pos="993"/>
          <w:tab w:val="left" w:pos="1276"/>
        </w:tabs>
        <w:ind w:left="0" w:firstLine="709"/>
        <w:jc w:val="both"/>
        <w:rPr>
          <w:sz w:val="24"/>
          <w:szCs w:val="24"/>
          <w:lang w:val="uk-UA"/>
        </w:rPr>
      </w:pPr>
      <w:r w:rsidRPr="00362EF8">
        <w:rPr>
          <w:sz w:val="24"/>
          <w:szCs w:val="24"/>
          <w:lang w:val="uk-UA"/>
        </w:rPr>
        <w:t>Департаментом охорони здоров’я Одеської міської ради, враховуючи звернення Одеської обласної державної адміністрації, надані пропозиції (</w:t>
      </w:r>
      <w:r w:rsidRPr="00362EF8">
        <w:rPr>
          <w:i/>
          <w:iCs/>
          <w:sz w:val="24"/>
          <w:szCs w:val="24"/>
          <w:lang w:val="uk-UA"/>
        </w:rPr>
        <w:t>копія листа додається</w:t>
      </w:r>
      <w:r w:rsidRPr="00362EF8">
        <w:rPr>
          <w:sz w:val="24"/>
          <w:szCs w:val="24"/>
          <w:lang w:val="uk-UA"/>
        </w:rPr>
        <w:t>) щодо визначення міжбюджетного трансферту обласному бюджету Одеської області на лікування та утримання пацієнтів – мешканців міста Одеси в КНП «Одеський обласний медичний центр психічного здоров’я» Одеської обласної ради» у сумі 4 447 600 грн.</w:t>
      </w:r>
    </w:p>
    <w:p w14:paraId="16707994" w14:textId="77777777" w:rsidR="00362EF8" w:rsidRPr="00362EF8" w:rsidRDefault="00362EF8" w:rsidP="00362EF8">
      <w:pPr>
        <w:pStyle w:val="a4"/>
        <w:tabs>
          <w:tab w:val="left" w:pos="993"/>
        </w:tabs>
        <w:ind w:left="0" w:firstLine="702"/>
        <w:jc w:val="both"/>
        <w:rPr>
          <w:i/>
          <w:iCs/>
          <w:sz w:val="24"/>
          <w:szCs w:val="24"/>
          <w:lang w:val="uk-UA"/>
        </w:rPr>
      </w:pPr>
      <w:r w:rsidRPr="00362EF8">
        <w:rPr>
          <w:i/>
          <w:iCs/>
          <w:sz w:val="24"/>
          <w:szCs w:val="24"/>
          <w:lang w:val="uk-UA"/>
        </w:rPr>
        <w:t>Довідково: розрахунок здійснено на чотири місяці поточного року, виходячи із 212 пацієнтів – мешканців м. Одеси, які наразі перебувають на лікуванні в КНП «Одеський обласний медичний центр психічного здоров’я» Одеської обласної ради.</w:t>
      </w:r>
    </w:p>
    <w:p w14:paraId="73F4D9E9" w14:textId="77777777" w:rsidR="00362EF8" w:rsidRPr="00362EF8" w:rsidRDefault="00362EF8" w:rsidP="00362EF8">
      <w:pPr>
        <w:ind w:firstLine="709"/>
        <w:jc w:val="both"/>
        <w:rPr>
          <w:rFonts w:ascii="Times New Roman" w:hAnsi="Times New Roman" w:cs="Times New Roman"/>
          <w:lang w:val="uk-UA"/>
        </w:rPr>
      </w:pPr>
      <w:r w:rsidRPr="00362EF8">
        <w:rPr>
          <w:rFonts w:ascii="Times New Roman" w:hAnsi="Times New Roman" w:cs="Times New Roman"/>
          <w:lang w:val="uk-UA"/>
        </w:rPr>
        <w:t xml:space="preserve">Визначення бюджетних призначень для передачі коштів бюджету Одеської міської територіальної громади до обласного бюджету Одеської області за КПКВКМБ 3719770 «Інші субвенції з місцевого бюджету» (головний розпорядник бюджетних коштів – Департамент фінансів Одеської міської ради) за напрямком використання: «Інші субвенції з місцевого бюджету (на лікування та утримання пацієнтів – мешканців м. Одеси в КНП «Одеський обласний медичний центр психічного здоров’я» Одеської обласної ради) у сумі 4 447 600 грн. </w:t>
      </w:r>
    </w:p>
    <w:p w14:paraId="1358B3DD" w14:textId="77777777" w:rsidR="00362EF8" w:rsidRPr="00362EF8" w:rsidRDefault="00362EF8" w:rsidP="00362EF8">
      <w:pPr>
        <w:tabs>
          <w:tab w:val="left" w:pos="884"/>
        </w:tabs>
        <w:autoSpaceDE w:val="0"/>
        <w:ind w:firstLine="709"/>
        <w:jc w:val="both"/>
        <w:rPr>
          <w:rFonts w:ascii="Times New Roman" w:hAnsi="Times New Roman" w:cs="Times New Roman"/>
          <w:lang w:val="uk-UA"/>
        </w:rPr>
      </w:pPr>
      <w:r w:rsidRPr="00362EF8">
        <w:rPr>
          <w:rFonts w:ascii="Times New Roman" w:hAnsi="Times New Roman" w:cs="Times New Roman"/>
          <w:lang w:val="uk-UA"/>
        </w:rPr>
        <w:t>Враховуючи вищезазначене, пропонуємо доповнити новим абзацом пункт 3 рішення Одеської міської ради від 24 грудня 2020 року № 13-VІІІ «Про бюджет Одеської міської територіальної громади на 2021 рік», яким з</w:t>
      </w:r>
      <w:r w:rsidRPr="00362EF8">
        <w:rPr>
          <w:rFonts w:ascii="Times New Roman" w:hAnsi="Times New Roman" w:cs="Times New Roman"/>
          <w:lang w:val="uk-UA" w:eastAsia="ru-RU"/>
        </w:rPr>
        <w:t>атверджені на 2021 рік міжбюджетні трансферти згідно з додатком 5 до цього рішення</w:t>
      </w:r>
      <w:r w:rsidRPr="00362EF8">
        <w:rPr>
          <w:rFonts w:ascii="Times New Roman" w:hAnsi="Times New Roman" w:cs="Times New Roman"/>
          <w:lang w:val="uk-UA"/>
        </w:rPr>
        <w:t>:</w:t>
      </w:r>
    </w:p>
    <w:p w14:paraId="4CF8CE45" w14:textId="77777777" w:rsidR="00362EF8" w:rsidRPr="00362EF8" w:rsidRDefault="00362EF8" w:rsidP="00362EF8">
      <w:pPr>
        <w:ind w:firstLine="709"/>
        <w:jc w:val="both"/>
        <w:rPr>
          <w:rFonts w:ascii="Times New Roman" w:hAnsi="Times New Roman" w:cs="Times New Roman"/>
          <w:lang w:val="uk-UA"/>
        </w:rPr>
      </w:pPr>
      <w:r w:rsidRPr="00362EF8">
        <w:rPr>
          <w:rFonts w:ascii="Times New Roman" w:hAnsi="Times New Roman" w:cs="Times New Roman"/>
          <w:lang w:val="uk-UA"/>
        </w:rPr>
        <w:t xml:space="preserve">«Уповноважити заступника Одеського міського голови - директора Департаменту фінансів Одеської міської ради </w:t>
      </w:r>
      <w:proofErr w:type="spellStart"/>
      <w:r w:rsidRPr="00362EF8">
        <w:rPr>
          <w:rFonts w:ascii="Times New Roman" w:hAnsi="Times New Roman" w:cs="Times New Roman"/>
          <w:lang w:val="uk-UA"/>
        </w:rPr>
        <w:t>Бедрегу</w:t>
      </w:r>
      <w:proofErr w:type="spellEnd"/>
      <w:r w:rsidRPr="00362EF8">
        <w:rPr>
          <w:rFonts w:ascii="Times New Roman" w:hAnsi="Times New Roman" w:cs="Times New Roman"/>
          <w:lang w:val="uk-UA"/>
        </w:rPr>
        <w:t xml:space="preserve"> С.М. підписати від імені Одеської міської ради договір про передачу коштів у вигляді міжбюджетного трансферту з бюджету Одеської міської територіальної громади до обласного бюджету Одеської області на лікування та утримання пацієнтів – мешканців м. Одеси в КНП «Одеський обласний медичний центр психічного здоров’я» Одеської обласної ради, в тому числі підписувати договори про внесення змін до договору, в межах бюджетних призначень, визначених цим рішенням, за бюджетною програмою «Інші субвенції з місцевого бюджету» (на лікування та утримання пацієнтів – мешканців  м. Одеси в КНП «Одеський обласний медичний центр психічного здоров’я» Одеської обласної ради) (КПКВКМБ 3719770).».</w:t>
      </w:r>
    </w:p>
    <w:p w14:paraId="000E149F" w14:textId="77777777" w:rsidR="00362EF8" w:rsidRPr="00362EF8" w:rsidRDefault="00362EF8" w:rsidP="00362EF8">
      <w:pPr>
        <w:ind w:firstLine="708"/>
        <w:jc w:val="both"/>
        <w:rPr>
          <w:rFonts w:ascii="Times New Roman" w:hAnsi="Times New Roman" w:cs="Times New Roman"/>
          <w:bCs/>
          <w:lang w:val="uk-UA"/>
        </w:rPr>
      </w:pPr>
      <w:r w:rsidRPr="00362EF8">
        <w:rPr>
          <w:rFonts w:ascii="Times New Roman" w:hAnsi="Times New Roman" w:cs="Times New Roman"/>
          <w:bCs/>
          <w:lang w:val="uk-UA"/>
        </w:rPr>
        <w:lastRenderedPageBreak/>
        <w:t>2.8. Департаментом міського господарства Одеської міської ради надані пропозиції (</w:t>
      </w:r>
      <w:r w:rsidRPr="00362EF8">
        <w:rPr>
          <w:rFonts w:ascii="Times New Roman" w:hAnsi="Times New Roman" w:cs="Times New Roman"/>
          <w:bCs/>
          <w:i/>
          <w:iCs/>
          <w:lang w:val="uk-UA"/>
        </w:rPr>
        <w:t>копії листів додаються</w:t>
      </w:r>
      <w:r w:rsidRPr="00362EF8">
        <w:rPr>
          <w:rFonts w:ascii="Times New Roman" w:hAnsi="Times New Roman" w:cs="Times New Roman"/>
          <w:bCs/>
          <w:lang w:val="uk-UA"/>
        </w:rPr>
        <w:t>) щодо визначення додаткових бюджетних призначень за рахунок коштів загального фонду:</w:t>
      </w:r>
    </w:p>
    <w:p w14:paraId="3739CC4A" w14:textId="77777777" w:rsidR="00362EF8" w:rsidRPr="00362EF8" w:rsidRDefault="00362EF8" w:rsidP="00362EF8">
      <w:pPr>
        <w:ind w:firstLine="708"/>
        <w:jc w:val="both"/>
        <w:rPr>
          <w:rFonts w:ascii="Times New Roman" w:hAnsi="Times New Roman" w:cs="Times New Roman"/>
          <w:bCs/>
          <w:lang w:val="uk-UA"/>
        </w:rPr>
      </w:pPr>
      <w:r w:rsidRPr="00362EF8">
        <w:rPr>
          <w:rFonts w:ascii="Times New Roman" w:hAnsi="Times New Roman" w:cs="Times New Roman"/>
          <w:bCs/>
          <w:lang w:val="uk-UA"/>
        </w:rPr>
        <w:t>- КП «</w:t>
      </w:r>
      <w:proofErr w:type="spellStart"/>
      <w:r w:rsidRPr="00362EF8">
        <w:rPr>
          <w:rFonts w:ascii="Times New Roman" w:hAnsi="Times New Roman" w:cs="Times New Roman"/>
          <w:bCs/>
          <w:lang w:val="uk-UA"/>
        </w:rPr>
        <w:t>Одесміськелектротранс</w:t>
      </w:r>
      <w:proofErr w:type="spellEnd"/>
      <w:r w:rsidRPr="00362EF8">
        <w:rPr>
          <w:rFonts w:ascii="Times New Roman" w:hAnsi="Times New Roman" w:cs="Times New Roman"/>
          <w:bCs/>
          <w:lang w:val="uk-UA"/>
        </w:rPr>
        <w:t>» за КПКВКМБ 1217421 «Утримання та розвиток наземного електротранспорту» для забезпечення своєчасної виплати заробітної плати і відповідних відрахувань до бюджетів, та сплату за спожиту електроенергію у загальній сумі 169 409 800 грн;</w:t>
      </w:r>
    </w:p>
    <w:p w14:paraId="3F5EF306" w14:textId="77777777" w:rsidR="00362EF8" w:rsidRPr="00362EF8" w:rsidRDefault="00362EF8" w:rsidP="00362EF8">
      <w:pPr>
        <w:ind w:firstLine="708"/>
        <w:jc w:val="both"/>
        <w:rPr>
          <w:rFonts w:ascii="Times New Roman" w:hAnsi="Times New Roman" w:cs="Times New Roman"/>
          <w:bCs/>
          <w:lang w:val="uk-UA"/>
        </w:rPr>
      </w:pPr>
      <w:r w:rsidRPr="00362EF8">
        <w:rPr>
          <w:rFonts w:ascii="Times New Roman" w:hAnsi="Times New Roman" w:cs="Times New Roman"/>
          <w:bCs/>
          <w:lang w:val="uk-UA"/>
        </w:rPr>
        <w:t>- КП «Сервісний центр»</w:t>
      </w:r>
      <w:r w:rsidRPr="00362EF8">
        <w:rPr>
          <w:rFonts w:ascii="Times New Roman" w:hAnsi="Times New Roman" w:cs="Times New Roman"/>
          <w:lang w:val="uk-UA"/>
        </w:rPr>
        <w:t xml:space="preserve"> та КП </w:t>
      </w:r>
      <w:r w:rsidRPr="00362EF8">
        <w:rPr>
          <w:rFonts w:ascii="Times New Roman" w:hAnsi="Times New Roman" w:cs="Times New Roman"/>
          <w:bCs/>
          <w:lang w:val="uk-UA"/>
        </w:rPr>
        <w:t>«Одеське електротехнічне експлуатаційно-монтажне підприємство» за КПКВКМБ 1216030 «Організація благоустрою населених пунктів» у сумі 2 722 700 грн</w:t>
      </w:r>
      <w:r w:rsidRPr="00362EF8">
        <w:rPr>
          <w:rFonts w:ascii="Times New Roman" w:hAnsi="Times New Roman" w:cs="Times New Roman"/>
          <w:lang w:val="uk-UA"/>
        </w:rPr>
        <w:t xml:space="preserve"> </w:t>
      </w:r>
      <w:r w:rsidRPr="00362EF8">
        <w:rPr>
          <w:rFonts w:ascii="Times New Roman" w:hAnsi="Times New Roman" w:cs="Times New Roman"/>
          <w:bCs/>
          <w:lang w:val="uk-UA"/>
        </w:rPr>
        <w:t>на оплату електроенергії, у зв’язку із зростанням цін.</w:t>
      </w:r>
    </w:p>
    <w:p w14:paraId="389E00E0" w14:textId="77777777" w:rsidR="00362EF8" w:rsidRPr="00362EF8" w:rsidRDefault="00362EF8" w:rsidP="00362EF8">
      <w:pPr>
        <w:ind w:firstLine="708"/>
        <w:jc w:val="both"/>
        <w:rPr>
          <w:rFonts w:ascii="Times New Roman" w:hAnsi="Times New Roman" w:cs="Times New Roman"/>
          <w:bCs/>
          <w:lang w:val="uk-UA"/>
        </w:rPr>
      </w:pPr>
      <w:r w:rsidRPr="00362EF8">
        <w:rPr>
          <w:rFonts w:ascii="Times New Roman" w:hAnsi="Times New Roman" w:cs="Times New Roman"/>
          <w:lang w:val="uk-UA"/>
        </w:rPr>
        <w:t xml:space="preserve"> </w:t>
      </w:r>
      <w:r w:rsidRPr="00362EF8">
        <w:rPr>
          <w:rFonts w:ascii="Times New Roman" w:hAnsi="Times New Roman" w:cs="Times New Roman"/>
          <w:bCs/>
          <w:lang w:val="uk-UA"/>
        </w:rPr>
        <w:t>Враховуючи наявний фінансовий ресурс та визначення додаткових бюджетних призначень КП «</w:t>
      </w:r>
      <w:proofErr w:type="spellStart"/>
      <w:r w:rsidRPr="00362EF8">
        <w:rPr>
          <w:rFonts w:ascii="Times New Roman" w:hAnsi="Times New Roman" w:cs="Times New Roman"/>
          <w:bCs/>
          <w:lang w:val="uk-UA"/>
        </w:rPr>
        <w:t>Одесміськелектротранс</w:t>
      </w:r>
      <w:proofErr w:type="spellEnd"/>
      <w:r w:rsidRPr="00362EF8">
        <w:rPr>
          <w:rFonts w:ascii="Times New Roman" w:hAnsi="Times New Roman" w:cs="Times New Roman"/>
          <w:bCs/>
          <w:lang w:val="uk-UA"/>
        </w:rPr>
        <w:t>» за рахунок перевиконання дохідної частини у загальній сумі 53 000 000 грн (пункт 1.2. цього листа) пропонуємо збільшити бюджетні призначення загального фонду у загальній сумі 49 711 000 грн, у тому числі:</w:t>
      </w:r>
    </w:p>
    <w:tbl>
      <w:tblPr>
        <w:tblStyle w:val="a3"/>
        <w:tblW w:w="9639" w:type="dxa"/>
        <w:tblInd w:w="108" w:type="dxa"/>
        <w:tblLook w:val="04A0" w:firstRow="1" w:lastRow="0" w:firstColumn="1" w:lastColumn="0" w:noHBand="0" w:noVBand="1"/>
      </w:tblPr>
      <w:tblGrid>
        <w:gridCol w:w="8080"/>
        <w:gridCol w:w="1559"/>
      </w:tblGrid>
      <w:tr w:rsidR="00362EF8" w:rsidRPr="00362EF8" w14:paraId="5D6C9612" w14:textId="77777777" w:rsidTr="00261E57">
        <w:tc>
          <w:tcPr>
            <w:tcW w:w="8080" w:type="dxa"/>
          </w:tcPr>
          <w:p w14:paraId="20946718" w14:textId="77777777" w:rsidR="00362EF8" w:rsidRPr="00362EF8" w:rsidRDefault="00362EF8" w:rsidP="00362EF8">
            <w:pPr>
              <w:tabs>
                <w:tab w:val="left" w:pos="993"/>
              </w:tabs>
              <w:contextualSpacing/>
              <w:jc w:val="center"/>
              <w:rPr>
                <w:rFonts w:ascii="Times New Roman" w:hAnsi="Times New Roman" w:cs="Times New Roman"/>
                <w:sz w:val="20"/>
                <w:szCs w:val="20"/>
                <w:lang w:val="uk-UA" w:eastAsia="en-US"/>
              </w:rPr>
            </w:pPr>
            <w:r w:rsidRPr="00362EF8">
              <w:rPr>
                <w:rFonts w:ascii="Times New Roman" w:hAnsi="Times New Roman" w:cs="Times New Roman"/>
                <w:sz w:val="20"/>
                <w:szCs w:val="20"/>
                <w:lang w:val="uk-UA" w:eastAsia="en-US"/>
              </w:rPr>
              <w:t>Напрямок використання бюджетних призначень</w:t>
            </w:r>
          </w:p>
        </w:tc>
        <w:tc>
          <w:tcPr>
            <w:tcW w:w="1559" w:type="dxa"/>
          </w:tcPr>
          <w:p w14:paraId="7843D5C3" w14:textId="77777777" w:rsidR="00362EF8" w:rsidRPr="00362EF8" w:rsidRDefault="00362EF8" w:rsidP="00362EF8">
            <w:pPr>
              <w:tabs>
                <w:tab w:val="left" w:pos="993"/>
              </w:tabs>
              <w:ind w:hanging="108"/>
              <w:contextualSpacing/>
              <w:jc w:val="center"/>
              <w:rPr>
                <w:rFonts w:ascii="Times New Roman" w:hAnsi="Times New Roman" w:cs="Times New Roman"/>
                <w:sz w:val="20"/>
                <w:szCs w:val="20"/>
                <w:lang w:val="uk-UA" w:eastAsia="en-US"/>
              </w:rPr>
            </w:pPr>
            <w:r w:rsidRPr="00362EF8">
              <w:rPr>
                <w:rFonts w:ascii="Times New Roman" w:hAnsi="Times New Roman" w:cs="Times New Roman"/>
                <w:sz w:val="20"/>
                <w:szCs w:val="20"/>
                <w:lang w:val="uk-UA" w:eastAsia="en-US"/>
              </w:rPr>
              <w:t>Сума, грн</w:t>
            </w:r>
          </w:p>
        </w:tc>
      </w:tr>
      <w:tr w:rsidR="00362EF8" w:rsidRPr="00362EF8" w14:paraId="2A760EDA" w14:textId="77777777" w:rsidTr="00261E57">
        <w:trPr>
          <w:trHeight w:val="310"/>
        </w:trPr>
        <w:tc>
          <w:tcPr>
            <w:tcW w:w="8080" w:type="dxa"/>
          </w:tcPr>
          <w:p w14:paraId="29C610AC" w14:textId="77777777" w:rsidR="00362EF8" w:rsidRPr="00362EF8" w:rsidRDefault="00362EF8" w:rsidP="00362EF8">
            <w:pPr>
              <w:tabs>
                <w:tab w:val="left" w:pos="993"/>
              </w:tabs>
              <w:contextualSpacing/>
              <w:jc w:val="center"/>
              <w:rPr>
                <w:rFonts w:ascii="Times New Roman" w:hAnsi="Times New Roman" w:cs="Times New Roman"/>
                <w:b/>
                <w:sz w:val="20"/>
                <w:szCs w:val="20"/>
                <w:lang w:val="uk-UA" w:eastAsia="en-US"/>
              </w:rPr>
            </w:pPr>
            <w:r w:rsidRPr="00362EF8">
              <w:rPr>
                <w:rFonts w:ascii="Times New Roman" w:hAnsi="Times New Roman" w:cs="Times New Roman"/>
                <w:b/>
                <w:bCs/>
                <w:color w:val="000000"/>
                <w:sz w:val="20"/>
                <w:szCs w:val="20"/>
                <w:shd w:val="clear" w:color="auto" w:fill="FFFFFF"/>
                <w:lang w:val="uk-UA"/>
              </w:rPr>
              <w:t>1216030 «Організація благоустрою населених пунктів»</w:t>
            </w:r>
          </w:p>
        </w:tc>
        <w:tc>
          <w:tcPr>
            <w:tcW w:w="1559" w:type="dxa"/>
          </w:tcPr>
          <w:p w14:paraId="2E7A720C" w14:textId="77777777" w:rsidR="00362EF8" w:rsidRPr="00362EF8" w:rsidRDefault="00362EF8" w:rsidP="00362EF8">
            <w:pPr>
              <w:tabs>
                <w:tab w:val="left" w:pos="993"/>
              </w:tabs>
              <w:ind w:hanging="108"/>
              <w:contextualSpacing/>
              <w:jc w:val="center"/>
              <w:rPr>
                <w:rFonts w:ascii="Times New Roman" w:hAnsi="Times New Roman" w:cs="Times New Roman"/>
                <w:b/>
                <w:sz w:val="20"/>
                <w:szCs w:val="20"/>
                <w:lang w:val="uk-UA" w:eastAsia="en-US"/>
              </w:rPr>
            </w:pPr>
            <w:r w:rsidRPr="00362EF8">
              <w:rPr>
                <w:rFonts w:ascii="Times New Roman" w:hAnsi="Times New Roman" w:cs="Times New Roman"/>
                <w:b/>
                <w:sz w:val="20"/>
                <w:szCs w:val="20"/>
                <w:lang w:val="uk-UA" w:eastAsia="en-US"/>
              </w:rPr>
              <w:t>+ 2 711 000</w:t>
            </w:r>
          </w:p>
        </w:tc>
      </w:tr>
      <w:tr w:rsidR="00362EF8" w:rsidRPr="00362EF8" w14:paraId="69CEC0F2" w14:textId="77777777" w:rsidTr="00261E57">
        <w:trPr>
          <w:trHeight w:val="285"/>
        </w:trPr>
        <w:tc>
          <w:tcPr>
            <w:tcW w:w="8080" w:type="dxa"/>
          </w:tcPr>
          <w:p w14:paraId="0E248888" w14:textId="77777777" w:rsidR="00362EF8" w:rsidRPr="00362EF8" w:rsidRDefault="00362EF8" w:rsidP="00362EF8">
            <w:pPr>
              <w:jc w:val="center"/>
              <w:rPr>
                <w:rFonts w:ascii="Times New Roman" w:hAnsi="Times New Roman" w:cs="Times New Roman"/>
                <w:sz w:val="20"/>
                <w:szCs w:val="20"/>
                <w:lang w:val="uk-UA"/>
              </w:rPr>
            </w:pPr>
            <w:r w:rsidRPr="00362EF8">
              <w:rPr>
                <w:rFonts w:ascii="Times New Roman" w:hAnsi="Times New Roman" w:cs="Times New Roman"/>
                <w:i/>
                <w:sz w:val="20"/>
                <w:szCs w:val="20"/>
                <w:lang w:val="uk-UA"/>
              </w:rPr>
              <w:t>- КП «Сервісний центр» (оплата електроенергії)</w:t>
            </w:r>
          </w:p>
        </w:tc>
        <w:tc>
          <w:tcPr>
            <w:tcW w:w="1559" w:type="dxa"/>
          </w:tcPr>
          <w:p w14:paraId="2A9679E3" w14:textId="77777777" w:rsidR="00362EF8" w:rsidRPr="00362EF8" w:rsidRDefault="00362EF8" w:rsidP="00362EF8">
            <w:pPr>
              <w:tabs>
                <w:tab w:val="left" w:pos="993"/>
              </w:tabs>
              <w:ind w:hanging="108"/>
              <w:contextualSpacing/>
              <w:jc w:val="center"/>
              <w:rPr>
                <w:rFonts w:ascii="Times New Roman" w:hAnsi="Times New Roman" w:cs="Times New Roman"/>
                <w:sz w:val="20"/>
                <w:szCs w:val="20"/>
                <w:lang w:val="uk-UA" w:eastAsia="en-US"/>
              </w:rPr>
            </w:pPr>
            <w:r w:rsidRPr="00362EF8">
              <w:rPr>
                <w:rFonts w:ascii="Times New Roman" w:hAnsi="Times New Roman" w:cs="Times New Roman"/>
                <w:sz w:val="20"/>
                <w:szCs w:val="20"/>
                <w:lang w:val="uk-UA" w:eastAsia="en-US"/>
              </w:rPr>
              <w:t>+ 1 681 000</w:t>
            </w:r>
          </w:p>
        </w:tc>
      </w:tr>
      <w:tr w:rsidR="00362EF8" w:rsidRPr="00362EF8" w14:paraId="258D8A73" w14:textId="77777777" w:rsidTr="00261E57">
        <w:trPr>
          <w:trHeight w:val="523"/>
        </w:trPr>
        <w:tc>
          <w:tcPr>
            <w:tcW w:w="8080" w:type="dxa"/>
          </w:tcPr>
          <w:p w14:paraId="3BCCE8B1" w14:textId="77777777" w:rsidR="00362EF8" w:rsidRPr="00362EF8" w:rsidRDefault="00362EF8" w:rsidP="00362EF8">
            <w:pPr>
              <w:jc w:val="center"/>
              <w:rPr>
                <w:rFonts w:ascii="Times New Roman" w:hAnsi="Times New Roman" w:cs="Times New Roman"/>
                <w:i/>
                <w:sz w:val="20"/>
                <w:szCs w:val="20"/>
                <w:lang w:val="uk-UA"/>
              </w:rPr>
            </w:pPr>
            <w:r w:rsidRPr="00362EF8">
              <w:rPr>
                <w:rFonts w:ascii="Times New Roman" w:hAnsi="Times New Roman" w:cs="Times New Roman"/>
                <w:i/>
                <w:sz w:val="20"/>
                <w:szCs w:val="20"/>
                <w:lang w:val="uk-UA"/>
              </w:rPr>
              <w:t>- КП «Одеське електротехнічне експлуатаційно-монтажне підприємство» (оплата електроенергії)</w:t>
            </w:r>
          </w:p>
        </w:tc>
        <w:tc>
          <w:tcPr>
            <w:tcW w:w="1559" w:type="dxa"/>
          </w:tcPr>
          <w:p w14:paraId="3F07B3E7" w14:textId="77777777" w:rsidR="00362EF8" w:rsidRPr="00362EF8" w:rsidRDefault="00362EF8" w:rsidP="00362EF8">
            <w:pPr>
              <w:tabs>
                <w:tab w:val="left" w:pos="993"/>
              </w:tabs>
              <w:ind w:hanging="108"/>
              <w:contextualSpacing/>
              <w:jc w:val="center"/>
              <w:rPr>
                <w:rFonts w:ascii="Times New Roman" w:hAnsi="Times New Roman" w:cs="Times New Roman"/>
                <w:i/>
                <w:sz w:val="20"/>
                <w:szCs w:val="20"/>
                <w:lang w:val="uk-UA" w:eastAsia="en-US"/>
              </w:rPr>
            </w:pPr>
            <w:r w:rsidRPr="00362EF8">
              <w:rPr>
                <w:rFonts w:ascii="Times New Roman" w:hAnsi="Times New Roman" w:cs="Times New Roman"/>
                <w:i/>
                <w:sz w:val="20"/>
                <w:szCs w:val="20"/>
                <w:lang w:val="uk-UA" w:eastAsia="en-US"/>
              </w:rPr>
              <w:t>+ 1 030 000</w:t>
            </w:r>
          </w:p>
        </w:tc>
      </w:tr>
      <w:tr w:rsidR="00362EF8" w:rsidRPr="00362EF8" w14:paraId="315F2506" w14:textId="77777777" w:rsidTr="00261E57">
        <w:trPr>
          <w:trHeight w:val="298"/>
        </w:trPr>
        <w:tc>
          <w:tcPr>
            <w:tcW w:w="8080" w:type="dxa"/>
          </w:tcPr>
          <w:p w14:paraId="420515F9" w14:textId="77777777" w:rsidR="00362EF8" w:rsidRPr="00362EF8" w:rsidRDefault="00362EF8" w:rsidP="00362EF8">
            <w:pPr>
              <w:tabs>
                <w:tab w:val="left" w:pos="993"/>
              </w:tabs>
              <w:contextualSpacing/>
              <w:jc w:val="center"/>
              <w:rPr>
                <w:rFonts w:ascii="Times New Roman" w:hAnsi="Times New Roman" w:cs="Times New Roman"/>
                <w:b/>
                <w:sz w:val="20"/>
                <w:szCs w:val="20"/>
                <w:lang w:val="uk-UA" w:eastAsia="en-US"/>
              </w:rPr>
            </w:pPr>
            <w:r w:rsidRPr="00362EF8">
              <w:rPr>
                <w:rFonts w:ascii="Times New Roman" w:hAnsi="Times New Roman" w:cs="Times New Roman"/>
                <w:b/>
                <w:sz w:val="20"/>
                <w:szCs w:val="20"/>
                <w:lang w:val="uk-UA"/>
              </w:rPr>
              <w:t>1217421 «Утримання та розвиток наземного електротранспорту»</w:t>
            </w:r>
          </w:p>
        </w:tc>
        <w:tc>
          <w:tcPr>
            <w:tcW w:w="1559" w:type="dxa"/>
          </w:tcPr>
          <w:p w14:paraId="5828D423" w14:textId="77777777" w:rsidR="00362EF8" w:rsidRPr="00362EF8" w:rsidRDefault="00362EF8" w:rsidP="00362EF8">
            <w:pPr>
              <w:tabs>
                <w:tab w:val="left" w:pos="993"/>
              </w:tabs>
              <w:ind w:hanging="108"/>
              <w:contextualSpacing/>
              <w:jc w:val="center"/>
              <w:rPr>
                <w:rFonts w:ascii="Times New Roman" w:hAnsi="Times New Roman" w:cs="Times New Roman"/>
                <w:b/>
                <w:sz w:val="20"/>
                <w:szCs w:val="20"/>
                <w:lang w:val="uk-UA" w:eastAsia="en-US"/>
              </w:rPr>
            </w:pPr>
            <w:r w:rsidRPr="00362EF8">
              <w:rPr>
                <w:rFonts w:ascii="Times New Roman" w:hAnsi="Times New Roman" w:cs="Times New Roman"/>
                <w:b/>
                <w:sz w:val="20"/>
                <w:szCs w:val="20"/>
                <w:lang w:val="uk-UA" w:eastAsia="en-US"/>
              </w:rPr>
              <w:t>+ 47 000 000</w:t>
            </w:r>
          </w:p>
        </w:tc>
      </w:tr>
      <w:tr w:rsidR="00362EF8" w:rsidRPr="00362EF8" w14:paraId="41112149" w14:textId="77777777" w:rsidTr="00261E57">
        <w:trPr>
          <w:trHeight w:val="408"/>
        </w:trPr>
        <w:tc>
          <w:tcPr>
            <w:tcW w:w="8080" w:type="dxa"/>
          </w:tcPr>
          <w:p w14:paraId="2A1C16A5" w14:textId="77777777" w:rsidR="00362EF8" w:rsidRPr="00362EF8" w:rsidRDefault="00362EF8" w:rsidP="00362EF8">
            <w:pPr>
              <w:jc w:val="center"/>
              <w:rPr>
                <w:rFonts w:ascii="Times New Roman" w:hAnsi="Times New Roman" w:cs="Times New Roman"/>
                <w:i/>
                <w:sz w:val="20"/>
                <w:szCs w:val="20"/>
                <w:lang w:val="uk-UA"/>
              </w:rPr>
            </w:pPr>
            <w:r w:rsidRPr="00362EF8">
              <w:rPr>
                <w:rFonts w:ascii="Times New Roman" w:hAnsi="Times New Roman" w:cs="Times New Roman"/>
                <w:i/>
                <w:sz w:val="20"/>
                <w:szCs w:val="20"/>
                <w:lang w:val="uk-UA"/>
              </w:rPr>
              <w:t>- КП «</w:t>
            </w:r>
            <w:proofErr w:type="spellStart"/>
            <w:r w:rsidRPr="00362EF8">
              <w:rPr>
                <w:rFonts w:ascii="Times New Roman" w:hAnsi="Times New Roman" w:cs="Times New Roman"/>
                <w:i/>
                <w:sz w:val="20"/>
                <w:szCs w:val="20"/>
                <w:lang w:val="uk-UA"/>
              </w:rPr>
              <w:t>Одесміськелектротранс</w:t>
            </w:r>
            <w:proofErr w:type="spellEnd"/>
            <w:r w:rsidRPr="00362EF8">
              <w:rPr>
                <w:rFonts w:ascii="Times New Roman" w:hAnsi="Times New Roman" w:cs="Times New Roman"/>
                <w:i/>
                <w:sz w:val="20"/>
                <w:szCs w:val="20"/>
                <w:lang w:val="uk-UA"/>
              </w:rPr>
              <w:t>» (оплата праці з нарахуваннями)</w:t>
            </w:r>
          </w:p>
        </w:tc>
        <w:tc>
          <w:tcPr>
            <w:tcW w:w="1559" w:type="dxa"/>
          </w:tcPr>
          <w:p w14:paraId="129D8C04" w14:textId="77777777" w:rsidR="00362EF8" w:rsidRPr="00362EF8" w:rsidRDefault="00362EF8" w:rsidP="00362EF8">
            <w:pPr>
              <w:tabs>
                <w:tab w:val="left" w:pos="993"/>
              </w:tabs>
              <w:ind w:hanging="108"/>
              <w:contextualSpacing/>
              <w:jc w:val="center"/>
              <w:rPr>
                <w:rFonts w:ascii="Times New Roman" w:hAnsi="Times New Roman" w:cs="Times New Roman"/>
                <w:i/>
                <w:sz w:val="20"/>
                <w:szCs w:val="20"/>
                <w:lang w:val="uk-UA" w:eastAsia="en-US"/>
              </w:rPr>
            </w:pPr>
            <w:r w:rsidRPr="00362EF8">
              <w:rPr>
                <w:rFonts w:ascii="Times New Roman" w:hAnsi="Times New Roman" w:cs="Times New Roman"/>
                <w:i/>
                <w:sz w:val="20"/>
                <w:szCs w:val="20"/>
                <w:lang w:val="uk-UA" w:eastAsia="en-US"/>
              </w:rPr>
              <w:t>+47 000 000</w:t>
            </w:r>
          </w:p>
        </w:tc>
      </w:tr>
      <w:tr w:rsidR="00362EF8" w:rsidRPr="00362EF8" w14:paraId="173F0392" w14:textId="77777777" w:rsidTr="00261E57">
        <w:trPr>
          <w:trHeight w:val="169"/>
        </w:trPr>
        <w:tc>
          <w:tcPr>
            <w:tcW w:w="8080" w:type="dxa"/>
          </w:tcPr>
          <w:p w14:paraId="4936D153" w14:textId="77777777" w:rsidR="00362EF8" w:rsidRPr="00362EF8" w:rsidRDefault="00362EF8" w:rsidP="00362EF8">
            <w:pPr>
              <w:jc w:val="center"/>
              <w:rPr>
                <w:rFonts w:ascii="Times New Roman" w:hAnsi="Times New Roman" w:cs="Times New Roman"/>
                <w:b/>
                <w:sz w:val="20"/>
                <w:szCs w:val="20"/>
                <w:lang w:val="uk-UA"/>
              </w:rPr>
            </w:pPr>
            <w:r w:rsidRPr="00362EF8">
              <w:rPr>
                <w:rFonts w:ascii="Times New Roman" w:hAnsi="Times New Roman" w:cs="Times New Roman"/>
                <w:b/>
                <w:sz w:val="20"/>
                <w:szCs w:val="20"/>
                <w:lang w:val="uk-UA"/>
              </w:rPr>
              <w:t>ВСЬОГО</w:t>
            </w:r>
          </w:p>
        </w:tc>
        <w:tc>
          <w:tcPr>
            <w:tcW w:w="1559" w:type="dxa"/>
          </w:tcPr>
          <w:p w14:paraId="570934E4" w14:textId="77777777" w:rsidR="00362EF8" w:rsidRPr="00362EF8" w:rsidRDefault="00362EF8" w:rsidP="00362EF8">
            <w:pPr>
              <w:tabs>
                <w:tab w:val="left" w:pos="993"/>
              </w:tabs>
              <w:ind w:hanging="108"/>
              <w:contextualSpacing/>
              <w:jc w:val="center"/>
              <w:rPr>
                <w:rFonts w:ascii="Times New Roman" w:hAnsi="Times New Roman" w:cs="Times New Roman"/>
                <w:b/>
                <w:sz w:val="20"/>
                <w:szCs w:val="20"/>
                <w:lang w:val="uk-UA" w:eastAsia="en-US"/>
              </w:rPr>
            </w:pPr>
            <w:r w:rsidRPr="00362EF8">
              <w:rPr>
                <w:rFonts w:ascii="Times New Roman" w:hAnsi="Times New Roman" w:cs="Times New Roman"/>
                <w:b/>
                <w:sz w:val="20"/>
                <w:szCs w:val="20"/>
                <w:lang w:val="uk-UA" w:eastAsia="en-US"/>
              </w:rPr>
              <w:t>+ 49 711 000</w:t>
            </w:r>
          </w:p>
        </w:tc>
      </w:tr>
    </w:tbl>
    <w:p w14:paraId="6778AB5D" w14:textId="77777777" w:rsidR="00362EF8" w:rsidRPr="00362EF8" w:rsidRDefault="00362EF8" w:rsidP="00362EF8">
      <w:pPr>
        <w:pStyle w:val="a4"/>
        <w:ind w:left="0" w:firstLine="709"/>
        <w:jc w:val="both"/>
        <w:rPr>
          <w:sz w:val="24"/>
          <w:szCs w:val="24"/>
          <w:lang w:val="uk-UA"/>
        </w:rPr>
      </w:pPr>
      <w:r w:rsidRPr="00362EF8">
        <w:rPr>
          <w:sz w:val="24"/>
          <w:szCs w:val="24"/>
          <w:lang w:val="uk-UA"/>
        </w:rPr>
        <w:t>Додаткові бюджетні призначення за пунктом 2 цього листа визначаються за рахунок розподілу:</w:t>
      </w:r>
    </w:p>
    <w:p w14:paraId="1B52F8E3" w14:textId="77777777" w:rsidR="00362EF8" w:rsidRPr="00362EF8" w:rsidRDefault="00362EF8" w:rsidP="00362EF8">
      <w:pPr>
        <w:pStyle w:val="a4"/>
        <w:ind w:left="0" w:firstLine="709"/>
        <w:jc w:val="both"/>
        <w:rPr>
          <w:sz w:val="24"/>
          <w:szCs w:val="24"/>
          <w:lang w:val="uk-UA"/>
        </w:rPr>
      </w:pPr>
      <w:r w:rsidRPr="00362EF8">
        <w:rPr>
          <w:sz w:val="24"/>
          <w:szCs w:val="24"/>
          <w:lang w:val="uk-UA"/>
        </w:rPr>
        <w:t>- вільного залишку коштів у сумі 2 656 352 грн;</w:t>
      </w:r>
    </w:p>
    <w:p w14:paraId="5922D7BB" w14:textId="77777777" w:rsidR="00362EF8" w:rsidRPr="00362EF8" w:rsidRDefault="00362EF8" w:rsidP="00362EF8">
      <w:pPr>
        <w:pStyle w:val="a4"/>
        <w:ind w:left="0" w:firstLine="709"/>
        <w:jc w:val="both"/>
        <w:rPr>
          <w:sz w:val="24"/>
          <w:szCs w:val="24"/>
          <w:lang w:val="uk-UA"/>
        </w:rPr>
      </w:pPr>
      <w:r w:rsidRPr="00362EF8">
        <w:rPr>
          <w:sz w:val="24"/>
          <w:szCs w:val="24"/>
          <w:lang w:val="uk-UA"/>
        </w:rPr>
        <w:t>- залишку коштів бюджету розвитку у сумі 52 077 000 грн;</w:t>
      </w:r>
    </w:p>
    <w:p w14:paraId="28BB14C6" w14:textId="77777777" w:rsidR="00362EF8" w:rsidRPr="00362EF8" w:rsidRDefault="00362EF8" w:rsidP="00362EF8">
      <w:pPr>
        <w:pStyle w:val="a4"/>
        <w:ind w:left="0" w:firstLine="709"/>
        <w:jc w:val="both"/>
        <w:rPr>
          <w:sz w:val="24"/>
          <w:szCs w:val="24"/>
          <w:lang w:val="uk-UA"/>
        </w:rPr>
      </w:pPr>
      <w:r w:rsidRPr="00362EF8">
        <w:rPr>
          <w:sz w:val="24"/>
          <w:szCs w:val="24"/>
          <w:lang w:val="uk-UA"/>
        </w:rPr>
        <w:t>- бюджетних призначень, визначених як нерозподілені видатки, у сумі 2 886 276 грн;</w:t>
      </w:r>
    </w:p>
    <w:p w14:paraId="2C18C2BA" w14:textId="77777777" w:rsidR="00362EF8" w:rsidRPr="00362EF8" w:rsidRDefault="00362EF8" w:rsidP="00362EF8">
      <w:pPr>
        <w:pStyle w:val="a4"/>
        <w:ind w:left="0" w:firstLine="709"/>
        <w:jc w:val="both"/>
        <w:rPr>
          <w:sz w:val="24"/>
          <w:szCs w:val="24"/>
          <w:lang w:val="uk-UA"/>
        </w:rPr>
      </w:pPr>
      <w:r w:rsidRPr="00362EF8">
        <w:rPr>
          <w:sz w:val="24"/>
          <w:szCs w:val="24"/>
          <w:lang w:val="uk-UA"/>
        </w:rPr>
        <w:t>- вивільнених бюджетних призначень, визначених на забезпечення гарантійних зобов'язань за позичальників, що отримали кредити під місцеві гарантії, у сумі 75 500 772 грн.</w:t>
      </w:r>
    </w:p>
    <w:p w14:paraId="4CF32865" w14:textId="77777777" w:rsidR="00362EF8" w:rsidRPr="00362EF8" w:rsidRDefault="00362EF8" w:rsidP="00362EF8">
      <w:pPr>
        <w:pStyle w:val="a4"/>
        <w:tabs>
          <w:tab w:val="left" w:pos="993"/>
        </w:tabs>
        <w:ind w:left="0" w:firstLine="709"/>
        <w:jc w:val="both"/>
        <w:rPr>
          <w:sz w:val="24"/>
          <w:szCs w:val="24"/>
          <w:lang w:val="uk-UA"/>
        </w:rPr>
      </w:pPr>
      <w:r w:rsidRPr="00362EF8">
        <w:rPr>
          <w:sz w:val="24"/>
          <w:szCs w:val="24"/>
          <w:lang w:val="uk-UA"/>
        </w:rPr>
        <w:t>При цьому, для використання суми залишку бюджету розвитку пропонуємо зменшити бюджетні призначення на забезпечення гарантійних зобов'язань за позичальників, що отримали кредити під місцеві гарантії за рахунок коштів, що передаються із загального фонду бюджету до бюджету розвитку (спеціального фонду) у сумі 5 066 100 грн та відповідно збільшити за рахунок залишку коштів бюджету розвитку.</w:t>
      </w:r>
    </w:p>
    <w:p w14:paraId="276187D4" w14:textId="77777777" w:rsidR="00362EF8" w:rsidRPr="00362EF8" w:rsidRDefault="00362EF8" w:rsidP="00362EF8">
      <w:pPr>
        <w:pStyle w:val="a4"/>
        <w:ind w:left="0" w:firstLine="709"/>
        <w:jc w:val="both"/>
        <w:rPr>
          <w:sz w:val="24"/>
          <w:szCs w:val="24"/>
          <w:lang w:val="uk-UA"/>
        </w:rPr>
      </w:pPr>
      <w:r w:rsidRPr="00362EF8">
        <w:rPr>
          <w:sz w:val="24"/>
          <w:szCs w:val="24"/>
          <w:lang w:val="uk-UA"/>
        </w:rPr>
        <w:t>Одночасно, пропонуємо абзац 5 пункту 20 рішення Одеської міської ради від 24 грудня 2021 року № 13-</w:t>
      </w:r>
      <w:r w:rsidRPr="00362EF8">
        <w:rPr>
          <w:sz w:val="24"/>
          <w:szCs w:val="24"/>
          <w:lang w:val="en-US"/>
        </w:rPr>
        <w:t>VIII</w:t>
      </w:r>
      <w:r w:rsidRPr="00362EF8">
        <w:rPr>
          <w:sz w:val="24"/>
          <w:szCs w:val="24"/>
          <w:lang w:val="uk-UA"/>
        </w:rPr>
        <w:t xml:space="preserve"> «Про бюджет Одеської міської територіальної громади на 2021 рік» викласти у новій редакції:</w:t>
      </w:r>
    </w:p>
    <w:tbl>
      <w:tblPr>
        <w:tblStyle w:val="a3"/>
        <w:tblW w:w="9639" w:type="dxa"/>
        <w:tblInd w:w="108" w:type="dxa"/>
        <w:tblLook w:val="04A0" w:firstRow="1" w:lastRow="0" w:firstColumn="1" w:lastColumn="0" w:noHBand="0" w:noVBand="1"/>
      </w:tblPr>
      <w:tblGrid>
        <w:gridCol w:w="4927"/>
        <w:gridCol w:w="4712"/>
      </w:tblGrid>
      <w:tr w:rsidR="00362EF8" w:rsidRPr="00362EF8" w14:paraId="77D4DB2D" w14:textId="77777777" w:rsidTr="00261E57">
        <w:tc>
          <w:tcPr>
            <w:tcW w:w="4927" w:type="dxa"/>
          </w:tcPr>
          <w:p w14:paraId="63A4A163" w14:textId="77777777" w:rsidR="00362EF8" w:rsidRPr="00362EF8" w:rsidRDefault="00362EF8" w:rsidP="00362EF8">
            <w:pPr>
              <w:pStyle w:val="a4"/>
              <w:ind w:left="0" w:firstLine="0"/>
              <w:jc w:val="center"/>
              <w:rPr>
                <w:lang w:val="uk-UA"/>
              </w:rPr>
            </w:pPr>
            <w:r w:rsidRPr="00362EF8">
              <w:rPr>
                <w:lang w:val="uk-UA"/>
              </w:rPr>
              <w:t>Чинна редакція</w:t>
            </w:r>
          </w:p>
        </w:tc>
        <w:tc>
          <w:tcPr>
            <w:tcW w:w="4712" w:type="dxa"/>
          </w:tcPr>
          <w:p w14:paraId="3DD036D8" w14:textId="77777777" w:rsidR="00362EF8" w:rsidRPr="00362EF8" w:rsidRDefault="00362EF8" w:rsidP="00362EF8">
            <w:pPr>
              <w:pStyle w:val="a4"/>
              <w:ind w:left="0" w:firstLine="68"/>
              <w:jc w:val="center"/>
              <w:rPr>
                <w:lang w:val="uk-UA"/>
              </w:rPr>
            </w:pPr>
            <w:r w:rsidRPr="00362EF8">
              <w:rPr>
                <w:lang w:val="uk-UA"/>
              </w:rPr>
              <w:t>Нова редакція</w:t>
            </w:r>
          </w:p>
        </w:tc>
      </w:tr>
      <w:tr w:rsidR="00362EF8" w:rsidRPr="00691843" w14:paraId="0DCE2739" w14:textId="77777777" w:rsidTr="00261E57">
        <w:tc>
          <w:tcPr>
            <w:tcW w:w="4927" w:type="dxa"/>
          </w:tcPr>
          <w:p w14:paraId="3BE93DF7" w14:textId="77777777" w:rsidR="00362EF8" w:rsidRPr="00362EF8" w:rsidRDefault="00362EF8" w:rsidP="00362EF8">
            <w:pPr>
              <w:ind w:firstLine="0"/>
              <w:jc w:val="both"/>
              <w:rPr>
                <w:rFonts w:ascii="Times New Roman" w:hAnsi="Times New Roman" w:cs="Times New Roman"/>
                <w:sz w:val="20"/>
                <w:szCs w:val="20"/>
                <w:lang w:val="uk-UA"/>
              </w:rPr>
            </w:pPr>
            <w:r w:rsidRPr="00362EF8">
              <w:rPr>
                <w:rFonts w:ascii="Times New Roman" w:hAnsi="Times New Roman" w:cs="Times New Roman"/>
                <w:sz w:val="20"/>
                <w:szCs w:val="20"/>
                <w:lang w:val="uk-UA"/>
              </w:rPr>
              <w:t>-</w:t>
            </w:r>
            <w:r w:rsidRPr="00362EF8">
              <w:rPr>
                <w:rFonts w:ascii="Times New Roman" w:hAnsi="Times New Roman" w:cs="Times New Roman"/>
                <w:sz w:val="20"/>
                <w:szCs w:val="20"/>
              </w:rPr>
              <w:t> </w:t>
            </w:r>
            <w:r w:rsidRPr="00362EF8">
              <w:rPr>
                <w:rFonts w:ascii="Times New Roman" w:hAnsi="Times New Roman" w:cs="Times New Roman"/>
                <w:sz w:val="20"/>
                <w:szCs w:val="20"/>
                <w:lang w:val="uk-UA"/>
              </w:rPr>
              <w:t>платежі, пов’язані з виконанням гарантійних зобов’язань, у сумі                   152 879 750 гривень (проєкти «Розвиток міської інфраструктури в Україні» «закритий та відкритий компоненти» у сумі 103</w:t>
            </w:r>
            <w:r w:rsidRPr="00362EF8">
              <w:rPr>
                <w:rFonts w:ascii="Times New Roman" w:hAnsi="Times New Roman" w:cs="Times New Roman"/>
                <w:sz w:val="20"/>
                <w:szCs w:val="20"/>
              </w:rPr>
              <w:t> </w:t>
            </w:r>
            <w:r w:rsidRPr="00362EF8">
              <w:rPr>
                <w:rFonts w:ascii="Times New Roman" w:hAnsi="Times New Roman" w:cs="Times New Roman"/>
                <w:sz w:val="20"/>
                <w:szCs w:val="20"/>
                <w:lang w:val="uk-UA"/>
              </w:rPr>
              <w:t>083</w:t>
            </w:r>
            <w:r w:rsidRPr="00362EF8">
              <w:rPr>
                <w:rFonts w:ascii="Times New Roman" w:hAnsi="Times New Roman" w:cs="Times New Roman"/>
                <w:sz w:val="20"/>
                <w:szCs w:val="20"/>
              </w:rPr>
              <w:t> </w:t>
            </w:r>
            <w:r w:rsidRPr="00362EF8">
              <w:rPr>
                <w:rFonts w:ascii="Times New Roman" w:hAnsi="Times New Roman" w:cs="Times New Roman"/>
                <w:sz w:val="20"/>
                <w:szCs w:val="20"/>
                <w:lang w:val="uk-UA"/>
              </w:rPr>
              <w:t>200 гривень; «Оновлення міського електротранспорту м. Одеси» у сумі 45</w:t>
            </w:r>
            <w:r w:rsidRPr="00362EF8">
              <w:rPr>
                <w:rFonts w:ascii="Times New Roman" w:hAnsi="Times New Roman" w:cs="Times New Roman"/>
                <w:sz w:val="20"/>
                <w:szCs w:val="20"/>
              </w:rPr>
              <w:t> </w:t>
            </w:r>
            <w:r w:rsidRPr="00362EF8">
              <w:rPr>
                <w:rFonts w:ascii="Times New Roman" w:hAnsi="Times New Roman" w:cs="Times New Roman"/>
                <w:sz w:val="20"/>
                <w:szCs w:val="20"/>
                <w:lang w:val="uk-UA"/>
              </w:rPr>
              <w:t>504</w:t>
            </w:r>
            <w:r w:rsidRPr="00362EF8">
              <w:rPr>
                <w:rFonts w:ascii="Times New Roman" w:hAnsi="Times New Roman" w:cs="Times New Roman"/>
                <w:sz w:val="20"/>
                <w:szCs w:val="20"/>
              </w:rPr>
              <w:t> </w:t>
            </w:r>
            <w:r w:rsidRPr="00362EF8">
              <w:rPr>
                <w:rFonts w:ascii="Times New Roman" w:hAnsi="Times New Roman" w:cs="Times New Roman"/>
                <w:sz w:val="20"/>
                <w:szCs w:val="20"/>
                <w:lang w:val="uk-UA"/>
              </w:rPr>
              <w:t>738</w:t>
            </w:r>
            <w:r w:rsidRPr="00362EF8">
              <w:rPr>
                <w:rFonts w:ascii="Times New Roman" w:hAnsi="Times New Roman" w:cs="Times New Roman"/>
                <w:sz w:val="20"/>
                <w:szCs w:val="20"/>
              </w:rPr>
              <w:t> </w:t>
            </w:r>
            <w:r w:rsidRPr="00362EF8">
              <w:rPr>
                <w:rFonts w:ascii="Times New Roman" w:hAnsi="Times New Roman" w:cs="Times New Roman"/>
                <w:sz w:val="20"/>
                <w:szCs w:val="20"/>
                <w:lang w:val="uk-UA"/>
              </w:rPr>
              <w:t>гривень та «Міський громадський транспорт України» (</w:t>
            </w:r>
            <w:proofErr w:type="spellStart"/>
            <w:r w:rsidRPr="00362EF8">
              <w:rPr>
                <w:rFonts w:ascii="Times New Roman" w:hAnsi="Times New Roman" w:cs="Times New Roman"/>
                <w:sz w:val="20"/>
                <w:szCs w:val="20"/>
                <w:lang w:val="uk-UA"/>
              </w:rPr>
              <w:t>підпроєкт</w:t>
            </w:r>
            <w:proofErr w:type="spellEnd"/>
            <w:r w:rsidRPr="00362EF8">
              <w:rPr>
                <w:rFonts w:ascii="Times New Roman" w:hAnsi="Times New Roman" w:cs="Times New Roman"/>
                <w:sz w:val="20"/>
                <w:szCs w:val="20"/>
                <w:lang w:val="uk-UA"/>
              </w:rPr>
              <w:t xml:space="preserve"> «Магістральний трамвайний маршрут прямого сполучення «Північ-Південь») у сумі 4</w:t>
            </w:r>
            <w:r w:rsidRPr="00362EF8">
              <w:rPr>
                <w:rFonts w:ascii="Times New Roman" w:hAnsi="Times New Roman" w:cs="Times New Roman"/>
                <w:sz w:val="20"/>
                <w:szCs w:val="20"/>
              </w:rPr>
              <w:t> </w:t>
            </w:r>
            <w:r w:rsidRPr="00362EF8">
              <w:rPr>
                <w:rFonts w:ascii="Times New Roman" w:hAnsi="Times New Roman" w:cs="Times New Roman"/>
                <w:sz w:val="20"/>
                <w:szCs w:val="20"/>
                <w:lang w:val="uk-UA"/>
              </w:rPr>
              <w:t>291</w:t>
            </w:r>
            <w:r w:rsidRPr="00362EF8">
              <w:rPr>
                <w:rFonts w:ascii="Times New Roman" w:hAnsi="Times New Roman" w:cs="Times New Roman"/>
                <w:sz w:val="20"/>
                <w:szCs w:val="20"/>
              </w:rPr>
              <w:t> </w:t>
            </w:r>
            <w:r w:rsidRPr="00362EF8">
              <w:rPr>
                <w:rFonts w:ascii="Times New Roman" w:hAnsi="Times New Roman" w:cs="Times New Roman"/>
                <w:sz w:val="20"/>
                <w:szCs w:val="20"/>
                <w:lang w:val="uk-UA"/>
              </w:rPr>
              <w:t>812 гривень) (головний розпорядник бюджетних коштів – департамент фінансів Одеської міської ради);</w:t>
            </w:r>
          </w:p>
        </w:tc>
        <w:tc>
          <w:tcPr>
            <w:tcW w:w="4712" w:type="dxa"/>
          </w:tcPr>
          <w:p w14:paraId="7DFB06DE" w14:textId="77777777" w:rsidR="00362EF8" w:rsidRPr="00362EF8" w:rsidRDefault="00362EF8" w:rsidP="00362EF8">
            <w:pPr>
              <w:ind w:firstLine="68"/>
              <w:jc w:val="both"/>
              <w:rPr>
                <w:rFonts w:ascii="Times New Roman" w:hAnsi="Times New Roman" w:cs="Times New Roman"/>
                <w:sz w:val="20"/>
                <w:szCs w:val="20"/>
                <w:lang w:val="uk-UA"/>
              </w:rPr>
            </w:pPr>
            <w:r w:rsidRPr="00362EF8">
              <w:rPr>
                <w:rFonts w:ascii="Times New Roman" w:hAnsi="Times New Roman" w:cs="Times New Roman"/>
                <w:sz w:val="20"/>
                <w:szCs w:val="20"/>
                <w:lang w:val="uk-UA"/>
              </w:rPr>
              <w:t>-</w:t>
            </w:r>
            <w:r w:rsidRPr="00362EF8">
              <w:rPr>
                <w:rFonts w:ascii="Times New Roman" w:hAnsi="Times New Roman" w:cs="Times New Roman"/>
                <w:sz w:val="20"/>
                <w:szCs w:val="20"/>
              </w:rPr>
              <w:t> </w:t>
            </w:r>
            <w:r w:rsidRPr="00362EF8">
              <w:rPr>
                <w:rFonts w:ascii="Times New Roman" w:hAnsi="Times New Roman" w:cs="Times New Roman"/>
                <w:sz w:val="20"/>
                <w:szCs w:val="20"/>
                <w:lang w:val="uk-UA"/>
              </w:rPr>
              <w:t>платежі, пов’язані з виконанням гарантійних зобов’язань, у сумі                   77 378 978 гривень (проєкти «Розвиток міської інфраструктури в Україні» «закритий та відкритий компоненти» у сумі 56 378 978 гривень; «Оновлення міського електротранспорту м. Одеси» у сумі 21 000 000 гривень) (головний розпорядник бюджетних коштів – департамент фінансів Одеської міської ради);</w:t>
            </w:r>
          </w:p>
          <w:p w14:paraId="22436032" w14:textId="77777777" w:rsidR="00362EF8" w:rsidRPr="00362EF8" w:rsidRDefault="00362EF8" w:rsidP="00362EF8">
            <w:pPr>
              <w:pStyle w:val="a4"/>
              <w:ind w:left="0" w:firstLine="68"/>
              <w:jc w:val="both"/>
              <w:rPr>
                <w:lang w:val="uk-UA"/>
              </w:rPr>
            </w:pPr>
          </w:p>
        </w:tc>
      </w:tr>
    </w:tbl>
    <w:bookmarkEnd w:id="1"/>
    <w:p w14:paraId="38C36D01" w14:textId="77777777" w:rsidR="00362EF8" w:rsidRPr="00362EF8" w:rsidRDefault="00362EF8" w:rsidP="00362EF8">
      <w:pPr>
        <w:pStyle w:val="a4"/>
        <w:numPr>
          <w:ilvl w:val="0"/>
          <w:numId w:val="9"/>
        </w:numPr>
        <w:tabs>
          <w:tab w:val="left" w:pos="993"/>
        </w:tabs>
        <w:ind w:left="0" w:firstLine="709"/>
        <w:jc w:val="both"/>
        <w:rPr>
          <w:sz w:val="24"/>
          <w:szCs w:val="24"/>
          <w:lang w:val="uk-UA"/>
        </w:rPr>
      </w:pPr>
      <w:r w:rsidRPr="00362EF8">
        <w:rPr>
          <w:sz w:val="24"/>
          <w:szCs w:val="24"/>
          <w:shd w:val="clear" w:color="auto" w:fill="FFFFFF"/>
          <w:lang w:val="uk-UA"/>
        </w:rPr>
        <w:lastRenderedPageBreak/>
        <w:t xml:space="preserve">Департаментом праці та соціальної політики Одеської міської ради </w:t>
      </w:r>
      <w:r w:rsidRPr="00362EF8">
        <w:rPr>
          <w:sz w:val="24"/>
          <w:szCs w:val="24"/>
          <w:lang w:val="uk-UA"/>
        </w:rPr>
        <w:t>надані пропозиції (</w:t>
      </w:r>
      <w:r w:rsidRPr="00362EF8">
        <w:rPr>
          <w:i/>
          <w:iCs/>
          <w:sz w:val="24"/>
          <w:szCs w:val="24"/>
          <w:lang w:val="uk-UA"/>
        </w:rPr>
        <w:t>копія листа додається</w:t>
      </w:r>
      <w:r w:rsidRPr="00362EF8">
        <w:rPr>
          <w:sz w:val="24"/>
          <w:szCs w:val="24"/>
          <w:lang w:val="uk-UA"/>
        </w:rPr>
        <w:t>) щодо зміни найменування об’єкту бюджету розвитку за КПКВКМБ 0817330 «Будівництво інших об’єктів комунальної власності»:</w:t>
      </w:r>
    </w:p>
    <w:tbl>
      <w:tblPr>
        <w:tblStyle w:val="a3"/>
        <w:tblW w:w="0" w:type="auto"/>
        <w:tblInd w:w="108" w:type="dxa"/>
        <w:tblLook w:val="04A0" w:firstRow="1" w:lastRow="0" w:firstColumn="1" w:lastColumn="0" w:noHBand="0" w:noVBand="1"/>
      </w:tblPr>
      <w:tblGrid>
        <w:gridCol w:w="4872"/>
        <w:gridCol w:w="4591"/>
      </w:tblGrid>
      <w:tr w:rsidR="00362EF8" w:rsidRPr="00362EF8" w14:paraId="2A1BFBDC" w14:textId="77777777" w:rsidTr="00261E57">
        <w:tc>
          <w:tcPr>
            <w:tcW w:w="4962" w:type="dxa"/>
          </w:tcPr>
          <w:p w14:paraId="3C399B27" w14:textId="77777777" w:rsidR="00362EF8" w:rsidRPr="00362EF8" w:rsidRDefault="00362EF8" w:rsidP="00362EF8">
            <w:pPr>
              <w:pStyle w:val="a4"/>
              <w:tabs>
                <w:tab w:val="left" w:pos="993"/>
              </w:tabs>
              <w:ind w:left="0" w:firstLine="0"/>
              <w:jc w:val="center"/>
              <w:rPr>
                <w:lang w:val="uk-UA"/>
              </w:rPr>
            </w:pPr>
            <w:r w:rsidRPr="00362EF8">
              <w:rPr>
                <w:lang w:val="uk-UA"/>
              </w:rPr>
              <w:t>Чинна редакція</w:t>
            </w:r>
          </w:p>
        </w:tc>
        <w:tc>
          <w:tcPr>
            <w:tcW w:w="4678" w:type="dxa"/>
          </w:tcPr>
          <w:p w14:paraId="0901EE34" w14:textId="77777777" w:rsidR="00362EF8" w:rsidRPr="00362EF8" w:rsidRDefault="00362EF8" w:rsidP="00362EF8">
            <w:pPr>
              <w:pStyle w:val="a4"/>
              <w:tabs>
                <w:tab w:val="left" w:pos="993"/>
              </w:tabs>
              <w:ind w:left="0" w:firstLine="0"/>
              <w:jc w:val="center"/>
              <w:rPr>
                <w:lang w:val="uk-UA"/>
              </w:rPr>
            </w:pPr>
            <w:r w:rsidRPr="00362EF8">
              <w:rPr>
                <w:lang w:val="uk-UA"/>
              </w:rPr>
              <w:t>Нова редакція</w:t>
            </w:r>
          </w:p>
        </w:tc>
      </w:tr>
      <w:tr w:rsidR="00362EF8" w:rsidRPr="00362EF8" w14:paraId="1AEBC5B7" w14:textId="77777777" w:rsidTr="00261E57">
        <w:tc>
          <w:tcPr>
            <w:tcW w:w="4962" w:type="dxa"/>
          </w:tcPr>
          <w:p w14:paraId="0E99FEE4" w14:textId="77777777" w:rsidR="00362EF8" w:rsidRPr="00362EF8" w:rsidRDefault="00362EF8" w:rsidP="00362EF8">
            <w:pPr>
              <w:pStyle w:val="a4"/>
              <w:tabs>
                <w:tab w:val="left" w:pos="993"/>
              </w:tabs>
              <w:ind w:left="0" w:firstLine="0"/>
              <w:jc w:val="both"/>
              <w:rPr>
                <w:lang w:val="uk-UA"/>
              </w:rPr>
            </w:pPr>
            <w:r w:rsidRPr="00362EF8">
              <w:rPr>
                <w:lang w:val="uk-UA"/>
              </w:rPr>
              <w:t>Здійснення заходів з пожежної безпеки: виготовлення проектно-кошторисної документації з отриманням експертного звіту, проведення робіт з монтажу системи пожежної сигналізації та устаткування тривожних сповіщень, автоматичної системи пожежогасіння, системи оповіщення та управління евакуацією людей по управлінню праці департаменту за адресою: м. Одеса, вул. Льва Толстого, 7</w:t>
            </w:r>
          </w:p>
        </w:tc>
        <w:tc>
          <w:tcPr>
            <w:tcW w:w="4678" w:type="dxa"/>
          </w:tcPr>
          <w:p w14:paraId="44D42DBF" w14:textId="77777777" w:rsidR="00362EF8" w:rsidRPr="00362EF8" w:rsidRDefault="00362EF8" w:rsidP="00362EF8">
            <w:pPr>
              <w:pStyle w:val="a4"/>
              <w:tabs>
                <w:tab w:val="left" w:pos="993"/>
              </w:tabs>
              <w:ind w:left="0" w:firstLine="0"/>
              <w:jc w:val="both"/>
              <w:rPr>
                <w:lang w:val="uk-UA"/>
              </w:rPr>
            </w:pPr>
            <w:r w:rsidRPr="00362EF8">
              <w:rPr>
                <w:lang w:val="uk-UA"/>
              </w:rPr>
              <w:t>Здійснення заходів з пожежної безпеки: виготовлення проектно-кошторисної документації з отриманням експертної оцінки, проведення робіт з монтажу системи пожежної сигналізації та устаткування для передачі тривожних сповіщень, системи оповіщення та управління евакуацією людей по управлінню праці департаменту за адресою: м. Одеса, вул. Льва Толстого, 7</w:t>
            </w:r>
          </w:p>
        </w:tc>
      </w:tr>
    </w:tbl>
    <w:p w14:paraId="620CC256" w14:textId="77777777" w:rsidR="00362EF8" w:rsidRPr="00362EF8" w:rsidRDefault="00362EF8" w:rsidP="00362EF8">
      <w:pPr>
        <w:tabs>
          <w:tab w:val="left" w:pos="851"/>
        </w:tabs>
        <w:ind w:firstLine="709"/>
        <w:jc w:val="both"/>
        <w:rPr>
          <w:rFonts w:ascii="Times New Roman" w:hAnsi="Times New Roman" w:cs="Times New Roman"/>
          <w:lang w:val="uk-UA"/>
        </w:rPr>
      </w:pPr>
      <w:r w:rsidRPr="00362EF8">
        <w:rPr>
          <w:rFonts w:ascii="Times New Roman" w:hAnsi="Times New Roman" w:cs="Times New Roman"/>
          <w:lang w:val="uk-UA"/>
        </w:rPr>
        <w:t>Зміни пов’язанні з тим, що в ході укладання договору на проведення робіт, спеціалістами підрядної організації були виявлені технічні розбіжності в завданні, а саме: у зв’язку з відсутністю архівних приміщень в будівлі відсутня потреба в проведенні робіт з монтажу автоматичної системи пожежогасіння.</w:t>
      </w:r>
    </w:p>
    <w:p w14:paraId="1E885AAD" w14:textId="77777777" w:rsidR="00362EF8" w:rsidRPr="00362EF8" w:rsidRDefault="00362EF8" w:rsidP="00362EF8">
      <w:pPr>
        <w:pStyle w:val="a5"/>
        <w:numPr>
          <w:ilvl w:val="0"/>
          <w:numId w:val="9"/>
        </w:numPr>
        <w:tabs>
          <w:tab w:val="left" w:pos="993"/>
        </w:tabs>
        <w:ind w:left="0" w:firstLine="709"/>
        <w:jc w:val="both"/>
        <w:rPr>
          <w:rFonts w:ascii="Times New Roman" w:hAnsi="Times New Roman" w:cs="Times New Roman"/>
          <w:sz w:val="24"/>
          <w:szCs w:val="24"/>
        </w:rPr>
      </w:pPr>
      <w:r w:rsidRPr="00362EF8">
        <w:rPr>
          <w:rFonts w:ascii="Times New Roman" w:hAnsi="Times New Roman" w:cs="Times New Roman"/>
          <w:sz w:val="24"/>
          <w:szCs w:val="24"/>
        </w:rPr>
        <w:t>Головними розпорядниками бюджетних коштів надані наступні пропозиції щодо перерозподілу та визначення додаткових бюджетних призначень:</w:t>
      </w:r>
    </w:p>
    <w:p w14:paraId="700B54DE" w14:textId="77777777" w:rsidR="00362EF8" w:rsidRPr="00362EF8" w:rsidRDefault="00362EF8" w:rsidP="00362EF8">
      <w:pPr>
        <w:pStyle w:val="a5"/>
        <w:ind w:firstLine="709"/>
        <w:jc w:val="both"/>
        <w:rPr>
          <w:rFonts w:ascii="Times New Roman" w:hAnsi="Times New Roman" w:cs="Times New Roman"/>
          <w:sz w:val="24"/>
          <w:szCs w:val="24"/>
        </w:rPr>
      </w:pPr>
      <w:r w:rsidRPr="00362EF8">
        <w:rPr>
          <w:rFonts w:ascii="Times New Roman" w:hAnsi="Times New Roman" w:cs="Times New Roman"/>
          <w:sz w:val="24"/>
          <w:szCs w:val="24"/>
        </w:rPr>
        <w:t>4.1. Департаментом міжнародного співробітництва та маркетингу Одеської міської ради надані пропозиції (</w:t>
      </w:r>
      <w:r w:rsidRPr="00362EF8">
        <w:rPr>
          <w:rFonts w:ascii="Times New Roman" w:hAnsi="Times New Roman" w:cs="Times New Roman"/>
          <w:i/>
          <w:iCs/>
          <w:sz w:val="24"/>
          <w:szCs w:val="24"/>
        </w:rPr>
        <w:t>копія листа додається</w:t>
      </w:r>
      <w:r w:rsidRPr="00362EF8">
        <w:rPr>
          <w:rFonts w:ascii="Times New Roman" w:hAnsi="Times New Roman" w:cs="Times New Roman"/>
          <w:sz w:val="24"/>
          <w:szCs w:val="24"/>
        </w:rPr>
        <w:t>) щодо зменшення бюджетних призначень у загальній сумі 39 071 грн, у тому числі:</w:t>
      </w:r>
    </w:p>
    <w:p w14:paraId="7DC3C76C" w14:textId="77777777" w:rsidR="00362EF8" w:rsidRPr="00362EF8" w:rsidRDefault="00362EF8" w:rsidP="00362EF8">
      <w:pPr>
        <w:pStyle w:val="a5"/>
        <w:ind w:firstLine="709"/>
        <w:jc w:val="both"/>
        <w:rPr>
          <w:rFonts w:ascii="Times New Roman" w:hAnsi="Times New Roman" w:cs="Times New Roman"/>
          <w:sz w:val="24"/>
          <w:szCs w:val="24"/>
        </w:rPr>
      </w:pPr>
      <w:r w:rsidRPr="00362EF8">
        <w:rPr>
          <w:rFonts w:ascii="Times New Roman" w:hAnsi="Times New Roman" w:cs="Times New Roman"/>
          <w:sz w:val="24"/>
          <w:szCs w:val="24"/>
        </w:rPr>
        <w:t>- за КПКВКМБ 2510160 «Керівництво і управління у відповідній сфері у містах (місті Києві), селищах, селах, територіальних громадах» визначених на реалізацію заходів Міської цільової програми розвитку міжнародного співробітництва та маркетингу на території міста Одеси на 2020-2022 роки, затвердженої рішенням Одеської міської ради від 22.07.2020 р. № 6224-</w:t>
      </w:r>
      <w:r w:rsidRPr="00362EF8">
        <w:rPr>
          <w:rFonts w:ascii="Times New Roman" w:hAnsi="Times New Roman" w:cs="Times New Roman"/>
          <w:sz w:val="24"/>
          <w:szCs w:val="24"/>
          <w:lang w:val="en-US"/>
        </w:rPr>
        <w:t>VII</w:t>
      </w:r>
      <w:r w:rsidRPr="00362EF8">
        <w:rPr>
          <w:rFonts w:ascii="Times New Roman" w:hAnsi="Times New Roman" w:cs="Times New Roman"/>
          <w:sz w:val="24"/>
          <w:szCs w:val="24"/>
        </w:rPr>
        <w:t xml:space="preserve">, а саме п.1.7 «Закупівля туристичного символу Одеси «Якір –серце» для передачі в дар порідненими містам» у сумі 30 000 грн (найменування об’єкту бюджету розвитку: «Придбання обладнання та предметів довгострокового користування»);  </w:t>
      </w:r>
    </w:p>
    <w:p w14:paraId="5AC68753" w14:textId="77777777" w:rsidR="00362EF8" w:rsidRPr="00362EF8" w:rsidRDefault="00362EF8" w:rsidP="00362EF8">
      <w:pPr>
        <w:pStyle w:val="a5"/>
        <w:ind w:firstLine="709"/>
        <w:jc w:val="both"/>
        <w:rPr>
          <w:rFonts w:ascii="Times New Roman" w:hAnsi="Times New Roman" w:cs="Times New Roman"/>
          <w:sz w:val="24"/>
          <w:szCs w:val="24"/>
        </w:rPr>
      </w:pPr>
      <w:r w:rsidRPr="00362EF8">
        <w:rPr>
          <w:rFonts w:ascii="Times New Roman" w:hAnsi="Times New Roman" w:cs="Times New Roman"/>
          <w:sz w:val="24"/>
          <w:szCs w:val="24"/>
        </w:rPr>
        <w:t>- за КПКВКМБ  2517693 «Інші заходи, пов’язані з економічною діяльністю» визначених на реалізацію заходів Міської цільової програми підтримки інвестиційної діяльності на території міста Одеси на 2019-2021 роки, затвердженої рішенням Одеської міської ради від 30.01.2019 р. № 4206-</w:t>
      </w:r>
      <w:r w:rsidRPr="00362EF8">
        <w:rPr>
          <w:rFonts w:ascii="Times New Roman" w:hAnsi="Times New Roman" w:cs="Times New Roman"/>
          <w:sz w:val="24"/>
          <w:szCs w:val="24"/>
          <w:lang w:val="en-US"/>
        </w:rPr>
        <w:t>VII</w:t>
      </w:r>
      <w:r w:rsidRPr="00362EF8">
        <w:rPr>
          <w:rFonts w:ascii="Times New Roman" w:hAnsi="Times New Roman" w:cs="Times New Roman"/>
          <w:sz w:val="24"/>
          <w:szCs w:val="24"/>
        </w:rPr>
        <w:t>, у сумі 9 071 грн (залишок невикористаних бюджетних призначень на забезпечення кінцевого розрахунку по КУ «Грантовий офіс «Одеса 5Т»), з них: оплата праці з нарахуваннями – 8 871 грн.</w:t>
      </w:r>
    </w:p>
    <w:p w14:paraId="0D425632" w14:textId="77777777" w:rsidR="00362EF8" w:rsidRPr="00362EF8" w:rsidRDefault="00362EF8" w:rsidP="00362EF8">
      <w:pPr>
        <w:pStyle w:val="a5"/>
        <w:numPr>
          <w:ilvl w:val="1"/>
          <w:numId w:val="10"/>
        </w:numPr>
        <w:tabs>
          <w:tab w:val="left" w:pos="1134"/>
        </w:tabs>
        <w:ind w:left="0" w:firstLine="709"/>
        <w:jc w:val="both"/>
        <w:rPr>
          <w:rFonts w:ascii="Times New Roman" w:hAnsi="Times New Roman" w:cs="Times New Roman"/>
          <w:sz w:val="24"/>
          <w:szCs w:val="24"/>
        </w:rPr>
      </w:pPr>
      <w:r w:rsidRPr="00362EF8">
        <w:rPr>
          <w:rFonts w:ascii="Times New Roman" w:hAnsi="Times New Roman" w:cs="Times New Roman"/>
          <w:sz w:val="24"/>
          <w:szCs w:val="24"/>
        </w:rPr>
        <w:t>Управлінням з питань взаємодії з органами самоорганізації населення Одеської міської ради надані пропозиції (</w:t>
      </w:r>
      <w:r w:rsidRPr="00362EF8">
        <w:rPr>
          <w:rFonts w:ascii="Times New Roman" w:hAnsi="Times New Roman" w:cs="Times New Roman"/>
          <w:i/>
          <w:iCs/>
          <w:sz w:val="24"/>
          <w:szCs w:val="24"/>
        </w:rPr>
        <w:t>копія листа додається</w:t>
      </w:r>
      <w:r w:rsidRPr="00362EF8">
        <w:rPr>
          <w:rFonts w:ascii="Times New Roman" w:hAnsi="Times New Roman" w:cs="Times New Roman"/>
          <w:sz w:val="24"/>
          <w:szCs w:val="24"/>
        </w:rPr>
        <w:t>) щодо зменшення бюджетних призначень бюджету розвитку за КПКВКМБ 3610160 «Керівництво і управління у відповідній сфері у містах (місті Києві), селищах, селах, територіальних громадах» (найменування об’єкту бюджету розвитку: «Придбання обладнання та предметів довгострокового користування») у сумі  20 500 грн.</w:t>
      </w:r>
    </w:p>
    <w:p w14:paraId="44F163E0" w14:textId="77777777" w:rsidR="00362EF8" w:rsidRPr="00362EF8" w:rsidRDefault="00362EF8" w:rsidP="00362EF8">
      <w:pPr>
        <w:pStyle w:val="a5"/>
        <w:numPr>
          <w:ilvl w:val="1"/>
          <w:numId w:val="10"/>
        </w:numPr>
        <w:tabs>
          <w:tab w:val="left" w:pos="1276"/>
        </w:tabs>
        <w:ind w:left="0" w:firstLine="709"/>
        <w:jc w:val="both"/>
        <w:rPr>
          <w:rFonts w:ascii="Times New Roman" w:hAnsi="Times New Roman" w:cs="Times New Roman"/>
          <w:sz w:val="24"/>
          <w:szCs w:val="24"/>
        </w:rPr>
      </w:pPr>
      <w:r w:rsidRPr="00362EF8">
        <w:rPr>
          <w:rFonts w:ascii="Times New Roman" w:hAnsi="Times New Roman" w:cs="Times New Roman"/>
          <w:sz w:val="24"/>
          <w:szCs w:val="24"/>
        </w:rPr>
        <w:t>Департаментом комунальної власності Одеської міської ради надані пропозиції (</w:t>
      </w:r>
      <w:r w:rsidRPr="00362EF8">
        <w:rPr>
          <w:rFonts w:ascii="Times New Roman" w:hAnsi="Times New Roman" w:cs="Times New Roman"/>
          <w:i/>
          <w:iCs/>
          <w:sz w:val="24"/>
          <w:szCs w:val="24"/>
        </w:rPr>
        <w:t>копії листів додаються</w:t>
      </w:r>
      <w:r w:rsidRPr="00362EF8">
        <w:rPr>
          <w:rFonts w:ascii="Times New Roman" w:hAnsi="Times New Roman" w:cs="Times New Roman"/>
          <w:sz w:val="24"/>
          <w:szCs w:val="24"/>
        </w:rPr>
        <w:t>) щодо:</w:t>
      </w:r>
    </w:p>
    <w:p w14:paraId="7B916C8D" w14:textId="77777777" w:rsidR="00362EF8" w:rsidRPr="00362EF8" w:rsidRDefault="00362EF8" w:rsidP="00362EF8">
      <w:pPr>
        <w:pStyle w:val="a5"/>
        <w:ind w:firstLine="709"/>
        <w:jc w:val="both"/>
        <w:rPr>
          <w:rFonts w:ascii="Times New Roman" w:hAnsi="Times New Roman" w:cs="Times New Roman"/>
          <w:sz w:val="24"/>
          <w:szCs w:val="24"/>
        </w:rPr>
      </w:pPr>
      <w:r w:rsidRPr="00362EF8">
        <w:rPr>
          <w:rFonts w:ascii="Times New Roman" w:hAnsi="Times New Roman" w:cs="Times New Roman"/>
          <w:sz w:val="24"/>
          <w:szCs w:val="24"/>
        </w:rPr>
        <w:t>4.3.1. перерозподілу бюджетних призначень за КПКВКМБ 3116090 «Інша діяльність у сфері житлово-комунального господарства»:</w:t>
      </w:r>
    </w:p>
    <w:p w14:paraId="14FE57CF" w14:textId="77777777" w:rsidR="00362EF8" w:rsidRPr="00362EF8" w:rsidRDefault="00362EF8" w:rsidP="00362EF8">
      <w:pPr>
        <w:pStyle w:val="a5"/>
        <w:ind w:firstLine="709"/>
        <w:jc w:val="both"/>
        <w:rPr>
          <w:rFonts w:ascii="Times New Roman" w:hAnsi="Times New Roman" w:cs="Times New Roman"/>
          <w:sz w:val="24"/>
          <w:szCs w:val="24"/>
        </w:rPr>
      </w:pPr>
      <w:r w:rsidRPr="00362EF8">
        <w:rPr>
          <w:rFonts w:ascii="Times New Roman" w:hAnsi="Times New Roman" w:cs="Times New Roman"/>
          <w:sz w:val="24"/>
          <w:szCs w:val="24"/>
        </w:rPr>
        <w:t>- зменшити бюджетні призначення спеціального фонду (бюджету розвитку) (найменування об’єкту бюджету розвитку: «Придбання обладнання та предметів довгострокового користування»)  у сумі 70 000 грн;</w:t>
      </w:r>
    </w:p>
    <w:p w14:paraId="7C7B59F7" w14:textId="77777777" w:rsidR="00362EF8" w:rsidRPr="00362EF8" w:rsidRDefault="00362EF8" w:rsidP="00362EF8">
      <w:pPr>
        <w:pStyle w:val="a5"/>
        <w:tabs>
          <w:tab w:val="left" w:pos="709"/>
        </w:tabs>
        <w:ind w:firstLine="709"/>
        <w:jc w:val="both"/>
        <w:rPr>
          <w:rFonts w:ascii="Times New Roman" w:hAnsi="Times New Roman" w:cs="Times New Roman"/>
          <w:sz w:val="24"/>
          <w:szCs w:val="24"/>
        </w:rPr>
      </w:pPr>
      <w:r w:rsidRPr="00362EF8">
        <w:rPr>
          <w:rFonts w:ascii="Times New Roman" w:hAnsi="Times New Roman" w:cs="Times New Roman"/>
          <w:sz w:val="24"/>
          <w:szCs w:val="24"/>
        </w:rPr>
        <w:t xml:space="preserve">- збільшити бюджетні призначення загального фонду (видатки споживання) у сумі 70 000 грн. </w:t>
      </w:r>
    </w:p>
    <w:p w14:paraId="23375AA9" w14:textId="77777777" w:rsidR="00362EF8" w:rsidRPr="00362EF8" w:rsidRDefault="00362EF8" w:rsidP="00362EF8">
      <w:pPr>
        <w:pStyle w:val="a5"/>
        <w:tabs>
          <w:tab w:val="left" w:pos="709"/>
        </w:tabs>
        <w:ind w:firstLine="709"/>
        <w:jc w:val="both"/>
        <w:rPr>
          <w:rFonts w:ascii="Times New Roman" w:hAnsi="Times New Roman" w:cs="Times New Roman"/>
          <w:sz w:val="24"/>
          <w:szCs w:val="24"/>
        </w:rPr>
      </w:pPr>
      <w:r w:rsidRPr="00362EF8">
        <w:rPr>
          <w:rFonts w:ascii="Times New Roman" w:hAnsi="Times New Roman" w:cs="Times New Roman"/>
          <w:sz w:val="24"/>
          <w:szCs w:val="24"/>
        </w:rPr>
        <w:t>Необхідність внесення змін виникла на підставі рішення Одеської міської ради від 03 лютого 2021 року № 42-</w:t>
      </w:r>
      <w:r w:rsidRPr="00362EF8">
        <w:rPr>
          <w:rFonts w:ascii="Times New Roman" w:hAnsi="Times New Roman" w:cs="Times New Roman"/>
          <w:sz w:val="24"/>
          <w:szCs w:val="24"/>
          <w:lang w:val="en-US"/>
        </w:rPr>
        <w:t>VII</w:t>
      </w:r>
      <w:r w:rsidRPr="00362EF8">
        <w:rPr>
          <w:rFonts w:ascii="Times New Roman" w:hAnsi="Times New Roman" w:cs="Times New Roman"/>
          <w:sz w:val="24"/>
          <w:szCs w:val="24"/>
        </w:rPr>
        <w:t xml:space="preserve">І «Про встановлення вартісної ознаки предметів, що входять до складу малоцінних необоротних активів». </w:t>
      </w:r>
    </w:p>
    <w:p w14:paraId="1D9DB7AD" w14:textId="77777777" w:rsidR="00362EF8" w:rsidRPr="00362EF8" w:rsidRDefault="00362EF8" w:rsidP="00362EF8">
      <w:pPr>
        <w:pStyle w:val="a5"/>
        <w:tabs>
          <w:tab w:val="left" w:pos="709"/>
        </w:tabs>
        <w:ind w:firstLine="709"/>
        <w:jc w:val="both"/>
        <w:rPr>
          <w:rFonts w:ascii="Times New Roman" w:hAnsi="Times New Roman" w:cs="Times New Roman"/>
          <w:sz w:val="24"/>
          <w:szCs w:val="24"/>
        </w:rPr>
      </w:pPr>
      <w:r w:rsidRPr="00362EF8">
        <w:rPr>
          <w:rFonts w:ascii="Times New Roman" w:hAnsi="Times New Roman" w:cs="Times New Roman"/>
          <w:sz w:val="24"/>
          <w:szCs w:val="24"/>
        </w:rPr>
        <w:lastRenderedPageBreak/>
        <w:t>4.3.2. перерозподілу бюджетних призначень за КПКВКМБ 3110160 «Керівництво і управління у відповідній сфері у містах (місті Києві), селищах, селах, територіальних громадах»:</w:t>
      </w:r>
    </w:p>
    <w:p w14:paraId="469C16C1" w14:textId="77777777" w:rsidR="00362EF8" w:rsidRPr="00362EF8" w:rsidRDefault="00362EF8" w:rsidP="00362EF8">
      <w:pPr>
        <w:pStyle w:val="a5"/>
        <w:tabs>
          <w:tab w:val="left" w:pos="709"/>
        </w:tabs>
        <w:ind w:firstLine="709"/>
        <w:jc w:val="both"/>
        <w:rPr>
          <w:rFonts w:ascii="Times New Roman" w:hAnsi="Times New Roman" w:cs="Times New Roman"/>
          <w:sz w:val="24"/>
          <w:szCs w:val="24"/>
        </w:rPr>
      </w:pPr>
      <w:r w:rsidRPr="00362EF8">
        <w:rPr>
          <w:rFonts w:ascii="Times New Roman" w:hAnsi="Times New Roman" w:cs="Times New Roman"/>
          <w:sz w:val="24"/>
          <w:szCs w:val="24"/>
        </w:rPr>
        <w:t>- зменшити бюджетні призначення спеціального фонду (бюджету розвитку) (найменування об’єкту бюджету розвитку: «Придбання обладнання та предметів довгострокового користування»), які залишились після закупівлі оргтехніки, у сумі 17 000 грн;</w:t>
      </w:r>
    </w:p>
    <w:p w14:paraId="6D21B8B6" w14:textId="77777777" w:rsidR="00362EF8" w:rsidRPr="00362EF8" w:rsidRDefault="00362EF8" w:rsidP="00362EF8">
      <w:pPr>
        <w:pStyle w:val="a5"/>
        <w:tabs>
          <w:tab w:val="left" w:pos="709"/>
        </w:tabs>
        <w:ind w:firstLine="709"/>
        <w:jc w:val="both"/>
        <w:rPr>
          <w:rFonts w:ascii="Times New Roman" w:hAnsi="Times New Roman" w:cs="Times New Roman"/>
          <w:sz w:val="24"/>
          <w:szCs w:val="24"/>
        </w:rPr>
      </w:pPr>
      <w:r w:rsidRPr="00362EF8">
        <w:rPr>
          <w:rFonts w:ascii="Times New Roman" w:hAnsi="Times New Roman" w:cs="Times New Roman"/>
          <w:sz w:val="24"/>
          <w:szCs w:val="24"/>
        </w:rPr>
        <w:t>- збільшити бюджетні призначення загального фонду (видатки споживання) на закупівлю послуг з проведення незалежної оцінки об’єктів комунальної власності кошти у сумі 17 000 грн.</w:t>
      </w:r>
    </w:p>
    <w:p w14:paraId="41B80CB6" w14:textId="77777777" w:rsidR="00362EF8" w:rsidRPr="00362EF8" w:rsidRDefault="00362EF8" w:rsidP="00362EF8">
      <w:pPr>
        <w:pStyle w:val="a5"/>
        <w:ind w:firstLine="709"/>
        <w:jc w:val="both"/>
        <w:rPr>
          <w:rFonts w:ascii="Times New Roman" w:hAnsi="Times New Roman" w:cs="Times New Roman"/>
          <w:sz w:val="24"/>
          <w:szCs w:val="24"/>
        </w:rPr>
      </w:pPr>
      <w:r w:rsidRPr="00362EF8">
        <w:rPr>
          <w:rFonts w:ascii="Times New Roman" w:hAnsi="Times New Roman" w:cs="Times New Roman"/>
          <w:sz w:val="24"/>
          <w:szCs w:val="24"/>
        </w:rPr>
        <w:t xml:space="preserve">4.3.3. збільшення бюджетних призначень загального фонду (видатки споживання) за КПКВКМБ 3110160 «Керівництво і управління у відповідній сфері у містах (місті Києві), селищах, селах, територіальних громадах» у загальній  сумі 250 000   грн. Додаткова потреба на 100 000 грн пов’язана з необхідністю визначення ринкової вартості об’єктів комунального майна, а саме магістральної системи водовідведення Південного басейну каналізування м. Одеси, шляхом здійснення незалежної оцінки суб’єктом оціночної діяльності, обраним на конкурсних засадах, згідно вимог Закону України «Про публічні закупівлі». Додаткова потреба на суму 150 000 грн виникла у зв’язку з необхідністю здійснення оплати послуг з проведення незалежної оцінки об’єктів комунальної власності. Кошти, які були передбачені на зазначену мету у 2021 році, використані в повному обсязі. </w:t>
      </w:r>
    </w:p>
    <w:p w14:paraId="4CCC7FDA" w14:textId="77777777" w:rsidR="00362EF8" w:rsidRPr="00362EF8" w:rsidRDefault="00362EF8" w:rsidP="00362EF8">
      <w:pPr>
        <w:pStyle w:val="a5"/>
        <w:numPr>
          <w:ilvl w:val="1"/>
          <w:numId w:val="10"/>
        </w:numPr>
        <w:tabs>
          <w:tab w:val="left" w:pos="1134"/>
        </w:tabs>
        <w:ind w:left="0" w:firstLine="709"/>
        <w:jc w:val="both"/>
        <w:rPr>
          <w:rFonts w:ascii="Times New Roman" w:hAnsi="Times New Roman" w:cs="Times New Roman"/>
          <w:sz w:val="24"/>
          <w:szCs w:val="24"/>
        </w:rPr>
      </w:pPr>
      <w:r w:rsidRPr="00362EF8">
        <w:rPr>
          <w:rFonts w:ascii="Times New Roman" w:hAnsi="Times New Roman" w:cs="Times New Roman"/>
          <w:sz w:val="24"/>
          <w:szCs w:val="24"/>
        </w:rPr>
        <w:t xml:space="preserve"> Київською районною адміністрацією Одеської міської ради надані пропозиції (</w:t>
      </w:r>
      <w:r w:rsidRPr="00362EF8">
        <w:rPr>
          <w:rFonts w:ascii="Times New Roman" w:hAnsi="Times New Roman" w:cs="Times New Roman"/>
          <w:i/>
          <w:iCs/>
          <w:sz w:val="24"/>
          <w:szCs w:val="24"/>
        </w:rPr>
        <w:t>копія листа додається</w:t>
      </w:r>
      <w:r w:rsidRPr="00362EF8">
        <w:rPr>
          <w:rFonts w:ascii="Times New Roman" w:hAnsi="Times New Roman" w:cs="Times New Roman"/>
          <w:sz w:val="24"/>
          <w:szCs w:val="24"/>
        </w:rPr>
        <w:t>) щодо визначення додаткових бюджетних призначень спеціального фонду (бюджету розвитку) за КПКВКМБ 4017330 «Будівництво інших об’єктів комунальної власності» (найменування об’єкту бюджету розвитку: «Капітальний ремонт адміністративної будівлі (ганку та пандусу вхідної групи та службового входу, капітальний ремонт 1-го поверху) Київської районної адміністрації Одеської міської ради за адресою: м. Одеса, вул. Академіка  Корольова, 9») у сумі 200 000 грн.</w:t>
      </w:r>
    </w:p>
    <w:p w14:paraId="5C51B0F3" w14:textId="77777777" w:rsidR="00362EF8" w:rsidRPr="00362EF8" w:rsidRDefault="00362EF8" w:rsidP="00362EF8">
      <w:pPr>
        <w:pStyle w:val="a5"/>
        <w:ind w:firstLine="567"/>
        <w:jc w:val="both"/>
        <w:rPr>
          <w:rFonts w:ascii="Times New Roman" w:hAnsi="Times New Roman" w:cs="Times New Roman"/>
          <w:sz w:val="24"/>
          <w:szCs w:val="24"/>
        </w:rPr>
      </w:pPr>
      <w:r w:rsidRPr="00362EF8">
        <w:rPr>
          <w:rFonts w:ascii="Times New Roman" w:hAnsi="Times New Roman" w:cs="Times New Roman"/>
          <w:sz w:val="24"/>
          <w:szCs w:val="24"/>
        </w:rPr>
        <w:t xml:space="preserve">Додаткові бюджетні призначення за пунктами 4.3.3. та 4.4. цього листа пропонуємо визначити </w:t>
      </w:r>
      <w:r w:rsidRPr="00362EF8">
        <w:rPr>
          <w:rFonts w:ascii="Times New Roman" w:eastAsia="Times New Roman" w:hAnsi="Times New Roman" w:cs="Times New Roman"/>
          <w:sz w:val="24"/>
          <w:szCs w:val="24"/>
          <w:lang w:eastAsia="ru-RU"/>
        </w:rPr>
        <w:t xml:space="preserve">за рахунок зменшення резерву на нерозподілену штатну чисельність виконавчих органів Одеської міської ради, створеного в Департаменті фінансів Одеської міської ради </w:t>
      </w:r>
      <w:r w:rsidRPr="00362EF8">
        <w:rPr>
          <w:rFonts w:ascii="Times New Roman" w:hAnsi="Times New Roman" w:cs="Times New Roman"/>
          <w:sz w:val="24"/>
          <w:szCs w:val="24"/>
        </w:rPr>
        <w:t xml:space="preserve">за КПКВКМБ 3710160 «Керівництво і управління у відповідній сфері у містах (місті Києві), селищах, селах, об`єднаних територіальних громадах» </w:t>
      </w:r>
      <w:r w:rsidRPr="00362EF8">
        <w:rPr>
          <w:rFonts w:ascii="Times New Roman" w:eastAsia="Times New Roman" w:hAnsi="Times New Roman" w:cs="Times New Roman"/>
          <w:sz w:val="24"/>
          <w:szCs w:val="24"/>
          <w:lang w:eastAsia="ru-RU"/>
        </w:rPr>
        <w:t xml:space="preserve"> </w:t>
      </w:r>
      <w:r w:rsidRPr="00362EF8">
        <w:rPr>
          <w:rFonts w:ascii="Times New Roman" w:hAnsi="Times New Roman" w:cs="Times New Roman"/>
          <w:sz w:val="24"/>
          <w:szCs w:val="24"/>
        </w:rPr>
        <w:t>на суму 390 429 грн  (оплата праці з нарахуваннями) та за рахунок бюджетних призначень, які за пунктами 4.1. та 4.2. запропоновані до зменшення у загальній сумі 59 571 грн.</w:t>
      </w:r>
    </w:p>
    <w:p w14:paraId="44FE438D" w14:textId="77777777" w:rsidR="00362EF8" w:rsidRPr="00362EF8" w:rsidRDefault="00362EF8" w:rsidP="00362EF8">
      <w:pPr>
        <w:pStyle w:val="a5"/>
        <w:numPr>
          <w:ilvl w:val="1"/>
          <w:numId w:val="10"/>
        </w:numPr>
        <w:tabs>
          <w:tab w:val="left" w:pos="1134"/>
        </w:tabs>
        <w:ind w:left="0" w:firstLine="709"/>
        <w:jc w:val="both"/>
        <w:rPr>
          <w:rFonts w:ascii="Times New Roman" w:hAnsi="Times New Roman" w:cs="Times New Roman"/>
          <w:sz w:val="24"/>
          <w:szCs w:val="24"/>
        </w:rPr>
      </w:pPr>
      <w:r w:rsidRPr="00362EF8">
        <w:rPr>
          <w:rFonts w:ascii="Times New Roman" w:hAnsi="Times New Roman" w:cs="Times New Roman"/>
          <w:sz w:val="24"/>
          <w:szCs w:val="24"/>
        </w:rPr>
        <w:t>Малиновською районною адміністрацією Одеської міської ради надані пропозиції (</w:t>
      </w:r>
      <w:r w:rsidRPr="00362EF8">
        <w:rPr>
          <w:rFonts w:ascii="Times New Roman" w:hAnsi="Times New Roman" w:cs="Times New Roman"/>
          <w:i/>
          <w:iCs/>
          <w:sz w:val="24"/>
          <w:szCs w:val="24"/>
        </w:rPr>
        <w:t>копія листа додається</w:t>
      </w:r>
      <w:r w:rsidRPr="00362EF8">
        <w:rPr>
          <w:rFonts w:ascii="Times New Roman" w:hAnsi="Times New Roman" w:cs="Times New Roman"/>
          <w:sz w:val="24"/>
          <w:szCs w:val="24"/>
        </w:rPr>
        <w:t>) щодо перерозподілу бюджетних призначень  за КТПКВКМБ 4110160 «Керівництво і управління у відповідній сфері у містах (місті Києві), селищах, селах, територіальних громадах»:</w:t>
      </w:r>
    </w:p>
    <w:p w14:paraId="697259ED" w14:textId="77777777" w:rsidR="00362EF8" w:rsidRPr="00362EF8" w:rsidRDefault="00362EF8" w:rsidP="00362EF8">
      <w:pPr>
        <w:pStyle w:val="a5"/>
        <w:tabs>
          <w:tab w:val="left" w:pos="709"/>
        </w:tabs>
        <w:ind w:firstLine="709"/>
        <w:jc w:val="both"/>
        <w:rPr>
          <w:rFonts w:ascii="Times New Roman" w:hAnsi="Times New Roman" w:cs="Times New Roman"/>
          <w:sz w:val="24"/>
          <w:szCs w:val="24"/>
        </w:rPr>
      </w:pPr>
      <w:r w:rsidRPr="00362EF8">
        <w:rPr>
          <w:rFonts w:ascii="Times New Roman" w:hAnsi="Times New Roman" w:cs="Times New Roman"/>
          <w:sz w:val="24"/>
          <w:szCs w:val="24"/>
        </w:rPr>
        <w:t>- зменшити бюджетні призначення спеціального фонду (бюджету розвитку) (найменування об’єкту бюджету розвитку: «Придбання обладнання та предметів довгострокового користування») у сумі 30 000 грн;</w:t>
      </w:r>
    </w:p>
    <w:p w14:paraId="62F0D3E7" w14:textId="77777777" w:rsidR="00362EF8" w:rsidRPr="00362EF8" w:rsidRDefault="00362EF8" w:rsidP="00362EF8">
      <w:pPr>
        <w:pStyle w:val="a5"/>
        <w:tabs>
          <w:tab w:val="left" w:pos="709"/>
        </w:tabs>
        <w:ind w:firstLine="709"/>
        <w:jc w:val="both"/>
        <w:rPr>
          <w:rFonts w:ascii="Times New Roman" w:hAnsi="Times New Roman" w:cs="Times New Roman"/>
          <w:sz w:val="24"/>
          <w:szCs w:val="24"/>
        </w:rPr>
      </w:pPr>
      <w:r w:rsidRPr="00362EF8">
        <w:rPr>
          <w:rFonts w:ascii="Times New Roman" w:hAnsi="Times New Roman" w:cs="Times New Roman"/>
          <w:sz w:val="24"/>
          <w:szCs w:val="24"/>
        </w:rPr>
        <w:t>- збільшити бюджетні призначення загального фонду (видатки споживання) у сумі 30 000 грн.</w:t>
      </w:r>
    </w:p>
    <w:p w14:paraId="4BFE39F5" w14:textId="77777777" w:rsidR="00362EF8" w:rsidRPr="00362EF8" w:rsidRDefault="00362EF8" w:rsidP="00362EF8">
      <w:pPr>
        <w:pStyle w:val="a5"/>
        <w:numPr>
          <w:ilvl w:val="1"/>
          <w:numId w:val="10"/>
        </w:numPr>
        <w:tabs>
          <w:tab w:val="left" w:pos="1134"/>
        </w:tabs>
        <w:ind w:left="0" w:firstLine="709"/>
        <w:jc w:val="both"/>
        <w:rPr>
          <w:rFonts w:ascii="Times New Roman" w:hAnsi="Times New Roman" w:cs="Times New Roman"/>
          <w:sz w:val="24"/>
          <w:szCs w:val="24"/>
        </w:rPr>
      </w:pPr>
      <w:r w:rsidRPr="00362EF8">
        <w:rPr>
          <w:rFonts w:ascii="Times New Roman" w:hAnsi="Times New Roman" w:cs="Times New Roman"/>
          <w:sz w:val="24"/>
          <w:szCs w:val="24"/>
        </w:rPr>
        <w:t>Департаментом освіти та науки Одеської міської ради надані пропозиції (</w:t>
      </w:r>
      <w:r w:rsidRPr="00362EF8">
        <w:rPr>
          <w:rFonts w:ascii="Times New Roman" w:hAnsi="Times New Roman" w:cs="Times New Roman"/>
          <w:i/>
          <w:iCs/>
          <w:sz w:val="24"/>
          <w:szCs w:val="24"/>
        </w:rPr>
        <w:t>копія листа додається</w:t>
      </w:r>
      <w:r w:rsidRPr="00362EF8">
        <w:rPr>
          <w:rFonts w:ascii="Times New Roman" w:hAnsi="Times New Roman" w:cs="Times New Roman"/>
          <w:sz w:val="24"/>
          <w:szCs w:val="24"/>
        </w:rPr>
        <w:t>) щодо перерозподілу бюджетних призначень:</w:t>
      </w:r>
    </w:p>
    <w:p w14:paraId="73023B33" w14:textId="77777777" w:rsidR="00362EF8" w:rsidRPr="00362EF8" w:rsidRDefault="00362EF8" w:rsidP="00362EF8">
      <w:pPr>
        <w:pStyle w:val="a5"/>
        <w:tabs>
          <w:tab w:val="left" w:pos="709"/>
        </w:tabs>
        <w:ind w:firstLine="709"/>
        <w:jc w:val="both"/>
        <w:rPr>
          <w:rFonts w:ascii="Times New Roman" w:hAnsi="Times New Roman" w:cs="Times New Roman"/>
          <w:sz w:val="24"/>
          <w:szCs w:val="24"/>
        </w:rPr>
      </w:pPr>
      <w:r w:rsidRPr="00362EF8">
        <w:rPr>
          <w:rFonts w:ascii="Times New Roman" w:hAnsi="Times New Roman" w:cs="Times New Roman"/>
          <w:sz w:val="24"/>
          <w:szCs w:val="24"/>
        </w:rPr>
        <w:t>- зменшити бюджетні призначення спеціального фонду (бюджету розвитку) за КПКВКМБ 0610160 «Керівництво і управління у відповідній сфері у містах (місті Києві), селищах, селах, територіальних громадах» (найменування об’єкту бюджету розвитку: «Придбання обладнання та предметів довгострокового користування») у сумі 30 000 грн;</w:t>
      </w:r>
    </w:p>
    <w:p w14:paraId="37A61381" w14:textId="77777777" w:rsidR="00362EF8" w:rsidRPr="00362EF8" w:rsidRDefault="00362EF8" w:rsidP="00362EF8">
      <w:pPr>
        <w:pStyle w:val="a5"/>
        <w:tabs>
          <w:tab w:val="left" w:pos="709"/>
        </w:tabs>
        <w:ind w:firstLine="709"/>
        <w:jc w:val="both"/>
        <w:rPr>
          <w:rFonts w:ascii="Times New Roman" w:hAnsi="Times New Roman" w:cs="Times New Roman"/>
          <w:sz w:val="24"/>
          <w:szCs w:val="24"/>
        </w:rPr>
      </w:pPr>
      <w:r w:rsidRPr="00362EF8">
        <w:rPr>
          <w:rFonts w:ascii="Times New Roman" w:hAnsi="Times New Roman" w:cs="Times New Roman"/>
          <w:sz w:val="24"/>
          <w:szCs w:val="24"/>
        </w:rPr>
        <w:t xml:space="preserve">- збільшити бюджетні призначення спеціального фонду (бюджету розвитку) за КПКВКМБ 0617330 «Будівництво інших об’єктів комунальної власності» (найменування </w:t>
      </w:r>
      <w:r w:rsidRPr="00362EF8">
        <w:rPr>
          <w:rFonts w:ascii="Times New Roman" w:hAnsi="Times New Roman" w:cs="Times New Roman"/>
          <w:sz w:val="24"/>
          <w:szCs w:val="24"/>
        </w:rPr>
        <w:lastRenderedPageBreak/>
        <w:t>об’єкту бюджету розвитку: «Капітальний ремонт санвузлів другого поверху будівлі Департаменту освіти та науки Одеської міської ради, розташованої за адресою: м. Одеса, вул. Канатна, 134») у сумі 30 000 грн.</w:t>
      </w:r>
    </w:p>
    <w:p w14:paraId="79471EFE" w14:textId="77777777" w:rsidR="00362EF8" w:rsidRPr="00362EF8" w:rsidRDefault="00362EF8" w:rsidP="00362EF8">
      <w:pPr>
        <w:pStyle w:val="a5"/>
        <w:numPr>
          <w:ilvl w:val="1"/>
          <w:numId w:val="10"/>
        </w:numPr>
        <w:tabs>
          <w:tab w:val="left" w:pos="1134"/>
        </w:tabs>
        <w:ind w:left="0" w:firstLine="709"/>
        <w:jc w:val="both"/>
        <w:rPr>
          <w:rFonts w:ascii="Times New Roman" w:hAnsi="Times New Roman" w:cs="Times New Roman"/>
          <w:sz w:val="24"/>
          <w:szCs w:val="24"/>
        </w:rPr>
      </w:pPr>
      <w:r w:rsidRPr="00362EF8">
        <w:rPr>
          <w:rFonts w:ascii="Times New Roman" w:hAnsi="Times New Roman" w:cs="Times New Roman"/>
          <w:sz w:val="24"/>
          <w:szCs w:val="24"/>
        </w:rPr>
        <w:t>У зв’язку зі зміною тарифів на енергоносії головними розпорядниками бюджетних коштів надані пропозиції щодо перерозподілу та визначення додаткових бюджетних призначень на їх оплату за КТПКВКМБ 0160 «Керівництво і управління у відповідній сфері у містах (місті Києві), селищах, селах, територіальних громадах»:</w:t>
      </w:r>
    </w:p>
    <w:p w14:paraId="387CDC07" w14:textId="77777777" w:rsidR="00362EF8" w:rsidRPr="00362EF8" w:rsidRDefault="00362EF8" w:rsidP="00362EF8">
      <w:pPr>
        <w:pStyle w:val="a5"/>
        <w:tabs>
          <w:tab w:val="left" w:pos="1134"/>
        </w:tabs>
        <w:ind w:firstLine="709"/>
        <w:jc w:val="both"/>
        <w:rPr>
          <w:rFonts w:ascii="Times New Roman" w:hAnsi="Times New Roman" w:cs="Times New Roman"/>
          <w:sz w:val="24"/>
          <w:szCs w:val="24"/>
        </w:rPr>
      </w:pPr>
      <w:r w:rsidRPr="00362EF8">
        <w:rPr>
          <w:rFonts w:ascii="Times New Roman" w:hAnsi="Times New Roman" w:cs="Times New Roman"/>
          <w:sz w:val="24"/>
          <w:szCs w:val="24"/>
        </w:rPr>
        <w:t>4.7.1. Департаментом комунальної власності Одеської міської ради надані пропозиції (</w:t>
      </w:r>
      <w:r w:rsidRPr="00362EF8">
        <w:rPr>
          <w:rFonts w:ascii="Times New Roman" w:hAnsi="Times New Roman" w:cs="Times New Roman"/>
          <w:i/>
          <w:iCs/>
          <w:sz w:val="24"/>
          <w:szCs w:val="24"/>
        </w:rPr>
        <w:t>копія листа додається</w:t>
      </w:r>
      <w:r w:rsidRPr="00362EF8">
        <w:rPr>
          <w:rFonts w:ascii="Times New Roman" w:hAnsi="Times New Roman" w:cs="Times New Roman"/>
          <w:sz w:val="24"/>
          <w:szCs w:val="24"/>
        </w:rPr>
        <w:t xml:space="preserve">) щодо визначення додаткових бюджетних призначень у загальній сумі 355 000 грн, у тому числі на: оплату теплопостачання – 133 300 грн; оплату водопостачання та </w:t>
      </w:r>
      <w:proofErr w:type="spellStart"/>
      <w:r w:rsidRPr="00362EF8">
        <w:rPr>
          <w:rFonts w:ascii="Times New Roman" w:hAnsi="Times New Roman" w:cs="Times New Roman"/>
          <w:sz w:val="24"/>
          <w:szCs w:val="24"/>
        </w:rPr>
        <w:t>водовiдведення</w:t>
      </w:r>
      <w:proofErr w:type="spellEnd"/>
      <w:r w:rsidRPr="00362EF8">
        <w:rPr>
          <w:rFonts w:ascii="Times New Roman" w:hAnsi="Times New Roman" w:cs="Times New Roman"/>
          <w:sz w:val="24"/>
          <w:szCs w:val="24"/>
        </w:rPr>
        <w:t xml:space="preserve"> – 5 000 </w:t>
      </w:r>
      <w:proofErr w:type="spellStart"/>
      <w:r w:rsidRPr="00362EF8">
        <w:rPr>
          <w:rFonts w:ascii="Times New Roman" w:hAnsi="Times New Roman" w:cs="Times New Roman"/>
          <w:sz w:val="24"/>
          <w:szCs w:val="24"/>
        </w:rPr>
        <w:t>грн</w:t>
      </w:r>
      <w:proofErr w:type="spellEnd"/>
      <w:r w:rsidRPr="00362EF8">
        <w:rPr>
          <w:rFonts w:ascii="Times New Roman" w:hAnsi="Times New Roman" w:cs="Times New Roman"/>
          <w:sz w:val="24"/>
          <w:szCs w:val="24"/>
        </w:rPr>
        <w:t xml:space="preserve">; оплату </w:t>
      </w:r>
      <w:proofErr w:type="spellStart"/>
      <w:r w:rsidRPr="00362EF8">
        <w:rPr>
          <w:rFonts w:ascii="Times New Roman" w:hAnsi="Times New Roman" w:cs="Times New Roman"/>
          <w:sz w:val="24"/>
          <w:szCs w:val="24"/>
        </w:rPr>
        <w:t>електроенергiї</w:t>
      </w:r>
      <w:proofErr w:type="spellEnd"/>
      <w:r w:rsidRPr="00362EF8">
        <w:rPr>
          <w:rFonts w:ascii="Times New Roman" w:hAnsi="Times New Roman" w:cs="Times New Roman"/>
          <w:sz w:val="24"/>
          <w:szCs w:val="24"/>
        </w:rPr>
        <w:t xml:space="preserve"> – 216 100 </w:t>
      </w:r>
      <w:proofErr w:type="spellStart"/>
      <w:r w:rsidRPr="00362EF8">
        <w:rPr>
          <w:rFonts w:ascii="Times New Roman" w:hAnsi="Times New Roman" w:cs="Times New Roman"/>
          <w:sz w:val="24"/>
          <w:szCs w:val="24"/>
        </w:rPr>
        <w:t>грн</w:t>
      </w:r>
      <w:proofErr w:type="spellEnd"/>
      <w:r w:rsidRPr="00362EF8">
        <w:rPr>
          <w:rFonts w:ascii="Times New Roman" w:hAnsi="Times New Roman" w:cs="Times New Roman"/>
          <w:sz w:val="24"/>
          <w:szCs w:val="24"/>
        </w:rPr>
        <w:t xml:space="preserve">; оплату </w:t>
      </w:r>
      <w:proofErr w:type="spellStart"/>
      <w:r w:rsidRPr="00362EF8">
        <w:rPr>
          <w:rFonts w:ascii="Times New Roman" w:hAnsi="Times New Roman" w:cs="Times New Roman"/>
          <w:sz w:val="24"/>
          <w:szCs w:val="24"/>
        </w:rPr>
        <w:t>iнших</w:t>
      </w:r>
      <w:proofErr w:type="spellEnd"/>
      <w:r w:rsidRPr="00362EF8">
        <w:rPr>
          <w:rFonts w:ascii="Times New Roman" w:hAnsi="Times New Roman" w:cs="Times New Roman"/>
          <w:sz w:val="24"/>
          <w:szCs w:val="24"/>
        </w:rPr>
        <w:t xml:space="preserve"> </w:t>
      </w:r>
      <w:proofErr w:type="spellStart"/>
      <w:r w:rsidRPr="00362EF8">
        <w:rPr>
          <w:rFonts w:ascii="Times New Roman" w:hAnsi="Times New Roman" w:cs="Times New Roman"/>
          <w:sz w:val="24"/>
          <w:szCs w:val="24"/>
        </w:rPr>
        <w:t>енергоносiїв</w:t>
      </w:r>
      <w:proofErr w:type="spellEnd"/>
      <w:r w:rsidRPr="00362EF8">
        <w:rPr>
          <w:rFonts w:ascii="Times New Roman" w:hAnsi="Times New Roman" w:cs="Times New Roman"/>
          <w:sz w:val="24"/>
          <w:szCs w:val="24"/>
        </w:rPr>
        <w:t xml:space="preserve"> та інших комунальних послуг – 600 грн.</w:t>
      </w:r>
    </w:p>
    <w:p w14:paraId="2911C5CC" w14:textId="77777777" w:rsidR="00362EF8" w:rsidRPr="00362EF8" w:rsidRDefault="00362EF8" w:rsidP="00362EF8">
      <w:pPr>
        <w:pStyle w:val="a5"/>
        <w:numPr>
          <w:ilvl w:val="2"/>
          <w:numId w:val="11"/>
        </w:numPr>
        <w:tabs>
          <w:tab w:val="left" w:pos="1134"/>
        </w:tabs>
        <w:ind w:left="0" w:firstLine="709"/>
        <w:jc w:val="both"/>
        <w:rPr>
          <w:rFonts w:ascii="Times New Roman" w:hAnsi="Times New Roman" w:cs="Times New Roman"/>
          <w:sz w:val="24"/>
          <w:szCs w:val="24"/>
        </w:rPr>
      </w:pPr>
      <w:r w:rsidRPr="00362EF8">
        <w:rPr>
          <w:rFonts w:ascii="Times New Roman" w:hAnsi="Times New Roman" w:cs="Times New Roman"/>
          <w:sz w:val="24"/>
          <w:szCs w:val="24"/>
        </w:rPr>
        <w:t xml:space="preserve">Департамент фінансів Одеської міської ради звертається з пропозицією щодо визначення додаткових бюджетних призначень у загальній сумі 101 500 грн, у тому числі на: оплату теплопостачання – 67 000 грн; оплату водопостачання та </w:t>
      </w:r>
      <w:proofErr w:type="spellStart"/>
      <w:r w:rsidRPr="00362EF8">
        <w:rPr>
          <w:rFonts w:ascii="Times New Roman" w:hAnsi="Times New Roman" w:cs="Times New Roman"/>
          <w:sz w:val="24"/>
          <w:szCs w:val="24"/>
        </w:rPr>
        <w:t>водовiдведення</w:t>
      </w:r>
      <w:proofErr w:type="spellEnd"/>
      <w:r w:rsidRPr="00362EF8">
        <w:rPr>
          <w:rFonts w:ascii="Times New Roman" w:hAnsi="Times New Roman" w:cs="Times New Roman"/>
          <w:sz w:val="24"/>
          <w:szCs w:val="24"/>
        </w:rPr>
        <w:t xml:space="preserve"> – 9 300 </w:t>
      </w:r>
      <w:proofErr w:type="spellStart"/>
      <w:r w:rsidRPr="00362EF8">
        <w:rPr>
          <w:rFonts w:ascii="Times New Roman" w:hAnsi="Times New Roman" w:cs="Times New Roman"/>
          <w:sz w:val="24"/>
          <w:szCs w:val="24"/>
        </w:rPr>
        <w:t>грн</w:t>
      </w:r>
      <w:proofErr w:type="spellEnd"/>
      <w:r w:rsidRPr="00362EF8">
        <w:rPr>
          <w:rFonts w:ascii="Times New Roman" w:hAnsi="Times New Roman" w:cs="Times New Roman"/>
          <w:sz w:val="24"/>
          <w:szCs w:val="24"/>
        </w:rPr>
        <w:t xml:space="preserve">; оплату </w:t>
      </w:r>
      <w:proofErr w:type="spellStart"/>
      <w:r w:rsidRPr="00362EF8">
        <w:rPr>
          <w:rFonts w:ascii="Times New Roman" w:hAnsi="Times New Roman" w:cs="Times New Roman"/>
          <w:sz w:val="24"/>
          <w:szCs w:val="24"/>
        </w:rPr>
        <w:t>електроенергiї</w:t>
      </w:r>
      <w:proofErr w:type="spellEnd"/>
      <w:r w:rsidRPr="00362EF8">
        <w:rPr>
          <w:rFonts w:ascii="Times New Roman" w:hAnsi="Times New Roman" w:cs="Times New Roman"/>
          <w:sz w:val="24"/>
          <w:szCs w:val="24"/>
        </w:rPr>
        <w:t xml:space="preserve"> – 25 200 грн.</w:t>
      </w:r>
    </w:p>
    <w:p w14:paraId="29DDE100" w14:textId="77777777" w:rsidR="00362EF8" w:rsidRPr="00362EF8" w:rsidRDefault="00362EF8" w:rsidP="00362EF8">
      <w:pPr>
        <w:pStyle w:val="a5"/>
        <w:tabs>
          <w:tab w:val="left" w:pos="1134"/>
        </w:tabs>
        <w:ind w:firstLine="709"/>
        <w:jc w:val="both"/>
        <w:rPr>
          <w:rFonts w:ascii="Times New Roman" w:hAnsi="Times New Roman" w:cs="Times New Roman"/>
          <w:sz w:val="24"/>
          <w:szCs w:val="24"/>
        </w:rPr>
      </w:pPr>
      <w:r w:rsidRPr="00362EF8">
        <w:rPr>
          <w:rFonts w:ascii="Times New Roman" w:hAnsi="Times New Roman" w:cs="Times New Roman"/>
          <w:sz w:val="24"/>
          <w:szCs w:val="24"/>
        </w:rPr>
        <w:t xml:space="preserve">Додаткові бюджетні призначення за пунктами 4.7.1. та 4.7.2. цього листа пропонуємо визначити за рахунок </w:t>
      </w:r>
      <w:r w:rsidRPr="00362EF8">
        <w:rPr>
          <w:rFonts w:ascii="Times New Roman" w:eastAsia="Times New Roman" w:hAnsi="Times New Roman" w:cs="Times New Roman"/>
          <w:sz w:val="24"/>
          <w:szCs w:val="24"/>
          <w:lang w:eastAsia="ru-RU"/>
        </w:rPr>
        <w:t xml:space="preserve">зменшення резерву на нерозподілену штатну чисельність виконавчих органів Одеської міської ради, створеного в Департаменті фінансів Одеської міської ради </w:t>
      </w:r>
      <w:r w:rsidRPr="00362EF8">
        <w:rPr>
          <w:rFonts w:ascii="Times New Roman" w:hAnsi="Times New Roman" w:cs="Times New Roman"/>
          <w:sz w:val="24"/>
          <w:szCs w:val="24"/>
        </w:rPr>
        <w:t xml:space="preserve">за КПКВКМБ 3710160 «Керівництво і управління у відповідній сфері у містах (місті Києві), селищах, селах, об`єднаних територіальних громадах» </w:t>
      </w:r>
      <w:r w:rsidRPr="00362EF8">
        <w:rPr>
          <w:rFonts w:ascii="Times New Roman" w:eastAsia="Times New Roman" w:hAnsi="Times New Roman" w:cs="Times New Roman"/>
          <w:sz w:val="24"/>
          <w:szCs w:val="24"/>
          <w:lang w:eastAsia="ru-RU"/>
        </w:rPr>
        <w:t xml:space="preserve"> </w:t>
      </w:r>
      <w:r w:rsidRPr="00362EF8">
        <w:rPr>
          <w:rFonts w:ascii="Times New Roman" w:hAnsi="Times New Roman" w:cs="Times New Roman"/>
          <w:sz w:val="24"/>
          <w:szCs w:val="24"/>
        </w:rPr>
        <w:t xml:space="preserve">на суму 456 500 грн </w:t>
      </w:r>
      <w:r w:rsidRPr="00362EF8">
        <w:rPr>
          <w:rFonts w:ascii="Times New Roman" w:eastAsia="Times New Roman" w:hAnsi="Times New Roman" w:cs="Times New Roman"/>
          <w:sz w:val="24"/>
          <w:szCs w:val="24"/>
          <w:lang w:eastAsia="ru-RU"/>
        </w:rPr>
        <w:t>(видатки споживання)</w:t>
      </w:r>
      <w:r w:rsidRPr="00362EF8">
        <w:rPr>
          <w:rFonts w:ascii="Times New Roman" w:hAnsi="Times New Roman" w:cs="Times New Roman"/>
          <w:sz w:val="24"/>
          <w:szCs w:val="24"/>
        </w:rPr>
        <w:t xml:space="preserve">.    </w:t>
      </w:r>
    </w:p>
    <w:p w14:paraId="400D9830" w14:textId="77777777" w:rsidR="00362EF8" w:rsidRPr="00362EF8" w:rsidRDefault="00362EF8" w:rsidP="00362EF8">
      <w:pPr>
        <w:pStyle w:val="a5"/>
        <w:numPr>
          <w:ilvl w:val="2"/>
          <w:numId w:val="11"/>
        </w:numPr>
        <w:tabs>
          <w:tab w:val="left" w:pos="0"/>
          <w:tab w:val="left" w:pos="1134"/>
        </w:tabs>
        <w:ind w:left="0" w:firstLine="709"/>
        <w:jc w:val="both"/>
        <w:rPr>
          <w:rFonts w:ascii="Times New Roman" w:hAnsi="Times New Roman" w:cs="Times New Roman"/>
          <w:sz w:val="24"/>
          <w:szCs w:val="24"/>
        </w:rPr>
      </w:pPr>
      <w:r w:rsidRPr="00362EF8">
        <w:rPr>
          <w:rFonts w:ascii="Times New Roman" w:hAnsi="Times New Roman" w:cs="Times New Roman"/>
          <w:sz w:val="24"/>
          <w:szCs w:val="24"/>
        </w:rPr>
        <w:t>Департаментом архітектури та містобудування Одеської міської ради, надані пропозиції (</w:t>
      </w:r>
      <w:r w:rsidRPr="00362EF8">
        <w:rPr>
          <w:rFonts w:ascii="Times New Roman" w:hAnsi="Times New Roman" w:cs="Times New Roman"/>
          <w:i/>
          <w:iCs/>
          <w:sz w:val="24"/>
          <w:szCs w:val="24"/>
        </w:rPr>
        <w:t>копія листа додається</w:t>
      </w:r>
      <w:r w:rsidRPr="00362EF8">
        <w:rPr>
          <w:rFonts w:ascii="Times New Roman" w:hAnsi="Times New Roman" w:cs="Times New Roman"/>
          <w:sz w:val="24"/>
          <w:szCs w:val="24"/>
        </w:rPr>
        <w:t>) щодо перерозподілу бюджетних призначень загального фонду:</w:t>
      </w:r>
    </w:p>
    <w:p w14:paraId="64944573" w14:textId="77777777" w:rsidR="00362EF8" w:rsidRPr="00362EF8" w:rsidRDefault="00362EF8" w:rsidP="00362EF8">
      <w:pPr>
        <w:pStyle w:val="a5"/>
        <w:tabs>
          <w:tab w:val="left" w:pos="1134"/>
        </w:tabs>
        <w:ind w:firstLine="709"/>
        <w:jc w:val="both"/>
        <w:rPr>
          <w:rFonts w:ascii="Times New Roman" w:hAnsi="Times New Roman" w:cs="Times New Roman"/>
          <w:sz w:val="24"/>
          <w:szCs w:val="24"/>
        </w:rPr>
      </w:pPr>
      <w:r w:rsidRPr="00362EF8">
        <w:rPr>
          <w:rFonts w:ascii="Times New Roman" w:hAnsi="Times New Roman" w:cs="Times New Roman"/>
          <w:sz w:val="24"/>
          <w:szCs w:val="24"/>
        </w:rPr>
        <w:t>- зменшити бюджетні призначення у загальній сумі 87 000 грн, у тому числі за: КЕКВ 2250 «Видатки на відрядження» - 27 400 грн, КЕКВ 2281 «Дослідження і розробки, окремі заходи розвитку по реалізації державних (регіональних) програм» - 30 000  грн та КЕКВ 2800 «Інші поточні видатки» - 29 600 грн;</w:t>
      </w:r>
    </w:p>
    <w:p w14:paraId="273928B7" w14:textId="77777777" w:rsidR="00362EF8" w:rsidRPr="00362EF8" w:rsidRDefault="00362EF8" w:rsidP="00362EF8">
      <w:pPr>
        <w:pStyle w:val="a5"/>
        <w:tabs>
          <w:tab w:val="left" w:pos="1134"/>
        </w:tabs>
        <w:ind w:firstLine="709"/>
        <w:jc w:val="both"/>
        <w:rPr>
          <w:rFonts w:ascii="Times New Roman" w:hAnsi="Times New Roman" w:cs="Times New Roman"/>
          <w:sz w:val="24"/>
          <w:szCs w:val="24"/>
        </w:rPr>
      </w:pPr>
      <w:r w:rsidRPr="00362EF8">
        <w:rPr>
          <w:rFonts w:ascii="Times New Roman" w:hAnsi="Times New Roman" w:cs="Times New Roman"/>
          <w:sz w:val="24"/>
          <w:szCs w:val="24"/>
        </w:rPr>
        <w:t xml:space="preserve">- збільшити бюджетні призначення за КЕКВ 2273 «Оплата електроенергії» у сумі 87 000 грн. </w:t>
      </w:r>
    </w:p>
    <w:p w14:paraId="56DBC973" w14:textId="77777777" w:rsidR="00362EF8" w:rsidRPr="00362EF8" w:rsidRDefault="00362EF8" w:rsidP="00362EF8">
      <w:pPr>
        <w:pStyle w:val="a5"/>
        <w:numPr>
          <w:ilvl w:val="2"/>
          <w:numId w:val="11"/>
        </w:numPr>
        <w:ind w:left="0" w:firstLine="709"/>
        <w:jc w:val="both"/>
        <w:rPr>
          <w:rFonts w:ascii="Times New Roman" w:hAnsi="Times New Roman" w:cs="Times New Roman"/>
          <w:sz w:val="24"/>
          <w:szCs w:val="24"/>
        </w:rPr>
      </w:pPr>
      <w:r w:rsidRPr="00362EF8">
        <w:rPr>
          <w:rFonts w:ascii="Times New Roman" w:hAnsi="Times New Roman" w:cs="Times New Roman"/>
          <w:sz w:val="24"/>
          <w:szCs w:val="24"/>
        </w:rPr>
        <w:t>Департаментом освіти та науки Одеської міської ради надані пропозиції (</w:t>
      </w:r>
      <w:r w:rsidRPr="00362EF8">
        <w:rPr>
          <w:rFonts w:ascii="Times New Roman" w:hAnsi="Times New Roman" w:cs="Times New Roman"/>
          <w:i/>
          <w:iCs/>
          <w:sz w:val="24"/>
          <w:szCs w:val="24"/>
        </w:rPr>
        <w:t>копія листа додається</w:t>
      </w:r>
      <w:r w:rsidRPr="00362EF8">
        <w:rPr>
          <w:rFonts w:ascii="Times New Roman" w:hAnsi="Times New Roman" w:cs="Times New Roman"/>
          <w:sz w:val="24"/>
          <w:szCs w:val="24"/>
        </w:rPr>
        <w:t>) щодо перерозподілу бюджетних призначень загального фонду:</w:t>
      </w:r>
    </w:p>
    <w:p w14:paraId="48CC19DE" w14:textId="77777777" w:rsidR="00362EF8" w:rsidRPr="00362EF8" w:rsidRDefault="00362EF8" w:rsidP="00362EF8">
      <w:pPr>
        <w:pStyle w:val="a5"/>
        <w:ind w:firstLine="709"/>
        <w:jc w:val="both"/>
        <w:rPr>
          <w:rFonts w:ascii="Times New Roman" w:hAnsi="Times New Roman" w:cs="Times New Roman"/>
          <w:sz w:val="24"/>
          <w:szCs w:val="24"/>
        </w:rPr>
      </w:pPr>
      <w:r w:rsidRPr="00362EF8">
        <w:rPr>
          <w:rFonts w:ascii="Times New Roman" w:hAnsi="Times New Roman" w:cs="Times New Roman"/>
          <w:sz w:val="24"/>
          <w:szCs w:val="24"/>
        </w:rPr>
        <w:t>- зменшити бюджетні призначення у загальній сумі 94 000 грн, у тому числі за: КЕКВ 2210 «Предмети, матеріали, обладнання та інвентар» - 75 000 грн,                       КЕКВ 2240 «Оплата послуг (крім комунальних)» - 19 000 грн;</w:t>
      </w:r>
    </w:p>
    <w:p w14:paraId="5909325D" w14:textId="77777777" w:rsidR="00362EF8" w:rsidRPr="00362EF8" w:rsidRDefault="00362EF8" w:rsidP="00362EF8">
      <w:pPr>
        <w:pStyle w:val="a5"/>
        <w:tabs>
          <w:tab w:val="left" w:pos="1134"/>
        </w:tabs>
        <w:ind w:firstLine="585"/>
        <w:jc w:val="both"/>
        <w:rPr>
          <w:rFonts w:ascii="Times New Roman" w:hAnsi="Times New Roman" w:cs="Times New Roman"/>
          <w:sz w:val="24"/>
          <w:szCs w:val="24"/>
        </w:rPr>
      </w:pPr>
      <w:r w:rsidRPr="00362EF8">
        <w:rPr>
          <w:rFonts w:ascii="Times New Roman" w:hAnsi="Times New Roman" w:cs="Times New Roman"/>
          <w:sz w:val="24"/>
          <w:szCs w:val="24"/>
        </w:rPr>
        <w:t xml:space="preserve">- збільшити бюджетні призначення у загальній сумі 94 000 грн, у тому числі за: КЕКВ 2271 «Оплата теплопостачання» - 38 000 грн, 2272 «Оплата водопостачання і водовідведення» - 6 000 грн, 2273 «Оплата електроенергії» - 50 000 грн. </w:t>
      </w:r>
    </w:p>
    <w:p w14:paraId="50DDF605" w14:textId="77777777" w:rsidR="00362EF8" w:rsidRPr="00362EF8" w:rsidRDefault="00362EF8" w:rsidP="00362EF8">
      <w:pPr>
        <w:pStyle w:val="a4"/>
        <w:numPr>
          <w:ilvl w:val="1"/>
          <w:numId w:val="11"/>
        </w:numPr>
        <w:tabs>
          <w:tab w:val="left" w:pos="1134"/>
        </w:tabs>
        <w:ind w:left="0" w:firstLine="709"/>
        <w:jc w:val="both"/>
        <w:rPr>
          <w:sz w:val="24"/>
          <w:szCs w:val="24"/>
          <w:lang w:val="uk-UA"/>
        </w:rPr>
      </w:pPr>
      <w:r w:rsidRPr="00362EF8">
        <w:rPr>
          <w:sz w:val="24"/>
          <w:szCs w:val="24"/>
          <w:lang w:val="uk-UA"/>
        </w:rPr>
        <w:t>Суворовською районною адміністрацією Одеської міської ради надані пропозиції (</w:t>
      </w:r>
      <w:r w:rsidRPr="00362EF8">
        <w:rPr>
          <w:i/>
          <w:iCs/>
          <w:sz w:val="24"/>
          <w:szCs w:val="24"/>
          <w:lang w:val="uk-UA"/>
        </w:rPr>
        <w:t>копія листа додається</w:t>
      </w:r>
      <w:r w:rsidRPr="00362EF8">
        <w:rPr>
          <w:sz w:val="24"/>
          <w:szCs w:val="24"/>
          <w:lang w:val="uk-UA"/>
        </w:rPr>
        <w:t>) щодо перерозподілу бюджетних призначень спеціального фонду (бюджету розвитку) за КПКВКМБ 4316011 «Експлуатація та технічне обслуговування житлового фонду», у зв’язку з необхідністю облаштування пандусу для інваліда першої групи:</w:t>
      </w:r>
    </w:p>
    <w:tbl>
      <w:tblPr>
        <w:tblStyle w:val="a3"/>
        <w:tblW w:w="9639" w:type="dxa"/>
        <w:tblInd w:w="108" w:type="dxa"/>
        <w:tblLayout w:type="fixed"/>
        <w:tblLook w:val="04A0" w:firstRow="1" w:lastRow="0" w:firstColumn="1" w:lastColumn="0" w:noHBand="0" w:noVBand="1"/>
      </w:tblPr>
      <w:tblGrid>
        <w:gridCol w:w="2977"/>
        <w:gridCol w:w="1134"/>
        <w:gridCol w:w="1276"/>
        <w:gridCol w:w="1253"/>
        <w:gridCol w:w="2999"/>
      </w:tblGrid>
      <w:tr w:rsidR="00362EF8" w:rsidRPr="00362EF8" w14:paraId="52E9FE97" w14:textId="77777777" w:rsidTr="00261E57">
        <w:tc>
          <w:tcPr>
            <w:tcW w:w="2977" w:type="dxa"/>
            <w:vAlign w:val="center"/>
          </w:tcPr>
          <w:p w14:paraId="6E340EA8" w14:textId="77777777" w:rsidR="00362EF8" w:rsidRPr="00362EF8" w:rsidRDefault="00362EF8" w:rsidP="00362EF8">
            <w:pPr>
              <w:tabs>
                <w:tab w:val="left" w:pos="993"/>
              </w:tabs>
              <w:ind w:firstLine="0"/>
              <w:contextualSpacing/>
              <w:jc w:val="center"/>
              <w:rPr>
                <w:rFonts w:ascii="Times New Roman" w:hAnsi="Times New Roman" w:cs="Times New Roman"/>
                <w:sz w:val="20"/>
                <w:szCs w:val="20"/>
                <w:lang w:val="uk-UA" w:eastAsia="en-US"/>
              </w:rPr>
            </w:pPr>
            <w:r w:rsidRPr="00362EF8">
              <w:rPr>
                <w:rFonts w:ascii="Times New Roman" w:hAnsi="Times New Roman" w:cs="Times New Roman"/>
                <w:sz w:val="20"/>
                <w:szCs w:val="20"/>
                <w:lang w:val="uk-UA" w:eastAsia="en-US"/>
              </w:rPr>
              <w:t>Найменування об’єктів бюджету розвитку</w:t>
            </w:r>
          </w:p>
        </w:tc>
        <w:tc>
          <w:tcPr>
            <w:tcW w:w="1134" w:type="dxa"/>
            <w:vAlign w:val="center"/>
          </w:tcPr>
          <w:p w14:paraId="5E233200" w14:textId="77777777" w:rsidR="00362EF8" w:rsidRPr="00362EF8" w:rsidRDefault="00362EF8" w:rsidP="00362EF8">
            <w:pPr>
              <w:tabs>
                <w:tab w:val="left" w:pos="993"/>
              </w:tabs>
              <w:ind w:firstLine="34"/>
              <w:contextualSpacing/>
              <w:jc w:val="center"/>
              <w:rPr>
                <w:rFonts w:ascii="Times New Roman" w:hAnsi="Times New Roman" w:cs="Times New Roman"/>
                <w:sz w:val="20"/>
                <w:szCs w:val="20"/>
                <w:lang w:val="uk-UA" w:eastAsia="en-US"/>
              </w:rPr>
            </w:pPr>
            <w:r w:rsidRPr="00362EF8">
              <w:rPr>
                <w:rFonts w:ascii="Times New Roman" w:hAnsi="Times New Roman" w:cs="Times New Roman"/>
                <w:sz w:val="20"/>
                <w:szCs w:val="20"/>
                <w:lang w:val="uk-UA" w:eastAsia="en-US"/>
              </w:rPr>
              <w:t>Передбачено у бюджеті, грн</w:t>
            </w:r>
          </w:p>
          <w:p w14:paraId="0742044B" w14:textId="77777777" w:rsidR="00362EF8" w:rsidRPr="00362EF8" w:rsidRDefault="00362EF8" w:rsidP="00362EF8">
            <w:pPr>
              <w:tabs>
                <w:tab w:val="left" w:pos="993"/>
              </w:tabs>
              <w:ind w:firstLine="34"/>
              <w:contextualSpacing/>
              <w:jc w:val="center"/>
              <w:rPr>
                <w:rFonts w:ascii="Times New Roman" w:hAnsi="Times New Roman" w:cs="Times New Roman"/>
                <w:sz w:val="20"/>
                <w:szCs w:val="20"/>
                <w:lang w:val="uk-UA" w:eastAsia="en-US"/>
              </w:rPr>
            </w:pPr>
          </w:p>
        </w:tc>
        <w:tc>
          <w:tcPr>
            <w:tcW w:w="1276" w:type="dxa"/>
            <w:vAlign w:val="center"/>
          </w:tcPr>
          <w:p w14:paraId="0AAB6001" w14:textId="77777777" w:rsidR="00362EF8" w:rsidRPr="00362EF8" w:rsidRDefault="00362EF8" w:rsidP="00362EF8">
            <w:pPr>
              <w:tabs>
                <w:tab w:val="left" w:pos="1096"/>
              </w:tabs>
              <w:ind w:firstLine="34"/>
              <w:contextualSpacing/>
              <w:jc w:val="center"/>
              <w:rPr>
                <w:rFonts w:ascii="Times New Roman" w:hAnsi="Times New Roman" w:cs="Times New Roman"/>
                <w:sz w:val="20"/>
                <w:szCs w:val="20"/>
                <w:lang w:val="uk-UA" w:eastAsia="en-US"/>
              </w:rPr>
            </w:pPr>
            <w:proofErr w:type="spellStart"/>
            <w:r w:rsidRPr="00362EF8">
              <w:rPr>
                <w:rFonts w:ascii="Times New Roman" w:hAnsi="Times New Roman" w:cs="Times New Roman"/>
                <w:sz w:val="20"/>
                <w:szCs w:val="20"/>
                <w:lang w:val="uk-UA" w:eastAsia="en-US"/>
              </w:rPr>
              <w:t>Профінансо-</w:t>
            </w:r>
            <w:proofErr w:type="spellEnd"/>
            <w:r w:rsidRPr="00362EF8">
              <w:rPr>
                <w:rFonts w:ascii="Times New Roman" w:hAnsi="Times New Roman" w:cs="Times New Roman"/>
                <w:sz w:val="20"/>
                <w:szCs w:val="20"/>
                <w:lang w:val="uk-UA" w:eastAsia="en-US"/>
              </w:rPr>
              <w:t xml:space="preserve"> </w:t>
            </w:r>
            <w:proofErr w:type="spellStart"/>
            <w:r w:rsidRPr="00362EF8">
              <w:rPr>
                <w:rFonts w:ascii="Times New Roman" w:hAnsi="Times New Roman" w:cs="Times New Roman"/>
                <w:sz w:val="20"/>
                <w:szCs w:val="20"/>
                <w:lang w:val="uk-UA" w:eastAsia="en-US"/>
              </w:rPr>
              <w:t>вано</w:t>
            </w:r>
            <w:proofErr w:type="spellEnd"/>
          </w:p>
        </w:tc>
        <w:tc>
          <w:tcPr>
            <w:tcW w:w="1253" w:type="dxa"/>
            <w:vAlign w:val="center"/>
          </w:tcPr>
          <w:p w14:paraId="6B8EC706" w14:textId="77777777" w:rsidR="00362EF8" w:rsidRPr="00362EF8" w:rsidRDefault="00362EF8" w:rsidP="00362EF8">
            <w:pPr>
              <w:tabs>
                <w:tab w:val="left" w:pos="993"/>
              </w:tabs>
              <w:ind w:firstLine="34"/>
              <w:contextualSpacing/>
              <w:jc w:val="center"/>
              <w:rPr>
                <w:rFonts w:ascii="Times New Roman" w:hAnsi="Times New Roman" w:cs="Times New Roman"/>
                <w:sz w:val="20"/>
                <w:szCs w:val="20"/>
                <w:lang w:val="uk-UA" w:eastAsia="en-US"/>
              </w:rPr>
            </w:pPr>
            <w:r w:rsidRPr="00362EF8">
              <w:rPr>
                <w:rFonts w:ascii="Times New Roman" w:hAnsi="Times New Roman" w:cs="Times New Roman"/>
                <w:sz w:val="20"/>
                <w:szCs w:val="20"/>
                <w:lang w:val="uk-UA" w:eastAsia="en-US"/>
              </w:rPr>
              <w:t>Пропозиції щодо внесення змін, грн</w:t>
            </w:r>
          </w:p>
        </w:tc>
        <w:tc>
          <w:tcPr>
            <w:tcW w:w="2999" w:type="dxa"/>
            <w:vAlign w:val="center"/>
          </w:tcPr>
          <w:p w14:paraId="5F762804" w14:textId="77777777" w:rsidR="00362EF8" w:rsidRPr="00362EF8" w:rsidRDefault="00362EF8" w:rsidP="00362EF8">
            <w:pPr>
              <w:tabs>
                <w:tab w:val="left" w:pos="993"/>
              </w:tabs>
              <w:ind w:firstLine="34"/>
              <w:contextualSpacing/>
              <w:jc w:val="center"/>
              <w:rPr>
                <w:rFonts w:ascii="Times New Roman" w:hAnsi="Times New Roman" w:cs="Times New Roman"/>
                <w:sz w:val="20"/>
                <w:szCs w:val="20"/>
                <w:lang w:val="uk-UA" w:eastAsia="en-US"/>
              </w:rPr>
            </w:pPr>
            <w:r w:rsidRPr="00362EF8">
              <w:rPr>
                <w:rFonts w:ascii="Times New Roman" w:hAnsi="Times New Roman" w:cs="Times New Roman"/>
                <w:sz w:val="20"/>
                <w:szCs w:val="20"/>
                <w:lang w:val="uk-UA"/>
              </w:rPr>
              <w:t>Примітка</w:t>
            </w:r>
          </w:p>
        </w:tc>
      </w:tr>
      <w:tr w:rsidR="00362EF8" w:rsidRPr="00362EF8" w14:paraId="518E86CA" w14:textId="77777777" w:rsidTr="00261E57">
        <w:trPr>
          <w:trHeight w:val="789"/>
        </w:trPr>
        <w:tc>
          <w:tcPr>
            <w:tcW w:w="2977" w:type="dxa"/>
          </w:tcPr>
          <w:p w14:paraId="75D8B83A" w14:textId="77777777" w:rsidR="00362EF8" w:rsidRPr="00362EF8" w:rsidRDefault="00362EF8" w:rsidP="00362EF8">
            <w:pPr>
              <w:ind w:firstLine="0"/>
              <w:rPr>
                <w:rFonts w:ascii="Times New Roman" w:hAnsi="Times New Roman" w:cs="Times New Roman"/>
                <w:bCs/>
                <w:color w:val="000000"/>
                <w:sz w:val="20"/>
                <w:szCs w:val="20"/>
                <w:shd w:val="clear" w:color="auto" w:fill="FFFFFF"/>
                <w:lang w:val="uk-UA"/>
              </w:rPr>
            </w:pPr>
            <w:r w:rsidRPr="00362EF8">
              <w:rPr>
                <w:rFonts w:ascii="Times New Roman" w:hAnsi="Times New Roman" w:cs="Times New Roman"/>
                <w:bCs/>
                <w:color w:val="000000"/>
                <w:sz w:val="20"/>
                <w:szCs w:val="20"/>
                <w:shd w:val="clear" w:color="auto" w:fill="FFFFFF"/>
                <w:lang w:val="uk-UA"/>
              </w:rPr>
              <w:t>Облаштування пандуса до житлового будинку за адресою: м. Одеса, вул. Семена Палія, 94</w:t>
            </w:r>
          </w:p>
          <w:p w14:paraId="16206CF4" w14:textId="77777777" w:rsidR="00362EF8" w:rsidRPr="00362EF8" w:rsidRDefault="00362EF8" w:rsidP="00362EF8">
            <w:pPr>
              <w:ind w:firstLine="0"/>
              <w:rPr>
                <w:rFonts w:ascii="Times New Roman" w:hAnsi="Times New Roman" w:cs="Times New Roman"/>
                <w:sz w:val="20"/>
                <w:szCs w:val="20"/>
                <w:lang w:val="uk-UA"/>
              </w:rPr>
            </w:pPr>
            <w:r w:rsidRPr="00362EF8">
              <w:rPr>
                <w:rFonts w:ascii="Times New Roman" w:hAnsi="Times New Roman" w:cs="Times New Roman"/>
                <w:bCs/>
                <w:color w:val="000000"/>
                <w:sz w:val="20"/>
                <w:szCs w:val="20"/>
                <w:shd w:val="clear" w:color="auto" w:fill="FFFFFF"/>
                <w:lang w:val="uk-UA"/>
              </w:rPr>
              <w:t>(3-я парадна)</w:t>
            </w:r>
          </w:p>
        </w:tc>
        <w:tc>
          <w:tcPr>
            <w:tcW w:w="1134" w:type="dxa"/>
          </w:tcPr>
          <w:p w14:paraId="7500850F" w14:textId="77777777" w:rsidR="00362EF8" w:rsidRPr="00362EF8" w:rsidRDefault="00362EF8" w:rsidP="00362EF8">
            <w:pPr>
              <w:tabs>
                <w:tab w:val="left" w:pos="993"/>
              </w:tabs>
              <w:ind w:firstLine="34"/>
              <w:contextualSpacing/>
              <w:jc w:val="center"/>
              <w:rPr>
                <w:rFonts w:ascii="Times New Roman" w:hAnsi="Times New Roman" w:cs="Times New Roman"/>
                <w:sz w:val="20"/>
                <w:szCs w:val="20"/>
                <w:lang w:val="uk-UA" w:eastAsia="en-US"/>
              </w:rPr>
            </w:pPr>
            <w:r w:rsidRPr="00362EF8">
              <w:rPr>
                <w:rFonts w:ascii="Times New Roman" w:hAnsi="Times New Roman" w:cs="Times New Roman"/>
                <w:sz w:val="20"/>
                <w:szCs w:val="20"/>
                <w:lang w:val="uk-UA" w:eastAsia="en-US"/>
              </w:rPr>
              <w:t>200 000</w:t>
            </w:r>
          </w:p>
        </w:tc>
        <w:tc>
          <w:tcPr>
            <w:tcW w:w="1276" w:type="dxa"/>
          </w:tcPr>
          <w:p w14:paraId="2FFD8809" w14:textId="77777777" w:rsidR="00362EF8" w:rsidRPr="00362EF8" w:rsidRDefault="00362EF8" w:rsidP="00362EF8">
            <w:pPr>
              <w:tabs>
                <w:tab w:val="left" w:pos="993"/>
              </w:tabs>
              <w:ind w:firstLine="34"/>
              <w:contextualSpacing/>
              <w:jc w:val="center"/>
              <w:rPr>
                <w:rFonts w:ascii="Times New Roman" w:hAnsi="Times New Roman" w:cs="Times New Roman"/>
                <w:sz w:val="20"/>
                <w:szCs w:val="20"/>
                <w:lang w:val="uk-UA" w:eastAsia="en-US"/>
              </w:rPr>
            </w:pPr>
            <w:r w:rsidRPr="00362EF8">
              <w:rPr>
                <w:rFonts w:ascii="Times New Roman" w:hAnsi="Times New Roman" w:cs="Times New Roman"/>
                <w:sz w:val="20"/>
                <w:szCs w:val="20"/>
                <w:lang w:val="uk-UA" w:eastAsia="en-US"/>
              </w:rPr>
              <w:t>9 907</w:t>
            </w:r>
          </w:p>
        </w:tc>
        <w:tc>
          <w:tcPr>
            <w:tcW w:w="1253" w:type="dxa"/>
          </w:tcPr>
          <w:p w14:paraId="2C589737" w14:textId="77777777" w:rsidR="00362EF8" w:rsidRPr="00362EF8" w:rsidRDefault="00362EF8" w:rsidP="00362EF8">
            <w:pPr>
              <w:tabs>
                <w:tab w:val="left" w:pos="993"/>
              </w:tabs>
              <w:ind w:firstLine="34"/>
              <w:contextualSpacing/>
              <w:jc w:val="center"/>
              <w:rPr>
                <w:rFonts w:ascii="Times New Roman" w:hAnsi="Times New Roman" w:cs="Times New Roman"/>
                <w:sz w:val="20"/>
                <w:szCs w:val="20"/>
                <w:lang w:val="uk-UA" w:eastAsia="en-US"/>
              </w:rPr>
            </w:pPr>
            <w:r w:rsidRPr="00362EF8">
              <w:rPr>
                <w:rFonts w:ascii="Times New Roman" w:hAnsi="Times New Roman" w:cs="Times New Roman"/>
                <w:sz w:val="20"/>
                <w:szCs w:val="20"/>
                <w:lang w:val="uk-UA" w:eastAsia="en-US"/>
              </w:rPr>
              <w:t>-190 092</w:t>
            </w:r>
          </w:p>
        </w:tc>
        <w:tc>
          <w:tcPr>
            <w:tcW w:w="2999" w:type="dxa"/>
            <w:vMerge w:val="restart"/>
          </w:tcPr>
          <w:p w14:paraId="5DADD991" w14:textId="77777777" w:rsidR="00362EF8" w:rsidRPr="00362EF8" w:rsidRDefault="00362EF8" w:rsidP="00362EF8">
            <w:pPr>
              <w:tabs>
                <w:tab w:val="left" w:pos="993"/>
              </w:tabs>
              <w:ind w:firstLine="34"/>
              <w:contextualSpacing/>
              <w:jc w:val="center"/>
              <w:rPr>
                <w:rFonts w:ascii="Times New Roman" w:hAnsi="Times New Roman" w:cs="Times New Roman"/>
                <w:sz w:val="20"/>
                <w:szCs w:val="20"/>
                <w:lang w:val="uk-UA"/>
              </w:rPr>
            </w:pPr>
            <w:r w:rsidRPr="00362EF8">
              <w:rPr>
                <w:rFonts w:ascii="Times New Roman" w:hAnsi="Times New Roman" w:cs="Times New Roman"/>
                <w:sz w:val="20"/>
                <w:szCs w:val="20"/>
                <w:lang w:val="uk-UA"/>
              </w:rPr>
              <w:t xml:space="preserve">У серпні 2021 р. звернувся інвалід </w:t>
            </w:r>
            <w:proofErr w:type="spellStart"/>
            <w:r w:rsidRPr="00362EF8">
              <w:rPr>
                <w:rFonts w:ascii="Times New Roman" w:hAnsi="Times New Roman" w:cs="Times New Roman"/>
                <w:sz w:val="20"/>
                <w:szCs w:val="20"/>
                <w:lang w:val="uk-UA"/>
              </w:rPr>
              <w:t>І-ої</w:t>
            </w:r>
            <w:proofErr w:type="spellEnd"/>
            <w:r w:rsidRPr="00362EF8">
              <w:rPr>
                <w:rFonts w:ascii="Times New Roman" w:hAnsi="Times New Roman" w:cs="Times New Roman"/>
                <w:sz w:val="20"/>
                <w:szCs w:val="20"/>
                <w:lang w:val="uk-UA"/>
              </w:rPr>
              <w:t xml:space="preserve"> групи про необхідність облаштування пандусом входу до житлового </w:t>
            </w:r>
            <w:r w:rsidRPr="00362EF8">
              <w:rPr>
                <w:rFonts w:ascii="Times New Roman" w:hAnsi="Times New Roman" w:cs="Times New Roman"/>
                <w:sz w:val="20"/>
                <w:szCs w:val="20"/>
                <w:lang w:val="uk-UA"/>
              </w:rPr>
              <w:lastRenderedPageBreak/>
              <w:t xml:space="preserve">будинку по </w:t>
            </w:r>
          </w:p>
          <w:p w14:paraId="71807F8B" w14:textId="77777777" w:rsidR="00362EF8" w:rsidRPr="00362EF8" w:rsidRDefault="00362EF8" w:rsidP="00362EF8">
            <w:pPr>
              <w:tabs>
                <w:tab w:val="left" w:pos="993"/>
              </w:tabs>
              <w:ind w:firstLine="34"/>
              <w:contextualSpacing/>
              <w:jc w:val="center"/>
              <w:rPr>
                <w:rFonts w:ascii="Times New Roman" w:hAnsi="Times New Roman" w:cs="Times New Roman"/>
                <w:sz w:val="20"/>
                <w:szCs w:val="20"/>
                <w:lang w:val="uk-UA"/>
              </w:rPr>
            </w:pPr>
            <w:r w:rsidRPr="00362EF8">
              <w:rPr>
                <w:rFonts w:ascii="Times New Roman" w:hAnsi="Times New Roman" w:cs="Times New Roman"/>
                <w:sz w:val="20"/>
                <w:szCs w:val="20"/>
                <w:lang w:val="uk-UA"/>
              </w:rPr>
              <w:t>вул. Академіка Заболотного, 43А.</w:t>
            </w:r>
          </w:p>
          <w:p w14:paraId="69A9D89A" w14:textId="77777777" w:rsidR="00362EF8" w:rsidRPr="00362EF8" w:rsidRDefault="00362EF8" w:rsidP="00362EF8">
            <w:pPr>
              <w:tabs>
                <w:tab w:val="left" w:pos="993"/>
              </w:tabs>
              <w:ind w:firstLine="34"/>
              <w:contextualSpacing/>
              <w:jc w:val="center"/>
              <w:rPr>
                <w:rFonts w:ascii="Times New Roman" w:hAnsi="Times New Roman" w:cs="Times New Roman"/>
                <w:sz w:val="20"/>
                <w:szCs w:val="20"/>
                <w:lang w:val="uk-UA"/>
              </w:rPr>
            </w:pPr>
            <w:r w:rsidRPr="00362EF8">
              <w:rPr>
                <w:rFonts w:ascii="Times New Roman" w:hAnsi="Times New Roman" w:cs="Times New Roman"/>
                <w:sz w:val="20"/>
                <w:szCs w:val="20"/>
                <w:lang w:val="uk-UA"/>
              </w:rPr>
              <w:t>Пандуси за адресами:                         вул. Семена Палія, 94,</w:t>
            </w:r>
          </w:p>
          <w:p w14:paraId="33E7755F" w14:textId="77777777" w:rsidR="00362EF8" w:rsidRPr="00362EF8" w:rsidRDefault="00362EF8" w:rsidP="00362EF8">
            <w:pPr>
              <w:tabs>
                <w:tab w:val="left" w:pos="993"/>
              </w:tabs>
              <w:ind w:firstLine="34"/>
              <w:contextualSpacing/>
              <w:jc w:val="center"/>
              <w:rPr>
                <w:rFonts w:ascii="Times New Roman" w:hAnsi="Times New Roman" w:cs="Times New Roman"/>
                <w:sz w:val="20"/>
                <w:szCs w:val="20"/>
                <w:lang w:val="uk-UA"/>
              </w:rPr>
            </w:pPr>
            <w:r w:rsidRPr="00362EF8">
              <w:rPr>
                <w:rFonts w:ascii="Times New Roman" w:hAnsi="Times New Roman" w:cs="Times New Roman"/>
                <w:sz w:val="20"/>
                <w:szCs w:val="20"/>
                <w:lang w:val="uk-UA"/>
              </w:rPr>
              <w:t xml:space="preserve"> просп. Добровольського, 102  не будуть встановлюватися, у зв’язку з відмовою інваліда та правління ОСББ «Добровольського–102».</w:t>
            </w:r>
          </w:p>
        </w:tc>
      </w:tr>
      <w:tr w:rsidR="00362EF8" w:rsidRPr="00362EF8" w14:paraId="0B1C231D" w14:textId="77777777" w:rsidTr="00261E57">
        <w:trPr>
          <w:trHeight w:val="779"/>
        </w:trPr>
        <w:tc>
          <w:tcPr>
            <w:tcW w:w="2977" w:type="dxa"/>
          </w:tcPr>
          <w:p w14:paraId="63D5E5F2" w14:textId="77777777" w:rsidR="00362EF8" w:rsidRPr="00362EF8" w:rsidRDefault="00362EF8" w:rsidP="00362EF8">
            <w:pPr>
              <w:ind w:firstLine="0"/>
              <w:rPr>
                <w:rFonts w:ascii="Times New Roman" w:hAnsi="Times New Roman" w:cs="Times New Roman"/>
                <w:sz w:val="20"/>
                <w:szCs w:val="20"/>
                <w:lang w:val="uk-UA"/>
              </w:rPr>
            </w:pPr>
            <w:r w:rsidRPr="00362EF8">
              <w:rPr>
                <w:rFonts w:ascii="Times New Roman" w:hAnsi="Times New Roman" w:cs="Times New Roman"/>
                <w:sz w:val="20"/>
                <w:szCs w:val="20"/>
                <w:lang w:val="uk-UA"/>
              </w:rPr>
              <w:lastRenderedPageBreak/>
              <w:t xml:space="preserve">Облаштування пандуса до житлового будинку за адресою: м. Одеса, </w:t>
            </w:r>
            <w:proofErr w:type="spellStart"/>
            <w:r w:rsidRPr="00362EF8">
              <w:rPr>
                <w:rFonts w:ascii="Times New Roman" w:hAnsi="Times New Roman" w:cs="Times New Roman"/>
                <w:sz w:val="20"/>
                <w:szCs w:val="20"/>
                <w:lang w:val="uk-UA"/>
              </w:rPr>
              <w:t>просп. Добровол</w:t>
            </w:r>
            <w:proofErr w:type="spellEnd"/>
            <w:r w:rsidRPr="00362EF8">
              <w:rPr>
                <w:rFonts w:ascii="Times New Roman" w:hAnsi="Times New Roman" w:cs="Times New Roman"/>
                <w:sz w:val="20"/>
                <w:szCs w:val="20"/>
                <w:lang w:val="uk-UA"/>
              </w:rPr>
              <w:t>ьського, 102</w:t>
            </w:r>
          </w:p>
          <w:p w14:paraId="1FE36AB4" w14:textId="77777777" w:rsidR="00362EF8" w:rsidRPr="00362EF8" w:rsidRDefault="00362EF8" w:rsidP="00362EF8">
            <w:pPr>
              <w:ind w:firstLine="0"/>
              <w:rPr>
                <w:rFonts w:ascii="Times New Roman" w:hAnsi="Times New Roman" w:cs="Times New Roman"/>
                <w:sz w:val="20"/>
                <w:szCs w:val="20"/>
                <w:lang w:val="uk-UA"/>
              </w:rPr>
            </w:pPr>
            <w:r w:rsidRPr="00362EF8">
              <w:rPr>
                <w:rFonts w:ascii="Times New Roman" w:hAnsi="Times New Roman" w:cs="Times New Roman"/>
                <w:sz w:val="20"/>
                <w:szCs w:val="20"/>
                <w:lang w:val="uk-UA"/>
              </w:rPr>
              <w:t>(3-я парадна)</w:t>
            </w:r>
          </w:p>
        </w:tc>
        <w:tc>
          <w:tcPr>
            <w:tcW w:w="1134" w:type="dxa"/>
          </w:tcPr>
          <w:p w14:paraId="7281438B" w14:textId="77777777" w:rsidR="00362EF8" w:rsidRPr="00362EF8" w:rsidRDefault="00362EF8" w:rsidP="00362EF8">
            <w:pPr>
              <w:tabs>
                <w:tab w:val="left" w:pos="993"/>
              </w:tabs>
              <w:ind w:firstLine="34"/>
              <w:contextualSpacing/>
              <w:jc w:val="center"/>
              <w:rPr>
                <w:rFonts w:ascii="Times New Roman" w:hAnsi="Times New Roman" w:cs="Times New Roman"/>
                <w:sz w:val="20"/>
                <w:szCs w:val="20"/>
                <w:lang w:val="uk-UA" w:eastAsia="en-US"/>
              </w:rPr>
            </w:pPr>
            <w:r w:rsidRPr="00362EF8">
              <w:rPr>
                <w:rFonts w:ascii="Times New Roman" w:hAnsi="Times New Roman" w:cs="Times New Roman"/>
                <w:sz w:val="20"/>
                <w:szCs w:val="20"/>
                <w:lang w:val="uk-UA" w:eastAsia="en-US"/>
              </w:rPr>
              <w:t>200 000</w:t>
            </w:r>
          </w:p>
          <w:p w14:paraId="640928A0" w14:textId="77777777" w:rsidR="00362EF8" w:rsidRPr="00362EF8" w:rsidRDefault="00362EF8" w:rsidP="00362EF8">
            <w:pPr>
              <w:tabs>
                <w:tab w:val="left" w:pos="993"/>
              </w:tabs>
              <w:ind w:firstLine="34"/>
              <w:contextualSpacing/>
              <w:jc w:val="center"/>
              <w:rPr>
                <w:rFonts w:ascii="Times New Roman" w:hAnsi="Times New Roman" w:cs="Times New Roman"/>
                <w:sz w:val="20"/>
                <w:szCs w:val="20"/>
                <w:lang w:val="uk-UA" w:eastAsia="en-US"/>
              </w:rPr>
            </w:pPr>
          </w:p>
        </w:tc>
        <w:tc>
          <w:tcPr>
            <w:tcW w:w="1276" w:type="dxa"/>
          </w:tcPr>
          <w:p w14:paraId="4E686927" w14:textId="77777777" w:rsidR="00362EF8" w:rsidRPr="00362EF8" w:rsidRDefault="00362EF8" w:rsidP="00362EF8">
            <w:pPr>
              <w:tabs>
                <w:tab w:val="left" w:pos="993"/>
              </w:tabs>
              <w:ind w:firstLine="34"/>
              <w:contextualSpacing/>
              <w:jc w:val="center"/>
              <w:rPr>
                <w:rFonts w:ascii="Times New Roman" w:hAnsi="Times New Roman" w:cs="Times New Roman"/>
                <w:sz w:val="20"/>
                <w:szCs w:val="20"/>
                <w:lang w:val="uk-UA" w:eastAsia="en-US"/>
              </w:rPr>
            </w:pPr>
            <w:r w:rsidRPr="00362EF8">
              <w:rPr>
                <w:rFonts w:ascii="Times New Roman" w:hAnsi="Times New Roman" w:cs="Times New Roman"/>
                <w:sz w:val="20"/>
                <w:szCs w:val="20"/>
                <w:lang w:val="uk-UA" w:eastAsia="en-US"/>
              </w:rPr>
              <w:t>0</w:t>
            </w:r>
          </w:p>
        </w:tc>
        <w:tc>
          <w:tcPr>
            <w:tcW w:w="1253" w:type="dxa"/>
          </w:tcPr>
          <w:p w14:paraId="1696CDA5" w14:textId="77777777" w:rsidR="00362EF8" w:rsidRPr="00362EF8" w:rsidRDefault="00362EF8" w:rsidP="00362EF8">
            <w:pPr>
              <w:tabs>
                <w:tab w:val="left" w:pos="993"/>
              </w:tabs>
              <w:ind w:firstLine="34"/>
              <w:contextualSpacing/>
              <w:jc w:val="center"/>
              <w:rPr>
                <w:rFonts w:ascii="Times New Roman" w:hAnsi="Times New Roman" w:cs="Times New Roman"/>
                <w:sz w:val="20"/>
                <w:szCs w:val="20"/>
                <w:lang w:val="uk-UA" w:eastAsia="en-US"/>
              </w:rPr>
            </w:pPr>
            <w:r w:rsidRPr="00362EF8">
              <w:rPr>
                <w:rFonts w:ascii="Times New Roman" w:hAnsi="Times New Roman" w:cs="Times New Roman"/>
                <w:sz w:val="20"/>
                <w:szCs w:val="20"/>
                <w:lang w:val="uk-UA" w:eastAsia="en-US"/>
              </w:rPr>
              <w:t>-200 000</w:t>
            </w:r>
          </w:p>
        </w:tc>
        <w:tc>
          <w:tcPr>
            <w:tcW w:w="2999" w:type="dxa"/>
            <w:vMerge/>
          </w:tcPr>
          <w:p w14:paraId="325BE991" w14:textId="77777777" w:rsidR="00362EF8" w:rsidRPr="00362EF8" w:rsidRDefault="00362EF8" w:rsidP="00362EF8">
            <w:pPr>
              <w:tabs>
                <w:tab w:val="left" w:pos="993"/>
              </w:tabs>
              <w:ind w:firstLine="34"/>
              <w:contextualSpacing/>
              <w:jc w:val="center"/>
              <w:rPr>
                <w:rFonts w:ascii="Times New Roman" w:hAnsi="Times New Roman" w:cs="Times New Roman"/>
                <w:sz w:val="20"/>
                <w:szCs w:val="20"/>
                <w:lang w:val="uk-UA"/>
              </w:rPr>
            </w:pPr>
          </w:p>
        </w:tc>
      </w:tr>
      <w:tr w:rsidR="00362EF8" w:rsidRPr="00362EF8" w14:paraId="00A777F5" w14:textId="77777777" w:rsidTr="00261E57">
        <w:trPr>
          <w:trHeight w:val="1000"/>
        </w:trPr>
        <w:tc>
          <w:tcPr>
            <w:tcW w:w="2977" w:type="dxa"/>
          </w:tcPr>
          <w:p w14:paraId="517BD54B" w14:textId="77777777" w:rsidR="00362EF8" w:rsidRPr="00362EF8" w:rsidRDefault="00362EF8" w:rsidP="00362EF8">
            <w:pPr>
              <w:ind w:firstLine="0"/>
              <w:rPr>
                <w:rFonts w:ascii="Times New Roman" w:hAnsi="Times New Roman" w:cs="Times New Roman"/>
                <w:sz w:val="20"/>
                <w:szCs w:val="20"/>
                <w:lang w:val="uk-UA"/>
              </w:rPr>
            </w:pPr>
            <w:r w:rsidRPr="00362EF8">
              <w:rPr>
                <w:rFonts w:ascii="Times New Roman" w:hAnsi="Times New Roman" w:cs="Times New Roman"/>
                <w:sz w:val="20"/>
                <w:szCs w:val="20"/>
                <w:lang w:val="uk-UA"/>
              </w:rPr>
              <w:lastRenderedPageBreak/>
              <w:t>Облаштування пандуса до житлового будинку за адресою: м. Одеса, вул. Академіка Заболотного, 43А</w:t>
            </w:r>
          </w:p>
        </w:tc>
        <w:tc>
          <w:tcPr>
            <w:tcW w:w="1134" w:type="dxa"/>
          </w:tcPr>
          <w:p w14:paraId="16B27C36" w14:textId="77777777" w:rsidR="00362EF8" w:rsidRPr="00362EF8" w:rsidRDefault="00362EF8" w:rsidP="00362EF8">
            <w:pPr>
              <w:tabs>
                <w:tab w:val="left" w:pos="993"/>
              </w:tabs>
              <w:ind w:firstLine="34"/>
              <w:contextualSpacing/>
              <w:jc w:val="center"/>
              <w:rPr>
                <w:rFonts w:ascii="Times New Roman" w:hAnsi="Times New Roman" w:cs="Times New Roman"/>
                <w:sz w:val="20"/>
                <w:szCs w:val="20"/>
                <w:lang w:val="uk-UA" w:eastAsia="en-US"/>
              </w:rPr>
            </w:pPr>
            <w:r w:rsidRPr="00362EF8">
              <w:rPr>
                <w:rFonts w:ascii="Times New Roman" w:hAnsi="Times New Roman" w:cs="Times New Roman"/>
                <w:sz w:val="20"/>
                <w:szCs w:val="20"/>
                <w:lang w:val="uk-UA" w:eastAsia="en-US"/>
              </w:rPr>
              <w:t>0</w:t>
            </w:r>
          </w:p>
        </w:tc>
        <w:tc>
          <w:tcPr>
            <w:tcW w:w="1276" w:type="dxa"/>
          </w:tcPr>
          <w:p w14:paraId="5853CE8D" w14:textId="77777777" w:rsidR="00362EF8" w:rsidRPr="00362EF8" w:rsidRDefault="00362EF8" w:rsidP="00362EF8">
            <w:pPr>
              <w:tabs>
                <w:tab w:val="left" w:pos="993"/>
              </w:tabs>
              <w:ind w:firstLine="34"/>
              <w:contextualSpacing/>
              <w:jc w:val="center"/>
              <w:rPr>
                <w:rFonts w:ascii="Times New Roman" w:hAnsi="Times New Roman" w:cs="Times New Roman"/>
                <w:sz w:val="20"/>
                <w:szCs w:val="20"/>
                <w:lang w:val="uk-UA" w:eastAsia="en-US"/>
              </w:rPr>
            </w:pPr>
            <w:r w:rsidRPr="00362EF8">
              <w:rPr>
                <w:rFonts w:ascii="Times New Roman" w:hAnsi="Times New Roman" w:cs="Times New Roman"/>
                <w:sz w:val="20"/>
                <w:szCs w:val="20"/>
                <w:lang w:val="uk-UA" w:eastAsia="en-US"/>
              </w:rPr>
              <w:t>0</w:t>
            </w:r>
          </w:p>
        </w:tc>
        <w:tc>
          <w:tcPr>
            <w:tcW w:w="1253" w:type="dxa"/>
          </w:tcPr>
          <w:p w14:paraId="2227D423" w14:textId="77777777" w:rsidR="00362EF8" w:rsidRPr="00362EF8" w:rsidRDefault="00362EF8" w:rsidP="00362EF8">
            <w:pPr>
              <w:tabs>
                <w:tab w:val="left" w:pos="993"/>
              </w:tabs>
              <w:ind w:firstLine="34"/>
              <w:contextualSpacing/>
              <w:jc w:val="center"/>
              <w:rPr>
                <w:rFonts w:ascii="Times New Roman" w:hAnsi="Times New Roman" w:cs="Times New Roman"/>
                <w:sz w:val="20"/>
                <w:szCs w:val="20"/>
                <w:lang w:val="uk-UA" w:eastAsia="en-US"/>
              </w:rPr>
            </w:pPr>
            <w:r w:rsidRPr="00362EF8">
              <w:rPr>
                <w:rFonts w:ascii="Times New Roman" w:hAnsi="Times New Roman" w:cs="Times New Roman"/>
                <w:sz w:val="20"/>
                <w:szCs w:val="20"/>
                <w:lang w:val="uk-UA" w:eastAsia="en-US"/>
              </w:rPr>
              <w:t>+ 390 092</w:t>
            </w:r>
          </w:p>
        </w:tc>
        <w:tc>
          <w:tcPr>
            <w:tcW w:w="2999" w:type="dxa"/>
            <w:vMerge/>
          </w:tcPr>
          <w:p w14:paraId="6D01FF2E" w14:textId="77777777" w:rsidR="00362EF8" w:rsidRPr="00362EF8" w:rsidRDefault="00362EF8" w:rsidP="00362EF8">
            <w:pPr>
              <w:tabs>
                <w:tab w:val="left" w:pos="993"/>
              </w:tabs>
              <w:ind w:firstLine="34"/>
              <w:contextualSpacing/>
              <w:jc w:val="center"/>
              <w:rPr>
                <w:rFonts w:ascii="Times New Roman" w:hAnsi="Times New Roman" w:cs="Times New Roman"/>
                <w:sz w:val="20"/>
                <w:szCs w:val="20"/>
                <w:lang w:val="uk-UA"/>
              </w:rPr>
            </w:pPr>
          </w:p>
        </w:tc>
      </w:tr>
      <w:tr w:rsidR="00362EF8" w:rsidRPr="00362EF8" w14:paraId="091D5F29" w14:textId="77777777" w:rsidTr="00261E57">
        <w:trPr>
          <w:trHeight w:val="265"/>
        </w:trPr>
        <w:tc>
          <w:tcPr>
            <w:tcW w:w="2977" w:type="dxa"/>
          </w:tcPr>
          <w:p w14:paraId="33B1A961" w14:textId="77777777" w:rsidR="00362EF8" w:rsidRPr="00362EF8" w:rsidRDefault="00362EF8" w:rsidP="00362EF8">
            <w:pPr>
              <w:ind w:firstLine="0"/>
              <w:jc w:val="center"/>
              <w:rPr>
                <w:rFonts w:ascii="Times New Roman" w:hAnsi="Times New Roman" w:cs="Times New Roman"/>
                <w:b/>
                <w:bCs/>
                <w:sz w:val="20"/>
                <w:szCs w:val="20"/>
                <w:lang w:val="uk-UA"/>
              </w:rPr>
            </w:pPr>
            <w:r w:rsidRPr="00362EF8">
              <w:rPr>
                <w:rFonts w:ascii="Times New Roman" w:hAnsi="Times New Roman" w:cs="Times New Roman"/>
                <w:b/>
                <w:bCs/>
                <w:sz w:val="20"/>
                <w:szCs w:val="20"/>
                <w:lang w:val="uk-UA"/>
              </w:rPr>
              <w:t>ВСЬОГО</w:t>
            </w:r>
          </w:p>
        </w:tc>
        <w:tc>
          <w:tcPr>
            <w:tcW w:w="1134" w:type="dxa"/>
          </w:tcPr>
          <w:p w14:paraId="41BBAAA2" w14:textId="77777777" w:rsidR="00362EF8" w:rsidRPr="00362EF8" w:rsidRDefault="00362EF8" w:rsidP="00362EF8">
            <w:pPr>
              <w:tabs>
                <w:tab w:val="left" w:pos="993"/>
              </w:tabs>
              <w:ind w:firstLine="34"/>
              <w:contextualSpacing/>
              <w:jc w:val="center"/>
              <w:rPr>
                <w:rFonts w:ascii="Times New Roman" w:hAnsi="Times New Roman" w:cs="Times New Roman"/>
                <w:b/>
                <w:bCs/>
                <w:sz w:val="20"/>
                <w:szCs w:val="20"/>
                <w:lang w:val="uk-UA" w:eastAsia="en-US"/>
              </w:rPr>
            </w:pPr>
            <w:r w:rsidRPr="00362EF8">
              <w:rPr>
                <w:rFonts w:ascii="Times New Roman" w:hAnsi="Times New Roman" w:cs="Times New Roman"/>
                <w:b/>
                <w:bCs/>
                <w:sz w:val="20"/>
                <w:szCs w:val="20"/>
                <w:lang w:val="uk-UA" w:eastAsia="en-US"/>
              </w:rPr>
              <w:t>х</w:t>
            </w:r>
          </w:p>
        </w:tc>
        <w:tc>
          <w:tcPr>
            <w:tcW w:w="1276" w:type="dxa"/>
          </w:tcPr>
          <w:p w14:paraId="578DD743" w14:textId="77777777" w:rsidR="00362EF8" w:rsidRPr="00362EF8" w:rsidRDefault="00362EF8" w:rsidP="00362EF8">
            <w:pPr>
              <w:tabs>
                <w:tab w:val="left" w:pos="993"/>
              </w:tabs>
              <w:ind w:firstLine="34"/>
              <w:contextualSpacing/>
              <w:jc w:val="center"/>
              <w:rPr>
                <w:rFonts w:ascii="Times New Roman" w:hAnsi="Times New Roman" w:cs="Times New Roman"/>
                <w:b/>
                <w:bCs/>
                <w:sz w:val="20"/>
                <w:szCs w:val="20"/>
                <w:lang w:val="uk-UA" w:eastAsia="en-US"/>
              </w:rPr>
            </w:pPr>
            <w:r w:rsidRPr="00362EF8">
              <w:rPr>
                <w:rFonts w:ascii="Times New Roman" w:hAnsi="Times New Roman" w:cs="Times New Roman"/>
                <w:b/>
                <w:bCs/>
                <w:sz w:val="20"/>
                <w:szCs w:val="20"/>
                <w:lang w:val="uk-UA" w:eastAsia="en-US"/>
              </w:rPr>
              <w:t>х</w:t>
            </w:r>
          </w:p>
        </w:tc>
        <w:tc>
          <w:tcPr>
            <w:tcW w:w="1253" w:type="dxa"/>
          </w:tcPr>
          <w:p w14:paraId="778815BB" w14:textId="77777777" w:rsidR="00362EF8" w:rsidRPr="00362EF8" w:rsidRDefault="00362EF8" w:rsidP="00362EF8">
            <w:pPr>
              <w:tabs>
                <w:tab w:val="left" w:pos="993"/>
              </w:tabs>
              <w:ind w:firstLine="34"/>
              <w:contextualSpacing/>
              <w:jc w:val="center"/>
              <w:rPr>
                <w:rFonts w:ascii="Times New Roman" w:hAnsi="Times New Roman" w:cs="Times New Roman"/>
                <w:b/>
                <w:bCs/>
                <w:sz w:val="20"/>
                <w:szCs w:val="20"/>
                <w:lang w:val="uk-UA" w:eastAsia="en-US"/>
              </w:rPr>
            </w:pPr>
            <w:r w:rsidRPr="00362EF8">
              <w:rPr>
                <w:rFonts w:ascii="Times New Roman" w:hAnsi="Times New Roman" w:cs="Times New Roman"/>
                <w:b/>
                <w:bCs/>
                <w:sz w:val="20"/>
                <w:szCs w:val="20"/>
                <w:lang w:val="uk-UA" w:eastAsia="en-US"/>
              </w:rPr>
              <w:t>0</w:t>
            </w:r>
          </w:p>
        </w:tc>
        <w:tc>
          <w:tcPr>
            <w:tcW w:w="2999" w:type="dxa"/>
          </w:tcPr>
          <w:p w14:paraId="3AB69275" w14:textId="77777777" w:rsidR="00362EF8" w:rsidRPr="00362EF8" w:rsidRDefault="00362EF8" w:rsidP="00362EF8">
            <w:pPr>
              <w:tabs>
                <w:tab w:val="left" w:pos="993"/>
              </w:tabs>
              <w:ind w:firstLine="34"/>
              <w:contextualSpacing/>
              <w:jc w:val="center"/>
              <w:rPr>
                <w:rFonts w:ascii="Times New Roman" w:hAnsi="Times New Roman" w:cs="Times New Roman"/>
                <w:b/>
                <w:bCs/>
                <w:sz w:val="20"/>
                <w:szCs w:val="20"/>
                <w:lang w:val="uk-UA"/>
              </w:rPr>
            </w:pPr>
            <w:r w:rsidRPr="00362EF8">
              <w:rPr>
                <w:rFonts w:ascii="Times New Roman" w:hAnsi="Times New Roman" w:cs="Times New Roman"/>
                <w:b/>
                <w:bCs/>
                <w:sz w:val="20"/>
                <w:szCs w:val="20"/>
                <w:lang w:val="uk-UA"/>
              </w:rPr>
              <w:t>х</w:t>
            </w:r>
          </w:p>
        </w:tc>
      </w:tr>
    </w:tbl>
    <w:p w14:paraId="46D85467" w14:textId="77777777" w:rsidR="00362EF8" w:rsidRPr="00362EF8" w:rsidRDefault="00362EF8" w:rsidP="00362EF8">
      <w:pPr>
        <w:jc w:val="both"/>
        <w:rPr>
          <w:rFonts w:ascii="Times New Roman" w:eastAsia="Times New Roman" w:hAnsi="Times New Roman" w:cs="Times New Roman"/>
          <w:lang w:val="uk-UA" w:eastAsia="uk-UA"/>
        </w:rPr>
      </w:pPr>
    </w:p>
    <w:p w14:paraId="742AC935" w14:textId="77777777" w:rsidR="00362EF8" w:rsidRPr="00362EF8" w:rsidRDefault="00362EF8" w:rsidP="00362EF8">
      <w:pPr>
        <w:pStyle w:val="a4"/>
        <w:numPr>
          <w:ilvl w:val="1"/>
          <w:numId w:val="11"/>
        </w:numPr>
        <w:tabs>
          <w:tab w:val="left" w:pos="1276"/>
        </w:tabs>
        <w:ind w:left="0" w:firstLine="709"/>
        <w:jc w:val="both"/>
        <w:rPr>
          <w:sz w:val="24"/>
          <w:szCs w:val="24"/>
          <w:lang w:val="uk-UA"/>
        </w:rPr>
      </w:pPr>
      <w:r w:rsidRPr="00362EF8">
        <w:rPr>
          <w:sz w:val="24"/>
          <w:szCs w:val="24"/>
          <w:lang w:val="uk-UA"/>
        </w:rPr>
        <w:t>З метою стабільного функціонування установ освіти м. Одеси, та з метою забезпечення фінансовими ресурсами видатків на проведення технічного освідчення та перезарядки вогнегасників в установах освіти, часткової оплати послуг з доставки підручників та вивозу твердих побутових відходів, оплати новорічних подарунків та виплати муніципальних надбавок працівникам бюджетних установ освіти, Департаментом освіти та науки Одеської міської ради надані пропозиції (</w:t>
      </w:r>
      <w:r w:rsidRPr="00362EF8">
        <w:rPr>
          <w:i/>
          <w:iCs/>
          <w:sz w:val="24"/>
          <w:szCs w:val="24"/>
          <w:lang w:val="uk-UA"/>
        </w:rPr>
        <w:t>копія листа додається</w:t>
      </w:r>
      <w:r w:rsidRPr="00362EF8">
        <w:rPr>
          <w:sz w:val="24"/>
          <w:szCs w:val="24"/>
          <w:lang w:val="uk-UA"/>
        </w:rPr>
        <w:t>) щодо перерозподілу бюджетних призначень загального фонду в межах затвердженої суми бюджету Одеської міської територіальної громади на 2021 рік за КТПКВКМБ 1000 «Освіта», який наведено у додатку 5 до цього листа (</w:t>
      </w:r>
      <w:r w:rsidRPr="00362EF8">
        <w:rPr>
          <w:i/>
          <w:iCs/>
          <w:sz w:val="24"/>
          <w:szCs w:val="24"/>
          <w:lang w:val="uk-UA"/>
        </w:rPr>
        <w:t>додається</w:t>
      </w:r>
      <w:r w:rsidRPr="00362EF8">
        <w:rPr>
          <w:sz w:val="24"/>
          <w:szCs w:val="24"/>
          <w:lang w:val="uk-UA"/>
        </w:rPr>
        <w:t>).</w:t>
      </w:r>
    </w:p>
    <w:p w14:paraId="2875F5A2" w14:textId="77777777" w:rsidR="00362EF8" w:rsidRPr="00362EF8" w:rsidRDefault="00362EF8" w:rsidP="00362EF8">
      <w:pPr>
        <w:pStyle w:val="a4"/>
        <w:numPr>
          <w:ilvl w:val="0"/>
          <w:numId w:val="11"/>
        </w:numPr>
        <w:tabs>
          <w:tab w:val="left" w:pos="993"/>
        </w:tabs>
        <w:ind w:left="0" w:firstLine="709"/>
        <w:jc w:val="both"/>
        <w:rPr>
          <w:sz w:val="24"/>
          <w:szCs w:val="24"/>
          <w:lang w:val="uk-UA"/>
        </w:rPr>
      </w:pPr>
      <w:r w:rsidRPr="00362EF8">
        <w:rPr>
          <w:sz w:val="24"/>
          <w:szCs w:val="24"/>
          <w:lang w:val="uk-UA"/>
        </w:rPr>
        <w:t xml:space="preserve">У бюджеті Одеської міської територіальної громади на 2021 рік головному розпоряднику бюджетних коштів - Управлінню капітального будівництва Одеської міської ради за рахунок коштів субвенції з державного бюджету місцевим бюджетам на реалізацію проектів в рамках Надзвичайної кредитної програми для відновлення України визначені бюджетні призначення у сумі 33 495 211 грн, сума відповідного співфінансування з місцевого бюджету становить 11 260 000 грн. </w:t>
      </w:r>
    </w:p>
    <w:p w14:paraId="505D1999" w14:textId="77777777" w:rsidR="00362EF8" w:rsidRPr="00362EF8" w:rsidRDefault="00362EF8" w:rsidP="00362EF8">
      <w:pPr>
        <w:ind w:firstLine="708"/>
        <w:jc w:val="both"/>
        <w:rPr>
          <w:rFonts w:ascii="Times New Roman" w:hAnsi="Times New Roman" w:cs="Times New Roman"/>
          <w:bCs/>
          <w:lang w:val="uk-UA"/>
        </w:rPr>
      </w:pPr>
      <w:r w:rsidRPr="00362EF8">
        <w:rPr>
          <w:rFonts w:ascii="Times New Roman" w:hAnsi="Times New Roman" w:cs="Times New Roman"/>
          <w:bCs/>
          <w:lang w:val="uk-UA"/>
        </w:rPr>
        <w:t>Постановою Кабінету Міністрів України від 11 серпня 2021 р. № 825 внесені зміни до Постанови Кабінету Міністрів України від 25 листопада 2015 р. № 1068 «Деякі питання використання коштів для реалізації проектів у рамках Надзвичайної кредитної програми для відновлення України», зокрема бюджету Одеської міської територіальної громади збільшена субвенція з державного бюджету місцевим бюджетам на реалізацію проектів в рамках Надзвичайної кредитної програми для відновлення України до 59 995 211 грн та мінімальний обсяг співфінансування з місцевого бюджету становить 11 999 043 грн</w:t>
      </w:r>
    </w:p>
    <w:p w14:paraId="1EABE2F1" w14:textId="5B38257F" w:rsidR="00362EF8" w:rsidRPr="00362EF8" w:rsidRDefault="00362EF8" w:rsidP="00362EF8">
      <w:pPr>
        <w:ind w:firstLine="708"/>
        <w:jc w:val="both"/>
        <w:rPr>
          <w:rFonts w:ascii="Times New Roman" w:hAnsi="Times New Roman" w:cs="Times New Roman"/>
          <w:bCs/>
          <w:lang w:val="uk-UA"/>
        </w:rPr>
      </w:pPr>
      <w:r w:rsidRPr="00362EF8">
        <w:rPr>
          <w:rFonts w:ascii="Times New Roman" w:hAnsi="Times New Roman" w:cs="Times New Roman"/>
          <w:bCs/>
          <w:lang w:val="uk-UA"/>
        </w:rPr>
        <w:t xml:space="preserve">Наказом Міністерства розвитку громад та територій України від 27.08.2021 р. </w:t>
      </w:r>
      <w:r w:rsidR="006B41DD">
        <w:rPr>
          <w:rFonts w:ascii="Times New Roman" w:hAnsi="Times New Roman" w:cs="Times New Roman"/>
          <w:bCs/>
          <w:lang w:val="uk-UA"/>
        </w:rPr>
        <w:t xml:space="preserve">        </w:t>
      </w:r>
      <w:r w:rsidRPr="00362EF8">
        <w:rPr>
          <w:rFonts w:ascii="Times New Roman" w:hAnsi="Times New Roman" w:cs="Times New Roman"/>
          <w:bCs/>
          <w:lang w:val="uk-UA"/>
        </w:rPr>
        <w:t xml:space="preserve">№ 213 внесені зміни до наказу </w:t>
      </w:r>
      <w:proofErr w:type="spellStart"/>
      <w:r w:rsidRPr="00362EF8">
        <w:rPr>
          <w:rFonts w:ascii="Times New Roman" w:hAnsi="Times New Roman" w:cs="Times New Roman"/>
          <w:bCs/>
          <w:lang w:val="uk-UA"/>
        </w:rPr>
        <w:t>Мінрегіону</w:t>
      </w:r>
      <w:proofErr w:type="spellEnd"/>
      <w:r w:rsidRPr="00362EF8">
        <w:rPr>
          <w:rFonts w:ascii="Times New Roman" w:hAnsi="Times New Roman" w:cs="Times New Roman"/>
          <w:bCs/>
          <w:lang w:val="uk-UA"/>
        </w:rPr>
        <w:t xml:space="preserve"> від 07 червня 2019 року № 128 та затверджено перелік проектів, що фінансуються за рахунок субвенції з державного бюджету місцевим бюджетам у рамках Надзвичайної кредитної програми для відновлення України.</w:t>
      </w:r>
    </w:p>
    <w:p w14:paraId="432E01A8" w14:textId="77777777" w:rsidR="00362EF8" w:rsidRPr="00362EF8" w:rsidRDefault="00362EF8" w:rsidP="00362EF8">
      <w:pPr>
        <w:ind w:firstLine="616"/>
        <w:jc w:val="both"/>
        <w:rPr>
          <w:rFonts w:ascii="Times New Roman" w:hAnsi="Times New Roman" w:cs="Times New Roman"/>
          <w:bCs/>
          <w:lang w:val="uk-UA"/>
        </w:rPr>
      </w:pPr>
      <w:r w:rsidRPr="00362EF8">
        <w:rPr>
          <w:rFonts w:ascii="Times New Roman" w:hAnsi="Times New Roman" w:cs="Times New Roman"/>
          <w:bCs/>
          <w:lang w:val="uk-UA"/>
        </w:rPr>
        <w:t xml:space="preserve">З метою визначення у бюджеті Одеської міської територіальної громади на  2021 рік обсягів субвенції, враховуючи лист головного розпорядника бюджетних коштів – управління капітального будівництва Одеської міської ради просимо внести наступні зміни за КПКВКМБ 1517366 «Реалізація проектів в рамках Надзвичайної кредитної програми для відновлення України»:   </w:t>
      </w:r>
    </w:p>
    <w:tbl>
      <w:tblPr>
        <w:tblStyle w:val="a3"/>
        <w:tblW w:w="9673" w:type="dxa"/>
        <w:tblInd w:w="108" w:type="dxa"/>
        <w:tblLayout w:type="fixed"/>
        <w:tblLook w:val="04A0" w:firstRow="1" w:lastRow="0" w:firstColumn="1" w:lastColumn="0" w:noHBand="0" w:noVBand="1"/>
      </w:tblPr>
      <w:tblGrid>
        <w:gridCol w:w="4536"/>
        <w:gridCol w:w="1593"/>
        <w:gridCol w:w="1701"/>
        <w:gridCol w:w="1843"/>
      </w:tblGrid>
      <w:tr w:rsidR="00362EF8" w:rsidRPr="00362EF8" w14:paraId="35DC9C4E" w14:textId="77777777" w:rsidTr="00261E57">
        <w:trPr>
          <w:tblHeader/>
        </w:trPr>
        <w:tc>
          <w:tcPr>
            <w:tcW w:w="4536" w:type="dxa"/>
            <w:vAlign w:val="center"/>
          </w:tcPr>
          <w:p w14:paraId="57025628" w14:textId="77777777" w:rsidR="00362EF8" w:rsidRPr="00362EF8" w:rsidRDefault="00362EF8" w:rsidP="00362EF8">
            <w:pPr>
              <w:ind w:firstLine="0"/>
              <w:contextualSpacing/>
              <w:jc w:val="center"/>
              <w:rPr>
                <w:rFonts w:ascii="Times New Roman" w:hAnsi="Times New Roman" w:cs="Times New Roman"/>
                <w:bCs/>
                <w:sz w:val="20"/>
                <w:szCs w:val="20"/>
                <w:lang w:val="uk-UA" w:eastAsia="en-US"/>
              </w:rPr>
            </w:pPr>
            <w:r w:rsidRPr="00362EF8">
              <w:rPr>
                <w:rFonts w:ascii="Times New Roman" w:hAnsi="Times New Roman" w:cs="Times New Roman"/>
                <w:bCs/>
                <w:sz w:val="20"/>
                <w:szCs w:val="20"/>
                <w:lang w:val="uk-UA" w:eastAsia="en-US"/>
              </w:rPr>
              <w:t xml:space="preserve">Найменування видатків </w:t>
            </w:r>
          </w:p>
        </w:tc>
        <w:tc>
          <w:tcPr>
            <w:tcW w:w="1593" w:type="dxa"/>
            <w:vAlign w:val="center"/>
          </w:tcPr>
          <w:p w14:paraId="0FB02B5A" w14:textId="77777777" w:rsidR="00362EF8" w:rsidRPr="00362EF8" w:rsidRDefault="00362EF8" w:rsidP="00362EF8">
            <w:pPr>
              <w:ind w:firstLine="34"/>
              <w:contextualSpacing/>
              <w:jc w:val="center"/>
              <w:rPr>
                <w:rFonts w:ascii="Times New Roman" w:hAnsi="Times New Roman" w:cs="Times New Roman"/>
                <w:bCs/>
                <w:sz w:val="20"/>
                <w:szCs w:val="20"/>
                <w:lang w:val="uk-UA" w:eastAsia="en-US"/>
              </w:rPr>
            </w:pPr>
            <w:r w:rsidRPr="00362EF8">
              <w:rPr>
                <w:rFonts w:ascii="Times New Roman" w:hAnsi="Times New Roman" w:cs="Times New Roman"/>
                <w:bCs/>
                <w:sz w:val="20"/>
                <w:szCs w:val="20"/>
                <w:lang w:val="uk-UA" w:eastAsia="en-US"/>
              </w:rPr>
              <w:t>Передбачено у бюджеті, грн</w:t>
            </w:r>
          </w:p>
        </w:tc>
        <w:tc>
          <w:tcPr>
            <w:tcW w:w="1701" w:type="dxa"/>
            <w:vAlign w:val="center"/>
          </w:tcPr>
          <w:p w14:paraId="747BE7F8" w14:textId="77777777" w:rsidR="00362EF8" w:rsidRPr="00362EF8" w:rsidRDefault="00362EF8" w:rsidP="00362EF8">
            <w:pPr>
              <w:ind w:firstLine="34"/>
              <w:contextualSpacing/>
              <w:jc w:val="center"/>
              <w:rPr>
                <w:rFonts w:ascii="Times New Roman" w:hAnsi="Times New Roman" w:cs="Times New Roman"/>
                <w:bCs/>
                <w:sz w:val="20"/>
                <w:szCs w:val="20"/>
                <w:lang w:val="uk-UA" w:eastAsia="en-US"/>
              </w:rPr>
            </w:pPr>
            <w:r w:rsidRPr="00362EF8">
              <w:rPr>
                <w:rFonts w:ascii="Times New Roman" w:hAnsi="Times New Roman" w:cs="Times New Roman"/>
                <w:bCs/>
                <w:sz w:val="20"/>
                <w:szCs w:val="20"/>
                <w:lang w:val="uk-UA" w:eastAsia="en-US"/>
              </w:rPr>
              <w:t>Профінансовано, грн</w:t>
            </w:r>
          </w:p>
        </w:tc>
        <w:tc>
          <w:tcPr>
            <w:tcW w:w="1843" w:type="dxa"/>
            <w:vAlign w:val="center"/>
          </w:tcPr>
          <w:p w14:paraId="507F11D9" w14:textId="77777777" w:rsidR="00362EF8" w:rsidRPr="00362EF8" w:rsidRDefault="00362EF8" w:rsidP="00362EF8">
            <w:pPr>
              <w:ind w:firstLine="34"/>
              <w:contextualSpacing/>
              <w:jc w:val="center"/>
              <w:rPr>
                <w:rFonts w:ascii="Times New Roman" w:hAnsi="Times New Roman" w:cs="Times New Roman"/>
                <w:bCs/>
                <w:sz w:val="20"/>
                <w:szCs w:val="20"/>
                <w:lang w:val="uk-UA" w:eastAsia="en-US"/>
              </w:rPr>
            </w:pPr>
            <w:r w:rsidRPr="00362EF8">
              <w:rPr>
                <w:rFonts w:ascii="Times New Roman" w:hAnsi="Times New Roman" w:cs="Times New Roman"/>
                <w:bCs/>
                <w:sz w:val="20"/>
                <w:szCs w:val="20"/>
                <w:lang w:val="uk-UA" w:eastAsia="en-US"/>
              </w:rPr>
              <w:t>Пропозиції щодо змін, грн</w:t>
            </w:r>
          </w:p>
        </w:tc>
      </w:tr>
      <w:tr w:rsidR="00362EF8" w:rsidRPr="00362EF8" w14:paraId="7F7F5E88" w14:textId="77777777" w:rsidTr="00261E57">
        <w:trPr>
          <w:trHeight w:val="654"/>
        </w:trPr>
        <w:tc>
          <w:tcPr>
            <w:tcW w:w="4536" w:type="dxa"/>
          </w:tcPr>
          <w:p w14:paraId="6B653A72" w14:textId="77777777" w:rsidR="00362EF8" w:rsidRPr="00362EF8" w:rsidRDefault="00362EF8" w:rsidP="00362EF8">
            <w:pPr>
              <w:ind w:firstLine="0"/>
              <w:rPr>
                <w:rFonts w:ascii="Times New Roman" w:hAnsi="Times New Roman" w:cs="Times New Roman"/>
                <w:sz w:val="20"/>
                <w:szCs w:val="20"/>
                <w:lang w:val="uk-UA"/>
              </w:rPr>
            </w:pPr>
            <w:r w:rsidRPr="00362EF8">
              <w:rPr>
                <w:rFonts w:ascii="Times New Roman" w:hAnsi="Times New Roman" w:cs="Times New Roman"/>
                <w:sz w:val="20"/>
                <w:szCs w:val="20"/>
                <w:lang w:val="uk-UA"/>
              </w:rPr>
              <w:t xml:space="preserve">Опорна загальноосвітня школа № 31 по </w:t>
            </w:r>
          </w:p>
          <w:p w14:paraId="258006A6" w14:textId="77777777" w:rsidR="00362EF8" w:rsidRPr="00362EF8" w:rsidRDefault="00362EF8" w:rsidP="00362EF8">
            <w:pPr>
              <w:ind w:firstLine="0"/>
              <w:rPr>
                <w:rFonts w:ascii="Times New Roman" w:hAnsi="Times New Roman" w:cs="Times New Roman"/>
                <w:sz w:val="20"/>
                <w:szCs w:val="20"/>
                <w:lang w:val="uk-UA"/>
              </w:rPr>
            </w:pPr>
            <w:r w:rsidRPr="00362EF8">
              <w:rPr>
                <w:rFonts w:ascii="Times New Roman" w:hAnsi="Times New Roman" w:cs="Times New Roman"/>
                <w:sz w:val="20"/>
                <w:szCs w:val="20"/>
                <w:lang w:val="uk-UA"/>
              </w:rPr>
              <w:t xml:space="preserve">вул. </w:t>
            </w:r>
            <w:proofErr w:type="spellStart"/>
            <w:r w:rsidRPr="00362EF8">
              <w:rPr>
                <w:rFonts w:ascii="Times New Roman" w:hAnsi="Times New Roman" w:cs="Times New Roman"/>
                <w:sz w:val="20"/>
                <w:szCs w:val="20"/>
                <w:lang w:val="uk-UA"/>
              </w:rPr>
              <w:t>Гастелло</w:t>
            </w:r>
            <w:proofErr w:type="spellEnd"/>
            <w:r w:rsidRPr="00362EF8">
              <w:rPr>
                <w:rFonts w:ascii="Times New Roman" w:hAnsi="Times New Roman" w:cs="Times New Roman"/>
                <w:sz w:val="20"/>
                <w:szCs w:val="20"/>
                <w:lang w:val="uk-UA"/>
              </w:rPr>
              <w:t>, 90-А в м. Одеса - капітальний ремонт будівлі</w:t>
            </w:r>
          </w:p>
        </w:tc>
        <w:tc>
          <w:tcPr>
            <w:tcW w:w="1593" w:type="dxa"/>
            <w:vAlign w:val="center"/>
          </w:tcPr>
          <w:p w14:paraId="3B8BE30D" w14:textId="77777777" w:rsidR="00362EF8" w:rsidRPr="00362EF8" w:rsidRDefault="00362EF8" w:rsidP="00362EF8">
            <w:pPr>
              <w:ind w:firstLine="34"/>
              <w:jc w:val="center"/>
              <w:rPr>
                <w:rFonts w:ascii="Times New Roman" w:hAnsi="Times New Roman" w:cs="Times New Roman"/>
                <w:sz w:val="20"/>
                <w:szCs w:val="20"/>
                <w:lang w:val="uk-UA" w:eastAsia="uk-UA"/>
              </w:rPr>
            </w:pPr>
            <w:r w:rsidRPr="00362EF8">
              <w:rPr>
                <w:rFonts w:ascii="Times New Roman" w:hAnsi="Times New Roman" w:cs="Times New Roman"/>
                <w:sz w:val="20"/>
                <w:szCs w:val="20"/>
                <w:lang w:val="uk-UA" w:eastAsia="uk-UA"/>
              </w:rPr>
              <w:t>5 000 000</w:t>
            </w:r>
          </w:p>
        </w:tc>
        <w:tc>
          <w:tcPr>
            <w:tcW w:w="1701" w:type="dxa"/>
            <w:vAlign w:val="center"/>
          </w:tcPr>
          <w:p w14:paraId="00922DE9" w14:textId="77777777" w:rsidR="00362EF8" w:rsidRPr="00362EF8" w:rsidRDefault="00362EF8" w:rsidP="00362EF8">
            <w:pPr>
              <w:ind w:firstLine="34"/>
              <w:jc w:val="center"/>
              <w:rPr>
                <w:rFonts w:ascii="Times New Roman" w:hAnsi="Times New Roman" w:cs="Times New Roman"/>
                <w:sz w:val="20"/>
                <w:szCs w:val="20"/>
                <w:lang w:val="uk-UA" w:eastAsia="uk-UA"/>
              </w:rPr>
            </w:pPr>
            <w:r w:rsidRPr="00362EF8">
              <w:rPr>
                <w:rFonts w:ascii="Times New Roman" w:hAnsi="Times New Roman" w:cs="Times New Roman"/>
                <w:sz w:val="20"/>
                <w:szCs w:val="20"/>
                <w:lang w:val="uk-UA" w:eastAsia="uk-UA"/>
              </w:rPr>
              <w:t>4 871 120</w:t>
            </w:r>
          </w:p>
        </w:tc>
        <w:tc>
          <w:tcPr>
            <w:tcW w:w="1843" w:type="dxa"/>
            <w:vAlign w:val="center"/>
          </w:tcPr>
          <w:p w14:paraId="02F8025D" w14:textId="77777777" w:rsidR="00362EF8" w:rsidRPr="00362EF8" w:rsidRDefault="00362EF8" w:rsidP="00362EF8">
            <w:pPr>
              <w:ind w:firstLine="34"/>
              <w:jc w:val="center"/>
              <w:rPr>
                <w:rFonts w:ascii="Times New Roman" w:hAnsi="Times New Roman" w:cs="Times New Roman"/>
                <w:sz w:val="20"/>
                <w:szCs w:val="20"/>
                <w:lang w:val="uk-UA" w:eastAsia="uk-UA"/>
              </w:rPr>
            </w:pPr>
            <w:r w:rsidRPr="00362EF8">
              <w:rPr>
                <w:rFonts w:ascii="Times New Roman" w:hAnsi="Times New Roman" w:cs="Times New Roman"/>
                <w:sz w:val="20"/>
                <w:szCs w:val="20"/>
                <w:lang w:val="uk-UA" w:eastAsia="uk-UA"/>
              </w:rPr>
              <w:t>+ 20 000 000</w:t>
            </w:r>
          </w:p>
        </w:tc>
      </w:tr>
      <w:tr w:rsidR="00362EF8" w:rsidRPr="00362EF8" w14:paraId="18F899F5" w14:textId="77777777" w:rsidTr="00261E57">
        <w:trPr>
          <w:trHeight w:val="654"/>
        </w:trPr>
        <w:tc>
          <w:tcPr>
            <w:tcW w:w="4536" w:type="dxa"/>
          </w:tcPr>
          <w:p w14:paraId="545A8E50" w14:textId="77777777" w:rsidR="00362EF8" w:rsidRPr="00362EF8" w:rsidRDefault="00362EF8" w:rsidP="00362EF8">
            <w:pPr>
              <w:ind w:firstLine="0"/>
              <w:rPr>
                <w:rFonts w:ascii="Times New Roman" w:hAnsi="Times New Roman" w:cs="Times New Roman"/>
                <w:sz w:val="20"/>
                <w:szCs w:val="20"/>
                <w:lang w:val="uk-UA"/>
              </w:rPr>
            </w:pPr>
            <w:r w:rsidRPr="00362EF8">
              <w:rPr>
                <w:rFonts w:ascii="Times New Roman" w:hAnsi="Times New Roman" w:cs="Times New Roman"/>
                <w:sz w:val="20"/>
                <w:szCs w:val="20"/>
                <w:lang w:val="uk-UA"/>
              </w:rPr>
              <w:t xml:space="preserve">Комунальна установа "Міська клінічна лікарня № 8"  по вул. </w:t>
            </w:r>
            <w:proofErr w:type="spellStart"/>
            <w:r w:rsidRPr="00362EF8">
              <w:rPr>
                <w:rFonts w:ascii="Times New Roman" w:hAnsi="Times New Roman" w:cs="Times New Roman"/>
                <w:sz w:val="20"/>
                <w:szCs w:val="20"/>
                <w:lang w:val="uk-UA"/>
              </w:rPr>
              <w:t>Фонтанська</w:t>
            </w:r>
            <w:proofErr w:type="spellEnd"/>
            <w:r w:rsidRPr="00362EF8">
              <w:rPr>
                <w:rFonts w:ascii="Times New Roman" w:hAnsi="Times New Roman" w:cs="Times New Roman"/>
                <w:sz w:val="20"/>
                <w:szCs w:val="20"/>
                <w:lang w:val="uk-UA"/>
              </w:rPr>
              <w:t xml:space="preserve"> дорога, 110, в </w:t>
            </w:r>
          </w:p>
          <w:p w14:paraId="31126ACE" w14:textId="77777777" w:rsidR="00362EF8" w:rsidRPr="00362EF8" w:rsidRDefault="00362EF8" w:rsidP="00362EF8">
            <w:pPr>
              <w:ind w:firstLine="0"/>
              <w:rPr>
                <w:rFonts w:ascii="Times New Roman" w:hAnsi="Times New Roman" w:cs="Times New Roman"/>
                <w:sz w:val="20"/>
                <w:szCs w:val="20"/>
                <w:lang w:val="uk-UA"/>
              </w:rPr>
            </w:pPr>
            <w:r w:rsidRPr="00362EF8">
              <w:rPr>
                <w:rFonts w:ascii="Times New Roman" w:hAnsi="Times New Roman" w:cs="Times New Roman"/>
                <w:sz w:val="20"/>
                <w:szCs w:val="20"/>
                <w:lang w:val="uk-UA"/>
              </w:rPr>
              <w:t>м. Одесі - капітальний ремонт будівель та споруд</w:t>
            </w:r>
          </w:p>
        </w:tc>
        <w:tc>
          <w:tcPr>
            <w:tcW w:w="1593" w:type="dxa"/>
            <w:vAlign w:val="center"/>
          </w:tcPr>
          <w:p w14:paraId="2A982F36" w14:textId="77777777" w:rsidR="00362EF8" w:rsidRPr="00362EF8" w:rsidRDefault="00362EF8" w:rsidP="00362EF8">
            <w:pPr>
              <w:ind w:firstLine="34"/>
              <w:jc w:val="center"/>
              <w:rPr>
                <w:rFonts w:ascii="Times New Roman" w:hAnsi="Times New Roman" w:cs="Times New Roman"/>
                <w:sz w:val="20"/>
                <w:szCs w:val="20"/>
                <w:lang w:val="uk-UA" w:eastAsia="uk-UA"/>
              </w:rPr>
            </w:pPr>
            <w:r w:rsidRPr="00362EF8">
              <w:rPr>
                <w:rFonts w:ascii="Times New Roman" w:hAnsi="Times New Roman" w:cs="Times New Roman"/>
                <w:sz w:val="20"/>
                <w:szCs w:val="20"/>
                <w:lang w:val="uk-UA" w:eastAsia="uk-UA"/>
              </w:rPr>
              <w:t>5 000 000</w:t>
            </w:r>
          </w:p>
        </w:tc>
        <w:tc>
          <w:tcPr>
            <w:tcW w:w="1701" w:type="dxa"/>
            <w:vAlign w:val="center"/>
          </w:tcPr>
          <w:p w14:paraId="2B58044F" w14:textId="77777777" w:rsidR="00362EF8" w:rsidRPr="00362EF8" w:rsidRDefault="00362EF8" w:rsidP="00362EF8">
            <w:pPr>
              <w:ind w:firstLine="34"/>
              <w:jc w:val="center"/>
              <w:rPr>
                <w:rFonts w:ascii="Times New Roman" w:hAnsi="Times New Roman" w:cs="Times New Roman"/>
                <w:sz w:val="20"/>
                <w:szCs w:val="20"/>
                <w:lang w:val="uk-UA" w:eastAsia="uk-UA"/>
              </w:rPr>
            </w:pPr>
            <w:r w:rsidRPr="00362EF8">
              <w:rPr>
                <w:rFonts w:ascii="Times New Roman" w:hAnsi="Times New Roman" w:cs="Times New Roman"/>
                <w:sz w:val="20"/>
                <w:szCs w:val="20"/>
                <w:lang w:val="uk-UA" w:eastAsia="uk-UA"/>
              </w:rPr>
              <w:t>4 537 034</w:t>
            </w:r>
          </w:p>
        </w:tc>
        <w:tc>
          <w:tcPr>
            <w:tcW w:w="1843" w:type="dxa"/>
            <w:vAlign w:val="center"/>
          </w:tcPr>
          <w:p w14:paraId="6AAA0E6F" w14:textId="77777777" w:rsidR="00362EF8" w:rsidRPr="00362EF8" w:rsidRDefault="00362EF8" w:rsidP="00362EF8">
            <w:pPr>
              <w:ind w:firstLine="34"/>
              <w:jc w:val="center"/>
              <w:rPr>
                <w:rFonts w:ascii="Times New Roman" w:hAnsi="Times New Roman" w:cs="Times New Roman"/>
                <w:sz w:val="20"/>
                <w:szCs w:val="20"/>
                <w:lang w:val="uk-UA" w:eastAsia="uk-UA"/>
              </w:rPr>
            </w:pPr>
            <w:r w:rsidRPr="00362EF8">
              <w:rPr>
                <w:rFonts w:ascii="Times New Roman" w:hAnsi="Times New Roman" w:cs="Times New Roman"/>
                <w:sz w:val="20"/>
                <w:szCs w:val="20"/>
                <w:lang w:val="uk-UA" w:eastAsia="uk-UA"/>
              </w:rPr>
              <w:t>+ 3 000 000</w:t>
            </w:r>
          </w:p>
        </w:tc>
      </w:tr>
      <w:tr w:rsidR="00362EF8" w:rsidRPr="00362EF8" w14:paraId="7B1B7E69" w14:textId="77777777" w:rsidTr="00261E57">
        <w:trPr>
          <w:trHeight w:val="654"/>
        </w:trPr>
        <w:tc>
          <w:tcPr>
            <w:tcW w:w="4536" w:type="dxa"/>
          </w:tcPr>
          <w:p w14:paraId="1437197C" w14:textId="77777777" w:rsidR="00362EF8" w:rsidRPr="00362EF8" w:rsidRDefault="00362EF8" w:rsidP="00362EF8">
            <w:pPr>
              <w:ind w:firstLine="0"/>
              <w:rPr>
                <w:rFonts w:ascii="Times New Roman" w:hAnsi="Times New Roman" w:cs="Times New Roman"/>
                <w:sz w:val="20"/>
                <w:szCs w:val="20"/>
                <w:lang w:val="uk-UA"/>
              </w:rPr>
            </w:pPr>
            <w:r w:rsidRPr="00362EF8">
              <w:rPr>
                <w:rFonts w:ascii="Times New Roman" w:hAnsi="Times New Roman" w:cs="Times New Roman"/>
                <w:sz w:val="20"/>
                <w:szCs w:val="20"/>
                <w:lang w:val="uk-UA"/>
              </w:rPr>
              <w:t xml:space="preserve">Одеська загальноосвітня школа  І-ІІІ ступеня </w:t>
            </w:r>
          </w:p>
          <w:p w14:paraId="20D9567B" w14:textId="77777777" w:rsidR="00362EF8" w:rsidRPr="00362EF8" w:rsidRDefault="00362EF8" w:rsidP="00362EF8">
            <w:pPr>
              <w:ind w:firstLine="0"/>
              <w:rPr>
                <w:rFonts w:ascii="Times New Roman" w:hAnsi="Times New Roman" w:cs="Times New Roman"/>
                <w:sz w:val="20"/>
                <w:szCs w:val="20"/>
                <w:lang w:val="uk-UA"/>
              </w:rPr>
            </w:pPr>
            <w:r w:rsidRPr="00362EF8">
              <w:rPr>
                <w:rFonts w:ascii="Times New Roman" w:hAnsi="Times New Roman" w:cs="Times New Roman"/>
                <w:sz w:val="20"/>
                <w:szCs w:val="20"/>
                <w:lang w:val="uk-UA"/>
              </w:rPr>
              <w:t>№ 39 по вул. Успенська 20, у м. Одеса - капітальний ремонт приміщень</w:t>
            </w:r>
          </w:p>
        </w:tc>
        <w:tc>
          <w:tcPr>
            <w:tcW w:w="1593" w:type="dxa"/>
            <w:vAlign w:val="center"/>
          </w:tcPr>
          <w:p w14:paraId="4CD77B82" w14:textId="77777777" w:rsidR="00362EF8" w:rsidRPr="00362EF8" w:rsidRDefault="00362EF8" w:rsidP="00362EF8">
            <w:pPr>
              <w:ind w:firstLine="34"/>
              <w:jc w:val="center"/>
              <w:rPr>
                <w:rFonts w:ascii="Times New Roman" w:hAnsi="Times New Roman" w:cs="Times New Roman"/>
                <w:sz w:val="20"/>
                <w:szCs w:val="20"/>
                <w:lang w:val="uk-UA" w:eastAsia="uk-UA"/>
              </w:rPr>
            </w:pPr>
            <w:r w:rsidRPr="00362EF8">
              <w:rPr>
                <w:rFonts w:ascii="Times New Roman" w:hAnsi="Times New Roman" w:cs="Times New Roman"/>
                <w:sz w:val="20"/>
                <w:szCs w:val="20"/>
                <w:lang w:val="uk-UA" w:eastAsia="uk-UA"/>
              </w:rPr>
              <w:t>5 000 000</w:t>
            </w:r>
          </w:p>
        </w:tc>
        <w:tc>
          <w:tcPr>
            <w:tcW w:w="1701" w:type="dxa"/>
            <w:vAlign w:val="center"/>
          </w:tcPr>
          <w:p w14:paraId="01AA075E" w14:textId="77777777" w:rsidR="00362EF8" w:rsidRPr="00362EF8" w:rsidRDefault="00362EF8" w:rsidP="00362EF8">
            <w:pPr>
              <w:ind w:firstLine="34"/>
              <w:jc w:val="center"/>
              <w:rPr>
                <w:rFonts w:ascii="Times New Roman" w:hAnsi="Times New Roman" w:cs="Times New Roman"/>
                <w:sz w:val="20"/>
                <w:szCs w:val="20"/>
                <w:lang w:val="uk-UA" w:eastAsia="uk-UA"/>
              </w:rPr>
            </w:pPr>
            <w:r w:rsidRPr="00362EF8">
              <w:rPr>
                <w:rFonts w:ascii="Times New Roman" w:hAnsi="Times New Roman" w:cs="Times New Roman"/>
                <w:sz w:val="20"/>
                <w:szCs w:val="20"/>
                <w:lang w:val="uk-UA" w:eastAsia="uk-UA"/>
              </w:rPr>
              <w:t>2 115 285</w:t>
            </w:r>
          </w:p>
        </w:tc>
        <w:tc>
          <w:tcPr>
            <w:tcW w:w="1843" w:type="dxa"/>
            <w:vAlign w:val="center"/>
          </w:tcPr>
          <w:p w14:paraId="72E94C28" w14:textId="77777777" w:rsidR="00362EF8" w:rsidRPr="00362EF8" w:rsidRDefault="00362EF8" w:rsidP="00362EF8">
            <w:pPr>
              <w:ind w:firstLine="34"/>
              <w:jc w:val="center"/>
              <w:rPr>
                <w:rFonts w:ascii="Times New Roman" w:hAnsi="Times New Roman" w:cs="Times New Roman"/>
                <w:sz w:val="20"/>
                <w:szCs w:val="20"/>
                <w:lang w:val="uk-UA" w:eastAsia="uk-UA"/>
              </w:rPr>
            </w:pPr>
            <w:r w:rsidRPr="00362EF8">
              <w:rPr>
                <w:rFonts w:ascii="Times New Roman" w:hAnsi="Times New Roman" w:cs="Times New Roman"/>
                <w:sz w:val="20"/>
                <w:szCs w:val="20"/>
                <w:lang w:val="uk-UA" w:eastAsia="uk-UA"/>
              </w:rPr>
              <w:t>- 500 000</w:t>
            </w:r>
          </w:p>
        </w:tc>
      </w:tr>
      <w:tr w:rsidR="00362EF8" w:rsidRPr="00362EF8" w14:paraId="230430D1" w14:textId="77777777" w:rsidTr="00261E57">
        <w:trPr>
          <w:trHeight w:val="654"/>
        </w:trPr>
        <w:tc>
          <w:tcPr>
            <w:tcW w:w="4536" w:type="dxa"/>
          </w:tcPr>
          <w:p w14:paraId="68CD6C77" w14:textId="77777777" w:rsidR="00362EF8" w:rsidRPr="00362EF8" w:rsidRDefault="00362EF8" w:rsidP="00362EF8">
            <w:pPr>
              <w:ind w:firstLine="0"/>
              <w:rPr>
                <w:rFonts w:ascii="Times New Roman" w:hAnsi="Times New Roman" w:cs="Times New Roman"/>
                <w:sz w:val="20"/>
                <w:szCs w:val="20"/>
                <w:lang w:val="uk-UA"/>
              </w:rPr>
            </w:pPr>
            <w:r w:rsidRPr="00362EF8">
              <w:rPr>
                <w:rFonts w:ascii="Times New Roman" w:hAnsi="Times New Roman" w:cs="Times New Roman"/>
                <w:sz w:val="20"/>
                <w:szCs w:val="20"/>
                <w:lang w:val="uk-UA"/>
              </w:rPr>
              <w:lastRenderedPageBreak/>
              <w:t xml:space="preserve">Одеська спеціалізована загальноосвітня школа № 49, по вул. Давида </w:t>
            </w:r>
            <w:proofErr w:type="spellStart"/>
            <w:r w:rsidRPr="00362EF8">
              <w:rPr>
                <w:rFonts w:ascii="Times New Roman" w:hAnsi="Times New Roman" w:cs="Times New Roman"/>
                <w:sz w:val="20"/>
                <w:szCs w:val="20"/>
                <w:lang w:val="uk-UA"/>
              </w:rPr>
              <w:t>Ойстраха</w:t>
            </w:r>
            <w:proofErr w:type="spellEnd"/>
            <w:r w:rsidRPr="00362EF8">
              <w:rPr>
                <w:rFonts w:ascii="Times New Roman" w:hAnsi="Times New Roman" w:cs="Times New Roman"/>
                <w:sz w:val="20"/>
                <w:szCs w:val="20"/>
                <w:lang w:val="uk-UA"/>
              </w:rPr>
              <w:t xml:space="preserve">, 12, у м. Одеса - капітальний ремонт </w:t>
            </w:r>
          </w:p>
        </w:tc>
        <w:tc>
          <w:tcPr>
            <w:tcW w:w="1593" w:type="dxa"/>
            <w:vAlign w:val="center"/>
          </w:tcPr>
          <w:p w14:paraId="2BC707D8" w14:textId="77777777" w:rsidR="00362EF8" w:rsidRPr="00362EF8" w:rsidRDefault="00362EF8" w:rsidP="00362EF8">
            <w:pPr>
              <w:ind w:firstLine="34"/>
              <w:jc w:val="center"/>
              <w:rPr>
                <w:rFonts w:ascii="Times New Roman" w:hAnsi="Times New Roman" w:cs="Times New Roman"/>
                <w:sz w:val="20"/>
                <w:szCs w:val="20"/>
                <w:lang w:val="uk-UA" w:eastAsia="uk-UA"/>
              </w:rPr>
            </w:pPr>
            <w:r w:rsidRPr="00362EF8">
              <w:rPr>
                <w:rFonts w:ascii="Times New Roman" w:hAnsi="Times New Roman" w:cs="Times New Roman"/>
                <w:sz w:val="20"/>
                <w:szCs w:val="20"/>
                <w:lang w:val="uk-UA" w:eastAsia="uk-UA"/>
              </w:rPr>
              <w:t>5 000 000</w:t>
            </w:r>
          </w:p>
        </w:tc>
        <w:tc>
          <w:tcPr>
            <w:tcW w:w="1701" w:type="dxa"/>
            <w:vAlign w:val="center"/>
          </w:tcPr>
          <w:p w14:paraId="0D84B18E" w14:textId="77777777" w:rsidR="00362EF8" w:rsidRPr="00362EF8" w:rsidRDefault="00362EF8" w:rsidP="00362EF8">
            <w:pPr>
              <w:ind w:firstLine="34"/>
              <w:jc w:val="center"/>
              <w:rPr>
                <w:rFonts w:ascii="Times New Roman" w:hAnsi="Times New Roman" w:cs="Times New Roman"/>
                <w:sz w:val="20"/>
                <w:szCs w:val="20"/>
                <w:lang w:val="uk-UA" w:eastAsia="uk-UA"/>
              </w:rPr>
            </w:pPr>
            <w:r w:rsidRPr="00362EF8">
              <w:rPr>
                <w:rFonts w:ascii="Times New Roman" w:hAnsi="Times New Roman" w:cs="Times New Roman"/>
                <w:sz w:val="20"/>
                <w:szCs w:val="20"/>
                <w:lang w:val="uk-UA" w:eastAsia="uk-UA"/>
              </w:rPr>
              <w:t>4 997 041</w:t>
            </w:r>
          </w:p>
        </w:tc>
        <w:tc>
          <w:tcPr>
            <w:tcW w:w="1843" w:type="dxa"/>
            <w:vAlign w:val="center"/>
          </w:tcPr>
          <w:p w14:paraId="369C3E06" w14:textId="77777777" w:rsidR="00362EF8" w:rsidRPr="00362EF8" w:rsidRDefault="00362EF8" w:rsidP="00362EF8">
            <w:pPr>
              <w:ind w:firstLine="34"/>
              <w:jc w:val="center"/>
              <w:rPr>
                <w:rFonts w:ascii="Times New Roman" w:hAnsi="Times New Roman" w:cs="Times New Roman"/>
                <w:sz w:val="20"/>
                <w:szCs w:val="20"/>
                <w:lang w:val="uk-UA" w:eastAsia="uk-UA"/>
              </w:rPr>
            </w:pPr>
            <w:r w:rsidRPr="00362EF8">
              <w:rPr>
                <w:rFonts w:ascii="Times New Roman" w:hAnsi="Times New Roman" w:cs="Times New Roman"/>
                <w:sz w:val="20"/>
                <w:szCs w:val="20"/>
                <w:lang w:val="uk-UA" w:eastAsia="uk-UA"/>
              </w:rPr>
              <w:t>+4 000 000</w:t>
            </w:r>
          </w:p>
        </w:tc>
      </w:tr>
      <w:tr w:rsidR="00362EF8" w:rsidRPr="00362EF8" w14:paraId="51A98D51" w14:textId="77777777" w:rsidTr="00261E57">
        <w:trPr>
          <w:trHeight w:val="435"/>
        </w:trPr>
        <w:tc>
          <w:tcPr>
            <w:tcW w:w="4536" w:type="dxa"/>
          </w:tcPr>
          <w:p w14:paraId="72D18416" w14:textId="77777777" w:rsidR="00362EF8" w:rsidRPr="00362EF8" w:rsidRDefault="00362EF8" w:rsidP="00362EF8">
            <w:pPr>
              <w:ind w:firstLine="0"/>
              <w:rPr>
                <w:rFonts w:ascii="Times New Roman" w:hAnsi="Times New Roman" w:cs="Times New Roman"/>
                <w:sz w:val="20"/>
                <w:szCs w:val="20"/>
                <w:lang w:val="uk-UA"/>
              </w:rPr>
            </w:pPr>
            <w:r w:rsidRPr="00362EF8">
              <w:rPr>
                <w:rFonts w:ascii="Times New Roman" w:hAnsi="Times New Roman" w:cs="Times New Roman"/>
                <w:sz w:val="20"/>
                <w:szCs w:val="20"/>
                <w:lang w:val="uk-UA"/>
              </w:rPr>
              <w:t>Опорна загальноосвітня школа № 41</w:t>
            </w:r>
          </w:p>
          <w:p w14:paraId="6AC528BD" w14:textId="77777777" w:rsidR="00362EF8" w:rsidRPr="00362EF8" w:rsidRDefault="00362EF8" w:rsidP="00362EF8">
            <w:pPr>
              <w:ind w:firstLine="0"/>
              <w:rPr>
                <w:rFonts w:ascii="Times New Roman" w:hAnsi="Times New Roman" w:cs="Times New Roman"/>
                <w:sz w:val="20"/>
                <w:szCs w:val="20"/>
                <w:lang w:val="uk-UA"/>
              </w:rPr>
            </w:pPr>
            <w:r w:rsidRPr="00362EF8">
              <w:rPr>
                <w:rFonts w:ascii="Times New Roman" w:hAnsi="Times New Roman" w:cs="Times New Roman"/>
                <w:sz w:val="20"/>
                <w:szCs w:val="20"/>
                <w:lang w:val="uk-UA"/>
              </w:rPr>
              <w:t>пл. Мічуріна, 9 в м. Одеса - капітальний ремонт</w:t>
            </w:r>
          </w:p>
        </w:tc>
        <w:tc>
          <w:tcPr>
            <w:tcW w:w="1593" w:type="dxa"/>
            <w:vAlign w:val="center"/>
          </w:tcPr>
          <w:p w14:paraId="28B8D877" w14:textId="77777777" w:rsidR="00362EF8" w:rsidRPr="00362EF8" w:rsidRDefault="00362EF8" w:rsidP="00362EF8">
            <w:pPr>
              <w:ind w:firstLine="34"/>
              <w:jc w:val="center"/>
              <w:rPr>
                <w:rFonts w:ascii="Times New Roman" w:hAnsi="Times New Roman" w:cs="Times New Roman"/>
                <w:sz w:val="20"/>
                <w:szCs w:val="20"/>
                <w:lang w:val="uk-UA" w:eastAsia="uk-UA"/>
              </w:rPr>
            </w:pPr>
            <w:r w:rsidRPr="00362EF8">
              <w:rPr>
                <w:rFonts w:ascii="Times New Roman" w:hAnsi="Times New Roman" w:cs="Times New Roman"/>
                <w:sz w:val="20"/>
                <w:szCs w:val="20"/>
                <w:lang w:val="uk-UA" w:eastAsia="uk-UA"/>
              </w:rPr>
              <w:t>13 495 211</w:t>
            </w:r>
          </w:p>
        </w:tc>
        <w:tc>
          <w:tcPr>
            <w:tcW w:w="1701" w:type="dxa"/>
            <w:vAlign w:val="center"/>
          </w:tcPr>
          <w:p w14:paraId="5655262B" w14:textId="77777777" w:rsidR="00362EF8" w:rsidRPr="00362EF8" w:rsidRDefault="00362EF8" w:rsidP="00362EF8">
            <w:pPr>
              <w:ind w:firstLine="34"/>
              <w:jc w:val="center"/>
              <w:rPr>
                <w:rFonts w:ascii="Times New Roman" w:hAnsi="Times New Roman" w:cs="Times New Roman"/>
                <w:sz w:val="20"/>
                <w:szCs w:val="20"/>
                <w:lang w:val="uk-UA" w:eastAsia="uk-UA"/>
              </w:rPr>
            </w:pPr>
            <w:r w:rsidRPr="00362EF8">
              <w:rPr>
                <w:rFonts w:ascii="Times New Roman" w:hAnsi="Times New Roman" w:cs="Times New Roman"/>
                <w:sz w:val="20"/>
                <w:szCs w:val="20"/>
                <w:lang w:val="uk-UA" w:eastAsia="uk-UA"/>
              </w:rPr>
              <w:t>12 573 203</w:t>
            </w:r>
          </w:p>
        </w:tc>
        <w:tc>
          <w:tcPr>
            <w:tcW w:w="1843" w:type="dxa"/>
            <w:vAlign w:val="center"/>
          </w:tcPr>
          <w:p w14:paraId="1BA630C4" w14:textId="77777777" w:rsidR="00362EF8" w:rsidRPr="00362EF8" w:rsidRDefault="00362EF8" w:rsidP="00362EF8">
            <w:pPr>
              <w:ind w:firstLine="34"/>
              <w:jc w:val="center"/>
              <w:rPr>
                <w:rFonts w:ascii="Times New Roman" w:hAnsi="Times New Roman" w:cs="Times New Roman"/>
                <w:sz w:val="20"/>
                <w:szCs w:val="20"/>
                <w:lang w:val="uk-UA" w:eastAsia="uk-UA"/>
              </w:rPr>
            </w:pPr>
          </w:p>
        </w:tc>
      </w:tr>
      <w:tr w:rsidR="00362EF8" w:rsidRPr="00362EF8" w14:paraId="0A853EB3" w14:textId="77777777" w:rsidTr="00261E57">
        <w:trPr>
          <w:trHeight w:val="216"/>
        </w:trPr>
        <w:tc>
          <w:tcPr>
            <w:tcW w:w="4536" w:type="dxa"/>
            <w:vAlign w:val="center"/>
          </w:tcPr>
          <w:p w14:paraId="709F4C84" w14:textId="77777777" w:rsidR="00362EF8" w:rsidRPr="00362EF8" w:rsidRDefault="00362EF8" w:rsidP="00362EF8">
            <w:pPr>
              <w:ind w:firstLine="0"/>
              <w:jc w:val="center"/>
              <w:rPr>
                <w:rFonts w:ascii="Times New Roman" w:hAnsi="Times New Roman" w:cs="Times New Roman"/>
                <w:b/>
                <w:sz w:val="20"/>
                <w:szCs w:val="20"/>
                <w:lang w:val="uk-UA"/>
              </w:rPr>
            </w:pPr>
            <w:r w:rsidRPr="00362EF8">
              <w:rPr>
                <w:rFonts w:ascii="Times New Roman" w:hAnsi="Times New Roman" w:cs="Times New Roman"/>
                <w:b/>
                <w:sz w:val="20"/>
                <w:szCs w:val="20"/>
                <w:lang w:val="uk-UA"/>
              </w:rPr>
              <w:t>ВСЬОГО</w:t>
            </w:r>
          </w:p>
        </w:tc>
        <w:tc>
          <w:tcPr>
            <w:tcW w:w="1593" w:type="dxa"/>
            <w:vAlign w:val="center"/>
          </w:tcPr>
          <w:p w14:paraId="2A4759F8" w14:textId="77777777" w:rsidR="00362EF8" w:rsidRPr="00362EF8" w:rsidRDefault="00362EF8" w:rsidP="00362EF8">
            <w:pPr>
              <w:ind w:firstLine="34"/>
              <w:jc w:val="center"/>
              <w:rPr>
                <w:rFonts w:ascii="Times New Roman" w:hAnsi="Times New Roman" w:cs="Times New Roman"/>
                <w:b/>
                <w:sz w:val="20"/>
                <w:szCs w:val="20"/>
                <w:lang w:val="uk-UA" w:eastAsia="uk-UA"/>
              </w:rPr>
            </w:pPr>
            <w:r w:rsidRPr="00362EF8">
              <w:rPr>
                <w:rFonts w:ascii="Times New Roman" w:hAnsi="Times New Roman" w:cs="Times New Roman"/>
                <w:b/>
                <w:sz w:val="20"/>
                <w:szCs w:val="20"/>
                <w:lang w:val="uk-UA" w:eastAsia="uk-UA"/>
              </w:rPr>
              <w:t>33 495 211</w:t>
            </w:r>
          </w:p>
        </w:tc>
        <w:tc>
          <w:tcPr>
            <w:tcW w:w="1701" w:type="dxa"/>
            <w:vAlign w:val="center"/>
          </w:tcPr>
          <w:p w14:paraId="0E5335DF" w14:textId="77777777" w:rsidR="00362EF8" w:rsidRPr="00362EF8" w:rsidRDefault="00362EF8" w:rsidP="00362EF8">
            <w:pPr>
              <w:ind w:firstLine="34"/>
              <w:jc w:val="center"/>
              <w:rPr>
                <w:rFonts w:ascii="Times New Roman" w:hAnsi="Times New Roman" w:cs="Times New Roman"/>
                <w:b/>
                <w:sz w:val="20"/>
                <w:szCs w:val="20"/>
                <w:lang w:val="uk-UA" w:eastAsia="uk-UA"/>
              </w:rPr>
            </w:pPr>
            <w:r w:rsidRPr="00362EF8">
              <w:rPr>
                <w:rFonts w:ascii="Times New Roman" w:hAnsi="Times New Roman" w:cs="Times New Roman"/>
                <w:b/>
                <w:sz w:val="20"/>
                <w:szCs w:val="20"/>
                <w:lang w:val="uk-UA" w:eastAsia="uk-UA"/>
              </w:rPr>
              <w:t>29 093 683</w:t>
            </w:r>
          </w:p>
        </w:tc>
        <w:tc>
          <w:tcPr>
            <w:tcW w:w="1843" w:type="dxa"/>
            <w:vAlign w:val="center"/>
          </w:tcPr>
          <w:p w14:paraId="29465706" w14:textId="77777777" w:rsidR="00362EF8" w:rsidRPr="00362EF8" w:rsidRDefault="00362EF8" w:rsidP="00362EF8">
            <w:pPr>
              <w:ind w:firstLine="34"/>
              <w:jc w:val="center"/>
              <w:rPr>
                <w:rFonts w:ascii="Times New Roman" w:hAnsi="Times New Roman" w:cs="Times New Roman"/>
                <w:b/>
                <w:sz w:val="20"/>
                <w:szCs w:val="20"/>
                <w:lang w:val="uk-UA" w:eastAsia="uk-UA"/>
              </w:rPr>
            </w:pPr>
            <w:r w:rsidRPr="00362EF8">
              <w:rPr>
                <w:rFonts w:ascii="Times New Roman" w:hAnsi="Times New Roman" w:cs="Times New Roman"/>
                <w:b/>
                <w:sz w:val="20"/>
                <w:szCs w:val="20"/>
                <w:lang w:val="uk-UA" w:eastAsia="uk-UA"/>
              </w:rPr>
              <w:t>+ 26 500 000</w:t>
            </w:r>
          </w:p>
        </w:tc>
      </w:tr>
    </w:tbl>
    <w:p w14:paraId="34C31160" w14:textId="77777777" w:rsidR="00362EF8" w:rsidRPr="00362EF8" w:rsidRDefault="00362EF8" w:rsidP="00362EF8">
      <w:pPr>
        <w:ind w:firstLine="709"/>
        <w:jc w:val="both"/>
        <w:rPr>
          <w:rFonts w:ascii="Times New Roman" w:hAnsi="Times New Roman" w:cs="Times New Roman"/>
          <w:bCs/>
          <w:lang w:val="uk-UA"/>
        </w:rPr>
      </w:pPr>
      <w:r w:rsidRPr="00362EF8">
        <w:rPr>
          <w:rFonts w:ascii="Times New Roman" w:hAnsi="Times New Roman" w:cs="Times New Roman"/>
          <w:bCs/>
          <w:lang w:val="uk-UA"/>
        </w:rPr>
        <w:t>Пропозиції щодо визначення відповідного співфінансування у бюджеті Одеської міської територіальної громади будуть надані після проведення головним розпорядником бюджетних коштів – Управлінням капітального будівництва Одеської міської ради необхідних розрахунків.</w:t>
      </w:r>
    </w:p>
    <w:p w14:paraId="3A7E5A21" w14:textId="77777777" w:rsidR="00362EF8" w:rsidRPr="00362EF8" w:rsidRDefault="00362EF8" w:rsidP="00362EF8">
      <w:pPr>
        <w:ind w:firstLine="709"/>
        <w:jc w:val="both"/>
        <w:rPr>
          <w:rFonts w:ascii="Times New Roman" w:hAnsi="Times New Roman" w:cs="Times New Roman"/>
          <w:bCs/>
          <w:lang w:val="uk-UA"/>
        </w:rPr>
      </w:pPr>
      <w:r w:rsidRPr="00362EF8">
        <w:rPr>
          <w:rFonts w:ascii="Times New Roman" w:hAnsi="Times New Roman" w:cs="Times New Roman"/>
          <w:bCs/>
          <w:lang w:val="uk-UA"/>
        </w:rPr>
        <w:t>Для збалансування бюджету Одеської міської територіальної громади на              2021 рік пропонуємо збільшити бюджетні призначення спеціального фонду за кодом класифікації доходів 41031400 «Субвенція з державного бюджету місцевим бюджетам на реалізацію проектів в рамках Надзвичайної кредитної програми для відновлення України» у сумі 26 500 000 грн.</w:t>
      </w:r>
    </w:p>
    <w:p w14:paraId="1C547E0E" w14:textId="77777777" w:rsidR="00362EF8" w:rsidRPr="00362EF8" w:rsidRDefault="00362EF8" w:rsidP="00362EF8">
      <w:pPr>
        <w:pStyle w:val="a4"/>
        <w:numPr>
          <w:ilvl w:val="0"/>
          <w:numId w:val="11"/>
        </w:numPr>
        <w:tabs>
          <w:tab w:val="left" w:pos="1134"/>
        </w:tabs>
        <w:ind w:left="0" w:firstLine="709"/>
        <w:jc w:val="both"/>
        <w:rPr>
          <w:sz w:val="24"/>
          <w:szCs w:val="24"/>
          <w:lang w:val="uk-UA"/>
        </w:rPr>
      </w:pPr>
      <w:r w:rsidRPr="00362EF8">
        <w:rPr>
          <w:sz w:val="24"/>
          <w:szCs w:val="24"/>
          <w:lang w:val="uk-UA"/>
        </w:rPr>
        <w:t>Станом на 01.09.2021 року за певними джерелами доходів наявне перевиконання затверджених річних планових показників, в той час як за окремими джерелами доходів рівень затверджених річних планових показників складає 35-56 % (середній відсоток виконання дорівнює 66,7 %).</w:t>
      </w:r>
    </w:p>
    <w:p w14:paraId="70749F4C" w14:textId="77777777" w:rsidR="00362EF8" w:rsidRPr="00362EF8" w:rsidRDefault="00362EF8" w:rsidP="00362EF8">
      <w:pPr>
        <w:ind w:firstLine="709"/>
        <w:jc w:val="both"/>
        <w:rPr>
          <w:rFonts w:ascii="Times New Roman" w:hAnsi="Times New Roman" w:cs="Times New Roman"/>
          <w:lang w:val="uk-UA"/>
        </w:rPr>
      </w:pPr>
      <w:r w:rsidRPr="00362EF8">
        <w:rPr>
          <w:rFonts w:ascii="Times New Roman" w:hAnsi="Times New Roman" w:cs="Times New Roman"/>
          <w:lang w:val="uk-UA"/>
        </w:rPr>
        <w:t>Враховуючи зазначене, пропонуємо розглянути коригування за окремими джерелами доходів без зміни затвердженого обсягу загального фонду бюджету Одеської міської територіальної громади на 2021 рік (без урахування міжбюджетних трансфертів) згідно додатку 6 до цього листа (</w:t>
      </w:r>
      <w:r w:rsidRPr="00362EF8">
        <w:rPr>
          <w:rFonts w:ascii="Times New Roman" w:hAnsi="Times New Roman" w:cs="Times New Roman"/>
          <w:i/>
          <w:iCs/>
          <w:lang w:val="uk-UA"/>
        </w:rPr>
        <w:t>додається</w:t>
      </w:r>
      <w:r w:rsidRPr="00362EF8">
        <w:rPr>
          <w:rFonts w:ascii="Times New Roman" w:hAnsi="Times New Roman" w:cs="Times New Roman"/>
          <w:lang w:val="uk-UA"/>
        </w:rPr>
        <w:t>).</w:t>
      </w:r>
    </w:p>
    <w:p w14:paraId="45101A00" w14:textId="77777777" w:rsidR="00362EF8" w:rsidRPr="00362EF8" w:rsidRDefault="00362EF8" w:rsidP="00362EF8">
      <w:pPr>
        <w:pStyle w:val="a4"/>
        <w:numPr>
          <w:ilvl w:val="0"/>
          <w:numId w:val="11"/>
        </w:numPr>
        <w:tabs>
          <w:tab w:val="left" w:pos="1134"/>
        </w:tabs>
        <w:ind w:left="0" w:firstLine="709"/>
        <w:jc w:val="both"/>
        <w:rPr>
          <w:sz w:val="24"/>
          <w:szCs w:val="24"/>
          <w:lang w:val="uk-UA"/>
        </w:rPr>
      </w:pPr>
      <w:r w:rsidRPr="00362EF8">
        <w:rPr>
          <w:sz w:val="24"/>
          <w:szCs w:val="24"/>
          <w:lang w:val="uk-UA"/>
        </w:rPr>
        <w:t>Відповідно до додатку 10 рішення Одеської міської ради від 24 грудня  2020 року № 13-VІІІ «Про бюджет Одеської міської територіальної громади на  2021 рік» департамент комунальної власності Одеської міської ради визначено виконавчим органом Одеської міської ради, який здійснює контроль за виконанням планових показників з надходження податку на майно в частині плати за землю до бюджету Одеської міської територіальної громади.</w:t>
      </w:r>
    </w:p>
    <w:p w14:paraId="15C2415A" w14:textId="77777777" w:rsidR="00362EF8" w:rsidRPr="00362EF8" w:rsidRDefault="00362EF8" w:rsidP="00362EF8">
      <w:pPr>
        <w:ind w:firstLine="709"/>
        <w:jc w:val="both"/>
        <w:rPr>
          <w:rFonts w:ascii="Times New Roman" w:hAnsi="Times New Roman" w:cs="Times New Roman"/>
          <w:lang w:val="uk-UA"/>
        </w:rPr>
      </w:pPr>
      <w:r w:rsidRPr="00362EF8">
        <w:rPr>
          <w:rFonts w:ascii="Times New Roman" w:hAnsi="Times New Roman" w:cs="Times New Roman"/>
          <w:lang w:val="uk-UA"/>
        </w:rPr>
        <w:t>Рішенням Одеської міської ради від 17.03.2021 р. № 137-VIII було створено Департамент земельних ресурсів Одеської міської ради та затверджено Положення про Департамент комунальної власності Одеської міської ради у новій редакції.</w:t>
      </w:r>
    </w:p>
    <w:p w14:paraId="5851DAE2" w14:textId="77777777" w:rsidR="00362EF8" w:rsidRPr="00362EF8" w:rsidRDefault="00362EF8" w:rsidP="00362EF8">
      <w:pPr>
        <w:ind w:firstLine="709"/>
        <w:jc w:val="both"/>
        <w:rPr>
          <w:rFonts w:ascii="Times New Roman" w:hAnsi="Times New Roman" w:cs="Times New Roman"/>
          <w:lang w:val="uk-UA"/>
        </w:rPr>
      </w:pPr>
      <w:r w:rsidRPr="00362EF8">
        <w:rPr>
          <w:rFonts w:ascii="Times New Roman" w:hAnsi="Times New Roman" w:cs="Times New Roman"/>
          <w:lang w:val="uk-UA"/>
        </w:rPr>
        <w:t>Згідно Положення про Департамент земельних ресурсів Одеської міської ради, затвердженого рішенням Одеської міської ради від 17.03.2021 р. № 137-VIII однією з основних завдань та функцій Департаменту є реалізація повноважень Одеської міської ради у галузі земельних відносин відповідно до чинного законодавства, у межах, визначених Одеською міською радою.</w:t>
      </w:r>
    </w:p>
    <w:p w14:paraId="5746EAFD" w14:textId="77777777" w:rsidR="00362EF8" w:rsidRPr="00362EF8" w:rsidRDefault="00362EF8" w:rsidP="00362EF8">
      <w:pPr>
        <w:ind w:firstLine="709"/>
        <w:jc w:val="both"/>
        <w:rPr>
          <w:rFonts w:ascii="Times New Roman" w:hAnsi="Times New Roman" w:cs="Times New Roman"/>
          <w:lang w:val="uk-UA"/>
        </w:rPr>
      </w:pPr>
      <w:r w:rsidRPr="00362EF8">
        <w:rPr>
          <w:rFonts w:ascii="Times New Roman" w:hAnsi="Times New Roman" w:cs="Times New Roman"/>
          <w:lang w:val="uk-UA"/>
        </w:rPr>
        <w:t xml:space="preserve">Враховуючи вищезазначене, пропонуємо внести зміни до рядку 3 додатку 10 рішення Одеської міської ради від 24.12.2020р. № 13-VІІІ «Про бюджет Одеської міської територіальної громади на 2021 рік» замінивши «департамент комунальної власності Одеської міської ради» на «департамент земельних ресурсів Одеської міської ради».   </w:t>
      </w:r>
    </w:p>
    <w:p w14:paraId="56B1D269" w14:textId="77777777" w:rsidR="00362EF8" w:rsidRPr="001A6E2C" w:rsidRDefault="00362EF8" w:rsidP="00362EF8">
      <w:pPr>
        <w:ind w:firstLine="567"/>
        <w:jc w:val="both"/>
        <w:rPr>
          <w:rFonts w:ascii="Times New Roman" w:eastAsia="Times New Roman" w:hAnsi="Times New Roman" w:cs="Times New Roman"/>
          <w:b/>
          <w:sz w:val="28"/>
          <w:szCs w:val="28"/>
          <w:lang w:val="uk-UA" w:eastAsia="uk-UA"/>
        </w:rPr>
      </w:pPr>
      <w:r w:rsidRPr="001A6E2C">
        <w:rPr>
          <w:rFonts w:ascii="Times New Roman" w:eastAsia="Times New Roman" w:hAnsi="Times New Roman" w:cs="Times New Roman"/>
          <w:b/>
          <w:sz w:val="28"/>
          <w:szCs w:val="28"/>
          <w:lang w:val="uk-UA" w:eastAsia="uk-UA"/>
        </w:rPr>
        <w:t xml:space="preserve">За – одноголосно. </w:t>
      </w:r>
    </w:p>
    <w:p w14:paraId="7EE1F290" w14:textId="77777777" w:rsidR="00362EF8" w:rsidRPr="00A739B7" w:rsidRDefault="00362EF8" w:rsidP="00362EF8">
      <w:pPr>
        <w:ind w:firstLine="567"/>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ВИСНОВОК: Погодити </w:t>
      </w:r>
      <w:r w:rsidRPr="006B21FC">
        <w:rPr>
          <w:rFonts w:ascii="Times New Roman" w:hAnsi="Times New Roman" w:cs="Times New Roman"/>
          <w:color w:val="000000" w:themeColor="text1"/>
          <w:sz w:val="28"/>
          <w:szCs w:val="28"/>
          <w:lang w:val="uk-UA"/>
        </w:rPr>
        <w:t>коригуванн</w:t>
      </w:r>
      <w:r>
        <w:rPr>
          <w:rFonts w:ascii="Times New Roman" w:hAnsi="Times New Roman" w:cs="Times New Roman"/>
          <w:color w:val="000000" w:themeColor="text1"/>
          <w:sz w:val="28"/>
          <w:szCs w:val="28"/>
          <w:lang w:val="uk-UA"/>
        </w:rPr>
        <w:t>я</w:t>
      </w:r>
      <w:r w:rsidRPr="006B21FC">
        <w:rPr>
          <w:rFonts w:ascii="Times New Roman" w:hAnsi="Times New Roman" w:cs="Times New Roman"/>
          <w:color w:val="000000" w:themeColor="text1"/>
          <w:sz w:val="28"/>
          <w:szCs w:val="28"/>
          <w:lang w:val="uk-UA"/>
        </w:rPr>
        <w:t xml:space="preserve">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лист</w:t>
      </w:r>
      <w:r>
        <w:rPr>
          <w:rFonts w:ascii="Times New Roman" w:hAnsi="Times New Roman" w:cs="Times New Roman"/>
          <w:color w:val="000000" w:themeColor="text1"/>
          <w:sz w:val="28"/>
          <w:szCs w:val="28"/>
          <w:lang w:val="uk-UA"/>
        </w:rPr>
        <w:t>ом</w:t>
      </w:r>
      <w:r w:rsidRPr="006B21F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Д</w:t>
      </w:r>
      <w:r w:rsidRPr="006B21FC">
        <w:rPr>
          <w:rFonts w:ascii="Times New Roman" w:hAnsi="Times New Roman" w:cs="Times New Roman"/>
          <w:color w:val="000000" w:themeColor="text1"/>
          <w:sz w:val="28"/>
          <w:szCs w:val="28"/>
          <w:lang w:val="uk-UA"/>
        </w:rPr>
        <w:t xml:space="preserve">епартаменту фінансів Одеської міської ради </w:t>
      </w:r>
      <w:r w:rsidRPr="00A739B7">
        <w:rPr>
          <w:rFonts w:ascii="Times New Roman" w:hAnsi="Times New Roman" w:cs="Times New Roman"/>
          <w:sz w:val="28"/>
          <w:szCs w:val="28"/>
          <w:lang w:val="uk-UA"/>
        </w:rPr>
        <w:t>№ 04-14/257/</w:t>
      </w:r>
      <w:r w:rsidRPr="00A739B7">
        <w:rPr>
          <w:rFonts w:ascii="Times New Roman" w:hAnsi="Times New Roman" w:cs="Times New Roman"/>
          <w:sz w:val="28"/>
          <w:szCs w:val="28"/>
        </w:rPr>
        <w:t>1</w:t>
      </w:r>
      <w:r w:rsidRPr="00A739B7">
        <w:rPr>
          <w:rFonts w:ascii="Times New Roman" w:hAnsi="Times New Roman" w:cs="Times New Roman"/>
          <w:sz w:val="28"/>
          <w:szCs w:val="28"/>
          <w:lang w:val="uk-UA"/>
        </w:rPr>
        <w:t xml:space="preserve">482 </w:t>
      </w:r>
      <w:r w:rsidRPr="00A739B7">
        <w:rPr>
          <w:rFonts w:ascii="Times New Roman" w:hAnsi="Times New Roman" w:cs="Times New Roman"/>
          <w:color w:val="000000" w:themeColor="text1"/>
          <w:sz w:val="28"/>
          <w:szCs w:val="28"/>
          <w:lang w:val="uk-UA"/>
        </w:rPr>
        <w:t xml:space="preserve"> від 09.09.2021 року.</w:t>
      </w:r>
    </w:p>
    <w:p w14:paraId="3D237825" w14:textId="77777777" w:rsidR="00362EF8" w:rsidRDefault="00362EF8" w:rsidP="003278CF">
      <w:pPr>
        <w:ind w:firstLine="567"/>
        <w:jc w:val="both"/>
        <w:rPr>
          <w:rFonts w:ascii="Times New Roman" w:hAnsi="Times New Roman" w:cs="Times New Roman"/>
          <w:b/>
          <w:sz w:val="28"/>
          <w:szCs w:val="28"/>
          <w:lang w:val="uk-UA"/>
        </w:rPr>
      </w:pPr>
    </w:p>
    <w:p w14:paraId="14C50AC5" w14:textId="77777777" w:rsidR="00362EF8" w:rsidRDefault="00362EF8" w:rsidP="003278CF">
      <w:pPr>
        <w:ind w:firstLine="567"/>
        <w:jc w:val="both"/>
        <w:rPr>
          <w:rFonts w:ascii="Times New Roman" w:hAnsi="Times New Roman" w:cs="Times New Roman"/>
          <w:b/>
          <w:sz w:val="28"/>
          <w:szCs w:val="28"/>
          <w:lang w:val="uk-UA"/>
        </w:rPr>
      </w:pPr>
    </w:p>
    <w:p w14:paraId="663AED8C" w14:textId="77777777" w:rsidR="00C42C40" w:rsidRPr="00C42C40" w:rsidRDefault="00C42C40" w:rsidP="00C42C40">
      <w:pPr>
        <w:ind w:firstLine="567"/>
        <w:jc w:val="both"/>
        <w:rPr>
          <w:rFonts w:ascii="Times New Roman" w:hAnsi="Times New Roman" w:cs="Times New Roman"/>
          <w:sz w:val="28"/>
          <w:szCs w:val="28"/>
          <w:lang w:val="uk-UA"/>
        </w:rPr>
      </w:pPr>
      <w:r w:rsidRPr="006B21FC">
        <w:rPr>
          <w:rFonts w:ascii="Times New Roman" w:hAnsi="Times New Roman" w:cs="Times New Roman"/>
          <w:sz w:val="28"/>
          <w:szCs w:val="28"/>
          <w:lang w:val="uk-UA"/>
        </w:rPr>
        <w:t xml:space="preserve">СЛУХАЛИ: Інформацію заступника </w:t>
      </w:r>
      <w:r>
        <w:rPr>
          <w:rFonts w:ascii="Times New Roman" w:hAnsi="Times New Roman" w:cs="Times New Roman"/>
          <w:sz w:val="28"/>
          <w:szCs w:val="28"/>
          <w:lang w:val="uk-UA"/>
        </w:rPr>
        <w:t xml:space="preserve">міського голови - </w:t>
      </w:r>
      <w:r w:rsidRPr="006B21FC">
        <w:rPr>
          <w:rFonts w:ascii="Times New Roman" w:hAnsi="Times New Roman" w:cs="Times New Roman"/>
          <w:sz w:val="28"/>
          <w:szCs w:val="28"/>
          <w:lang w:val="uk-UA"/>
        </w:rPr>
        <w:t xml:space="preserve">директора </w:t>
      </w:r>
      <w:r>
        <w:rPr>
          <w:rFonts w:ascii="Times New Roman" w:hAnsi="Times New Roman" w:cs="Times New Roman"/>
          <w:sz w:val="28"/>
          <w:szCs w:val="28"/>
          <w:lang w:val="uk-UA"/>
        </w:rPr>
        <w:t>Д</w:t>
      </w:r>
      <w:r w:rsidRPr="006B21FC">
        <w:rPr>
          <w:rFonts w:ascii="Times New Roman" w:hAnsi="Times New Roman" w:cs="Times New Roman"/>
          <w:sz w:val="28"/>
          <w:szCs w:val="28"/>
          <w:lang w:val="uk-UA"/>
        </w:rPr>
        <w:t xml:space="preserve">епартаменту фінансів Одеської міської ради </w:t>
      </w:r>
      <w:proofErr w:type="spellStart"/>
      <w:r>
        <w:rPr>
          <w:rFonts w:ascii="Times New Roman" w:hAnsi="Times New Roman" w:cs="Times New Roman"/>
          <w:sz w:val="28"/>
          <w:szCs w:val="28"/>
          <w:lang w:val="uk-UA"/>
        </w:rPr>
        <w:t>Бедреги</w:t>
      </w:r>
      <w:proofErr w:type="spellEnd"/>
      <w:r>
        <w:rPr>
          <w:rFonts w:ascii="Times New Roman" w:hAnsi="Times New Roman" w:cs="Times New Roman"/>
          <w:sz w:val="28"/>
          <w:szCs w:val="28"/>
          <w:lang w:val="uk-UA"/>
        </w:rPr>
        <w:t xml:space="preserve"> С.М. </w:t>
      </w:r>
      <w:r w:rsidRPr="006B21FC">
        <w:rPr>
          <w:rFonts w:ascii="Times New Roman" w:hAnsi="Times New Roman" w:cs="Times New Roman"/>
          <w:sz w:val="28"/>
          <w:szCs w:val="28"/>
          <w:lang w:val="uk-UA"/>
        </w:rPr>
        <w:t xml:space="preserve"> по </w:t>
      </w:r>
      <w:r w:rsidRPr="006B21FC">
        <w:rPr>
          <w:rFonts w:ascii="Times New Roman" w:hAnsi="Times New Roman" w:cs="Times New Roman"/>
          <w:color w:val="000000" w:themeColor="text1"/>
          <w:sz w:val="28"/>
          <w:szCs w:val="28"/>
          <w:lang w:val="uk-UA"/>
        </w:rPr>
        <w:t xml:space="preserve">коригуванню </w:t>
      </w:r>
      <w:r w:rsidRPr="006B21FC">
        <w:rPr>
          <w:rFonts w:ascii="Times New Roman" w:hAnsi="Times New Roman" w:cs="Times New Roman"/>
          <w:sz w:val="28"/>
          <w:szCs w:val="28"/>
          <w:lang w:val="uk-UA"/>
        </w:rPr>
        <w:lastRenderedPageBreak/>
        <w:t xml:space="preserve">бюджету Одеської міської територіальної </w:t>
      </w:r>
      <w:r w:rsidRPr="00B8719F">
        <w:rPr>
          <w:rFonts w:ascii="Times New Roman" w:hAnsi="Times New Roman" w:cs="Times New Roman"/>
          <w:sz w:val="28"/>
          <w:szCs w:val="28"/>
          <w:lang w:val="uk-UA"/>
        </w:rPr>
        <w:t>громади</w:t>
      </w:r>
      <w:r w:rsidRPr="00B8719F">
        <w:rPr>
          <w:rFonts w:ascii="Times New Roman" w:hAnsi="Times New Roman" w:cs="Times New Roman"/>
          <w:color w:val="000000" w:themeColor="text1"/>
          <w:sz w:val="28"/>
          <w:szCs w:val="28"/>
          <w:lang w:val="uk-UA"/>
        </w:rPr>
        <w:t xml:space="preserve"> на 2021 рік за листом Департаменту фінансів </w:t>
      </w:r>
      <w:r w:rsidRPr="001E6651">
        <w:rPr>
          <w:rFonts w:ascii="Times New Roman" w:hAnsi="Times New Roman" w:cs="Times New Roman"/>
          <w:sz w:val="28"/>
          <w:szCs w:val="28"/>
          <w:lang w:val="uk-UA"/>
        </w:rPr>
        <w:t>№ 04-14/25</w:t>
      </w:r>
      <w:r w:rsidRPr="001E6651">
        <w:rPr>
          <w:rFonts w:ascii="Times New Roman" w:hAnsi="Times New Roman" w:cs="Times New Roman"/>
          <w:sz w:val="28"/>
          <w:szCs w:val="28"/>
        </w:rPr>
        <w:t>8</w:t>
      </w:r>
      <w:r w:rsidRPr="001E6651">
        <w:rPr>
          <w:rFonts w:ascii="Times New Roman" w:hAnsi="Times New Roman" w:cs="Times New Roman"/>
          <w:sz w:val="28"/>
          <w:szCs w:val="28"/>
          <w:lang w:val="uk-UA"/>
        </w:rPr>
        <w:t>/</w:t>
      </w:r>
      <w:r w:rsidRPr="001E6651">
        <w:rPr>
          <w:rFonts w:ascii="Times New Roman" w:hAnsi="Times New Roman" w:cs="Times New Roman"/>
          <w:sz w:val="28"/>
          <w:szCs w:val="28"/>
        </w:rPr>
        <w:t>1</w:t>
      </w:r>
      <w:r w:rsidRPr="001E6651">
        <w:rPr>
          <w:rFonts w:ascii="Times New Roman" w:hAnsi="Times New Roman" w:cs="Times New Roman"/>
          <w:sz w:val="28"/>
          <w:szCs w:val="28"/>
          <w:lang w:val="uk-UA"/>
        </w:rPr>
        <w:t>4</w:t>
      </w:r>
      <w:r w:rsidRPr="001E6651">
        <w:rPr>
          <w:rFonts w:ascii="Times New Roman" w:hAnsi="Times New Roman" w:cs="Times New Roman"/>
          <w:sz w:val="28"/>
          <w:szCs w:val="28"/>
        </w:rPr>
        <w:t>95</w:t>
      </w:r>
      <w:r w:rsidRPr="001E6651">
        <w:rPr>
          <w:rFonts w:ascii="Times New Roman" w:hAnsi="Times New Roman" w:cs="Times New Roman"/>
          <w:sz w:val="28"/>
          <w:szCs w:val="28"/>
          <w:lang w:val="uk-UA"/>
        </w:rPr>
        <w:t xml:space="preserve"> від 10.09.2021 року</w:t>
      </w:r>
      <w:r>
        <w:rPr>
          <w:rFonts w:ascii="Times New Roman" w:hAnsi="Times New Roman" w:cs="Times New Roman"/>
          <w:sz w:val="28"/>
          <w:szCs w:val="28"/>
          <w:lang w:val="uk-UA"/>
        </w:rPr>
        <w:t>.</w:t>
      </w:r>
    </w:p>
    <w:p w14:paraId="7DB806B9" w14:textId="77777777" w:rsidR="00C42C40" w:rsidRDefault="00C42C40" w:rsidP="00C42C40">
      <w:pPr>
        <w:ind w:firstLine="567"/>
        <w:jc w:val="both"/>
        <w:rPr>
          <w:rFonts w:ascii="Times New Roman" w:hAnsi="Times New Roman" w:cs="Times New Roman"/>
          <w:color w:val="000000" w:themeColor="text1"/>
          <w:sz w:val="28"/>
          <w:szCs w:val="28"/>
          <w:lang w:val="uk-UA"/>
        </w:rPr>
      </w:pPr>
      <w:r w:rsidRPr="006B21FC">
        <w:rPr>
          <w:rFonts w:ascii="Times New Roman" w:hAnsi="Times New Roman" w:cs="Times New Roman"/>
          <w:kern w:val="2"/>
          <w:sz w:val="28"/>
          <w:szCs w:val="28"/>
          <w:lang w:val="uk-UA"/>
        </w:rPr>
        <w:t xml:space="preserve"> Голосували за наступні коригування </w:t>
      </w:r>
      <w:r w:rsidRPr="006B21FC">
        <w:rPr>
          <w:rFonts w:ascii="Times New Roman" w:hAnsi="Times New Roman" w:cs="Times New Roman"/>
          <w:sz w:val="28"/>
          <w:szCs w:val="28"/>
          <w:lang w:val="uk-UA"/>
        </w:rPr>
        <w:t>бюджету Одеської міської</w:t>
      </w:r>
      <w:r>
        <w:rPr>
          <w:rFonts w:ascii="Times New Roman" w:hAnsi="Times New Roman" w:cs="Times New Roman"/>
          <w:sz w:val="28"/>
          <w:szCs w:val="28"/>
          <w:lang w:val="uk-UA"/>
        </w:rPr>
        <w:t xml:space="preserve"> </w:t>
      </w:r>
      <w:r w:rsidRPr="006B21FC">
        <w:rPr>
          <w:rFonts w:ascii="Times New Roman" w:hAnsi="Times New Roman" w:cs="Times New Roman"/>
          <w:sz w:val="28"/>
          <w:szCs w:val="28"/>
          <w:lang w:val="uk-UA"/>
        </w:rPr>
        <w:t>територіальної громади</w:t>
      </w:r>
      <w:r w:rsidRPr="006B21FC">
        <w:rPr>
          <w:rFonts w:ascii="Times New Roman" w:hAnsi="Times New Roman" w:cs="Times New Roman"/>
          <w:color w:val="000000" w:themeColor="text1"/>
          <w:sz w:val="28"/>
          <w:szCs w:val="28"/>
          <w:lang w:val="uk-UA"/>
        </w:rPr>
        <w:t xml:space="preserve"> на 2021 рік</w:t>
      </w:r>
      <w:r>
        <w:rPr>
          <w:rFonts w:ascii="Times New Roman" w:hAnsi="Times New Roman" w:cs="Times New Roman"/>
          <w:color w:val="000000" w:themeColor="text1"/>
          <w:sz w:val="28"/>
          <w:szCs w:val="28"/>
          <w:lang w:val="uk-UA"/>
        </w:rPr>
        <w:t>:</w:t>
      </w:r>
    </w:p>
    <w:p w14:paraId="17E6D282" w14:textId="61C36DC3" w:rsidR="00C42C40" w:rsidRPr="006B41DD" w:rsidRDefault="00C42C40" w:rsidP="00C42C40">
      <w:pPr>
        <w:ind w:firstLine="708"/>
        <w:jc w:val="both"/>
        <w:rPr>
          <w:rFonts w:ascii="Times New Roman" w:hAnsi="Times New Roman" w:cs="Times New Roman"/>
          <w:lang w:val="uk-UA"/>
        </w:rPr>
      </w:pPr>
      <w:r w:rsidRPr="00C42C40">
        <w:rPr>
          <w:rFonts w:ascii="Times New Roman" w:hAnsi="Times New Roman" w:cs="Times New Roman"/>
          <w:lang w:val="uk-UA"/>
        </w:rPr>
        <w:t>1. З метою ефективного освоєння коштів внутрішнього запозичення, Управлінням капітального будівництва Одеської міської ради надані пропозиції (</w:t>
      </w:r>
      <w:r w:rsidRPr="00C42C40">
        <w:rPr>
          <w:rFonts w:ascii="Times New Roman" w:hAnsi="Times New Roman" w:cs="Times New Roman"/>
          <w:i/>
          <w:iCs/>
          <w:lang w:val="uk-UA"/>
        </w:rPr>
        <w:t>копія листа додається</w:t>
      </w:r>
      <w:r w:rsidRPr="00C42C40">
        <w:rPr>
          <w:rFonts w:ascii="Times New Roman" w:hAnsi="Times New Roman" w:cs="Times New Roman"/>
          <w:lang w:val="uk-UA"/>
        </w:rPr>
        <w:t>) щодо перерозподілу бюджетних призначень, визначених за рахунок  внутрішнього запозичення до бюджету Одеської міської територіальної громади за кредитом публічного акціонерного товариства акціонерного банку «</w:t>
      </w:r>
      <w:proofErr w:type="spellStart"/>
      <w:r w:rsidRPr="00C42C40">
        <w:rPr>
          <w:rFonts w:ascii="Times New Roman" w:hAnsi="Times New Roman" w:cs="Times New Roman"/>
          <w:lang w:val="uk-UA"/>
        </w:rPr>
        <w:t>Укргазбанк</w:t>
      </w:r>
      <w:proofErr w:type="spellEnd"/>
      <w:r w:rsidRPr="006B41DD">
        <w:rPr>
          <w:rFonts w:ascii="Times New Roman" w:hAnsi="Times New Roman" w:cs="Times New Roman"/>
          <w:lang w:val="uk-UA"/>
        </w:rPr>
        <w:t>»</w:t>
      </w:r>
      <w:r w:rsidR="008A40DF" w:rsidRPr="006B41DD">
        <w:rPr>
          <w:rFonts w:ascii="Times New Roman" w:hAnsi="Times New Roman" w:cs="Times New Roman"/>
          <w:lang w:val="uk-UA"/>
        </w:rPr>
        <w:t xml:space="preserve"> </w:t>
      </w:r>
      <w:r w:rsidR="006B41DD">
        <w:rPr>
          <w:rFonts w:ascii="Times New Roman" w:hAnsi="Times New Roman" w:cs="Times New Roman"/>
          <w:lang w:val="uk-UA"/>
        </w:rPr>
        <w:t>(</w:t>
      </w:r>
      <w:r w:rsidR="008A40DF" w:rsidRPr="006B41DD">
        <w:rPr>
          <w:rFonts w:ascii="Times New Roman" w:hAnsi="Times New Roman" w:cs="Times New Roman"/>
          <w:lang w:val="uk-UA"/>
        </w:rPr>
        <w:t xml:space="preserve">з урахуванням пропозицій депутата </w:t>
      </w:r>
      <w:proofErr w:type="spellStart"/>
      <w:r w:rsidR="008A40DF" w:rsidRPr="006B41DD">
        <w:rPr>
          <w:rFonts w:ascii="Times New Roman" w:hAnsi="Times New Roman" w:cs="Times New Roman"/>
          <w:lang w:val="uk-UA"/>
        </w:rPr>
        <w:t>Мороховського</w:t>
      </w:r>
      <w:proofErr w:type="spellEnd"/>
      <w:r w:rsidR="008A40DF" w:rsidRPr="006B41DD">
        <w:rPr>
          <w:rFonts w:ascii="Times New Roman" w:hAnsi="Times New Roman" w:cs="Times New Roman"/>
          <w:lang w:val="uk-UA"/>
        </w:rPr>
        <w:t xml:space="preserve"> В.В.)</w:t>
      </w:r>
      <w:r w:rsidRPr="006B41DD">
        <w:rPr>
          <w:rFonts w:ascii="Times New Roman" w:hAnsi="Times New Roman" w:cs="Times New Roman"/>
          <w:lang w:val="uk-UA"/>
        </w:rPr>
        <w:t>.</w:t>
      </w:r>
    </w:p>
    <w:tbl>
      <w:tblPr>
        <w:tblW w:w="9654" w:type="dxa"/>
        <w:tblInd w:w="93" w:type="dxa"/>
        <w:tblLook w:val="04A0" w:firstRow="1" w:lastRow="0" w:firstColumn="1" w:lastColumn="0" w:noHBand="0" w:noVBand="1"/>
      </w:tblPr>
      <w:tblGrid>
        <w:gridCol w:w="2697"/>
        <w:gridCol w:w="5682"/>
        <w:gridCol w:w="1275"/>
      </w:tblGrid>
      <w:tr w:rsidR="00C42C40" w:rsidRPr="00C42C40" w14:paraId="4B47C278" w14:textId="77777777" w:rsidTr="00D90D27">
        <w:trPr>
          <w:trHeight w:val="281"/>
          <w:tblHeader/>
        </w:trPr>
        <w:tc>
          <w:tcPr>
            <w:tcW w:w="2697" w:type="dxa"/>
            <w:tcBorders>
              <w:top w:val="single" w:sz="4" w:space="0" w:color="auto"/>
              <w:left w:val="single" w:sz="4" w:space="0" w:color="auto"/>
              <w:bottom w:val="single" w:sz="4" w:space="0" w:color="auto"/>
              <w:right w:val="single" w:sz="4" w:space="0" w:color="auto"/>
            </w:tcBorders>
          </w:tcPr>
          <w:p w14:paraId="0D267CE7" w14:textId="77777777" w:rsidR="00C42C40" w:rsidRPr="00C42C40" w:rsidRDefault="00C42C40" w:rsidP="00C932EA">
            <w:pPr>
              <w:jc w:val="center"/>
              <w:rPr>
                <w:rFonts w:ascii="Times New Roman" w:hAnsi="Times New Roman" w:cs="Times New Roman"/>
                <w:bCs/>
                <w:sz w:val="20"/>
                <w:szCs w:val="20"/>
                <w:lang w:val="uk-UA"/>
              </w:rPr>
            </w:pPr>
            <w:r w:rsidRPr="00C42C40">
              <w:rPr>
                <w:rFonts w:ascii="Times New Roman" w:hAnsi="Times New Roman" w:cs="Times New Roman"/>
                <w:bCs/>
                <w:sz w:val="20"/>
                <w:szCs w:val="20"/>
                <w:lang w:val="uk-UA"/>
              </w:rPr>
              <w:t>КПКВКМБ</w:t>
            </w:r>
          </w:p>
        </w:tc>
        <w:tc>
          <w:tcPr>
            <w:tcW w:w="5682" w:type="dxa"/>
            <w:tcBorders>
              <w:top w:val="single" w:sz="4" w:space="0" w:color="auto"/>
              <w:left w:val="single" w:sz="4" w:space="0" w:color="auto"/>
              <w:bottom w:val="single" w:sz="4" w:space="0" w:color="auto"/>
              <w:right w:val="single" w:sz="4" w:space="0" w:color="auto"/>
            </w:tcBorders>
            <w:shd w:val="clear" w:color="auto" w:fill="auto"/>
          </w:tcPr>
          <w:p w14:paraId="18925BD3" w14:textId="77777777" w:rsidR="00C42C40" w:rsidRPr="00C42C40" w:rsidRDefault="00C42C40" w:rsidP="00C932EA">
            <w:pPr>
              <w:jc w:val="center"/>
              <w:rPr>
                <w:rFonts w:ascii="Times New Roman" w:hAnsi="Times New Roman" w:cs="Times New Roman"/>
                <w:bCs/>
                <w:sz w:val="20"/>
                <w:szCs w:val="20"/>
                <w:lang w:val="uk-UA"/>
              </w:rPr>
            </w:pPr>
            <w:r w:rsidRPr="00C42C40">
              <w:rPr>
                <w:rFonts w:ascii="Times New Roman" w:hAnsi="Times New Roman" w:cs="Times New Roman"/>
                <w:bCs/>
                <w:sz w:val="20"/>
                <w:szCs w:val="20"/>
                <w:lang w:val="uk-UA"/>
              </w:rPr>
              <w:t>Найменування об’єкта бюджету розвитку</w:t>
            </w:r>
          </w:p>
        </w:tc>
        <w:tc>
          <w:tcPr>
            <w:tcW w:w="1275" w:type="dxa"/>
            <w:tcBorders>
              <w:top w:val="single" w:sz="4" w:space="0" w:color="auto"/>
              <w:left w:val="nil"/>
              <w:bottom w:val="single" w:sz="4" w:space="0" w:color="auto"/>
              <w:right w:val="single" w:sz="4" w:space="0" w:color="auto"/>
            </w:tcBorders>
            <w:shd w:val="clear" w:color="auto" w:fill="auto"/>
          </w:tcPr>
          <w:p w14:paraId="41D96014" w14:textId="77777777" w:rsidR="00C42C40" w:rsidRPr="00C42C40" w:rsidRDefault="00C42C40" w:rsidP="00C932EA">
            <w:pPr>
              <w:jc w:val="center"/>
              <w:rPr>
                <w:rFonts w:ascii="Times New Roman" w:hAnsi="Times New Roman" w:cs="Times New Roman"/>
                <w:bCs/>
                <w:sz w:val="20"/>
                <w:szCs w:val="20"/>
                <w:lang w:val="uk-UA"/>
              </w:rPr>
            </w:pPr>
            <w:r w:rsidRPr="00C42C40">
              <w:rPr>
                <w:rFonts w:ascii="Times New Roman" w:hAnsi="Times New Roman" w:cs="Times New Roman"/>
                <w:bCs/>
                <w:sz w:val="20"/>
                <w:szCs w:val="20"/>
                <w:lang w:val="uk-UA"/>
              </w:rPr>
              <w:t>Зміни, грн</w:t>
            </w:r>
          </w:p>
        </w:tc>
      </w:tr>
      <w:tr w:rsidR="00C42C40" w:rsidRPr="00C42C40" w14:paraId="3FFAD24E" w14:textId="77777777" w:rsidTr="00C932EA">
        <w:trPr>
          <w:trHeight w:val="543"/>
        </w:trPr>
        <w:tc>
          <w:tcPr>
            <w:tcW w:w="2697" w:type="dxa"/>
            <w:vMerge w:val="restart"/>
            <w:tcBorders>
              <w:top w:val="single" w:sz="4" w:space="0" w:color="auto"/>
              <w:left w:val="single" w:sz="4" w:space="0" w:color="auto"/>
              <w:right w:val="single" w:sz="4" w:space="0" w:color="auto"/>
            </w:tcBorders>
            <w:vAlign w:val="center"/>
          </w:tcPr>
          <w:p w14:paraId="1AFC6251" w14:textId="77777777" w:rsidR="00C42C40" w:rsidRPr="00C42C40" w:rsidRDefault="00C42C40" w:rsidP="00C932EA">
            <w:pPr>
              <w:jc w:val="center"/>
              <w:rPr>
                <w:rFonts w:ascii="Times New Roman" w:hAnsi="Times New Roman" w:cs="Times New Roman"/>
                <w:sz w:val="20"/>
                <w:szCs w:val="20"/>
                <w:lang w:val="uk-UA"/>
              </w:rPr>
            </w:pPr>
            <w:r w:rsidRPr="00C42C40">
              <w:rPr>
                <w:rFonts w:ascii="Times New Roman" w:hAnsi="Times New Roman" w:cs="Times New Roman"/>
                <w:sz w:val="20"/>
                <w:szCs w:val="20"/>
                <w:lang w:val="uk-UA"/>
              </w:rPr>
              <w:t>1517321 «Будівництво освітніх установ та закладів»</w:t>
            </w:r>
          </w:p>
        </w:tc>
        <w:tc>
          <w:tcPr>
            <w:tcW w:w="5682" w:type="dxa"/>
            <w:tcBorders>
              <w:top w:val="single" w:sz="4" w:space="0" w:color="auto"/>
              <w:left w:val="single" w:sz="4" w:space="0" w:color="auto"/>
              <w:bottom w:val="single" w:sz="4" w:space="0" w:color="auto"/>
              <w:right w:val="single" w:sz="4" w:space="0" w:color="auto"/>
            </w:tcBorders>
            <w:shd w:val="clear" w:color="auto" w:fill="auto"/>
          </w:tcPr>
          <w:p w14:paraId="5F548668" w14:textId="77777777" w:rsidR="00C42C40" w:rsidRPr="00C42C40" w:rsidRDefault="00C42C40" w:rsidP="00C932EA">
            <w:pPr>
              <w:jc w:val="center"/>
              <w:rPr>
                <w:rFonts w:ascii="Times New Roman" w:hAnsi="Times New Roman" w:cs="Times New Roman"/>
                <w:sz w:val="20"/>
                <w:szCs w:val="20"/>
                <w:lang w:val="uk-UA"/>
              </w:rPr>
            </w:pPr>
            <w:r w:rsidRPr="00C42C40">
              <w:rPr>
                <w:rFonts w:ascii="Times New Roman" w:hAnsi="Times New Roman" w:cs="Times New Roman"/>
                <w:sz w:val="20"/>
                <w:szCs w:val="20"/>
                <w:lang w:val="uk-UA"/>
              </w:rPr>
              <w:t xml:space="preserve">Реконструкція дитячого садка № 39 за адресою: </w:t>
            </w:r>
          </w:p>
          <w:p w14:paraId="48B51A79" w14:textId="77777777" w:rsidR="00C42C40" w:rsidRPr="00C42C40" w:rsidRDefault="00C42C40" w:rsidP="00C932EA">
            <w:pPr>
              <w:jc w:val="center"/>
              <w:rPr>
                <w:rFonts w:ascii="Times New Roman" w:hAnsi="Times New Roman" w:cs="Times New Roman"/>
                <w:sz w:val="20"/>
                <w:szCs w:val="20"/>
                <w:lang w:val="uk-UA"/>
              </w:rPr>
            </w:pPr>
            <w:r w:rsidRPr="00C42C40">
              <w:rPr>
                <w:rFonts w:ascii="Times New Roman" w:hAnsi="Times New Roman" w:cs="Times New Roman"/>
                <w:sz w:val="20"/>
                <w:szCs w:val="20"/>
                <w:lang w:val="uk-UA"/>
              </w:rPr>
              <w:t xml:space="preserve">м. Одеса, </w:t>
            </w:r>
            <w:proofErr w:type="spellStart"/>
            <w:r w:rsidRPr="00C42C40">
              <w:rPr>
                <w:rFonts w:ascii="Times New Roman" w:hAnsi="Times New Roman" w:cs="Times New Roman"/>
                <w:sz w:val="20"/>
                <w:szCs w:val="20"/>
                <w:lang w:val="uk-UA"/>
              </w:rPr>
              <w:t>пров. Карк</w:t>
            </w:r>
            <w:proofErr w:type="spellEnd"/>
            <w:r w:rsidRPr="00C42C40">
              <w:rPr>
                <w:rFonts w:ascii="Times New Roman" w:hAnsi="Times New Roman" w:cs="Times New Roman"/>
                <w:sz w:val="20"/>
                <w:szCs w:val="20"/>
                <w:lang w:val="uk-UA"/>
              </w:rPr>
              <w:t>ашадзе, 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6C573DD" w14:textId="77777777" w:rsidR="00C42C40" w:rsidRPr="00C42C40" w:rsidRDefault="00C42C40" w:rsidP="00026E45">
            <w:pPr>
              <w:ind w:left="-110" w:right="-107"/>
              <w:jc w:val="center"/>
              <w:rPr>
                <w:rFonts w:ascii="Times New Roman" w:hAnsi="Times New Roman" w:cs="Times New Roman"/>
                <w:sz w:val="20"/>
                <w:szCs w:val="20"/>
                <w:lang w:val="uk-UA"/>
              </w:rPr>
            </w:pPr>
            <w:r w:rsidRPr="00C42C40">
              <w:rPr>
                <w:rFonts w:ascii="Times New Roman" w:hAnsi="Times New Roman" w:cs="Times New Roman"/>
                <w:sz w:val="20"/>
                <w:szCs w:val="20"/>
                <w:lang w:val="uk-UA"/>
              </w:rPr>
              <w:t xml:space="preserve">- </w:t>
            </w:r>
            <w:r w:rsidR="00026E45">
              <w:rPr>
                <w:rFonts w:ascii="Times New Roman" w:hAnsi="Times New Roman" w:cs="Times New Roman"/>
                <w:sz w:val="20"/>
                <w:szCs w:val="20"/>
                <w:lang w:val="uk-UA"/>
              </w:rPr>
              <w:t>4</w:t>
            </w:r>
            <w:r w:rsidRPr="00C42C40">
              <w:rPr>
                <w:rFonts w:ascii="Times New Roman" w:hAnsi="Times New Roman" w:cs="Times New Roman"/>
                <w:sz w:val="20"/>
                <w:szCs w:val="20"/>
                <w:lang w:val="uk-UA"/>
              </w:rPr>
              <w:t> </w:t>
            </w:r>
            <w:r w:rsidR="00026E45">
              <w:rPr>
                <w:rFonts w:ascii="Times New Roman" w:hAnsi="Times New Roman" w:cs="Times New Roman"/>
                <w:sz w:val="20"/>
                <w:szCs w:val="20"/>
                <w:lang w:val="uk-UA"/>
              </w:rPr>
              <w:t>950</w:t>
            </w:r>
            <w:r w:rsidRPr="00C42C40">
              <w:rPr>
                <w:rFonts w:ascii="Times New Roman" w:hAnsi="Times New Roman" w:cs="Times New Roman"/>
                <w:sz w:val="20"/>
                <w:szCs w:val="20"/>
                <w:lang w:val="uk-UA"/>
              </w:rPr>
              <w:t xml:space="preserve"> 000</w:t>
            </w:r>
          </w:p>
        </w:tc>
      </w:tr>
      <w:tr w:rsidR="00C42C40" w:rsidRPr="00C42C40" w14:paraId="53C79649" w14:textId="77777777" w:rsidTr="00C932EA">
        <w:trPr>
          <w:trHeight w:val="384"/>
        </w:trPr>
        <w:tc>
          <w:tcPr>
            <w:tcW w:w="2697" w:type="dxa"/>
            <w:vMerge/>
            <w:tcBorders>
              <w:left w:val="single" w:sz="4" w:space="0" w:color="auto"/>
              <w:right w:val="single" w:sz="4" w:space="0" w:color="auto"/>
            </w:tcBorders>
            <w:vAlign w:val="center"/>
          </w:tcPr>
          <w:p w14:paraId="1462DF31" w14:textId="77777777" w:rsidR="00C42C40" w:rsidRPr="00C42C40" w:rsidRDefault="00C42C40" w:rsidP="00C932EA">
            <w:pPr>
              <w:jc w:val="center"/>
              <w:rPr>
                <w:rFonts w:ascii="Times New Roman" w:hAnsi="Times New Roman" w:cs="Times New Roman"/>
                <w:sz w:val="20"/>
                <w:szCs w:val="20"/>
                <w:lang w:val="uk-UA"/>
              </w:rPr>
            </w:pPr>
          </w:p>
        </w:tc>
        <w:tc>
          <w:tcPr>
            <w:tcW w:w="5682" w:type="dxa"/>
            <w:tcBorders>
              <w:top w:val="nil"/>
              <w:left w:val="single" w:sz="4" w:space="0" w:color="auto"/>
              <w:bottom w:val="single" w:sz="4" w:space="0" w:color="auto"/>
              <w:right w:val="single" w:sz="4" w:space="0" w:color="auto"/>
            </w:tcBorders>
            <w:shd w:val="clear" w:color="auto" w:fill="auto"/>
          </w:tcPr>
          <w:p w14:paraId="30192103" w14:textId="77777777" w:rsidR="00C42C40" w:rsidRPr="00C42C40" w:rsidRDefault="00C42C40" w:rsidP="00C932EA">
            <w:pPr>
              <w:jc w:val="center"/>
              <w:rPr>
                <w:rFonts w:ascii="Times New Roman" w:hAnsi="Times New Roman" w:cs="Times New Roman"/>
                <w:sz w:val="20"/>
                <w:szCs w:val="20"/>
                <w:lang w:val="uk-UA"/>
              </w:rPr>
            </w:pPr>
            <w:r w:rsidRPr="00C42C40">
              <w:rPr>
                <w:rFonts w:ascii="Times New Roman" w:hAnsi="Times New Roman" w:cs="Times New Roman"/>
                <w:sz w:val="20"/>
                <w:szCs w:val="20"/>
                <w:lang w:val="uk-UA"/>
              </w:rPr>
              <w:t xml:space="preserve">Будівництво дитячого садка в межах вулиць Маршала </w:t>
            </w:r>
            <w:proofErr w:type="spellStart"/>
            <w:r w:rsidRPr="00C42C40">
              <w:rPr>
                <w:rFonts w:ascii="Times New Roman" w:hAnsi="Times New Roman" w:cs="Times New Roman"/>
                <w:sz w:val="20"/>
                <w:szCs w:val="20"/>
                <w:lang w:val="uk-UA"/>
              </w:rPr>
              <w:t>Говорова</w:t>
            </w:r>
            <w:proofErr w:type="spellEnd"/>
            <w:r w:rsidRPr="00C42C40">
              <w:rPr>
                <w:rFonts w:ascii="Times New Roman" w:hAnsi="Times New Roman" w:cs="Times New Roman"/>
                <w:sz w:val="20"/>
                <w:szCs w:val="20"/>
                <w:lang w:val="uk-UA"/>
              </w:rPr>
              <w:t xml:space="preserve">, </w:t>
            </w:r>
            <w:proofErr w:type="spellStart"/>
            <w:r w:rsidRPr="00C42C40">
              <w:rPr>
                <w:rFonts w:ascii="Times New Roman" w:hAnsi="Times New Roman" w:cs="Times New Roman"/>
                <w:sz w:val="20"/>
                <w:szCs w:val="20"/>
                <w:lang w:val="uk-UA"/>
              </w:rPr>
              <w:t>Сегедської</w:t>
            </w:r>
            <w:proofErr w:type="spellEnd"/>
            <w:r w:rsidRPr="00C42C40">
              <w:rPr>
                <w:rFonts w:ascii="Times New Roman" w:hAnsi="Times New Roman" w:cs="Times New Roman"/>
                <w:sz w:val="20"/>
                <w:szCs w:val="20"/>
                <w:lang w:val="uk-UA"/>
              </w:rPr>
              <w:t xml:space="preserve">, </w:t>
            </w:r>
            <w:proofErr w:type="spellStart"/>
            <w:r w:rsidRPr="00C42C40">
              <w:rPr>
                <w:rFonts w:ascii="Times New Roman" w:hAnsi="Times New Roman" w:cs="Times New Roman"/>
                <w:sz w:val="20"/>
                <w:szCs w:val="20"/>
                <w:lang w:val="uk-UA"/>
              </w:rPr>
              <w:t>Зоопаркової</w:t>
            </w:r>
            <w:proofErr w:type="spellEnd"/>
            <w:r w:rsidRPr="00C42C40">
              <w:rPr>
                <w:rFonts w:ascii="Times New Roman" w:hAnsi="Times New Roman" w:cs="Times New Roman"/>
                <w:sz w:val="20"/>
                <w:szCs w:val="20"/>
                <w:lang w:val="uk-UA"/>
              </w:rPr>
              <w:t>, Армійської в м. Одесі</w:t>
            </w:r>
          </w:p>
        </w:tc>
        <w:tc>
          <w:tcPr>
            <w:tcW w:w="1275" w:type="dxa"/>
            <w:tcBorders>
              <w:top w:val="nil"/>
              <w:left w:val="nil"/>
              <w:bottom w:val="single" w:sz="4" w:space="0" w:color="auto"/>
              <w:right w:val="single" w:sz="4" w:space="0" w:color="auto"/>
            </w:tcBorders>
            <w:shd w:val="clear" w:color="auto" w:fill="auto"/>
            <w:vAlign w:val="center"/>
            <w:hideMark/>
          </w:tcPr>
          <w:p w14:paraId="4F142B22" w14:textId="77777777" w:rsidR="00C42C40" w:rsidRPr="00C42C40" w:rsidRDefault="00C42C40" w:rsidP="00026E45">
            <w:pPr>
              <w:ind w:left="-109" w:right="-107"/>
              <w:jc w:val="center"/>
              <w:rPr>
                <w:rFonts w:ascii="Times New Roman" w:hAnsi="Times New Roman" w:cs="Times New Roman"/>
                <w:sz w:val="20"/>
                <w:szCs w:val="20"/>
                <w:lang w:val="uk-UA"/>
              </w:rPr>
            </w:pPr>
            <w:r w:rsidRPr="00C42C40">
              <w:rPr>
                <w:rFonts w:ascii="Times New Roman" w:hAnsi="Times New Roman" w:cs="Times New Roman"/>
                <w:sz w:val="20"/>
                <w:szCs w:val="20"/>
                <w:lang w:val="uk-UA"/>
              </w:rPr>
              <w:t xml:space="preserve">- </w:t>
            </w:r>
            <w:r w:rsidR="00026E45">
              <w:rPr>
                <w:rFonts w:ascii="Times New Roman" w:hAnsi="Times New Roman" w:cs="Times New Roman"/>
                <w:sz w:val="20"/>
                <w:szCs w:val="20"/>
                <w:lang w:val="uk-UA"/>
              </w:rPr>
              <w:t>8</w:t>
            </w:r>
            <w:r w:rsidRPr="00C42C40">
              <w:rPr>
                <w:rFonts w:ascii="Times New Roman" w:hAnsi="Times New Roman" w:cs="Times New Roman"/>
                <w:sz w:val="20"/>
                <w:szCs w:val="20"/>
                <w:lang w:val="uk-UA"/>
              </w:rPr>
              <w:t> 000 000</w:t>
            </w:r>
          </w:p>
        </w:tc>
      </w:tr>
      <w:tr w:rsidR="00C42C40" w:rsidRPr="00C42C40" w14:paraId="6B05C3CB" w14:textId="77777777" w:rsidTr="00D90D27">
        <w:trPr>
          <w:trHeight w:val="645"/>
        </w:trPr>
        <w:tc>
          <w:tcPr>
            <w:tcW w:w="2697" w:type="dxa"/>
            <w:vMerge/>
            <w:tcBorders>
              <w:left w:val="single" w:sz="4" w:space="0" w:color="auto"/>
              <w:right w:val="single" w:sz="4" w:space="0" w:color="auto"/>
            </w:tcBorders>
            <w:vAlign w:val="center"/>
          </w:tcPr>
          <w:p w14:paraId="2ADD4DAE" w14:textId="77777777" w:rsidR="00C42C40" w:rsidRPr="00C42C40" w:rsidRDefault="00C42C40" w:rsidP="00C932EA">
            <w:pPr>
              <w:jc w:val="center"/>
              <w:rPr>
                <w:rFonts w:ascii="Times New Roman" w:hAnsi="Times New Roman" w:cs="Times New Roman"/>
                <w:sz w:val="20"/>
                <w:szCs w:val="20"/>
                <w:lang w:val="uk-UA"/>
              </w:rPr>
            </w:pPr>
          </w:p>
        </w:tc>
        <w:tc>
          <w:tcPr>
            <w:tcW w:w="5682" w:type="dxa"/>
            <w:tcBorders>
              <w:top w:val="nil"/>
              <w:left w:val="single" w:sz="4" w:space="0" w:color="auto"/>
              <w:bottom w:val="single" w:sz="4" w:space="0" w:color="auto"/>
              <w:right w:val="single" w:sz="4" w:space="0" w:color="auto"/>
            </w:tcBorders>
            <w:shd w:val="clear" w:color="auto" w:fill="auto"/>
            <w:vAlign w:val="center"/>
          </w:tcPr>
          <w:p w14:paraId="06F9D9EA" w14:textId="77777777" w:rsidR="00C42C40" w:rsidRPr="00C42C40" w:rsidRDefault="00C42C40" w:rsidP="00C932EA">
            <w:pPr>
              <w:jc w:val="center"/>
              <w:rPr>
                <w:rFonts w:ascii="Times New Roman" w:hAnsi="Times New Roman" w:cs="Times New Roman"/>
                <w:sz w:val="20"/>
                <w:szCs w:val="20"/>
                <w:lang w:val="uk-UA"/>
              </w:rPr>
            </w:pPr>
            <w:r w:rsidRPr="00C42C40">
              <w:rPr>
                <w:rFonts w:ascii="Times New Roman" w:hAnsi="Times New Roman" w:cs="Times New Roman"/>
                <w:sz w:val="20"/>
                <w:szCs w:val="20"/>
                <w:lang w:val="uk-UA"/>
              </w:rPr>
              <w:t>Капітальний ремонт будівлі та елементів благоустрою території ОДНЗ «Ясла-садок» № 217 за адресою: м. Одеса, вул. Івана та Юрія Лип, 52</w:t>
            </w:r>
          </w:p>
        </w:tc>
        <w:tc>
          <w:tcPr>
            <w:tcW w:w="1275" w:type="dxa"/>
            <w:tcBorders>
              <w:top w:val="nil"/>
              <w:left w:val="nil"/>
              <w:bottom w:val="single" w:sz="4" w:space="0" w:color="auto"/>
              <w:right w:val="single" w:sz="4" w:space="0" w:color="auto"/>
            </w:tcBorders>
            <w:shd w:val="clear" w:color="auto" w:fill="auto"/>
            <w:vAlign w:val="center"/>
          </w:tcPr>
          <w:p w14:paraId="3A29A759" w14:textId="77777777" w:rsidR="00C42C40" w:rsidRPr="00C42C40" w:rsidRDefault="00C42C40" w:rsidP="00026E45">
            <w:pPr>
              <w:ind w:right="-107" w:hanging="110"/>
              <w:jc w:val="center"/>
              <w:rPr>
                <w:rFonts w:ascii="Times New Roman" w:hAnsi="Times New Roman" w:cs="Times New Roman"/>
                <w:sz w:val="20"/>
                <w:szCs w:val="20"/>
                <w:lang w:val="uk-UA"/>
              </w:rPr>
            </w:pPr>
            <w:r w:rsidRPr="00C42C40">
              <w:rPr>
                <w:rFonts w:ascii="Times New Roman" w:hAnsi="Times New Roman" w:cs="Times New Roman"/>
                <w:sz w:val="20"/>
                <w:szCs w:val="20"/>
                <w:lang w:val="uk-UA"/>
              </w:rPr>
              <w:t>+ 1</w:t>
            </w:r>
            <w:r w:rsidR="00026E45">
              <w:rPr>
                <w:rFonts w:ascii="Times New Roman" w:hAnsi="Times New Roman" w:cs="Times New Roman"/>
                <w:sz w:val="20"/>
                <w:szCs w:val="20"/>
                <w:lang w:val="uk-UA"/>
              </w:rPr>
              <w:t>4</w:t>
            </w:r>
            <w:r w:rsidRPr="00C42C40">
              <w:rPr>
                <w:rFonts w:ascii="Times New Roman" w:hAnsi="Times New Roman" w:cs="Times New Roman"/>
                <w:sz w:val="20"/>
                <w:szCs w:val="20"/>
                <w:lang w:val="uk-UA"/>
              </w:rPr>
              <w:t> </w:t>
            </w:r>
            <w:r w:rsidR="00026E45">
              <w:rPr>
                <w:rFonts w:ascii="Times New Roman" w:hAnsi="Times New Roman" w:cs="Times New Roman"/>
                <w:sz w:val="20"/>
                <w:szCs w:val="20"/>
                <w:lang w:val="uk-UA"/>
              </w:rPr>
              <w:t>4</w:t>
            </w:r>
            <w:r w:rsidRPr="00C42C40">
              <w:rPr>
                <w:rFonts w:ascii="Times New Roman" w:hAnsi="Times New Roman" w:cs="Times New Roman"/>
                <w:sz w:val="20"/>
                <w:szCs w:val="20"/>
                <w:lang w:val="uk-UA"/>
              </w:rPr>
              <w:t>50 000</w:t>
            </w:r>
          </w:p>
        </w:tc>
      </w:tr>
      <w:tr w:rsidR="00C42C40" w:rsidRPr="00C42C40" w14:paraId="3F514A46" w14:textId="77777777" w:rsidTr="00D90D27">
        <w:trPr>
          <w:trHeight w:val="645"/>
        </w:trPr>
        <w:tc>
          <w:tcPr>
            <w:tcW w:w="2697" w:type="dxa"/>
            <w:tcBorders>
              <w:left w:val="single" w:sz="4" w:space="0" w:color="auto"/>
              <w:bottom w:val="single" w:sz="4" w:space="0" w:color="auto"/>
              <w:right w:val="single" w:sz="4" w:space="0" w:color="auto"/>
            </w:tcBorders>
            <w:vAlign w:val="center"/>
          </w:tcPr>
          <w:p w14:paraId="57352101" w14:textId="77777777" w:rsidR="00C42C40" w:rsidRPr="00C42C40" w:rsidRDefault="00C42C40" w:rsidP="00C932EA">
            <w:pPr>
              <w:jc w:val="center"/>
              <w:rPr>
                <w:rFonts w:ascii="Times New Roman" w:hAnsi="Times New Roman" w:cs="Times New Roman"/>
                <w:sz w:val="20"/>
                <w:szCs w:val="20"/>
                <w:lang w:val="uk-UA"/>
              </w:rPr>
            </w:pPr>
            <w:r w:rsidRPr="00C42C40">
              <w:rPr>
                <w:rFonts w:ascii="Times New Roman" w:hAnsi="Times New Roman" w:cs="Times New Roman"/>
                <w:sz w:val="20"/>
                <w:szCs w:val="20"/>
                <w:lang w:val="uk-UA"/>
              </w:rPr>
              <w:t>1517324 «Будівництво установ та закладів культури»</w:t>
            </w:r>
          </w:p>
        </w:tc>
        <w:tc>
          <w:tcPr>
            <w:tcW w:w="5682" w:type="dxa"/>
            <w:tcBorders>
              <w:top w:val="nil"/>
              <w:left w:val="single" w:sz="4" w:space="0" w:color="auto"/>
              <w:bottom w:val="single" w:sz="4" w:space="0" w:color="auto"/>
              <w:right w:val="single" w:sz="4" w:space="0" w:color="auto"/>
            </w:tcBorders>
            <w:shd w:val="clear" w:color="auto" w:fill="auto"/>
            <w:vAlign w:val="center"/>
          </w:tcPr>
          <w:p w14:paraId="2C4010AF" w14:textId="77777777" w:rsidR="00C42C40" w:rsidRPr="00C42C40" w:rsidRDefault="00C42C40" w:rsidP="00C932EA">
            <w:pPr>
              <w:jc w:val="center"/>
              <w:rPr>
                <w:rFonts w:ascii="Times New Roman" w:hAnsi="Times New Roman" w:cs="Times New Roman"/>
                <w:sz w:val="20"/>
                <w:szCs w:val="20"/>
                <w:lang w:val="uk-UA"/>
              </w:rPr>
            </w:pPr>
            <w:r w:rsidRPr="00C42C40">
              <w:rPr>
                <w:rFonts w:ascii="Times New Roman" w:hAnsi="Times New Roman" w:cs="Times New Roman"/>
                <w:sz w:val="20"/>
                <w:szCs w:val="20"/>
                <w:lang w:val="uk-UA"/>
              </w:rPr>
              <w:t xml:space="preserve">Реконструкція КУ «Одеський зоологічний парк загальнодержавного значення» за адресою: м. Одеса, вул. </w:t>
            </w:r>
            <w:proofErr w:type="spellStart"/>
            <w:r w:rsidRPr="00C42C40">
              <w:rPr>
                <w:rFonts w:ascii="Times New Roman" w:hAnsi="Times New Roman" w:cs="Times New Roman"/>
                <w:sz w:val="20"/>
                <w:szCs w:val="20"/>
                <w:lang w:val="uk-UA"/>
              </w:rPr>
              <w:t>Новощіпний</w:t>
            </w:r>
            <w:proofErr w:type="spellEnd"/>
            <w:r w:rsidRPr="00C42C40">
              <w:rPr>
                <w:rFonts w:ascii="Times New Roman" w:hAnsi="Times New Roman" w:cs="Times New Roman"/>
                <w:sz w:val="20"/>
                <w:szCs w:val="20"/>
                <w:lang w:val="uk-UA"/>
              </w:rPr>
              <w:t xml:space="preserve"> ряд, 25</w:t>
            </w:r>
          </w:p>
        </w:tc>
        <w:tc>
          <w:tcPr>
            <w:tcW w:w="1275" w:type="dxa"/>
            <w:tcBorders>
              <w:top w:val="nil"/>
              <w:left w:val="nil"/>
              <w:bottom w:val="single" w:sz="4" w:space="0" w:color="auto"/>
              <w:right w:val="single" w:sz="4" w:space="0" w:color="auto"/>
            </w:tcBorders>
            <w:shd w:val="clear" w:color="auto" w:fill="auto"/>
            <w:vAlign w:val="center"/>
            <w:hideMark/>
          </w:tcPr>
          <w:p w14:paraId="30CCE3F0" w14:textId="77777777" w:rsidR="00C42C40" w:rsidRPr="00C42C40" w:rsidRDefault="00C42C40" w:rsidP="00C932EA">
            <w:pPr>
              <w:ind w:left="-110" w:right="-143"/>
              <w:jc w:val="center"/>
              <w:rPr>
                <w:rFonts w:ascii="Times New Roman" w:hAnsi="Times New Roman" w:cs="Times New Roman"/>
                <w:sz w:val="20"/>
                <w:szCs w:val="20"/>
                <w:lang w:val="uk-UA"/>
              </w:rPr>
            </w:pPr>
            <w:r w:rsidRPr="00C42C40">
              <w:rPr>
                <w:rFonts w:ascii="Times New Roman" w:hAnsi="Times New Roman" w:cs="Times New Roman"/>
                <w:sz w:val="20"/>
                <w:szCs w:val="20"/>
                <w:lang w:val="uk-UA"/>
              </w:rPr>
              <w:t>- 1 500 000</w:t>
            </w:r>
          </w:p>
        </w:tc>
      </w:tr>
      <w:tr w:rsidR="00C42C40" w:rsidRPr="00C42C40" w14:paraId="27BF81D2" w14:textId="77777777" w:rsidTr="00C932EA">
        <w:trPr>
          <w:trHeight w:val="177"/>
        </w:trPr>
        <w:tc>
          <w:tcPr>
            <w:tcW w:w="8379" w:type="dxa"/>
            <w:gridSpan w:val="2"/>
            <w:tcBorders>
              <w:top w:val="single" w:sz="4" w:space="0" w:color="auto"/>
              <w:left w:val="single" w:sz="4" w:space="0" w:color="auto"/>
              <w:bottom w:val="single" w:sz="4" w:space="0" w:color="auto"/>
              <w:right w:val="single" w:sz="4" w:space="0" w:color="auto"/>
            </w:tcBorders>
            <w:vAlign w:val="center"/>
          </w:tcPr>
          <w:p w14:paraId="2C9B4256" w14:textId="77777777" w:rsidR="00C42C40" w:rsidRPr="00C42C40" w:rsidRDefault="00C42C40" w:rsidP="00C932EA">
            <w:pPr>
              <w:jc w:val="right"/>
              <w:rPr>
                <w:rFonts w:ascii="Times New Roman" w:hAnsi="Times New Roman" w:cs="Times New Roman"/>
                <w:b/>
                <w:bCs/>
                <w:sz w:val="20"/>
                <w:szCs w:val="20"/>
                <w:lang w:val="uk-UA"/>
              </w:rPr>
            </w:pPr>
            <w:r w:rsidRPr="00C42C40">
              <w:rPr>
                <w:rFonts w:ascii="Times New Roman" w:hAnsi="Times New Roman" w:cs="Times New Roman"/>
                <w:b/>
                <w:bCs/>
                <w:sz w:val="20"/>
                <w:szCs w:val="20"/>
                <w:lang w:val="uk-UA"/>
              </w:rPr>
              <w:t>ВСЬОГО</w:t>
            </w:r>
          </w:p>
        </w:tc>
        <w:tc>
          <w:tcPr>
            <w:tcW w:w="1275" w:type="dxa"/>
            <w:tcBorders>
              <w:top w:val="single" w:sz="4" w:space="0" w:color="auto"/>
              <w:left w:val="nil"/>
              <w:bottom w:val="single" w:sz="4" w:space="0" w:color="auto"/>
              <w:right w:val="single" w:sz="4" w:space="0" w:color="auto"/>
            </w:tcBorders>
            <w:shd w:val="clear" w:color="auto" w:fill="auto"/>
            <w:vAlign w:val="center"/>
          </w:tcPr>
          <w:p w14:paraId="5B4CAE17" w14:textId="77777777" w:rsidR="00C42C40" w:rsidRPr="00C42C40" w:rsidRDefault="00C42C40" w:rsidP="00C932EA">
            <w:pPr>
              <w:jc w:val="center"/>
              <w:rPr>
                <w:rFonts w:ascii="Times New Roman" w:hAnsi="Times New Roman" w:cs="Times New Roman"/>
                <w:b/>
                <w:bCs/>
                <w:sz w:val="20"/>
                <w:szCs w:val="20"/>
                <w:lang w:val="uk-UA"/>
              </w:rPr>
            </w:pPr>
            <w:r w:rsidRPr="00C42C40">
              <w:rPr>
                <w:rFonts w:ascii="Times New Roman" w:hAnsi="Times New Roman" w:cs="Times New Roman"/>
                <w:b/>
                <w:bCs/>
                <w:sz w:val="20"/>
                <w:szCs w:val="20"/>
                <w:lang w:val="uk-UA"/>
              </w:rPr>
              <w:t>0</w:t>
            </w:r>
          </w:p>
        </w:tc>
      </w:tr>
    </w:tbl>
    <w:p w14:paraId="2156BE1D" w14:textId="77777777" w:rsidR="006B41DD" w:rsidRDefault="006B41DD" w:rsidP="00C42C40">
      <w:pPr>
        <w:ind w:firstLine="708"/>
        <w:jc w:val="both"/>
        <w:rPr>
          <w:rFonts w:ascii="Times New Roman" w:hAnsi="Times New Roman" w:cs="Times New Roman"/>
          <w:bCs/>
          <w:lang w:val="uk-UA"/>
        </w:rPr>
      </w:pPr>
    </w:p>
    <w:p w14:paraId="643E9EAD" w14:textId="77777777" w:rsidR="00C42C40" w:rsidRPr="00C42C40" w:rsidRDefault="00C42C40" w:rsidP="00C42C40">
      <w:pPr>
        <w:ind w:firstLine="708"/>
        <w:jc w:val="both"/>
        <w:rPr>
          <w:rFonts w:ascii="Times New Roman" w:hAnsi="Times New Roman" w:cs="Times New Roman"/>
          <w:lang w:val="uk-UA"/>
        </w:rPr>
      </w:pPr>
      <w:r w:rsidRPr="00C42C40">
        <w:rPr>
          <w:rFonts w:ascii="Times New Roman" w:hAnsi="Times New Roman" w:cs="Times New Roman"/>
          <w:bCs/>
          <w:lang w:val="uk-UA"/>
        </w:rPr>
        <w:t>2. На чергову сесію Одеської міської ради, яка відбудеться 15 вересня 2021 р., будуть винесені на розгляд зміни до Міської програми «Рівність» на 2020-2022 роки, зокрема Приморській</w:t>
      </w:r>
      <w:r w:rsidRPr="00C42C40">
        <w:rPr>
          <w:rFonts w:ascii="Times New Roman" w:hAnsi="Times New Roman" w:cs="Times New Roman"/>
          <w:lang w:val="uk-UA"/>
        </w:rPr>
        <w:t xml:space="preserve"> районній адміністрації Одеської міської ради будуть збільшені видатки у сумі 30 400 грн на захід 1.1. «Створення умов доступності для осіб з інвалідністю  за місцем їх проживання», у зв’язку із збільшенням вартості об’єкта. </w:t>
      </w:r>
    </w:p>
    <w:p w14:paraId="515A4590" w14:textId="77777777" w:rsidR="00C42C40" w:rsidRPr="00C42C40" w:rsidRDefault="00C42C40" w:rsidP="00C42C40">
      <w:pPr>
        <w:ind w:firstLine="708"/>
        <w:jc w:val="both"/>
        <w:rPr>
          <w:rFonts w:ascii="Times New Roman" w:hAnsi="Times New Roman" w:cs="Times New Roman"/>
          <w:lang w:val="uk-UA"/>
        </w:rPr>
      </w:pPr>
      <w:r w:rsidRPr="00C42C40">
        <w:rPr>
          <w:rFonts w:ascii="Times New Roman" w:hAnsi="Times New Roman" w:cs="Times New Roman"/>
          <w:lang w:val="uk-UA"/>
        </w:rPr>
        <w:t>Приморською районною адміністрацією Одеської міської ради надані пропозиції (</w:t>
      </w:r>
      <w:r w:rsidRPr="00C42C40">
        <w:rPr>
          <w:rFonts w:ascii="Times New Roman" w:hAnsi="Times New Roman" w:cs="Times New Roman"/>
          <w:i/>
          <w:iCs/>
          <w:lang w:val="uk-UA"/>
        </w:rPr>
        <w:t>копія листа додається</w:t>
      </w:r>
      <w:r w:rsidRPr="00C42C40">
        <w:rPr>
          <w:rFonts w:ascii="Times New Roman" w:hAnsi="Times New Roman" w:cs="Times New Roman"/>
          <w:lang w:val="uk-UA"/>
        </w:rPr>
        <w:t>) щодо перерозподілу бюджетних призначень спеціального фонду (бюджету розвитку) за КПКВКМБ 4216011 «Експлуатація та технічне обслуговування житлового фонду» для можливості виконання у повному обсязі робіт, визначених в межах заходу 1.1. Міської програми «Рівність» на 2020-2022 роки, який наведено у додатку 1 до цього листа (</w:t>
      </w:r>
      <w:r w:rsidRPr="00C42C40">
        <w:rPr>
          <w:rFonts w:ascii="Times New Roman" w:hAnsi="Times New Roman" w:cs="Times New Roman"/>
          <w:i/>
          <w:iCs/>
          <w:lang w:val="uk-UA"/>
        </w:rPr>
        <w:t>додається</w:t>
      </w:r>
      <w:r w:rsidRPr="00C42C40">
        <w:rPr>
          <w:rFonts w:ascii="Times New Roman" w:hAnsi="Times New Roman" w:cs="Times New Roman"/>
          <w:lang w:val="uk-UA"/>
        </w:rPr>
        <w:t>).</w:t>
      </w:r>
    </w:p>
    <w:p w14:paraId="0F2B82AD" w14:textId="77777777" w:rsidR="00C42C40" w:rsidRPr="00C42C40" w:rsidRDefault="00C42C40" w:rsidP="00C42C40">
      <w:pPr>
        <w:ind w:firstLine="708"/>
        <w:jc w:val="both"/>
        <w:rPr>
          <w:rFonts w:ascii="Times New Roman" w:hAnsi="Times New Roman" w:cs="Times New Roman"/>
          <w:lang w:val="uk-UA"/>
        </w:rPr>
      </w:pPr>
      <w:r w:rsidRPr="00C42C40">
        <w:rPr>
          <w:rFonts w:ascii="Times New Roman" w:hAnsi="Times New Roman" w:cs="Times New Roman"/>
        </w:rPr>
        <w:t>3</w:t>
      </w:r>
      <w:r w:rsidRPr="00C42C40">
        <w:rPr>
          <w:rFonts w:ascii="Times New Roman" w:hAnsi="Times New Roman" w:cs="Times New Roman"/>
          <w:lang w:val="uk-UA"/>
        </w:rPr>
        <w:t>. У зв’язку з підвищенням тарифу на електроенергію Департаментом муніципальної безпеки Одеської міської ради надані пропозиції (</w:t>
      </w:r>
      <w:r w:rsidRPr="00C42C40">
        <w:rPr>
          <w:rFonts w:ascii="Times New Roman" w:hAnsi="Times New Roman" w:cs="Times New Roman"/>
          <w:i/>
          <w:iCs/>
          <w:lang w:val="uk-UA"/>
        </w:rPr>
        <w:t>копія листа додається</w:t>
      </w:r>
      <w:r w:rsidRPr="00C42C40">
        <w:rPr>
          <w:rFonts w:ascii="Times New Roman" w:hAnsi="Times New Roman" w:cs="Times New Roman"/>
          <w:lang w:val="uk-UA"/>
        </w:rPr>
        <w:t xml:space="preserve">) щодо перерозподілу бюджетних призначень загального фонду за КТПКВКМБ 2218230 «Інші заходи громадського порядку та безпеки» по комунальній установі «Центр інтегрованої системи відеоспостереження та </w:t>
      </w:r>
      <w:proofErr w:type="spellStart"/>
      <w:r w:rsidRPr="00C42C40">
        <w:rPr>
          <w:rFonts w:ascii="Times New Roman" w:hAnsi="Times New Roman" w:cs="Times New Roman"/>
          <w:lang w:val="uk-UA"/>
        </w:rPr>
        <w:t>відеоаналітики</w:t>
      </w:r>
      <w:proofErr w:type="spellEnd"/>
      <w:r w:rsidRPr="00C42C40">
        <w:rPr>
          <w:rFonts w:ascii="Times New Roman" w:hAnsi="Times New Roman" w:cs="Times New Roman"/>
          <w:lang w:val="uk-UA"/>
        </w:rPr>
        <w:t xml:space="preserve"> міста Одеси (ЦЕНТР- «077»)», передбачених на реалізацію заходу 2.5 «Забезпечення діяльності комунальної установи «Центр інтегрованої системи відеоспостереження та </w:t>
      </w:r>
      <w:proofErr w:type="spellStart"/>
      <w:r w:rsidRPr="00C42C40">
        <w:rPr>
          <w:rFonts w:ascii="Times New Roman" w:hAnsi="Times New Roman" w:cs="Times New Roman"/>
          <w:lang w:val="uk-UA"/>
        </w:rPr>
        <w:t>відеоаналітики</w:t>
      </w:r>
      <w:proofErr w:type="spellEnd"/>
      <w:r w:rsidRPr="00C42C40">
        <w:rPr>
          <w:rFonts w:ascii="Times New Roman" w:hAnsi="Times New Roman" w:cs="Times New Roman"/>
          <w:lang w:val="uk-UA"/>
        </w:rPr>
        <w:t xml:space="preserve"> міста Одеси (Центр –«077»)…» Міської цільової програми «Безпечне місто Одеса» на 2020-2022 роки, затвердженої рішенням Одеської міської ради від 18 березня 2020 року № 5797-VII:</w:t>
      </w:r>
    </w:p>
    <w:p w14:paraId="1340E6C4" w14:textId="77777777" w:rsidR="00C42C40" w:rsidRPr="00C42C40" w:rsidRDefault="00C42C40" w:rsidP="00C42C40">
      <w:pPr>
        <w:ind w:firstLine="708"/>
        <w:jc w:val="both"/>
        <w:rPr>
          <w:rFonts w:ascii="Times New Roman" w:hAnsi="Times New Roman" w:cs="Times New Roman"/>
          <w:lang w:val="uk-UA"/>
        </w:rPr>
      </w:pPr>
      <w:r w:rsidRPr="00C42C40">
        <w:rPr>
          <w:rFonts w:ascii="Times New Roman" w:hAnsi="Times New Roman" w:cs="Times New Roman"/>
          <w:lang w:val="uk-UA"/>
        </w:rPr>
        <w:t>- зменшити бюджетні призначення за КЕКВ 2240 «Оплата послуг (крім комунальних)» у сумі 50 000 грн;</w:t>
      </w:r>
    </w:p>
    <w:p w14:paraId="3BE19E5B" w14:textId="77777777" w:rsidR="00C42C40" w:rsidRPr="00C42C40" w:rsidRDefault="00C42C40" w:rsidP="00C42C40">
      <w:pPr>
        <w:ind w:firstLine="708"/>
        <w:jc w:val="both"/>
        <w:rPr>
          <w:rFonts w:ascii="Times New Roman" w:hAnsi="Times New Roman" w:cs="Times New Roman"/>
          <w:lang w:val="uk-UA"/>
        </w:rPr>
      </w:pPr>
      <w:r w:rsidRPr="00C42C40">
        <w:rPr>
          <w:rFonts w:ascii="Times New Roman" w:hAnsi="Times New Roman" w:cs="Times New Roman"/>
          <w:lang w:val="uk-UA"/>
        </w:rPr>
        <w:t xml:space="preserve">- збільшити бюджетні призначення за КЕКВ 2273 «Оплата електроенергії» у сумі 50 000 грн. </w:t>
      </w:r>
    </w:p>
    <w:p w14:paraId="5984E8E4" w14:textId="77777777" w:rsidR="00C42C40" w:rsidRPr="00C42C40" w:rsidRDefault="00C42C40" w:rsidP="00C42C40">
      <w:pPr>
        <w:pStyle w:val="a4"/>
        <w:numPr>
          <w:ilvl w:val="0"/>
          <w:numId w:val="13"/>
        </w:numPr>
        <w:tabs>
          <w:tab w:val="left" w:pos="1134"/>
        </w:tabs>
        <w:ind w:left="0" w:firstLine="709"/>
        <w:jc w:val="both"/>
        <w:rPr>
          <w:sz w:val="24"/>
          <w:szCs w:val="24"/>
          <w:lang w:val="uk-UA"/>
        </w:rPr>
      </w:pPr>
      <w:r w:rsidRPr="00C42C40">
        <w:rPr>
          <w:sz w:val="24"/>
          <w:szCs w:val="24"/>
          <w:lang w:val="uk-UA"/>
        </w:rPr>
        <w:t>З метою стабільного функціонування установ освіти м. Одеси та забезпечення в період опалювального сезону температурного режиму в закладах освіти, для проведення видатків з оплати в повному обсязі за спожитий природний газ, у зв’язку зі зростанням тарифів на ринку природного газу, та проведення поточного ремонту аварійної ділянки водопроводу на території Одеського ліцею «Приморський» Одеської міської ради, Департаментом освіти та науки Одеської міської ради надані пропозиції (</w:t>
      </w:r>
      <w:r w:rsidRPr="00C42C40">
        <w:rPr>
          <w:i/>
          <w:iCs/>
          <w:sz w:val="24"/>
          <w:szCs w:val="24"/>
          <w:lang w:val="uk-UA"/>
        </w:rPr>
        <w:t xml:space="preserve">копія листа </w:t>
      </w:r>
      <w:r w:rsidRPr="00C42C40">
        <w:rPr>
          <w:i/>
          <w:iCs/>
          <w:sz w:val="24"/>
          <w:szCs w:val="24"/>
          <w:lang w:val="uk-UA"/>
        </w:rPr>
        <w:lastRenderedPageBreak/>
        <w:t>додається</w:t>
      </w:r>
      <w:r w:rsidRPr="00C42C40">
        <w:rPr>
          <w:sz w:val="24"/>
          <w:szCs w:val="24"/>
          <w:lang w:val="uk-UA"/>
        </w:rPr>
        <w:t>) щодо перерозподілу бюджетних призначень загального фонду бюджету Одеської міської територіальної громади на 2021 рік за КТПКВКМБ 1000 «Освіта», які наведені у додатку 2 до цього листа (</w:t>
      </w:r>
      <w:r w:rsidRPr="00C42C40">
        <w:rPr>
          <w:i/>
          <w:iCs/>
          <w:sz w:val="24"/>
          <w:szCs w:val="24"/>
          <w:lang w:val="uk-UA"/>
        </w:rPr>
        <w:t>додається</w:t>
      </w:r>
      <w:r w:rsidRPr="00C42C40">
        <w:rPr>
          <w:sz w:val="24"/>
          <w:szCs w:val="24"/>
          <w:lang w:val="uk-UA"/>
        </w:rPr>
        <w:t>).</w:t>
      </w:r>
    </w:p>
    <w:p w14:paraId="5AE758E1" w14:textId="77777777" w:rsidR="00C42C40" w:rsidRPr="00C42C40" w:rsidRDefault="00C42C40" w:rsidP="00C42C40">
      <w:pPr>
        <w:pStyle w:val="a4"/>
        <w:numPr>
          <w:ilvl w:val="0"/>
          <w:numId w:val="13"/>
        </w:numPr>
        <w:tabs>
          <w:tab w:val="left" w:pos="1134"/>
        </w:tabs>
        <w:ind w:left="0" w:firstLine="709"/>
        <w:jc w:val="both"/>
        <w:rPr>
          <w:sz w:val="24"/>
          <w:szCs w:val="24"/>
          <w:lang w:val="uk-UA"/>
        </w:rPr>
      </w:pPr>
      <w:r w:rsidRPr="00C42C40">
        <w:rPr>
          <w:sz w:val="24"/>
          <w:szCs w:val="24"/>
          <w:lang w:val="uk-UA"/>
        </w:rPr>
        <w:t>За підсумками виступів спортсменів, мешканців міста Одеси на XVI літніх Параолімпійських іграх 2020 в місті Токіо, прийнято рішення щодо нагородження переможців та призерів зазначених змагань. З метою забезпечення фінансовими ресурсами видатків на проведення зазначених виплат, Управлінням з фізичної культури та спорту Одеської міської ради надані пропозиції (</w:t>
      </w:r>
      <w:r w:rsidRPr="00C42C40">
        <w:rPr>
          <w:i/>
          <w:iCs/>
          <w:sz w:val="24"/>
          <w:szCs w:val="24"/>
          <w:lang w:val="uk-UA"/>
        </w:rPr>
        <w:t>копія листа додається</w:t>
      </w:r>
      <w:r w:rsidRPr="00C42C40">
        <w:rPr>
          <w:sz w:val="24"/>
          <w:szCs w:val="24"/>
          <w:lang w:val="uk-UA"/>
        </w:rPr>
        <w:t>) щодо перерозподілу бюджетних призначень загального фонду бюджету Одеської міської територіальної громади на 2021 рік за КТПКВКМБ 5000 «Фізична культура і спорт»,  які наведені у додатку 3 до цього листа (</w:t>
      </w:r>
      <w:r w:rsidRPr="00C42C40">
        <w:rPr>
          <w:i/>
          <w:iCs/>
          <w:sz w:val="24"/>
          <w:szCs w:val="24"/>
          <w:lang w:val="uk-UA"/>
        </w:rPr>
        <w:t>додається</w:t>
      </w:r>
      <w:r w:rsidRPr="00C42C40">
        <w:rPr>
          <w:sz w:val="24"/>
          <w:szCs w:val="24"/>
          <w:lang w:val="uk-UA"/>
        </w:rPr>
        <w:t>).</w:t>
      </w:r>
    </w:p>
    <w:p w14:paraId="784998B6" w14:textId="77777777" w:rsidR="00C42C40" w:rsidRPr="001E0148" w:rsidRDefault="00C42C40" w:rsidP="00C42C40">
      <w:pPr>
        <w:pStyle w:val="a4"/>
        <w:numPr>
          <w:ilvl w:val="0"/>
          <w:numId w:val="13"/>
        </w:numPr>
        <w:tabs>
          <w:tab w:val="left" w:pos="1134"/>
        </w:tabs>
        <w:ind w:left="0" w:firstLine="709"/>
        <w:jc w:val="both"/>
        <w:rPr>
          <w:sz w:val="24"/>
          <w:szCs w:val="24"/>
          <w:lang w:val="uk-UA"/>
        </w:rPr>
      </w:pPr>
      <w:r w:rsidRPr="001E0148">
        <w:rPr>
          <w:sz w:val="24"/>
          <w:szCs w:val="24"/>
          <w:lang w:val="uk-UA"/>
        </w:rPr>
        <w:t>Управлінням дорожнього господарства Одеської міської ради надані пропозиції (</w:t>
      </w:r>
      <w:r w:rsidRPr="001E0148">
        <w:rPr>
          <w:i/>
          <w:iCs/>
          <w:sz w:val="24"/>
          <w:szCs w:val="24"/>
          <w:lang w:val="uk-UA"/>
        </w:rPr>
        <w:t>копія листа додається</w:t>
      </w:r>
      <w:r w:rsidRPr="001E0148">
        <w:rPr>
          <w:sz w:val="24"/>
          <w:szCs w:val="24"/>
          <w:lang w:val="uk-UA"/>
        </w:rPr>
        <w:t xml:space="preserve">) щодо перерозподілу бюджетних призначень між загальним та спеціальним фондами (бюджету розвитку), у зв’язку з необхідністю ліквідації пошкоджень асфальтобетонного покриття, створення умов для безпечного та безперешкодного руху громадського та приватного автотранспорту враховуючи  звернення </w:t>
      </w:r>
      <w:proofErr w:type="spellStart"/>
      <w:r w:rsidRPr="001E0148">
        <w:rPr>
          <w:sz w:val="24"/>
          <w:szCs w:val="24"/>
          <w:lang w:val="uk-UA"/>
        </w:rPr>
        <w:t>громадянь</w:t>
      </w:r>
      <w:proofErr w:type="spellEnd"/>
      <w:r w:rsidRPr="001E0148">
        <w:rPr>
          <w:sz w:val="24"/>
          <w:szCs w:val="24"/>
          <w:lang w:val="uk-UA"/>
        </w:rPr>
        <w:t>, громадських організацій, який наведено у додатку 4 до цього листа (</w:t>
      </w:r>
      <w:r w:rsidRPr="001E0148">
        <w:rPr>
          <w:i/>
          <w:iCs/>
          <w:sz w:val="24"/>
          <w:szCs w:val="24"/>
          <w:lang w:val="uk-UA"/>
        </w:rPr>
        <w:t>додається</w:t>
      </w:r>
      <w:r w:rsidRPr="001E0148">
        <w:rPr>
          <w:sz w:val="24"/>
          <w:szCs w:val="24"/>
          <w:lang w:val="uk-UA"/>
        </w:rPr>
        <w:t>).</w:t>
      </w:r>
    </w:p>
    <w:p w14:paraId="3A746A50" w14:textId="77777777" w:rsidR="00C42C40" w:rsidRPr="00C42C40" w:rsidRDefault="00C42C40" w:rsidP="00C42C40">
      <w:pPr>
        <w:pStyle w:val="a4"/>
        <w:numPr>
          <w:ilvl w:val="0"/>
          <w:numId w:val="13"/>
        </w:numPr>
        <w:tabs>
          <w:tab w:val="left" w:pos="993"/>
        </w:tabs>
        <w:ind w:left="0" w:firstLine="709"/>
        <w:jc w:val="both"/>
        <w:rPr>
          <w:sz w:val="24"/>
          <w:szCs w:val="24"/>
          <w:lang w:val="uk-UA"/>
        </w:rPr>
      </w:pPr>
      <w:r w:rsidRPr="00C42C40">
        <w:rPr>
          <w:sz w:val="24"/>
          <w:szCs w:val="24"/>
          <w:lang w:val="uk-UA"/>
        </w:rPr>
        <w:t>У зв’язку з технічною помилкою, допущеною при підготовці рішення Одеської міської ради від 28 липня 2021 року № 384-VIII «Про внесення змін до рішення Одеської міської ради від 24 грудня 2020 року № 13-VІІІ «Про бюджет Одеської міської територіальної громади на 2021 рік» необхідно наступні зміни до додатку 6</w:t>
      </w:r>
      <w:r w:rsidRPr="00C42C40">
        <w:rPr>
          <w:sz w:val="24"/>
          <w:szCs w:val="24"/>
          <w:vertAlign w:val="superscript"/>
          <w:lang w:val="uk-UA"/>
        </w:rPr>
        <w:t>1</w:t>
      </w:r>
      <w:r w:rsidRPr="00C42C40">
        <w:rPr>
          <w:sz w:val="24"/>
          <w:szCs w:val="24"/>
          <w:lang w:val="uk-UA"/>
        </w:rPr>
        <w:t xml:space="preserve"> рішення за КПКВКМБ 1216030 «Організація благоустрою населених пунктів»:</w:t>
      </w:r>
    </w:p>
    <w:tbl>
      <w:tblPr>
        <w:tblW w:w="9655" w:type="dxa"/>
        <w:tblInd w:w="93" w:type="dxa"/>
        <w:tblLook w:val="04A0" w:firstRow="1" w:lastRow="0" w:firstColumn="1" w:lastColumn="0" w:noHBand="0" w:noVBand="1"/>
      </w:tblPr>
      <w:tblGrid>
        <w:gridCol w:w="8237"/>
        <w:gridCol w:w="1418"/>
      </w:tblGrid>
      <w:tr w:rsidR="00C42C40" w:rsidRPr="00C42C40" w14:paraId="02221D11" w14:textId="77777777" w:rsidTr="00C932EA">
        <w:trPr>
          <w:trHeight w:val="281"/>
          <w:tblHeader/>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tcPr>
          <w:p w14:paraId="1F1F63FE" w14:textId="77777777" w:rsidR="00C42C40" w:rsidRPr="00C42C40" w:rsidRDefault="00C42C40" w:rsidP="00C932EA">
            <w:pPr>
              <w:jc w:val="center"/>
              <w:rPr>
                <w:rFonts w:ascii="Times New Roman" w:hAnsi="Times New Roman" w:cs="Times New Roman"/>
                <w:bCs/>
                <w:sz w:val="20"/>
                <w:szCs w:val="20"/>
                <w:lang w:val="uk-UA"/>
              </w:rPr>
            </w:pPr>
            <w:r w:rsidRPr="00C42C40">
              <w:rPr>
                <w:rFonts w:ascii="Times New Roman" w:hAnsi="Times New Roman" w:cs="Times New Roman"/>
                <w:bCs/>
                <w:sz w:val="20"/>
                <w:szCs w:val="20"/>
                <w:lang w:val="uk-UA"/>
              </w:rPr>
              <w:t>Найменування об’єкта бюджету розвитку</w:t>
            </w:r>
          </w:p>
        </w:tc>
        <w:tc>
          <w:tcPr>
            <w:tcW w:w="1418" w:type="dxa"/>
            <w:tcBorders>
              <w:top w:val="single" w:sz="4" w:space="0" w:color="auto"/>
              <w:left w:val="nil"/>
              <w:bottom w:val="single" w:sz="4" w:space="0" w:color="auto"/>
              <w:right w:val="single" w:sz="4" w:space="0" w:color="auto"/>
            </w:tcBorders>
            <w:shd w:val="clear" w:color="auto" w:fill="auto"/>
            <w:vAlign w:val="center"/>
          </w:tcPr>
          <w:p w14:paraId="124BD474" w14:textId="77777777" w:rsidR="00C42C40" w:rsidRPr="00C42C40" w:rsidRDefault="00C42C40" w:rsidP="00C932EA">
            <w:pPr>
              <w:jc w:val="center"/>
              <w:rPr>
                <w:rFonts w:ascii="Times New Roman" w:hAnsi="Times New Roman" w:cs="Times New Roman"/>
                <w:bCs/>
                <w:sz w:val="20"/>
                <w:szCs w:val="20"/>
                <w:lang w:val="uk-UA"/>
              </w:rPr>
            </w:pPr>
            <w:r w:rsidRPr="00C42C40">
              <w:rPr>
                <w:rFonts w:ascii="Times New Roman" w:hAnsi="Times New Roman" w:cs="Times New Roman"/>
                <w:bCs/>
                <w:sz w:val="20"/>
                <w:szCs w:val="20"/>
                <w:lang w:val="uk-UA"/>
              </w:rPr>
              <w:t>Зміни, грн</w:t>
            </w:r>
          </w:p>
        </w:tc>
      </w:tr>
      <w:tr w:rsidR="00C42C40" w:rsidRPr="00C42C40" w14:paraId="21CBAC05" w14:textId="77777777" w:rsidTr="00C932EA">
        <w:trPr>
          <w:trHeight w:val="525"/>
        </w:trPr>
        <w:tc>
          <w:tcPr>
            <w:tcW w:w="8237" w:type="dxa"/>
            <w:tcBorders>
              <w:top w:val="single" w:sz="4" w:space="0" w:color="auto"/>
              <w:left w:val="single" w:sz="4" w:space="0" w:color="auto"/>
              <w:bottom w:val="single" w:sz="4" w:space="0" w:color="auto"/>
              <w:right w:val="single" w:sz="4" w:space="0" w:color="auto"/>
            </w:tcBorders>
            <w:shd w:val="clear" w:color="auto" w:fill="auto"/>
          </w:tcPr>
          <w:p w14:paraId="71C1CE1E" w14:textId="77777777" w:rsidR="00C42C40" w:rsidRPr="00C42C40" w:rsidRDefault="00C42C40" w:rsidP="00C932EA">
            <w:pPr>
              <w:jc w:val="center"/>
              <w:rPr>
                <w:rFonts w:ascii="Times New Roman" w:hAnsi="Times New Roman" w:cs="Times New Roman"/>
                <w:bCs/>
                <w:sz w:val="20"/>
                <w:szCs w:val="20"/>
                <w:lang w:val="uk-UA"/>
              </w:rPr>
            </w:pPr>
            <w:r w:rsidRPr="00C42C40">
              <w:rPr>
                <w:rFonts w:ascii="Times New Roman" w:hAnsi="Times New Roman" w:cs="Times New Roman"/>
                <w:bCs/>
                <w:sz w:val="20"/>
                <w:szCs w:val="20"/>
                <w:lang w:val="uk-UA"/>
              </w:rPr>
              <w:t>Придбання обладнання і предметів довгострокового користування КП «Міські дороги»</w:t>
            </w:r>
          </w:p>
        </w:tc>
        <w:tc>
          <w:tcPr>
            <w:tcW w:w="1418" w:type="dxa"/>
            <w:tcBorders>
              <w:top w:val="single" w:sz="4" w:space="0" w:color="auto"/>
              <w:left w:val="nil"/>
              <w:bottom w:val="single" w:sz="4" w:space="0" w:color="auto"/>
              <w:right w:val="single" w:sz="4" w:space="0" w:color="auto"/>
            </w:tcBorders>
            <w:shd w:val="clear" w:color="auto" w:fill="auto"/>
            <w:hideMark/>
          </w:tcPr>
          <w:p w14:paraId="330D56E7" w14:textId="77777777" w:rsidR="00C42C40" w:rsidRPr="00C42C40" w:rsidRDefault="00C42C40" w:rsidP="00C932EA">
            <w:pPr>
              <w:jc w:val="center"/>
              <w:rPr>
                <w:rFonts w:ascii="Times New Roman" w:hAnsi="Times New Roman" w:cs="Times New Roman"/>
                <w:bCs/>
                <w:sz w:val="20"/>
                <w:szCs w:val="20"/>
                <w:lang w:val="uk-UA"/>
              </w:rPr>
            </w:pPr>
            <w:r w:rsidRPr="00C42C40">
              <w:rPr>
                <w:rFonts w:ascii="Times New Roman" w:hAnsi="Times New Roman" w:cs="Times New Roman"/>
                <w:bCs/>
                <w:sz w:val="20"/>
                <w:szCs w:val="20"/>
                <w:lang w:val="uk-UA"/>
              </w:rPr>
              <w:t>-10 772 300</w:t>
            </w:r>
          </w:p>
        </w:tc>
      </w:tr>
      <w:tr w:rsidR="00C42C40" w:rsidRPr="00C42C40" w14:paraId="5F4C9E07" w14:textId="77777777" w:rsidTr="00C932EA">
        <w:trPr>
          <w:trHeight w:val="565"/>
        </w:trPr>
        <w:tc>
          <w:tcPr>
            <w:tcW w:w="8237" w:type="dxa"/>
            <w:tcBorders>
              <w:top w:val="single" w:sz="4" w:space="0" w:color="auto"/>
              <w:left w:val="single" w:sz="4" w:space="0" w:color="auto"/>
              <w:bottom w:val="single" w:sz="4" w:space="0" w:color="auto"/>
              <w:right w:val="single" w:sz="4" w:space="0" w:color="auto"/>
            </w:tcBorders>
            <w:shd w:val="clear" w:color="auto" w:fill="auto"/>
          </w:tcPr>
          <w:p w14:paraId="1D92F5F7" w14:textId="77777777" w:rsidR="00C42C40" w:rsidRPr="00C42C40" w:rsidRDefault="00C42C40" w:rsidP="00C932EA">
            <w:pPr>
              <w:jc w:val="center"/>
              <w:rPr>
                <w:rFonts w:ascii="Times New Roman" w:hAnsi="Times New Roman" w:cs="Times New Roman"/>
                <w:bCs/>
                <w:sz w:val="20"/>
                <w:szCs w:val="20"/>
                <w:lang w:val="uk-UA"/>
              </w:rPr>
            </w:pPr>
            <w:r w:rsidRPr="00C42C40">
              <w:rPr>
                <w:rFonts w:ascii="Times New Roman" w:hAnsi="Times New Roman" w:cs="Times New Roman"/>
                <w:bCs/>
                <w:sz w:val="20"/>
                <w:szCs w:val="20"/>
                <w:lang w:val="uk-UA"/>
              </w:rPr>
              <w:t>Придбання обладнання і предметів довгострокового користування К</w:t>
            </w:r>
            <w:proofErr w:type="spellStart"/>
            <w:r w:rsidRPr="00C42C40">
              <w:rPr>
                <w:rFonts w:ascii="Times New Roman" w:hAnsi="Times New Roman" w:cs="Times New Roman"/>
                <w:bCs/>
                <w:sz w:val="20"/>
                <w:szCs w:val="20"/>
                <w:lang w:val="uk-UA"/>
              </w:rPr>
              <w:t>П «Міськзелентр</w:t>
            </w:r>
            <w:proofErr w:type="spellEnd"/>
            <w:r w:rsidRPr="00C42C40">
              <w:rPr>
                <w:rFonts w:ascii="Times New Roman" w:hAnsi="Times New Roman" w:cs="Times New Roman"/>
                <w:bCs/>
                <w:sz w:val="20"/>
                <w:szCs w:val="20"/>
                <w:lang w:val="uk-UA"/>
              </w:rPr>
              <w:t>ест»</w:t>
            </w:r>
          </w:p>
        </w:tc>
        <w:tc>
          <w:tcPr>
            <w:tcW w:w="1418" w:type="dxa"/>
            <w:tcBorders>
              <w:top w:val="single" w:sz="4" w:space="0" w:color="auto"/>
              <w:left w:val="nil"/>
              <w:bottom w:val="single" w:sz="4" w:space="0" w:color="auto"/>
              <w:right w:val="single" w:sz="4" w:space="0" w:color="auto"/>
            </w:tcBorders>
            <w:shd w:val="clear" w:color="auto" w:fill="auto"/>
          </w:tcPr>
          <w:p w14:paraId="29F2B669" w14:textId="77777777" w:rsidR="00C42C40" w:rsidRPr="00C42C40" w:rsidRDefault="00C42C40" w:rsidP="00C932EA">
            <w:pPr>
              <w:ind w:right="-100"/>
              <w:jc w:val="center"/>
              <w:rPr>
                <w:rFonts w:ascii="Times New Roman" w:hAnsi="Times New Roman" w:cs="Times New Roman"/>
                <w:bCs/>
                <w:sz w:val="20"/>
                <w:szCs w:val="20"/>
                <w:lang w:val="uk-UA"/>
              </w:rPr>
            </w:pPr>
            <w:r w:rsidRPr="00C42C40">
              <w:rPr>
                <w:rFonts w:ascii="Times New Roman" w:hAnsi="Times New Roman" w:cs="Times New Roman"/>
                <w:bCs/>
                <w:sz w:val="20"/>
                <w:szCs w:val="20"/>
                <w:lang w:val="uk-UA"/>
              </w:rPr>
              <w:t>+ 10 772 300</w:t>
            </w:r>
          </w:p>
        </w:tc>
      </w:tr>
      <w:tr w:rsidR="00C42C40" w:rsidRPr="00C42C40" w14:paraId="01A5D41E" w14:textId="77777777" w:rsidTr="00C932EA">
        <w:trPr>
          <w:trHeight w:val="308"/>
        </w:trPr>
        <w:tc>
          <w:tcPr>
            <w:tcW w:w="8237" w:type="dxa"/>
            <w:tcBorders>
              <w:top w:val="single" w:sz="4" w:space="0" w:color="auto"/>
              <w:left w:val="single" w:sz="4" w:space="0" w:color="auto"/>
              <w:bottom w:val="single" w:sz="4" w:space="0" w:color="auto"/>
              <w:right w:val="single" w:sz="4" w:space="0" w:color="auto"/>
            </w:tcBorders>
            <w:shd w:val="clear" w:color="auto" w:fill="auto"/>
          </w:tcPr>
          <w:p w14:paraId="1957621D" w14:textId="77777777" w:rsidR="00C42C40" w:rsidRPr="00C42C40" w:rsidRDefault="00C42C40" w:rsidP="00C932EA">
            <w:pPr>
              <w:jc w:val="center"/>
              <w:rPr>
                <w:rFonts w:ascii="Times New Roman" w:hAnsi="Times New Roman" w:cs="Times New Roman"/>
                <w:b/>
                <w:sz w:val="20"/>
                <w:szCs w:val="20"/>
                <w:lang w:val="uk-UA"/>
              </w:rPr>
            </w:pPr>
            <w:r w:rsidRPr="00C42C40">
              <w:rPr>
                <w:rFonts w:ascii="Times New Roman" w:hAnsi="Times New Roman" w:cs="Times New Roman"/>
                <w:b/>
                <w:sz w:val="20"/>
                <w:szCs w:val="20"/>
                <w:lang w:val="uk-UA"/>
              </w:rPr>
              <w:t>Всього</w:t>
            </w:r>
          </w:p>
        </w:tc>
        <w:tc>
          <w:tcPr>
            <w:tcW w:w="1418" w:type="dxa"/>
            <w:tcBorders>
              <w:top w:val="single" w:sz="4" w:space="0" w:color="auto"/>
              <w:left w:val="nil"/>
              <w:bottom w:val="single" w:sz="4" w:space="0" w:color="auto"/>
              <w:right w:val="single" w:sz="4" w:space="0" w:color="auto"/>
            </w:tcBorders>
            <w:shd w:val="clear" w:color="auto" w:fill="auto"/>
          </w:tcPr>
          <w:p w14:paraId="485BB7C5" w14:textId="77777777" w:rsidR="00C42C40" w:rsidRPr="00C42C40" w:rsidRDefault="00C42C40" w:rsidP="00C932EA">
            <w:pPr>
              <w:jc w:val="center"/>
              <w:rPr>
                <w:rFonts w:ascii="Times New Roman" w:hAnsi="Times New Roman" w:cs="Times New Roman"/>
                <w:b/>
                <w:sz w:val="20"/>
                <w:szCs w:val="20"/>
                <w:lang w:val="uk-UA"/>
              </w:rPr>
            </w:pPr>
            <w:r w:rsidRPr="00C42C40">
              <w:rPr>
                <w:rFonts w:ascii="Times New Roman" w:hAnsi="Times New Roman" w:cs="Times New Roman"/>
                <w:b/>
                <w:sz w:val="20"/>
                <w:szCs w:val="20"/>
                <w:lang w:val="uk-UA"/>
              </w:rPr>
              <w:t>0</w:t>
            </w:r>
          </w:p>
        </w:tc>
      </w:tr>
    </w:tbl>
    <w:p w14:paraId="51C72451" w14:textId="77777777" w:rsidR="00C42C40" w:rsidRPr="00C42C40" w:rsidRDefault="00C42C40" w:rsidP="00C42C40">
      <w:pPr>
        <w:ind w:firstLine="709"/>
        <w:jc w:val="both"/>
        <w:rPr>
          <w:rFonts w:ascii="Times New Roman" w:hAnsi="Times New Roman" w:cs="Times New Roman"/>
          <w:lang w:val="uk-UA"/>
        </w:rPr>
      </w:pPr>
      <w:r w:rsidRPr="00C42C40">
        <w:rPr>
          <w:rFonts w:ascii="Times New Roman" w:hAnsi="Times New Roman" w:cs="Times New Roman"/>
          <w:lang w:val="uk-UA"/>
        </w:rPr>
        <w:t>8. Департаментом міського господарства Одеської міської ради надані пропозиції (</w:t>
      </w:r>
      <w:r w:rsidRPr="00C42C40">
        <w:rPr>
          <w:rFonts w:ascii="Times New Roman" w:hAnsi="Times New Roman" w:cs="Times New Roman"/>
          <w:i/>
          <w:iCs/>
          <w:lang w:val="uk-UA"/>
        </w:rPr>
        <w:t>копії листів додаються</w:t>
      </w:r>
      <w:r w:rsidRPr="00C42C40">
        <w:rPr>
          <w:rFonts w:ascii="Times New Roman" w:hAnsi="Times New Roman" w:cs="Times New Roman"/>
          <w:lang w:val="uk-UA"/>
        </w:rPr>
        <w:t>) щодо:</w:t>
      </w:r>
    </w:p>
    <w:p w14:paraId="5FC911B7" w14:textId="77777777" w:rsidR="00C42C40" w:rsidRPr="00C42C40" w:rsidRDefault="00C42C40" w:rsidP="00C42C40">
      <w:pPr>
        <w:ind w:firstLine="708"/>
        <w:jc w:val="both"/>
        <w:rPr>
          <w:rFonts w:ascii="Times New Roman" w:hAnsi="Times New Roman" w:cs="Times New Roman"/>
          <w:lang w:val="uk-UA"/>
        </w:rPr>
      </w:pPr>
      <w:r w:rsidRPr="00C42C40">
        <w:rPr>
          <w:rFonts w:ascii="Times New Roman" w:hAnsi="Times New Roman" w:cs="Times New Roman"/>
          <w:lang w:val="uk-UA"/>
        </w:rPr>
        <w:t>8.1. внесення змін до спеціального фонду (бюджету розвитку) за КПКВКМБ 1216012 «Забезпечення діяльності з виробництва, транспортування, постачання теплової енергії» за одержувачем КП «Теплопостачання міста Одеси» у зв’язку з уточненням переліку житлових будинків, які планується обладнати комерційними приладами обліку теплової енергії. Пропозиції щодо перерозподілу зазначених видатків наведені у додатку 5 до цього листа (</w:t>
      </w:r>
      <w:r w:rsidRPr="00C42C40">
        <w:rPr>
          <w:rFonts w:ascii="Times New Roman" w:hAnsi="Times New Roman" w:cs="Times New Roman"/>
          <w:i/>
          <w:iCs/>
          <w:lang w:val="uk-UA"/>
        </w:rPr>
        <w:t>додається</w:t>
      </w:r>
      <w:r w:rsidRPr="00C42C40">
        <w:rPr>
          <w:rFonts w:ascii="Times New Roman" w:hAnsi="Times New Roman" w:cs="Times New Roman"/>
          <w:lang w:val="uk-UA"/>
        </w:rPr>
        <w:t>).</w:t>
      </w:r>
    </w:p>
    <w:p w14:paraId="3FB97A10" w14:textId="77777777" w:rsidR="00C42C40" w:rsidRPr="00C42C40" w:rsidRDefault="00C42C40" w:rsidP="00C42C40">
      <w:pPr>
        <w:ind w:firstLine="709"/>
        <w:jc w:val="both"/>
        <w:rPr>
          <w:rFonts w:ascii="Times New Roman" w:hAnsi="Times New Roman" w:cs="Times New Roman"/>
          <w:lang w:val="uk-UA" w:eastAsia="uk-UA"/>
        </w:rPr>
      </w:pPr>
      <w:r w:rsidRPr="00C42C40">
        <w:rPr>
          <w:rFonts w:ascii="Times New Roman" w:hAnsi="Times New Roman" w:cs="Times New Roman"/>
          <w:lang w:val="uk-UA"/>
        </w:rPr>
        <w:t>8.2. визначення у бюджеті Одеської міської територіальної громади на 2021 рік</w:t>
      </w:r>
      <w:r w:rsidRPr="00C42C40">
        <w:rPr>
          <w:rFonts w:ascii="Times New Roman" w:hAnsi="Times New Roman" w:cs="Times New Roman"/>
          <w:lang w:val="uk-UA" w:eastAsia="uk-UA"/>
        </w:rPr>
        <w:t xml:space="preserve">, враховуючи пропозиції депутата Одеської обласної ради </w:t>
      </w:r>
      <w:proofErr w:type="spellStart"/>
      <w:r w:rsidRPr="00C42C40">
        <w:rPr>
          <w:rFonts w:ascii="Times New Roman" w:hAnsi="Times New Roman" w:cs="Times New Roman"/>
          <w:lang w:val="uk-UA" w:eastAsia="uk-UA"/>
        </w:rPr>
        <w:t>Єргієвої</w:t>
      </w:r>
      <w:proofErr w:type="spellEnd"/>
      <w:r w:rsidRPr="00C42C40">
        <w:rPr>
          <w:rFonts w:ascii="Times New Roman" w:hAnsi="Times New Roman" w:cs="Times New Roman"/>
          <w:lang w:val="uk-UA" w:eastAsia="uk-UA"/>
        </w:rPr>
        <w:t xml:space="preserve"> О.О. (</w:t>
      </w:r>
      <w:r w:rsidRPr="00C42C40">
        <w:rPr>
          <w:rFonts w:ascii="Times New Roman" w:hAnsi="Times New Roman" w:cs="Times New Roman"/>
          <w:i/>
          <w:lang w:val="uk-UA" w:eastAsia="uk-UA"/>
        </w:rPr>
        <w:t>копія листа додається</w:t>
      </w:r>
      <w:r w:rsidRPr="00C42C40">
        <w:rPr>
          <w:rFonts w:ascii="Times New Roman" w:hAnsi="Times New Roman" w:cs="Times New Roman"/>
          <w:lang w:val="uk-UA" w:eastAsia="uk-UA"/>
        </w:rPr>
        <w:t xml:space="preserve">), за рахунок коштів субвенції з обласного бюджету на виконання інвестиційних проектів за КПКВКМБ 1217368 «Виконання інвестиційних проектів за рахунок субвенцій з інших бюджетів» видатків у сумі 1 500 000 грн на капітальний ремонт житлового будинку за адресою: м. Одеса, пров. </w:t>
      </w:r>
      <w:proofErr w:type="spellStart"/>
      <w:r w:rsidRPr="00C42C40">
        <w:rPr>
          <w:rFonts w:ascii="Times New Roman" w:hAnsi="Times New Roman" w:cs="Times New Roman"/>
          <w:lang w:val="uk-UA" w:eastAsia="uk-UA"/>
        </w:rPr>
        <w:t>Картамишевський</w:t>
      </w:r>
      <w:proofErr w:type="spellEnd"/>
      <w:r w:rsidRPr="00C42C40">
        <w:rPr>
          <w:rFonts w:ascii="Times New Roman" w:hAnsi="Times New Roman" w:cs="Times New Roman"/>
          <w:lang w:val="uk-UA" w:eastAsia="uk-UA"/>
        </w:rPr>
        <w:t>, 9. Крім того,</w:t>
      </w:r>
      <w:r w:rsidRPr="00C42C40">
        <w:rPr>
          <w:rFonts w:ascii="Times New Roman" w:hAnsi="Times New Roman" w:cs="Times New Roman"/>
          <w:lang w:val="uk-UA"/>
        </w:rPr>
        <w:t xml:space="preserve"> </w:t>
      </w:r>
      <w:r w:rsidRPr="00C42C40">
        <w:rPr>
          <w:rFonts w:ascii="Times New Roman" w:hAnsi="Times New Roman" w:cs="Times New Roman"/>
          <w:lang w:val="uk-UA" w:eastAsia="uk-UA"/>
        </w:rPr>
        <w:t>у зв’язку з коригуванням проектно-кошторисної документації, необхідно здійснити перерозподіл бюджетних призначень, визначених у бюджеті Одеської міської територіальної громади на 2021 рік за рахунок коштів субвенції з обласного бюджету на виконання інвестиційних проектів:</w:t>
      </w:r>
    </w:p>
    <w:tbl>
      <w:tblPr>
        <w:tblW w:w="9512" w:type="dxa"/>
        <w:tblInd w:w="93" w:type="dxa"/>
        <w:tblLook w:val="04A0" w:firstRow="1" w:lastRow="0" w:firstColumn="1" w:lastColumn="0" w:noHBand="0" w:noVBand="1"/>
      </w:tblPr>
      <w:tblGrid>
        <w:gridCol w:w="8095"/>
        <w:gridCol w:w="1417"/>
      </w:tblGrid>
      <w:tr w:rsidR="00C42C40" w:rsidRPr="00C42C40" w14:paraId="044EBE74" w14:textId="77777777" w:rsidTr="00C932EA">
        <w:trPr>
          <w:trHeight w:val="281"/>
          <w:tblHeader/>
        </w:trPr>
        <w:tc>
          <w:tcPr>
            <w:tcW w:w="8095" w:type="dxa"/>
            <w:tcBorders>
              <w:top w:val="single" w:sz="4" w:space="0" w:color="auto"/>
              <w:left w:val="single" w:sz="4" w:space="0" w:color="auto"/>
              <w:bottom w:val="single" w:sz="4" w:space="0" w:color="auto"/>
              <w:right w:val="single" w:sz="4" w:space="0" w:color="auto"/>
            </w:tcBorders>
            <w:shd w:val="clear" w:color="auto" w:fill="auto"/>
          </w:tcPr>
          <w:p w14:paraId="498C96D2" w14:textId="77777777" w:rsidR="00C42C40" w:rsidRPr="00C42C40" w:rsidRDefault="00C42C40" w:rsidP="00C932EA">
            <w:pPr>
              <w:jc w:val="center"/>
              <w:rPr>
                <w:rFonts w:ascii="Times New Roman" w:hAnsi="Times New Roman" w:cs="Times New Roman"/>
                <w:bCs/>
                <w:sz w:val="20"/>
                <w:szCs w:val="20"/>
                <w:lang w:val="uk-UA"/>
              </w:rPr>
            </w:pPr>
            <w:r w:rsidRPr="00C42C40">
              <w:rPr>
                <w:rFonts w:ascii="Times New Roman" w:hAnsi="Times New Roman" w:cs="Times New Roman"/>
                <w:bCs/>
                <w:sz w:val="20"/>
                <w:szCs w:val="20"/>
                <w:lang w:val="uk-UA"/>
              </w:rPr>
              <w:t>Найменування об’єкта бюджету розвитку</w:t>
            </w:r>
          </w:p>
        </w:tc>
        <w:tc>
          <w:tcPr>
            <w:tcW w:w="1417" w:type="dxa"/>
            <w:tcBorders>
              <w:top w:val="single" w:sz="4" w:space="0" w:color="auto"/>
              <w:left w:val="nil"/>
              <w:bottom w:val="single" w:sz="4" w:space="0" w:color="auto"/>
              <w:right w:val="single" w:sz="4" w:space="0" w:color="auto"/>
            </w:tcBorders>
            <w:shd w:val="clear" w:color="auto" w:fill="auto"/>
          </w:tcPr>
          <w:p w14:paraId="3182DC6B" w14:textId="77777777" w:rsidR="00C42C40" w:rsidRPr="00C42C40" w:rsidRDefault="00C42C40" w:rsidP="00C932EA">
            <w:pPr>
              <w:jc w:val="center"/>
              <w:rPr>
                <w:rFonts w:ascii="Times New Roman" w:hAnsi="Times New Roman" w:cs="Times New Roman"/>
                <w:bCs/>
                <w:sz w:val="20"/>
                <w:szCs w:val="20"/>
                <w:lang w:val="uk-UA"/>
              </w:rPr>
            </w:pPr>
            <w:r w:rsidRPr="00C42C40">
              <w:rPr>
                <w:rFonts w:ascii="Times New Roman" w:hAnsi="Times New Roman" w:cs="Times New Roman"/>
                <w:bCs/>
                <w:sz w:val="20"/>
                <w:szCs w:val="20"/>
                <w:lang w:val="uk-UA"/>
              </w:rPr>
              <w:t>Зміни, грн</w:t>
            </w:r>
          </w:p>
        </w:tc>
      </w:tr>
      <w:tr w:rsidR="00C42C40" w:rsidRPr="00C42C40" w14:paraId="19877928" w14:textId="77777777" w:rsidTr="00C932EA">
        <w:trPr>
          <w:trHeight w:val="1120"/>
        </w:trPr>
        <w:tc>
          <w:tcPr>
            <w:tcW w:w="8095" w:type="dxa"/>
            <w:tcBorders>
              <w:top w:val="single" w:sz="4" w:space="0" w:color="auto"/>
              <w:left w:val="single" w:sz="4" w:space="0" w:color="auto"/>
              <w:bottom w:val="single" w:sz="4" w:space="0" w:color="auto"/>
              <w:right w:val="single" w:sz="4" w:space="0" w:color="auto"/>
            </w:tcBorders>
            <w:shd w:val="clear" w:color="auto" w:fill="auto"/>
          </w:tcPr>
          <w:p w14:paraId="5BED29DA" w14:textId="77777777" w:rsidR="00C42C40" w:rsidRPr="00C42C40" w:rsidRDefault="00C42C40" w:rsidP="00C932EA">
            <w:pPr>
              <w:jc w:val="center"/>
              <w:rPr>
                <w:rFonts w:ascii="Times New Roman" w:hAnsi="Times New Roman" w:cs="Times New Roman"/>
                <w:sz w:val="20"/>
                <w:szCs w:val="20"/>
                <w:lang w:val="uk-UA"/>
              </w:rPr>
            </w:pPr>
            <w:r w:rsidRPr="00C42C40">
              <w:rPr>
                <w:rFonts w:ascii="Times New Roman" w:hAnsi="Times New Roman" w:cs="Times New Roman"/>
                <w:sz w:val="20"/>
                <w:szCs w:val="20"/>
                <w:lang w:val="uk-UA"/>
              </w:rPr>
              <w:t xml:space="preserve">Субвенція з обласного бюджету Одеської області на виконання інвестиційних проектів - капітальний ремонт об’єктів  житлового фонду Малиновського району м. Одеси: капітальний ремонт парадних житлового будинку за адресою: м. Одеса, вул. </w:t>
            </w:r>
            <w:proofErr w:type="spellStart"/>
            <w:r w:rsidRPr="00C42C40">
              <w:rPr>
                <w:rFonts w:ascii="Times New Roman" w:hAnsi="Times New Roman" w:cs="Times New Roman"/>
                <w:sz w:val="20"/>
                <w:szCs w:val="20"/>
                <w:lang w:val="uk-UA"/>
              </w:rPr>
              <w:t>Косвена</w:t>
            </w:r>
            <w:proofErr w:type="spellEnd"/>
            <w:r w:rsidRPr="00C42C40">
              <w:rPr>
                <w:rFonts w:ascii="Times New Roman" w:hAnsi="Times New Roman" w:cs="Times New Roman"/>
                <w:sz w:val="20"/>
                <w:szCs w:val="20"/>
                <w:lang w:val="uk-UA"/>
              </w:rPr>
              <w:t>, 78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46B7580" w14:textId="77777777" w:rsidR="00C42C40" w:rsidRPr="00C42C40" w:rsidRDefault="00C42C40" w:rsidP="00C932EA">
            <w:pPr>
              <w:jc w:val="center"/>
              <w:rPr>
                <w:rFonts w:ascii="Times New Roman" w:hAnsi="Times New Roman" w:cs="Times New Roman"/>
                <w:sz w:val="20"/>
                <w:szCs w:val="20"/>
                <w:lang w:val="uk-UA"/>
              </w:rPr>
            </w:pPr>
            <w:r w:rsidRPr="00C42C40">
              <w:rPr>
                <w:rFonts w:ascii="Times New Roman" w:hAnsi="Times New Roman" w:cs="Times New Roman"/>
                <w:sz w:val="20"/>
                <w:szCs w:val="20"/>
                <w:lang w:val="uk-UA"/>
              </w:rPr>
              <w:t>- 405 000</w:t>
            </w:r>
          </w:p>
        </w:tc>
      </w:tr>
      <w:tr w:rsidR="00C42C40" w:rsidRPr="00C42C40" w14:paraId="37703694" w14:textId="77777777" w:rsidTr="00C932EA">
        <w:trPr>
          <w:trHeight w:val="1190"/>
        </w:trPr>
        <w:tc>
          <w:tcPr>
            <w:tcW w:w="8095" w:type="dxa"/>
            <w:tcBorders>
              <w:top w:val="nil"/>
              <w:left w:val="single" w:sz="4" w:space="0" w:color="auto"/>
              <w:bottom w:val="single" w:sz="4" w:space="0" w:color="auto"/>
              <w:right w:val="single" w:sz="4" w:space="0" w:color="auto"/>
            </w:tcBorders>
            <w:shd w:val="clear" w:color="auto" w:fill="auto"/>
          </w:tcPr>
          <w:p w14:paraId="7D3FBC35" w14:textId="77777777" w:rsidR="00C42C40" w:rsidRPr="00C42C40" w:rsidRDefault="00C42C40" w:rsidP="00C932EA">
            <w:pPr>
              <w:jc w:val="center"/>
              <w:rPr>
                <w:rFonts w:ascii="Times New Roman" w:hAnsi="Times New Roman" w:cs="Times New Roman"/>
                <w:sz w:val="20"/>
                <w:szCs w:val="20"/>
                <w:lang w:val="uk-UA"/>
              </w:rPr>
            </w:pPr>
            <w:r w:rsidRPr="00C42C40">
              <w:rPr>
                <w:rFonts w:ascii="Times New Roman" w:hAnsi="Times New Roman" w:cs="Times New Roman"/>
                <w:sz w:val="20"/>
                <w:szCs w:val="20"/>
                <w:lang w:val="uk-UA"/>
              </w:rPr>
              <w:lastRenderedPageBreak/>
              <w:t xml:space="preserve">Субвенція з обласного бюджету Одеської області на виконання інвестиційних проектів - капітальний ремонт об’єктів  житлового фонду Малиновського району м. Одеси: капітальний ремонт житлового будинку за адресою: м. Одеса, вул. </w:t>
            </w:r>
            <w:proofErr w:type="spellStart"/>
            <w:r w:rsidRPr="00C42C40">
              <w:rPr>
                <w:rFonts w:ascii="Times New Roman" w:hAnsi="Times New Roman" w:cs="Times New Roman"/>
                <w:sz w:val="20"/>
                <w:szCs w:val="20"/>
                <w:lang w:val="uk-UA"/>
              </w:rPr>
              <w:t>Прохоровська</w:t>
            </w:r>
            <w:proofErr w:type="spellEnd"/>
            <w:r w:rsidRPr="00C42C40">
              <w:rPr>
                <w:rFonts w:ascii="Times New Roman" w:hAnsi="Times New Roman" w:cs="Times New Roman"/>
                <w:sz w:val="20"/>
                <w:szCs w:val="20"/>
                <w:lang w:val="uk-UA"/>
              </w:rPr>
              <w:t>, 3</w:t>
            </w:r>
          </w:p>
        </w:tc>
        <w:tc>
          <w:tcPr>
            <w:tcW w:w="1417" w:type="dxa"/>
            <w:tcBorders>
              <w:top w:val="nil"/>
              <w:left w:val="nil"/>
              <w:bottom w:val="single" w:sz="4" w:space="0" w:color="auto"/>
              <w:right w:val="single" w:sz="4" w:space="0" w:color="auto"/>
            </w:tcBorders>
            <w:shd w:val="clear" w:color="auto" w:fill="auto"/>
            <w:vAlign w:val="center"/>
            <w:hideMark/>
          </w:tcPr>
          <w:p w14:paraId="112444CD" w14:textId="77777777" w:rsidR="00C42C40" w:rsidRPr="00C42C40" w:rsidRDefault="00C42C40" w:rsidP="00C932EA">
            <w:pPr>
              <w:jc w:val="center"/>
              <w:rPr>
                <w:rFonts w:ascii="Times New Roman" w:hAnsi="Times New Roman" w:cs="Times New Roman"/>
                <w:sz w:val="20"/>
                <w:szCs w:val="20"/>
                <w:lang w:val="uk-UA"/>
              </w:rPr>
            </w:pPr>
            <w:r w:rsidRPr="00C42C40">
              <w:rPr>
                <w:rFonts w:ascii="Times New Roman" w:hAnsi="Times New Roman" w:cs="Times New Roman"/>
                <w:sz w:val="20"/>
                <w:szCs w:val="20"/>
                <w:lang w:val="uk-UA"/>
              </w:rPr>
              <w:t>+ 405 000</w:t>
            </w:r>
          </w:p>
        </w:tc>
      </w:tr>
      <w:tr w:rsidR="00C42C40" w:rsidRPr="00C42C40" w14:paraId="21A35095" w14:textId="77777777" w:rsidTr="00C932EA">
        <w:trPr>
          <w:trHeight w:val="645"/>
        </w:trPr>
        <w:tc>
          <w:tcPr>
            <w:tcW w:w="8095" w:type="dxa"/>
            <w:tcBorders>
              <w:top w:val="nil"/>
              <w:left w:val="single" w:sz="4" w:space="0" w:color="auto"/>
              <w:bottom w:val="single" w:sz="4" w:space="0" w:color="auto"/>
              <w:right w:val="single" w:sz="4" w:space="0" w:color="auto"/>
            </w:tcBorders>
            <w:shd w:val="clear" w:color="auto" w:fill="auto"/>
          </w:tcPr>
          <w:p w14:paraId="66EA97E4" w14:textId="77777777" w:rsidR="00C42C40" w:rsidRPr="00C42C40" w:rsidRDefault="00C42C40" w:rsidP="00C932EA">
            <w:pPr>
              <w:jc w:val="center"/>
              <w:rPr>
                <w:rFonts w:ascii="Times New Roman" w:hAnsi="Times New Roman" w:cs="Times New Roman"/>
                <w:sz w:val="20"/>
                <w:szCs w:val="20"/>
                <w:lang w:val="uk-UA"/>
              </w:rPr>
            </w:pPr>
            <w:r w:rsidRPr="00C42C40">
              <w:rPr>
                <w:rFonts w:ascii="Times New Roman" w:hAnsi="Times New Roman" w:cs="Times New Roman"/>
                <w:sz w:val="20"/>
                <w:szCs w:val="20"/>
                <w:lang w:val="uk-UA"/>
              </w:rPr>
              <w:t xml:space="preserve">Субвенція з обласного бюджету Одеської області на виконання інвестиційних проектів - капітальний ремонт об’єктів  житлового фонду Малиновського району м. Одеси:  капітальний ремонт житлового будинку за адресою: м. Одеса, пров. </w:t>
            </w:r>
            <w:proofErr w:type="spellStart"/>
            <w:r w:rsidRPr="00C42C40">
              <w:rPr>
                <w:rFonts w:ascii="Times New Roman" w:hAnsi="Times New Roman" w:cs="Times New Roman"/>
                <w:sz w:val="20"/>
                <w:szCs w:val="20"/>
                <w:lang w:val="uk-UA"/>
              </w:rPr>
              <w:t>Картамишевський</w:t>
            </w:r>
            <w:proofErr w:type="spellEnd"/>
            <w:r w:rsidRPr="00C42C40">
              <w:rPr>
                <w:rFonts w:ascii="Times New Roman" w:hAnsi="Times New Roman" w:cs="Times New Roman"/>
                <w:sz w:val="20"/>
                <w:szCs w:val="20"/>
                <w:lang w:val="uk-UA"/>
              </w:rPr>
              <w:t>, 9</w:t>
            </w:r>
          </w:p>
        </w:tc>
        <w:tc>
          <w:tcPr>
            <w:tcW w:w="1417" w:type="dxa"/>
            <w:tcBorders>
              <w:top w:val="nil"/>
              <w:left w:val="nil"/>
              <w:bottom w:val="single" w:sz="4" w:space="0" w:color="auto"/>
              <w:right w:val="single" w:sz="4" w:space="0" w:color="auto"/>
            </w:tcBorders>
            <w:shd w:val="clear" w:color="auto" w:fill="auto"/>
            <w:vAlign w:val="center"/>
          </w:tcPr>
          <w:p w14:paraId="50D1F4A5" w14:textId="77777777" w:rsidR="00C42C40" w:rsidRPr="00C42C40" w:rsidRDefault="00C42C40" w:rsidP="00C932EA">
            <w:pPr>
              <w:jc w:val="center"/>
              <w:rPr>
                <w:rFonts w:ascii="Times New Roman" w:hAnsi="Times New Roman" w:cs="Times New Roman"/>
                <w:sz w:val="20"/>
                <w:szCs w:val="20"/>
                <w:lang w:val="uk-UA"/>
              </w:rPr>
            </w:pPr>
            <w:r w:rsidRPr="00C42C40">
              <w:rPr>
                <w:rFonts w:ascii="Times New Roman" w:hAnsi="Times New Roman" w:cs="Times New Roman"/>
                <w:sz w:val="20"/>
                <w:szCs w:val="20"/>
                <w:lang w:val="uk-UA"/>
              </w:rPr>
              <w:t>+ 1 500 000</w:t>
            </w:r>
          </w:p>
        </w:tc>
      </w:tr>
      <w:tr w:rsidR="00C42C40" w:rsidRPr="00C42C40" w14:paraId="1F7545A0" w14:textId="77777777" w:rsidTr="00C932EA">
        <w:trPr>
          <w:trHeight w:val="307"/>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tcPr>
          <w:p w14:paraId="11573A86" w14:textId="77777777" w:rsidR="00C42C40" w:rsidRPr="00C42C40" w:rsidRDefault="00C42C40" w:rsidP="00C932EA">
            <w:pPr>
              <w:jc w:val="center"/>
              <w:rPr>
                <w:rFonts w:ascii="Times New Roman" w:hAnsi="Times New Roman" w:cs="Times New Roman"/>
                <w:b/>
                <w:bCs/>
                <w:sz w:val="20"/>
                <w:szCs w:val="20"/>
                <w:lang w:val="uk-UA"/>
              </w:rPr>
            </w:pPr>
            <w:r w:rsidRPr="00C42C40">
              <w:rPr>
                <w:rFonts w:ascii="Times New Roman" w:hAnsi="Times New Roman" w:cs="Times New Roman"/>
                <w:b/>
                <w:bCs/>
                <w:sz w:val="20"/>
                <w:szCs w:val="20"/>
                <w:lang w:val="uk-UA"/>
              </w:rPr>
              <w:t>ВСЬОГО</w:t>
            </w:r>
          </w:p>
        </w:tc>
        <w:tc>
          <w:tcPr>
            <w:tcW w:w="1417" w:type="dxa"/>
            <w:tcBorders>
              <w:top w:val="single" w:sz="4" w:space="0" w:color="auto"/>
              <w:left w:val="nil"/>
              <w:bottom w:val="single" w:sz="4" w:space="0" w:color="auto"/>
              <w:right w:val="single" w:sz="4" w:space="0" w:color="auto"/>
            </w:tcBorders>
            <w:shd w:val="clear" w:color="auto" w:fill="auto"/>
            <w:vAlign w:val="center"/>
          </w:tcPr>
          <w:p w14:paraId="5A6CEAB7" w14:textId="77777777" w:rsidR="00C42C40" w:rsidRPr="00C42C40" w:rsidRDefault="00C42C40" w:rsidP="00C932EA">
            <w:pPr>
              <w:jc w:val="center"/>
              <w:rPr>
                <w:rFonts w:ascii="Times New Roman" w:hAnsi="Times New Roman" w:cs="Times New Roman"/>
                <w:b/>
                <w:bCs/>
                <w:sz w:val="20"/>
                <w:szCs w:val="20"/>
                <w:lang w:val="uk-UA"/>
              </w:rPr>
            </w:pPr>
            <w:r w:rsidRPr="00C42C40">
              <w:rPr>
                <w:rFonts w:ascii="Times New Roman" w:hAnsi="Times New Roman" w:cs="Times New Roman"/>
                <w:b/>
                <w:bCs/>
                <w:sz w:val="20"/>
                <w:szCs w:val="20"/>
                <w:lang w:val="uk-UA"/>
              </w:rPr>
              <w:t>+ 1 500 000</w:t>
            </w:r>
          </w:p>
        </w:tc>
      </w:tr>
    </w:tbl>
    <w:p w14:paraId="70FCC81D" w14:textId="77777777" w:rsidR="00C42C40" w:rsidRPr="00C42C40" w:rsidRDefault="00C42C40" w:rsidP="00C42C40">
      <w:pPr>
        <w:tabs>
          <w:tab w:val="left" w:pos="709"/>
        </w:tabs>
        <w:ind w:firstLine="709"/>
        <w:contextualSpacing/>
        <w:jc w:val="both"/>
        <w:rPr>
          <w:rFonts w:ascii="Times New Roman" w:hAnsi="Times New Roman" w:cs="Times New Roman"/>
          <w:lang w:val="uk-UA"/>
        </w:rPr>
      </w:pPr>
      <w:r w:rsidRPr="00C42C40">
        <w:rPr>
          <w:rFonts w:ascii="Times New Roman" w:hAnsi="Times New Roman" w:cs="Times New Roman"/>
          <w:lang w:val="uk-UA"/>
        </w:rPr>
        <w:t>Для збереження збалансування бюджету Одеської міської територіальної громади на 2021 рік пропонуємо зменшити бюджетні призначення, які визначені у бюджеті Одеської міської територіальної громади за КПКВКМБ 3717370 «Субвенція з обласного бюджету Одеської області на виконання інвестиційних проектів - Інші видатки (нерозподілені видатки)» (головний розпорядник бюджетних коштів – Департамент фінансів Одеської міської ради) у сумі 1 500 000 грн.</w:t>
      </w:r>
    </w:p>
    <w:p w14:paraId="2C95FB32" w14:textId="77777777" w:rsidR="00C42C40" w:rsidRPr="00C42C40" w:rsidRDefault="00C42C40" w:rsidP="00C42C40">
      <w:pPr>
        <w:ind w:firstLine="709"/>
        <w:jc w:val="both"/>
        <w:rPr>
          <w:rFonts w:ascii="Times New Roman" w:hAnsi="Times New Roman" w:cs="Times New Roman"/>
          <w:lang w:val="uk-UA"/>
        </w:rPr>
      </w:pPr>
      <w:r w:rsidRPr="00C42C40">
        <w:rPr>
          <w:rFonts w:ascii="Times New Roman" w:hAnsi="Times New Roman" w:cs="Times New Roman"/>
          <w:lang w:val="uk-UA" w:eastAsia="uk-UA"/>
        </w:rPr>
        <w:t xml:space="preserve">8.3. </w:t>
      </w:r>
      <w:r w:rsidRPr="00C42C40">
        <w:rPr>
          <w:rFonts w:ascii="Times New Roman" w:hAnsi="Times New Roman" w:cs="Times New Roman"/>
          <w:lang w:val="uk-UA"/>
        </w:rPr>
        <w:t>перерозподілу бюджетних призначень спеціального фонду (бюджету розвитку) бюджету Одеської міської територіальної громади, у зв’язку з уточненням переліку об’єктів, які наведені у додатку 6 до цього листа (</w:t>
      </w:r>
      <w:r w:rsidRPr="00C42C40">
        <w:rPr>
          <w:rFonts w:ascii="Times New Roman" w:hAnsi="Times New Roman" w:cs="Times New Roman"/>
          <w:i/>
          <w:iCs/>
          <w:lang w:val="uk-UA"/>
        </w:rPr>
        <w:t>додається</w:t>
      </w:r>
      <w:r w:rsidRPr="00C42C40">
        <w:rPr>
          <w:rFonts w:ascii="Times New Roman" w:hAnsi="Times New Roman" w:cs="Times New Roman"/>
          <w:lang w:val="uk-UA"/>
        </w:rPr>
        <w:t>).</w:t>
      </w:r>
    </w:p>
    <w:p w14:paraId="10D26DFB" w14:textId="77777777" w:rsidR="00C42C40" w:rsidRPr="00C42C40" w:rsidRDefault="00C42C40" w:rsidP="00C42C40">
      <w:pPr>
        <w:ind w:firstLine="708"/>
        <w:jc w:val="both"/>
        <w:rPr>
          <w:rFonts w:ascii="Times New Roman" w:hAnsi="Times New Roman" w:cs="Times New Roman"/>
          <w:lang w:val="uk-UA"/>
        </w:rPr>
      </w:pPr>
      <w:r w:rsidRPr="00C42C40">
        <w:rPr>
          <w:rFonts w:ascii="Times New Roman" w:hAnsi="Times New Roman" w:cs="Times New Roman"/>
          <w:lang w:val="uk-UA"/>
        </w:rPr>
        <w:t xml:space="preserve">8.4. зменшення бюджетних призначень спеціального фонду (бюджету розвитку) за КПКВКМБ 1216030 «Організація благоустрою населених пунктів», у зв’язку з закінченням виконання робіт на об’єкті, визначеному в межах Міської програми «Рівність» на 2020-2022 роки: </w:t>
      </w:r>
    </w:p>
    <w:tbl>
      <w:tblPr>
        <w:tblStyle w:val="a3"/>
        <w:tblW w:w="9644" w:type="dxa"/>
        <w:tblInd w:w="108" w:type="dxa"/>
        <w:tblLook w:val="04A0" w:firstRow="1" w:lastRow="0" w:firstColumn="1" w:lastColumn="0" w:noHBand="0" w:noVBand="1"/>
      </w:tblPr>
      <w:tblGrid>
        <w:gridCol w:w="4820"/>
        <w:gridCol w:w="1609"/>
        <w:gridCol w:w="1372"/>
        <w:gridCol w:w="1843"/>
      </w:tblGrid>
      <w:tr w:rsidR="00C42C40" w:rsidRPr="00D90D27" w14:paraId="3BD1A3F5" w14:textId="77777777" w:rsidTr="00C932EA">
        <w:tc>
          <w:tcPr>
            <w:tcW w:w="4820" w:type="dxa"/>
          </w:tcPr>
          <w:p w14:paraId="73D1EE3A" w14:textId="77777777" w:rsidR="00C42C40" w:rsidRPr="00D90D27" w:rsidRDefault="00C42C40" w:rsidP="00C42C40">
            <w:pPr>
              <w:tabs>
                <w:tab w:val="left" w:pos="993"/>
              </w:tabs>
              <w:ind w:firstLine="34"/>
              <w:contextualSpacing/>
              <w:jc w:val="center"/>
              <w:rPr>
                <w:rFonts w:ascii="Times New Roman" w:hAnsi="Times New Roman"/>
                <w:sz w:val="20"/>
                <w:szCs w:val="20"/>
                <w:lang w:val="uk-UA"/>
              </w:rPr>
            </w:pPr>
            <w:r w:rsidRPr="00D90D27">
              <w:rPr>
                <w:rFonts w:ascii="Times New Roman" w:hAnsi="Times New Roman"/>
                <w:sz w:val="20"/>
                <w:szCs w:val="20"/>
                <w:lang w:val="uk-UA"/>
              </w:rPr>
              <w:t>Найменування об’єкту бюджету розвитку</w:t>
            </w:r>
          </w:p>
        </w:tc>
        <w:tc>
          <w:tcPr>
            <w:tcW w:w="1609" w:type="dxa"/>
          </w:tcPr>
          <w:p w14:paraId="57AD222D" w14:textId="77777777" w:rsidR="00C42C40" w:rsidRPr="00D90D27" w:rsidRDefault="00C42C40" w:rsidP="00C42C40">
            <w:pPr>
              <w:tabs>
                <w:tab w:val="left" w:pos="993"/>
              </w:tabs>
              <w:ind w:firstLine="34"/>
              <w:contextualSpacing/>
              <w:jc w:val="center"/>
              <w:rPr>
                <w:rFonts w:ascii="Times New Roman" w:hAnsi="Times New Roman"/>
                <w:sz w:val="20"/>
                <w:szCs w:val="20"/>
                <w:lang w:val="uk-UA"/>
              </w:rPr>
            </w:pPr>
            <w:r w:rsidRPr="00D90D27">
              <w:rPr>
                <w:rFonts w:ascii="Times New Roman" w:hAnsi="Times New Roman"/>
                <w:sz w:val="20"/>
                <w:szCs w:val="20"/>
                <w:lang w:val="uk-UA"/>
              </w:rPr>
              <w:t>Передбачено, грн</w:t>
            </w:r>
          </w:p>
          <w:p w14:paraId="280502F9" w14:textId="77777777" w:rsidR="00C42C40" w:rsidRPr="00D90D27" w:rsidRDefault="00C42C40" w:rsidP="00C42C40">
            <w:pPr>
              <w:tabs>
                <w:tab w:val="left" w:pos="993"/>
              </w:tabs>
              <w:ind w:firstLine="34"/>
              <w:contextualSpacing/>
              <w:jc w:val="center"/>
              <w:rPr>
                <w:rFonts w:ascii="Times New Roman" w:hAnsi="Times New Roman"/>
                <w:sz w:val="20"/>
                <w:szCs w:val="20"/>
                <w:lang w:val="uk-UA"/>
              </w:rPr>
            </w:pPr>
          </w:p>
        </w:tc>
        <w:tc>
          <w:tcPr>
            <w:tcW w:w="1372" w:type="dxa"/>
          </w:tcPr>
          <w:p w14:paraId="634FD023" w14:textId="77777777" w:rsidR="00C42C40" w:rsidRPr="00D90D27" w:rsidRDefault="00C42C40" w:rsidP="00C42C40">
            <w:pPr>
              <w:tabs>
                <w:tab w:val="left" w:pos="993"/>
              </w:tabs>
              <w:ind w:firstLine="34"/>
              <w:contextualSpacing/>
              <w:jc w:val="center"/>
              <w:rPr>
                <w:rFonts w:ascii="Times New Roman" w:hAnsi="Times New Roman"/>
                <w:sz w:val="20"/>
                <w:szCs w:val="20"/>
                <w:lang w:val="uk-UA"/>
              </w:rPr>
            </w:pPr>
            <w:r w:rsidRPr="00D90D27">
              <w:rPr>
                <w:rFonts w:ascii="Times New Roman" w:hAnsi="Times New Roman"/>
                <w:sz w:val="20"/>
                <w:szCs w:val="20"/>
                <w:lang w:val="uk-UA"/>
              </w:rPr>
              <w:t>Фактичне виконання, грн</w:t>
            </w:r>
          </w:p>
        </w:tc>
        <w:tc>
          <w:tcPr>
            <w:tcW w:w="1843" w:type="dxa"/>
          </w:tcPr>
          <w:p w14:paraId="07F0CC13" w14:textId="77777777" w:rsidR="00C42C40" w:rsidRPr="00D90D27" w:rsidRDefault="00C42C40" w:rsidP="00C42C40">
            <w:pPr>
              <w:tabs>
                <w:tab w:val="left" w:pos="993"/>
              </w:tabs>
              <w:ind w:firstLine="34"/>
              <w:contextualSpacing/>
              <w:jc w:val="center"/>
              <w:rPr>
                <w:rFonts w:ascii="Times New Roman" w:hAnsi="Times New Roman"/>
                <w:sz w:val="20"/>
                <w:szCs w:val="20"/>
                <w:lang w:val="uk-UA"/>
              </w:rPr>
            </w:pPr>
            <w:r w:rsidRPr="00D90D27">
              <w:rPr>
                <w:rFonts w:ascii="Times New Roman" w:hAnsi="Times New Roman"/>
                <w:sz w:val="20"/>
                <w:szCs w:val="20"/>
                <w:lang w:val="uk-UA"/>
              </w:rPr>
              <w:t>Пропозиції щодо внесення змін, грн</w:t>
            </w:r>
          </w:p>
        </w:tc>
      </w:tr>
      <w:tr w:rsidR="00C42C40" w:rsidRPr="00D90D27" w14:paraId="2FE38473" w14:textId="77777777" w:rsidTr="00C932EA">
        <w:trPr>
          <w:trHeight w:val="789"/>
        </w:trPr>
        <w:tc>
          <w:tcPr>
            <w:tcW w:w="4820" w:type="dxa"/>
            <w:vAlign w:val="center"/>
          </w:tcPr>
          <w:p w14:paraId="748BCA8A" w14:textId="77777777" w:rsidR="00C42C40" w:rsidRPr="00D90D27" w:rsidRDefault="00C42C40" w:rsidP="00C42C40">
            <w:pPr>
              <w:ind w:firstLine="34"/>
              <w:rPr>
                <w:rFonts w:ascii="Times New Roman" w:hAnsi="Times New Roman"/>
                <w:sz w:val="20"/>
                <w:szCs w:val="20"/>
                <w:lang w:val="uk-UA"/>
              </w:rPr>
            </w:pPr>
            <w:r w:rsidRPr="00D90D27">
              <w:rPr>
                <w:rFonts w:ascii="Times New Roman" w:hAnsi="Times New Roman"/>
                <w:bCs/>
                <w:color w:val="000000"/>
                <w:sz w:val="20"/>
                <w:szCs w:val="20"/>
                <w:shd w:val="clear" w:color="auto" w:fill="FFFFFF"/>
                <w:lang w:val="uk-UA"/>
              </w:rPr>
              <w:t xml:space="preserve">Капітальний ремонт об’єкту, а саме: облаштування на території скверу ім.Мечнікова-1 у м. Одесі (вул. </w:t>
            </w:r>
            <w:proofErr w:type="spellStart"/>
            <w:r w:rsidRPr="00D90D27">
              <w:rPr>
                <w:rFonts w:ascii="Times New Roman" w:hAnsi="Times New Roman"/>
                <w:bCs/>
                <w:color w:val="000000"/>
                <w:sz w:val="20"/>
                <w:szCs w:val="20"/>
                <w:shd w:val="clear" w:color="auto" w:fill="FFFFFF"/>
                <w:lang w:val="uk-UA"/>
              </w:rPr>
              <w:t>Ольгіївська</w:t>
            </w:r>
            <w:proofErr w:type="spellEnd"/>
            <w:r w:rsidRPr="00D90D27">
              <w:rPr>
                <w:rFonts w:ascii="Times New Roman" w:hAnsi="Times New Roman"/>
                <w:bCs/>
                <w:color w:val="000000"/>
                <w:sz w:val="20"/>
                <w:szCs w:val="20"/>
                <w:shd w:val="clear" w:color="auto" w:fill="FFFFFF"/>
                <w:lang w:val="uk-UA"/>
              </w:rPr>
              <w:t xml:space="preserve"> на розі вул. </w:t>
            </w:r>
            <w:proofErr w:type="spellStart"/>
            <w:r w:rsidRPr="00D90D27">
              <w:rPr>
                <w:rFonts w:ascii="Times New Roman" w:hAnsi="Times New Roman"/>
                <w:bCs/>
                <w:color w:val="000000"/>
                <w:sz w:val="20"/>
                <w:szCs w:val="20"/>
                <w:shd w:val="clear" w:color="auto" w:fill="FFFFFF"/>
                <w:lang w:val="uk-UA"/>
              </w:rPr>
              <w:t>Старопортофранківської</w:t>
            </w:r>
            <w:proofErr w:type="spellEnd"/>
            <w:r w:rsidRPr="00D90D27">
              <w:rPr>
                <w:rFonts w:ascii="Times New Roman" w:hAnsi="Times New Roman"/>
                <w:bCs/>
                <w:color w:val="000000"/>
                <w:sz w:val="20"/>
                <w:szCs w:val="20"/>
                <w:shd w:val="clear" w:color="auto" w:fill="FFFFFF"/>
                <w:lang w:val="uk-UA"/>
              </w:rPr>
              <w:t xml:space="preserve">) спеціального дитячого майданчика, ігрового комплексу з умовами доступності для дітей з інвалідністю, у тому числі з вадами зору, опорно-рухового апарату, </w:t>
            </w:r>
            <w:proofErr w:type="spellStart"/>
            <w:r w:rsidRPr="00D90D27">
              <w:rPr>
                <w:rFonts w:ascii="Times New Roman" w:hAnsi="Times New Roman"/>
                <w:bCs/>
                <w:color w:val="000000"/>
                <w:sz w:val="20"/>
                <w:szCs w:val="20"/>
                <w:shd w:val="clear" w:color="auto" w:fill="FFFFFF"/>
                <w:lang w:val="uk-UA"/>
              </w:rPr>
              <w:t>аутоімунними</w:t>
            </w:r>
            <w:proofErr w:type="spellEnd"/>
            <w:r w:rsidRPr="00D90D27">
              <w:rPr>
                <w:rFonts w:ascii="Times New Roman" w:hAnsi="Times New Roman"/>
                <w:bCs/>
                <w:color w:val="000000"/>
                <w:sz w:val="20"/>
                <w:szCs w:val="20"/>
                <w:shd w:val="clear" w:color="auto" w:fill="FFFFFF"/>
                <w:lang w:val="uk-UA"/>
              </w:rPr>
              <w:t xml:space="preserve"> захворюваннями</w:t>
            </w:r>
          </w:p>
        </w:tc>
        <w:tc>
          <w:tcPr>
            <w:tcW w:w="1609" w:type="dxa"/>
            <w:vAlign w:val="center"/>
          </w:tcPr>
          <w:p w14:paraId="31E5F67C" w14:textId="77777777" w:rsidR="00C42C40" w:rsidRPr="00D90D27" w:rsidRDefault="00C42C40" w:rsidP="00C42C40">
            <w:pPr>
              <w:tabs>
                <w:tab w:val="left" w:pos="993"/>
              </w:tabs>
              <w:ind w:firstLine="34"/>
              <w:contextualSpacing/>
              <w:jc w:val="center"/>
              <w:rPr>
                <w:rFonts w:ascii="Times New Roman" w:hAnsi="Times New Roman"/>
                <w:sz w:val="20"/>
                <w:szCs w:val="20"/>
                <w:lang w:val="uk-UA"/>
              </w:rPr>
            </w:pPr>
            <w:r w:rsidRPr="00D90D27">
              <w:rPr>
                <w:rFonts w:ascii="Times New Roman" w:hAnsi="Times New Roman"/>
                <w:sz w:val="20"/>
                <w:szCs w:val="20"/>
                <w:lang w:val="uk-UA"/>
              </w:rPr>
              <w:t>2 000 000</w:t>
            </w:r>
          </w:p>
        </w:tc>
        <w:tc>
          <w:tcPr>
            <w:tcW w:w="1372" w:type="dxa"/>
            <w:vAlign w:val="center"/>
          </w:tcPr>
          <w:p w14:paraId="5E2DD1AE" w14:textId="77777777" w:rsidR="00C42C40" w:rsidRPr="00D90D27" w:rsidRDefault="00C42C40" w:rsidP="00C42C40">
            <w:pPr>
              <w:tabs>
                <w:tab w:val="left" w:pos="993"/>
              </w:tabs>
              <w:ind w:firstLine="34"/>
              <w:contextualSpacing/>
              <w:jc w:val="center"/>
              <w:rPr>
                <w:rFonts w:ascii="Times New Roman" w:hAnsi="Times New Roman"/>
                <w:sz w:val="20"/>
                <w:szCs w:val="20"/>
                <w:lang w:val="uk-UA"/>
              </w:rPr>
            </w:pPr>
          </w:p>
          <w:p w14:paraId="1ED1E9DD" w14:textId="77777777" w:rsidR="00C42C40" w:rsidRPr="00D90D27" w:rsidRDefault="00C42C40" w:rsidP="00C42C40">
            <w:pPr>
              <w:tabs>
                <w:tab w:val="left" w:pos="993"/>
              </w:tabs>
              <w:ind w:firstLine="34"/>
              <w:contextualSpacing/>
              <w:jc w:val="center"/>
              <w:rPr>
                <w:rFonts w:ascii="Times New Roman" w:hAnsi="Times New Roman"/>
                <w:sz w:val="20"/>
                <w:szCs w:val="20"/>
                <w:lang w:val="uk-UA"/>
              </w:rPr>
            </w:pPr>
          </w:p>
          <w:p w14:paraId="76057B1B" w14:textId="77777777" w:rsidR="00C42C40" w:rsidRPr="00D90D27" w:rsidRDefault="00C42C40" w:rsidP="00C42C40">
            <w:pPr>
              <w:tabs>
                <w:tab w:val="left" w:pos="993"/>
              </w:tabs>
              <w:ind w:firstLine="34"/>
              <w:contextualSpacing/>
              <w:jc w:val="center"/>
              <w:rPr>
                <w:rFonts w:ascii="Times New Roman" w:hAnsi="Times New Roman"/>
                <w:sz w:val="20"/>
                <w:szCs w:val="20"/>
                <w:lang w:val="uk-UA"/>
              </w:rPr>
            </w:pPr>
            <w:r w:rsidRPr="00D90D27">
              <w:rPr>
                <w:rFonts w:ascii="Times New Roman" w:hAnsi="Times New Roman"/>
                <w:sz w:val="20"/>
                <w:szCs w:val="20"/>
                <w:lang w:val="uk-UA"/>
              </w:rPr>
              <w:t>1 972 482</w:t>
            </w:r>
          </w:p>
          <w:p w14:paraId="4B50A103" w14:textId="77777777" w:rsidR="00C42C40" w:rsidRPr="00D90D27" w:rsidRDefault="00C42C40" w:rsidP="00C42C40">
            <w:pPr>
              <w:tabs>
                <w:tab w:val="left" w:pos="993"/>
              </w:tabs>
              <w:ind w:firstLine="34"/>
              <w:contextualSpacing/>
              <w:jc w:val="center"/>
              <w:rPr>
                <w:rFonts w:ascii="Times New Roman" w:hAnsi="Times New Roman"/>
                <w:sz w:val="20"/>
                <w:szCs w:val="20"/>
                <w:lang w:val="uk-UA"/>
              </w:rPr>
            </w:pPr>
          </w:p>
          <w:p w14:paraId="6F3DC0A3" w14:textId="77777777" w:rsidR="00C42C40" w:rsidRPr="00D90D27" w:rsidRDefault="00C42C40" w:rsidP="00C42C40">
            <w:pPr>
              <w:tabs>
                <w:tab w:val="left" w:pos="993"/>
              </w:tabs>
              <w:ind w:firstLine="34"/>
              <w:contextualSpacing/>
              <w:jc w:val="center"/>
              <w:rPr>
                <w:rFonts w:ascii="Times New Roman" w:hAnsi="Times New Roman"/>
                <w:sz w:val="20"/>
                <w:szCs w:val="20"/>
                <w:lang w:val="uk-UA"/>
              </w:rPr>
            </w:pPr>
          </w:p>
        </w:tc>
        <w:tc>
          <w:tcPr>
            <w:tcW w:w="1843" w:type="dxa"/>
            <w:vAlign w:val="center"/>
          </w:tcPr>
          <w:p w14:paraId="2F14112C" w14:textId="77777777" w:rsidR="00C42C40" w:rsidRPr="00D90D27" w:rsidRDefault="00C42C40" w:rsidP="00C42C40">
            <w:pPr>
              <w:tabs>
                <w:tab w:val="left" w:pos="993"/>
              </w:tabs>
              <w:ind w:firstLine="34"/>
              <w:contextualSpacing/>
              <w:jc w:val="center"/>
              <w:rPr>
                <w:rFonts w:ascii="Times New Roman" w:hAnsi="Times New Roman"/>
                <w:sz w:val="20"/>
                <w:szCs w:val="20"/>
                <w:lang w:val="uk-UA"/>
              </w:rPr>
            </w:pPr>
            <w:r w:rsidRPr="00D90D27">
              <w:rPr>
                <w:rFonts w:ascii="Times New Roman" w:hAnsi="Times New Roman"/>
                <w:sz w:val="20"/>
                <w:szCs w:val="20"/>
                <w:lang w:val="uk-UA"/>
              </w:rPr>
              <w:t>- 27 500</w:t>
            </w:r>
          </w:p>
        </w:tc>
      </w:tr>
    </w:tbl>
    <w:p w14:paraId="465D03D9" w14:textId="77777777" w:rsidR="00C42C40" w:rsidRPr="00C42C40" w:rsidRDefault="00C42C40" w:rsidP="00C42C40">
      <w:pPr>
        <w:pStyle w:val="a4"/>
        <w:numPr>
          <w:ilvl w:val="0"/>
          <w:numId w:val="14"/>
        </w:numPr>
        <w:tabs>
          <w:tab w:val="left" w:pos="0"/>
          <w:tab w:val="left" w:pos="1134"/>
        </w:tabs>
        <w:ind w:left="0" w:firstLine="709"/>
        <w:jc w:val="both"/>
        <w:rPr>
          <w:sz w:val="24"/>
          <w:szCs w:val="24"/>
          <w:lang w:val="uk-UA"/>
        </w:rPr>
      </w:pPr>
      <w:r w:rsidRPr="00C42C40">
        <w:rPr>
          <w:sz w:val="24"/>
          <w:szCs w:val="24"/>
          <w:lang w:val="uk-UA"/>
        </w:rPr>
        <w:t>Департаментом муніципальної безпеки Одеської міської ради надані пропозиції (</w:t>
      </w:r>
      <w:r w:rsidRPr="00C42C40">
        <w:rPr>
          <w:i/>
          <w:iCs/>
          <w:sz w:val="24"/>
          <w:szCs w:val="24"/>
          <w:lang w:val="uk-UA"/>
        </w:rPr>
        <w:t>копії листів додається</w:t>
      </w:r>
      <w:r w:rsidRPr="00C42C40">
        <w:rPr>
          <w:sz w:val="24"/>
          <w:szCs w:val="24"/>
          <w:lang w:val="uk-UA"/>
        </w:rPr>
        <w:t>) щодо визначення додаткових бюджетних призначень за рахунок коштів спеціального фонду (бюджету розвитку) у загальній сумі 2 525 200 грн, у тому числі за:</w:t>
      </w:r>
    </w:p>
    <w:p w14:paraId="79696E06" w14:textId="77777777" w:rsidR="00C42C40" w:rsidRPr="00C42C40" w:rsidRDefault="00C42C40" w:rsidP="00C42C40">
      <w:pPr>
        <w:ind w:firstLine="709"/>
        <w:jc w:val="both"/>
        <w:rPr>
          <w:rFonts w:ascii="Times New Roman" w:eastAsia="Times New Roman" w:hAnsi="Times New Roman" w:cs="Times New Roman"/>
          <w:lang w:val="uk-UA" w:eastAsia="uk-UA"/>
        </w:rPr>
      </w:pPr>
      <w:r w:rsidRPr="00C42C40">
        <w:rPr>
          <w:rFonts w:ascii="Times New Roman" w:eastAsia="Times New Roman" w:hAnsi="Times New Roman" w:cs="Times New Roman"/>
          <w:lang w:val="uk-UA" w:eastAsia="uk-UA"/>
        </w:rPr>
        <w:t xml:space="preserve">- КПКВКМБ 2218210 «Муніципальні формування з охорони громадського порядку» (найменування об’єкту бюджету розвитку: «Придбання обладнання і предметів довгострокового користування КУ «Муніципальна варта») для придбання двох спеціальних автомобілів типу </w:t>
      </w:r>
      <w:proofErr w:type="spellStart"/>
      <w:r w:rsidRPr="00C42C40">
        <w:rPr>
          <w:rFonts w:ascii="Times New Roman" w:eastAsia="Times New Roman" w:hAnsi="Times New Roman" w:cs="Times New Roman"/>
          <w:lang w:val="uk-UA" w:eastAsia="uk-UA"/>
        </w:rPr>
        <w:t>Renault</w:t>
      </w:r>
      <w:proofErr w:type="spellEnd"/>
      <w:r w:rsidRPr="00C42C40">
        <w:rPr>
          <w:rFonts w:ascii="Times New Roman" w:eastAsia="Times New Roman" w:hAnsi="Times New Roman" w:cs="Times New Roman"/>
          <w:lang w:val="uk-UA" w:eastAsia="uk-UA"/>
        </w:rPr>
        <w:t xml:space="preserve"> </w:t>
      </w:r>
      <w:proofErr w:type="spellStart"/>
      <w:r w:rsidRPr="00C42C40">
        <w:rPr>
          <w:rFonts w:ascii="Times New Roman" w:eastAsia="Times New Roman" w:hAnsi="Times New Roman" w:cs="Times New Roman"/>
          <w:lang w:val="uk-UA" w:eastAsia="uk-UA"/>
        </w:rPr>
        <w:t>Duster</w:t>
      </w:r>
      <w:proofErr w:type="spellEnd"/>
      <w:r w:rsidRPr="00C42C40">
        <w:rPr>
          <w:rFonts w:ascii="Times New Roman" w:eastAsia="Times New Roman" w:hAnsi="Times New Roman" w:cs="Times New Roman"/>
          <w:lang w:val="uk-UA" w:eastAsia="uk-UA"/>
        </w:rPr>
        <w:t xml:space="preserve"> для ефективного виконання завдань покладених на комунальну установу «Муніципальна варта» у сумі 1 100 000 грн;</w:t>
      </w:r>
    </w:p>
    <w:p w14:paraId="5CAEE659" w14:textId="77777777" w:rsidR="00C42C40" w:rsidRPr="00C42C40" w:rsidRDefault="00C42C40" w:rsidP="00C42C40">
      <w:pPr>
        <w:pStyle w:val="a5"/>
        <w:ind w:firstLine="709"/>
        <w:jc w:val="both"/>
        <w:rPr>
          <w:rFonts w:ascii="Times New Roman" w:hAnsi="Times New Roman" w:cs="Times New Roman"/>
          <w:bCs/>
          <w:sz w:val="24"/>
          <w:szCs w:val="24"/>
        </w:rPr>
      </w:pPr>
      <w:r w:rsidRPr="00C42C40">
        <w:rPr>
          <w:rFonts w:ascii="Times New Roman" w:hAnsi="Times New Roman" w:cs="Times New Roman"/>
          <w:bCs/>
          <w:sz w:val="24"/>
          <w:szCs w:val="24"/>
        </w:rPr>
        <w:t xml:space="preserve">- КПКВКМБ 2210160 «Керівництво і управління у відповідній сфері у містах (місті Києві), селищах, селах, територіальних громадах» </w:t>
      </w:r>
      <w:r w:rsidRPr="00C42C40">
        <w:rPr>
          <w:rFonts w:ascii="Times New Roman" w:eastAsia="Times New Roman" w:hAnsi="Times New Roman" w:cs="Times New Roman"/>
          <w:sz w:val="24"/>
          <w:szCs w:val="24"/>
          <w:lang w:eastAsia="uk-UA"/>
        </w:rPr>
        <w:t xml:space="preserve">(найменування об’єкту бюджету розвитку: «Придбання обладнання і предметів довгострокового користування») </w:t>
      </w:r>
      <w:r w:rsidRPr="00C42C40">
        <w:rPr>
          <w:rFonts w:ascii="Times New Roman" w:eastAsia="Calibri" w:hAnsi="Times New Roman" w:cs="Times New Roman"/>
          <w:bCs/>
          <w:sz w:val="24"/>
          <w:szCs w:val="24"/>
        </w:rPr>
        <w:t>на виконання заходів «Міської цільової програми «Безпечне місто Одеса»</w:t>
      </w:r>
      <w:r w:rsidRPr="00C42C40">
        <w:rPr>
          <w:rFonts w:ascii="Times New Roman" w:hAnsi="Times New Roman" w:cs="Times New Roman"/>
          <w:bCs/>
          <w:sz w:val="24"/>
          <w:szCs w:val="24"/>
        </w:rPr>
        <w:t xml:space="preserve"> на 2020-2022 роки», затвердженої рішенням Одеської міської ради від  18 березня 2020 року № 5797-VII, у сумі 1 425 200 грн з метою забезпечення</w:t>
      </w:r>
      <w:r w:rsidRPr="00C42C40">
        <w:rPr>
          <w:rFonts w:ascii="Times New Roman" w:hAnsi="Times New Roman"/>
          <w:bCs/>
          <w:sz w:val="24"/>
          <w:szCs w:val="24"/>
        </w:rPr>
        <w:t> напряму програми щодо розвитку та технічної модернізації системи централізованого оповіщення про загрозу виникнення або виникнення надзвичайних ситуацій. В межах виділеної суми планується виконати наступні заходи:</w:t>
      </w:r>
    </w:p>
    <w:p w14:paraId="3CC7BC13" w14:textId="77777777" w:rsidR="00C42C40" w:rsidRPr="00C42C40" w:rsidRDefault="00C42C40" w:rsidP="00C42C40">
      <w:pPr>
        <w:pStyle w:val="a5"/>
        <w:numPr>
          <w:ilvl w:val="0"/>
          <w:numId w:val="12"/>
        </w:numPr>
        <w:tabs>
          <w:tab w:val="left" w:pos="993"/>
        </w:tabs>
        <w:ind w:left="0" w:firstLine="709"/>
        <w:jc w:val="both"/>
        <w:rPr>
          <w:rFonts w:ascii="Times New Roman" w:hAnsi="Times New Roman"/>
          <w:bCs/>
          <w:sz w:val="24"/>
          <w:szCs w:val="24"/>
        </w:rPr>
      </w:pPr>
      <w:r w:rsidRPr="00C42C40">
        <w:rPr>
          <w:rFonts w:ascii="Times New Roman" w:hAnsi="Times New Roman"/>
          <w:bCs/>
          <w:sz w:val="24"/>
          <w:szCs w:val="24"/>
        </w:rPr>
        <w:t>придбання, встановлення обладнання та програмного забезпечення для організації безперебійної роботи автоматизованих робочих місць системи керування оповіщення – 801 300 грн;</w:t>
      </w:r>
    </w:p>
    <w:p w14:paraId="5586F347" w14:textId="77777777" w:rsidR="00C42C40" w:rsidRPr="00C42C40" w:rsidRDefault="00C42C40" w:rsidP="00C42C40">
      <w:pPr>
        <w:pStyle w:val="a5"/>
        <w:numPr>
          <w:ilvl w:val="0"/>
          <w:numId w:val="12"/>
        </w:numPr>
        <w:tabs>
          <w:tab w:val="left" w:pos="993"/>
        </w:tabs>
        <w:ind w:left="0" w:firstLine="709"/>
        <w:jc w:val="both"/>
        <w:rPr>
          <w:rFonts w:ascii="Times New Roman" w:hAnsi="Times New Roman"/>
          <w:bCs/>
          <w:sz w:val="24"/>
          <w:szCs w:val="24"/>
        </w:rPr>
      </w:pPr>
      <w:r w:rsidRPr="00C42C40">
        <w:rPr>
          <w:rFonts w:ascii="Times New Roman" w:hAnsi="Times New Roman"/>
          <w:bCs/>
          <w:sz w:val="24"/>
          <w:szCs w:val="24"/>
        </w:rPr>
        <w:lastRenderedPageBreak/>
        <w:t>закупівлю та встановлення пристроїв гучного мовлення та допоміжного обладнання – 479 400 грн;</w:t>
      </w:r>
    </w:p>
    <w:p w14:paraId="352FC47C" w14:textId="77777777" w:rsidR="00C42C40" w:rsidRPr="00C42C40" w:rsidRDefault="00C42C40" w:rsidP="00C42C40">
      <w:pPr>
        <w:pStyle w:val="a5"/>
        <w:numPr>
          <w:ilvl w:val="0"/>
          <w:numId w:val="12"/>
        </w:numPr>
        <w:tabs>
          <w:tab w:val="left" w:pos="851"/>
        </w:tabs>
        <w:ind w:left="0" w:firstLine="709"/>
        <w:jc w:val="both"/>
        <w:rPr>
          <w:rFonts w:ascii="Times New Roman" w:hAnsi="Times New Roman" w:cs="Times New Roman"/>
          <w:bCs/>
          <w:sz w:val="24"/>
          <w:szCs w:val="24"/>
        </w:rPr>
      </w:pPr>
      <w:r w:rsidRPr="00C42C40">
        <w:rPr>
          <w:rFonts w:ascii="Times New Roman" w:hAnsi="Times New Roman"/>
          <w:bCs/>
          <w:sz w:val="24"/>
          <w:szCs w:val="24"/>
        </w:rPr>
        <w:t xml:space="preserve"> оплату послуг з організації каналів зв’язку, електроживлення, встановлення обладнання,  монтажного комплекту та обслуговування Системи – 144 500 грн.</w:t>
      </w:r>
    </w:p>
    <w:p w14:paraId="04918CC9" w14:textId="77777777" w:rsidR="00C42C40" w:rsidRPr="00C42C40" w:rsidRDefault="00C42C40" w:rsidP="00C42C40">
      <w:pPr>
        <w:ind w:firstLine="709"/>
        <w:jc w:val="both"/>
        <w:rPr>
          <w:rFonts w:ascii="Times New Roman" w:hAnsi="Times New Roman"/>
          <w:bCs/>
          <w:lang w:val="uk-UA"/>
        </w:rPr>
      </w:pPr>
      <w:r w:rsidRPr="00C42C40">
        <w:rPr>
          <w:rFonts w:ascii="Times New Roman" w:hAnsi="Times New Roman"/>
          <w:bCs/>
          <w:lang w:val="uk-UA"/>
        </w:rPr>
        <w:t>10. Департаментом економічного розвитку Одеської міської ради надані пропозиції (</w:t>
      </w:r>
      <w:r w:rsidRPr="00C42C40">
        <w:rPr>
          <w:rFonts w:ascii="Times New Roman" w:hAnsi="Times New Roman"/>
          <w:bCs/>
          <w:i/>
          <w:lang w:val="uk-UA"/>
        </w:rPr>
        <w:t>копія листа додається</w:t>
      </w:r>
      <w:r w:rsidRPr="00C42C40">
        <w:rPr>
          <w:rFonts w:ascii="Times New Roman" w:hAnsi="Times New Roman"/>
          <w:bCs/>
          <w:lang w:val="uk-UA"/>
        </w:rPr>
        <w:t>) щодо зменшення бюджетних призначень загального фонду за КПКВКМБ 2717640 «Заходи з енергозбереження» (видатки споживання) у сумі 3 000 000 грн, у зв’язку з неможливістю освоїти кошти у поточному році.</w:t>
      </w:r>
    </w:p>
    <w:p w14:paraId="5ED2B649" w14:textId="77777777" w:rsidR="00C42C40" w:rsidRPr="00C42C40" w:rsidRDefault="00C42C40" w:rsidP="00C42C40">
      <w:pPr>
        <w:ind w:firstLine="708"/>
        <w:jc w:val="both"/>
        <w:rPr>
          <w:rFonts w:ascii="Times New Roman" w:hAnsi="Times New Roman" w:cs="Times New Roman"/>
          <w:lang w:val="uk-UA"/>
        </w:rPr>
      </w:pPr>
      <w:r w:rsidRPr="00C42C40">
        <w:rPr>
          <w:rFonts w:ascii="Times New Roman" w:hAnsi="Times New Roman" w:cs="Times New Roman"/>
          <w:bCs/>
          <w:lang w:val="uk-UA"/>
        </w:rPr>
        <w:t xml:space="preserve">11. </w:t>
      </w:r>
      <w:r w:rsidRPr="00C42C40">
        <w:rPr>
          <w:rFonts w:ascii="Times New Roman" w:hAnsi="Times New Roman" w:cs="Times New Roman"/>
          <w:lang w:val="uk-UA"/>
        </w:rPr>
        <w:t>Київською районною адміністрацією Одеської міської ради надані пропозиції (</w:t>
      </w:r>
      <w:r w:rsidRPr="00C42C40">
        <w:rPr>
          <w:rFonts w:ascii="Times New Roman" w:hAnsi="Times New Roman" w:cs="Times New Roman"/>
          <w:i/>
          <w:iCs/>
          <w:lang w:val="uk-UA"/>
        </w:rPr>
        <w:t>копія листа додається</w:t>
      </w:r>
      <w:r w:rsidRPr="00C42C40">
        <w:rPr>
          <w:rFonts w:ascii="Times New Roman" w:hAnsi="Times New Roman" w:cs="Times New Roman"/>
          <w:lang w:val="uk-UA"/>
        </w:rPr>
        <w:t xml:space="preserve">) щодо зменшення бюджетних призначень спеціального фонду (бюджету розвитку) за КПКВКМБ 4016011 «Експлуатація та технічне обслуговування житлового фонду», у зв’язку з закінченням виконання робіт на об’єктах, визначених в межах Міської програми «Рівність» на 2020-2022 роки: </w:t>
      </w:r>
    </w:p>
    <w:p w14:paraId="54A8025C" w14:textId="77777777" w:rsidR="00C42C40" w:rsidRDefault="00C42C40" w:rsidP="00C42C40">
      <w:pPr>
        <w:ind w:firstLine="708"/>
        <w:jc w:val="both"/>
        <w:rPr>
          <w:rFonts w:ascii="Times New Roman" w:hAnsi="Times New Roman" w:cs="Times New Roman"/>
          <w:sz w:val="26"/>
          <w:szCs w:val="26"/>
          <w:lang w:val="uk-UA"/>
        </w:rPr>
      </w:pPr>
    </w:p>
    <w:tbl>
      <w:tblPr>
        <w:tblStyle w:val="a3"/>
        <w:tblW w:w="9356" w:type="dxa"/>
        <w:tblInd w:w="108" w:type="dxa"/>
        <w:tblLayout w:type="fixed"/>
        <w:tblLook w:val="04A0" w:firstRow="1" w:lastRow="0" w:firstColumn="1" w:lastColumn="0" w:noHBand="0" w:noVBand="1"/>
      </w:tblPr>
      <w:tblGrid>
        <w:gridCol w:w="5812"/>
        <w:gridCol w:w="1276"/>
        <w:gridCol w:w="1096"/>
        <w:gridCol w:w="1172"/>
      </w:tblGrid>
      <w:tr w:rsidR="00C42C40" w:rsidRPr="00D73734" w14:paraId="789652DC" w14:textId="77777777" w:rsidTr="00177B1A">
        <w:trPr>
          <w:trHeight w:val="914"/>
        </w:trPr>
        <w:tc>
          <w:tcPr>
            <w:tcW w:w="5812" w:type="dxa"/>
          </w:tcPr>
          <w:p w14:paraId="4C6F5638" w14:textId="77777777" w:rsidR="00C42C40" w:rsidRPr="00C42C40" w:rsidRDefault="00C42C40" w:rsidP="00C42C40">
            <w:pPr>
              <w:tabs>
                <w:tab w:val="left" w:pos="993"/>
              </w:tabs>
              <w:ind w:firstLine="0"/>
              <w:contextualSpacing/>
              <w:jc w:val="center"/>
              <w:rPr>
                <w:rFonts w:ascii="Times New Roman" w:hAnsi="Times New Roman"/>
                <w:sz w:val="20"/>
                <w:szCs w:val="20"/>
                <w:lang w:val="uk-UA"/>
              </w:rPr>
            </w:pPr>
            <w:r w:rsidRPr="00C42C40">
              <w:rPr>
                <w:rFonts w:ascii="Times New Roman" w:hAnsi="Times New Roman"/>
                <w:sz w:val="20"/>
                <w:szCs w:val="20"/>
                <w:lang w:val="uk-UA"/>
              </w:rPr>
              <w:t>Найменування об’єктів бюджету розвитку</w:t>
            </w:r>
          </w:p>
        </w:tc>
        <w:tc>
          <w:tcPr>
            <w:tcW w:w="1276" w:type="dxa"/>
          </w:tcPr>
          <w:p w14:paraId="664B712B" w14:textId="77777777" w:rsidR="00C42C40" w:rsidRPr="00C42C40" w:rsidRDefault="00C42C40" w:rsidP="00C42C40">
            <w:pPr>
              <w:tabs>
                <w:tab w:val="left" w:pos="993"/>
              </w:tabs>
              <w:ind w:firstLine="0"/>
              <w:contextualSpacing/>
              <w:jc w:val="center"/>
              <w:rPr>
                <w:rFonts w:ascii="Times New Roman" w:hAnsi="Times New Roman"/>
                <w:sz w:val="20"/>
                <w:szCs w:val="20"/>
                <w:lang w:val="uk-UA"/>
              </w:rPr>
            </w:pPr>
            <w:r w:rsidRPr="00C42C40">
              <w:rPr>
                <w:rFonts w:ascii="Times New Roman" w:hAnsi="Times New Roman"/>
                <w:sz w:val="20"/>
                <w:szCs w:val="20"/>
                <w:lang w:val="uk-UA"/>
              </w:rPr>
              <w:t>Передбачено у бюджеті, грн</w:t>
            </w:r>
          </w:p>
        </w:tc>
        <w:tc>
          <w:tcPr>
            <w:tcW w:w="1096" w:type="dxa"/>
          </w:tcPr>
          <w:p w14:paraId="77415BC1" w14:textId="77777777" w:rsidR="00C42C40" w:rsidRPr="00C42C40" w:rsidRDefault="00C42C40" w:rsidP="00C42C40">
            <w:pPr>
              <w:tabs>
                <w:tab w:val="left" w:pos="993"/>
              </w:tabs>
              <w:ind w:firstLine="0"/>
              <w:contextualSpacing/>
              <w:jc w:val="center"/>
              <w:rPr>
                <w:rFonts w:ascii="Times New Roman" w:hAnsi="Times New Roman"/>
                <w:sz w:val="20"/>
                <w:szCs w:val="20"/>
                <w:lang w:val="uk-UA"/>
              </w:rPr>
            </w:pPr>
            <w:r w:rsidRPr="00C42C40">
              <w:rPr>
                <w:rFonts w:ascii="Times New Roman" w:hAnsi="Times New Roman"/>
                <w:sz w:val="20"/>
                <w:szCs w:val="20"/>
                <w:lang w:val="uk-UA"/>
              </w:rPr>
              <w:t>Очікуване виконання, грн</w:t>
            </w:r>
          </w:p>
        </w:tc>
        <w:tc>
          <w:tcPr>
            <w:tcW w:w="1172" w:type="dxa"/>
          </w:tcPr>
          <w:p w14:paraId="2169F2DA" w14:textId="77777777" w:rsidR="00C42C40" w:rsidRPr="00C42C40" w:rsidRDefault="00C42C40" w:rsidP="00C42C40">
            <w:pPr>
              <w:tabs>
                <w:tab w:val="left" w:pos="993"/>
              </w:tabs>
              <w:ind w:firstLine="0"/>
              <w:contextualSpacing/>
              <w:jc w:val="center"/>
              <w:rPr>
                <w:rFonts w:ascii="Times New Roman" w:hAnsi="Times New Roman"/>
                <w:sz w:val="20"/>
                <w:szCs w:val="20"/>
                <w:lang w:val="uk-UA"/>
              </w:rPr>
            </w:pPr>
            <w:r w:rsidRPr="00C42C40">
              <w:rPr>
                <w:rFonts w:ascii="Times New Roman" w:hAnsi="Times New Roman"/>
                <w:sz w:val="20"/>
                <w:szCs w:val="20"/>
                <w:lang w:val="uk-UA"/>
              </w:rPr>
              <w:t>Пропозиції щодо внесення змін, грн</w:t>
            </w:r>
          </w:p>
        </w:tc>
      </w:tr>
      <w:tr w:rsidR="00C42C40" w:rsidRPr="00D73734" w14:paraId="6BAFB7EB" w14:textId="77777777" w:rsidTr="00177B1A">
        <w:trPr>
          <w:trHeight w:val="547"/>
        </w:trPr>
        <w:tc>
          <w:tcPr>
            <w:tcW w:w="5812" w:type="dxa"/>
          </w:tcPr>
          <w:p w14:paraId="39F5AE92" w14:textId="77777777" w:rsidR="00C42C40" w:rsidRPr="00C42C40" w:rsidRDefault="00C42C40" w:rsidP="00C42C40">
            <w:pPr>
              <w:ind w:firstLine="0"/>
              <w:rPr>
                <w:rFonts w:ascii="Times New Roman" w:hAnsi="Times New Roman"/>
                <w:sz w:val="20"/>
                <w:szCs w:val="20"/>
                <w:lang w:val="uk-UA"/>
              </w:rPr>
            </w:pPr>
            <w:r w:rsidRPr="00C42C40">
              <w:rPr>
                <w:rFonts w:ascii="Times New Roman" w:hAnsi="Times New Roman"/>
                <w:bCs/>
                <w:color w:val="000000"/>
                <w:sz w:val="20"/>
                <w:szCs w:val="20"/>
                <w:shd w:val="clear" w:color="auto" w:fill="FFFFFF"/>
                <w:lang w:val="uk-UA"/>
              </w:rPr>
              <w:t>Облаштування пандусу житлового будинку, розташованого за адресою: м. Одеса, вул. Академіка Корольова, 122</w:t>
            </w:r>
          </w:p>
        </w:tc>
        <w:tc>
          <w:tcPr>
            <w:tcW w:w="1276" w:type="dxa"/>
          </w:tcPr>
          <w:p w14:paraId="2136D934" w14:textId="77777777" w:rsidR="00C42C40" w:rsidRPr="00C42C40" w:rsidRDefault="00C42C40" w:rsidP="00C42C40">
            <w:pPr>
              <w:tabs>
                <w:tab w:val="left" w:pos="993"/>
              </w:tabs>
              <w:ind w:firstLine="0"/>
              <w:contextualSpacing/>
              <w:jc w:val="center"/>
              <w:rPr>
                <w:rFonts w:ascii="Times New Roman" w:hAnsi="Times New Roman"/>
                <w:sz w:val="20"/>
                <w:szCs w:val="20"/>
                <w:lang w:val="uk-UA"/>
              </w:rPr>
            </w:pPr>
            <w:r w:rsidRPr="00C42C40">
              <w:rPr>
                <w:rFonts w:ascii="Times New Roman" w:hAnsi="Times New Roman"/>
                <w:sz w:val="20"/>
                <w:szCs w:val="20"/>
                <w:lang w:val="uk-UA"/>
              </w:rPr>
              <w:t>252 600</w:t>
            </w:r>
          </w:p>
        </w:tc>
        <w:tc>
          <w:tcPr>
            <w:tcW w:w="1096" w:type="dxa"/>
          </w:tcPr>
          <w:p w14:paraId="50376247" w14:textId="77777777" w:rsidR="00C42C40" w:rsidRPr="00C42C40" w:rsidRDefault="00C42C40" w:rsidP="00C42C40">
            <w:pPr>
              <w:tabs>
                <w:tab w:val="left" w:pos="993"/>
              </w:tabs>
              <w:ind w:firstLine="0"/>
              <w:contextualSpacing/>
              <w:jc w:val="center"/>
              <w:rPr>
                <w:rFonts w:ascii="Times New Roman" w:hAnsi="Times New Roman"/>
                <w:sz w:val="20"/>
                <w:szCs w:val="20"/>
                <w:lang w:val="uk-UA"/>
              </w:rPr>
            </w:pPr>
            <w:r w:rsidRPr="00C42C40">
              <w:rPr>
                <w:rFonts w:ascii="Times New Roman" w:hAnsi="Times New Roman"/>
                <w:sz w:val="20"/>
                <w:szCs w:val="20"/>
                <w:lang w:val="uk-UA"/>
              </w:rPr>
              <w:t>249 400</w:t>
            </w:r>
          </w:p>
        </w:tc>
        <w:tc>
          <w:tcPr>
            <w:tcW w:w="1172" w:type="dxa"/>
          </w:tcPr>
          <w:p w14:paraId="77C21515" w14:textId="77777777" w:rsidR="00C42C40" w:rsidRPr="00C42C40" w:rsidRDefault="00C42C40" w:rsidP="00C42C40">
            <w:pPr>
              <w:tabs>
                <w:tab w:val="left" w:pos="993"/>
              </w:tabs>
              <w:ind w:firstLine="0"/>
              <w:contextualSpacing/>
              <w:jc w:val="center"/>
              <w:rPr>
                <w:rFonts w:ascii="Times New Roman" w:hAnsi="Times New Roman"/>
                <w:sz w:val="20"/>
                <w:szCs w:val="20"/>
                <w:lang w:val="uk-UA"/>
              </w:rPr>
            </w:pPr>
            <w:r w:rsidRPr="00C42C40">
              <w:rPr>
                <w:rFonts w:ascii="Times New Roman" w:hAnsi="Times New Roman"/>
                <w:sz w:val="20"/>
                <w:szCs w:val="20"/>
                <w:lang w:val="uk-UA"/>
              </w:rPr>
              <w:t>- 3 200</w:t>
            </w:r>
          </w:p>
        </w:tc>
      </w:tr>
      <w:tr w:rsidR="00C42C40" w:rsidRPr="00177B1A" w14:paraId="1AB581C3" w14:textId="77777777" w:rsidTr="00177B1A">
        <w:trPr>
          <w:trHeight w:val="587"/>
        </w:trPr>
        <w:tc>
          <w:tcPr>
            <w:tcW w:w="5812" w:type="dxa"/>
          </w:tcPr>
          <w:p w14:paraId="4F2FA4C9" w14:textId="77777777" w:rsidR="00C42C40" w:rsidRPr="00177B1A" w:rsidRDefault="00177B1A" w:rsidP="00177B1A">
            <w:pPr>
              <w:ind w:firstLine="34"/>
              <w:rPr>
                <w:rFonts w:ascii="Times New Roman" w:hAnsi="Times New Roman"/>
                <w:sz w:val="20"/>
                <w:szCs w:val="20"/>
                <w:lang w:val="uk-UA"/>
              </w:rPr>
            </w:pPr>
            <w:r w:rsidRPr="00177B1A">
              <w:rPr>
                <w:rFonts w:ascii="Times New Roman" w:hAnsi="Times New Roman"/>
                <w:sz w:val="20"/>
                <w:szCs w:val="20"/>
                <w:lang w:val="uk-UA"/>
              </w:rPr>
              <w:t xml:space="preserve">Облаштування пандуса до житлового будинку за адресою: м. Одеса, </w:t>
            </w:r>
            <w:r>
              <w:rPr>
                <w:rFonts w:ascii="Times New Roman" w:hAnsi="Times New Roman"/>
                <w:sz w:val="20"/>
                <w:szCs w:val="20"/>
                <w:lang w:val="uk-UA"/>
              </w:rPr>
              <w:t xml:space="preserve">  </w:t>
            </w:r>
            <w:r w:rsidRPr="00177B1A">
              <w:rPr>
                <w:rFonts w:ascii="Times New Roman" w:hAnsi="Times New Roman"/>
                <w:sz w:val="20"/>
                <w:szCs w:val="20"/>
                <w:lang w:val="uk-UA"/>
              </w:rPr>
              <w:t>вул. Левітана, 105</w:t>
            </w:r>
          </w:p>
        </w:tc>
        <w:tc>
          <w:tcPr>
            <w:tcW w:w="1276" w:type="dxa"/>
          </w:tcPr>
          <w:p w14:paraId="71D19AF1" w14:textId="77777777" w:rsidR="00C42C40" w:rsidRPr="00177B1A" w:rsidRDefault="00C42C40" w:rsidP="00177B1A">
            <w:pPr>
              <w:tabs>
                <w:tab w:val="left" w:pos="993"/>
              </w:tabs>
              <w:ind w:firstLine="0"/>
              <w:contextualSpacing/>
              <w:jc w:val="center"/>
              <w:rPr>
                <w:rFonts w:ascii="Times New Roman" w:hAnsi="Times New Roman"/>
                <w:sz w:val="20"/>
                <w:szCs w:val="20"/>
                <w:lang w:val="uk-UA"/>
              </w:rPr>
            </w:pPr>
            <w:r w:rsidRPr="00177B1A">
              <w:rPr>
                <w:rFonts w:ascii="Times New Roman" w:hAnsi="Times New Roman"/>
                <w:sz w:val="20"/>
                <w:szCs w:val="20"/>
                <w:lang w:val="uk-UA"/>
              </w:rPr>
              <w:t>257 400</w:t>
            </w:r>
          </w:p>
        </w:tc>
        <w:tc>
          <w:tcPr>
            <w:tcW w:w="1096" w:type="dxa"/>
          </w:tcPr>
          <w:p w14:paraId="11320D49" w14:textId="77777777" w:rsidR="00C42C40" w:rsidRPr="00177B1A" w:rsidRDefault="00C42C40" w:rsidP="00C42C40">
            <w:pPr>
              <w:tabs>
                <w:tab w:val="left" w:pos="993"/>
              </w:tabs>
              <w:ind w:firstLine="0"/>
              <w:contextualSpacing/>
              <w:jc w:val="center"/>
              <w:rPr>
                <w:rFonts w:ascii="Times New Roman" w:hAnsi="Times New Roman"/>
                <w:sz w:val="20"/>
                <w:szCs w:val="20"/>
                <w:lang w:val="uk-UA"/>
              </w:rPr>
            </w:pPr>
            <w:r w:rsidRPr="00177B1A">
              <w:rPr>
                <w:rFonts w:ascii="Times New Roman" w:hAnsi="Times New Roman"/>
                <w:sz w:val="20"/>
                <w:szCs w:val="20"/>
                <w:lang w:val="uk-UA"/>
              </w:rPr>
              <w:t>254 800</w:t>
            </w:r>
          </w:p>
        </w:tc>
        <w:tc>
          <w:tcPr>
            <w:tcW w:w="1172" w:type="dxa"/>
          </w:tcPr>
          <w:p w14:paraId="48345534" w14:textId="77777777" w:rsidR="00C42C40" w:rsidRPr="00177B1A" w:rsidRDefault="00C42C40" w:rsidP="00C42C40">
            <w:pPr>
              <w:tabs>
                <w:tab w:val="left" w:pos="993"/>
              </w:tabs>
              <w:ind w:firstLine="0"/>
              <w:contextualSpacing/>
              <w:jc w:val="center"/>
              <w:rPr>
                <w:rFonts w:ascii="Times New Roman" w:hAnsi="Times New Roman"/>
                <w:sz w:val="20"/>
                <w:szCs w:val="20"/>
                <w:lang w:val="uk-UA"/>
              </w:rPr>
            </w:pPr>
            <w:r w:rsidRPr="00177B1A">
              <w:rPr>
                <w:rFonts w:ascii="Times New Roman" w:hAnsi="Times New Roman"/>
                <w:sz w:val="20"/>
                <w:szCs w:val="20"/>
                <w:lang w:val="uk-UA"/>
              </w:rPr>
              <w:t>- 2 600</w:t>
            </w:r>
          </w:p>
        </w:tc>
      </w:tr>
      <w:tr w:rsidR="00C42C40" w:rsidRPr="00D73734" w14:paraId="488F1D08" w14:textId="77777777" w:rsidTr="00177B1A">
        <w:trPr>
          <w:trHeight w:val="300"/>
        </w:trPr>
        <w:tc>
          <w:tcPr>
            <w:tcW w:w="5812" w:type="dxa"/>
          </w:tcPr>
          <w:p w14:paraId="403FCF76" w14:textId="77777777" w:rsidR="00C42C40" w:rsidRPr="00C42C40" w:rsidRDefault="00C42C40" w:rsidP="00C42C40">
            <w:pPr>
              <w:ind w:firstLine="0"/>
              <w:jc w:val="center"/>
              <w:rPr>
                <w:rFonts w:ascii="Times New Roman" w:hAnsi="Times New Roman"/>
                <w:b/>
                <w:bCs/>
                <w:sz w:val="20"/>
                <w:szCs w:val="20"/>
                <w:lang w:val="uk-UA"/>
              </w:rPr>
            </w:pPr>
            <w:r w:rsidRPr="00C42C40">
              <w:rPr>
                <w:rFonts w:ascii="Times New Roman" w:hAnsi="Times New Roman"/>
                <w:b/>
                <w:bCs/>
                <w:sz w:val="20"/>
                <w:szCs w:val="20"/>
                <w:lang w:val="uk-UA"/>
              </w:rPr>
              <w:t>ВСЬОГО</w:t>
            </w:r>
          </w:p>
        </w:tc>
        <w:tc>
          <w:tcPr>
            <w:tcW w:w="1276" w:type="dxa"/>
          </w:tcPr>
          <w:p w14:paraId="6B06AF7E" w14:textId="77777777" w:rsidR="00C42C40" w:rsidRPr="00C42C40" w:rsidRDefault="00C42C40" w:rsidP="00C42C40">
            <w:pPr>
              <w:tabs>
                <w:tab w:val="left" w:pos="993"/>
              </w:tabs>
              <w:ind w:firstLine="0"/>
              <w:contextualSpacing/>
              <w:jc w:val="center"/>
              <w:rPr>
                <w:rFonts w:ascii="Times New Roman" w:hAnsi="Times New Roman"/>
                <w:b/>
                <w:bCs/>
                <w:sz w:val="20"/>
                <w:szCs w:val="20"/>
                <w:lang w:val="uk-UA"/>
              </w:rPr>
            </w:pPr>
            <w:r w:rsidRPr="00C42C40">
              <w:rPr>
                <w:rFonts w:ascii="Times New Roman" w:hAnsi="Times New Roman"/>
                <w:b/>
                <w:bCs/>
                <w:sz w:val="20"/>
                <w:szCs w:val="20"/>
                <w:lang w:val="uk-UA"/>
              </w:rPr>
              <w:t>х</w:t>
            </w:r>
          </w:p>
        </w:tc>
        <w:tc>
          <w:tcPr>
            <w:tcW w:w="1096" w:type="dxa"/>
          </w:tcPr>
          <w:p w14:paraId="7A875581" w14:textId="77777777" w:rsidR="00C42C40" w:rsidRPr="00C42C40" w:rsidRDefault="00C42C40" w:rsidP="00C42C40">
            <w:pPr>
              <w:tabs>
                <w:tab w:val="left" w:pos="993"/>
              </w:tabs>
              <w:ind w:firstLine="0"/>
              <w:contextualSpacing/>
              <w:jc w:val="center"/>
              <w:rPr>
                <w:rFonts w:ascii="Times New Roman" w:hAnsi="Times New Roman"/>
                <w:b/>
                <w:bCs/>
                <w:sz w:val="20"/>
                <w:szCs w:val="20"/>
                <w:lang w:val="uk-UA"/>
              </w:rPr>
            </w:pPr>
            <w:r w:rsidRPr="00C42C40">
              <w:rPr>
                <w:rFonts w:ascii="Times New Roman" w:hAnsi="Times New Roman"/>
                <w:b/>
                <w:bCs/>
                <w:sz w:val="20"/>
                <w:szCs w:val="20"/>
                <w:lang w:val="uk-UA"/>
              </w:rPr>
              <w:t>х</w:t>
            </w:r>
          </w:p>
        </w:tc>
        <w:tc>
          <w:tcPr>
            <w:tcW w:w="1172" w:type="dxa"/>
          </w:tcPr>
          <w:p w14:paraId="34E822E3" w14:textId="77777777" w:rsidR="00C42C40" w:rsidRPr="00C42C40" w:rsidRDefault="00C42C40" w:rsidP="00C42C40">
            <w:pPr>
              <w:tabs>
                <w:tab w:val="left" w:pos="993"/>
              </w:tabs>
              <w:ind w:firstLine="0"/>
              <w:contextualSpacing/>
              <w:jc w:val="center"/>
              <w:rPr>
                <w:rFonts w:ascii="Times New Roman" w:hAnsi="Times New Roman"/>
                <w:b/>
                <w:bCs/>
                <w:sz w:val="20"/>
                <w:szCs w:val="20"/>
                <w:lang w:val="uk-UA"/>
              </w:rPr>
            </w:pPr>
            <w:r w:rsidRPr="00C42C40">
              <w:rPr>
                <w:rFonts w:ascii="Times New Roman" w:hAnsi="Times New Roman"/>
                <w:b/>
                <w:bCs/>
                <w:sz w:val="20"/>
                <w:szCs w:val="20"/>
                <w:lang w:val="uk-UA"/>
              </w:rPr>
              <w:t>- 5 800</w:t>
            </w:r>
          </w:p>
        </w:tc>
      </w:tr>
    </w:tbl>
    <w:p w14:paraId="35598915" w14:textId="77777777" w:rsidR="00C42C40" w:rsidRPr="00C42C40" w:rsidRDefault="00C42C40" w:rsidP="00C42C40">
      <w:pPr>
        <w:pStyle w:val="a4"/>
        <w:ind w:left="0" w:firstLine="709"/>
        <w:jc w:val="both"/>
        <w:rPr>
          <w:sz w:val="24"/>
          <w:szCs w:val="24"/>
          <w:lang w:val="uk-UA"/>
        </w:rPr>
      </w:pPr>
      <w:r w:rsidRPr="00C42C40">
        <w:rPr>
          <w:sz w:val="24"/>
          <w:szCs w:val="24"/>
          <w:lang w:val="uk-UA"/>
        </w:rPr>
        <w:t>Вивільнені бюджетні за пунктами 8.4, 10, 11 цього листа у загальній сумі 3 033 300 грн пропонуємо спрямувати:</w:t>
      </w:r>
    </w:p>
    <w:p w14:paraId="46ECC7EA" w14:textId="77777777" w:rsidR="00C42C40" w:rsidRPr="00C42C40" w:rsidRDefault="00C42C40" w:rsidP="00C42C40">
      <w:pPr>
        <w:pStyle w:val="a4"/>
        <w:ind w:left="0" w:firstLine="709"/>
        <w:jc w:val="both"/>
        <w:rPr>
          <w:sz w:val="24"/>
          <w:szCs w:val="24"/>
          <w:lang w:val="uk-UA"/>
        </w:rPr>
      </w:pPr>
      <w:r w:rsidRPr="00C42C40">
        <w:rPr>
          <w:sz w:val="24"/>
          <w:szCs w:val="24"/>
          <w:lang w:val="uk-UA"/>
        </w:rPr>
        <w:t>- на визначення додаткових призначень за пунктом 9 цього листа у сумі 2 525 200 грн;</w:t>
      </w:r>
    </w:p>
    <w:p w14:paraId="04BE3B52" w14:textId="77777777" w:rsidR="00C42C40" w:rsidRPr="00C42C40" w:rsidRDefault="00C42C40" w:rsidP="00C42C40">
      <w:pPr>
        <w:pStyle w:val="a4"/>
        <w:ind w:left="0" w:firstLine="709"/>
        <w:jc w:val="both"/>
        <w:rPr>
          <w:sz w:val="24"/>
          <w:szCs w:val="24"/>
          <w:lang w:val="uk-UA"/>
        </w:rPr>
      </w:pPr>
      <w:r w:rsidRPr="00C42C40">
        <w:rPr>
          <w:sz w:val="24"/>
          <w:szCs w:val="24"/>
          <w:lang w:val="uk-UA"/>
        </w:rPr>
        <w:t>- за КПКВКМБ 3717370 «Реалізація інших заходів щодо соціально-економічного розвитку територій» (головний розпорядник бюджетних коштів – Департамент фінансів Одеської міської ради) у сумі 508 100 грн (загальний фонд).</w:t>
      </w:r>
    </w:p>
    <w:p w14:paraId="10F66E11" w14:textId="77777777" w:rsidR="00C42C40" w:rsidRPr="00C42C40" w:rsidRDefault="00C42C40" w:rsidP="00C42C40">
      <w:pPr>
        <w:pStyle w:val="a4"/>
        <w:numPr>
          <w:ilvl w:val="0"/>
          <w:numId w:val="17"/>
        </w:numPr>
        <w:ind w:left="0" w:firstLine="851"/>
        <w:jc w:val="both"/>
        <w:rPr>
          <w:sz w:val="24"/>
          <w:szCs w:val="24"/>
          <w:lang w:val="uk-UA"/>
        </w:rPr>
      </w:pPr>
      <w:r w:rsidRPr="00C42C40">
        <w:rPr>
          <w:sz w:val="24"/>
          <w:szCs w:val="24"/>
          <w:lang w:val="uk-UA"/>
        </w:rPr>
        <w:t xml:space="preserve">Для забезпечення у опалювальному сезоні 2021-2022 років повноцінного та безперебійного теплопостачання в КНП «Пологовий будинок № 2» Одеської міської ради, необхідно проведення робіт із заміни котельного обладнання, трубопроводів із встановленням резервних баків, труб опалення та ремонту провалених ділянок каналізації </w:t>
      </w:r>
      <w:r w:rsidRPr="00C42C40">
        <w:rPr>
          <w:bCs/>
          <w:iCs/>
          <w:sz w:val="24"/>
          <w:szCs w:val="24"/>
          <w:lang w:val="uk-UA"/>
        </w:rPr>
        <w:t>у сумі 1 300 000 грн</w:t>
      </w:r>
      <w:r w:rsidRPr="00C42C40">
        <w:rPr>
          <w:sz w:val="24"/>
          <w:szCs w:val="24"/>
          <w:lang w:val="uk-UA"/>
        </w:rPr>
        <w:t xml:space="preserve"> (</w:t>
      </w:r>
      <w:r w:rsidRPr="00C42C40">
        <w:rPr>
          <w:i/>
          <w:sz w:val="24"/>
          <w:szCs w:val="24"/>
          <w:lang w:val="uk-UA"/>
        </w:rPr>
        <w:t>копія листа додається</w:t>
      </w:r>
      <w:r w:rsidRPr="00C42C40">
        <w:rPr>
          <w:sz w:val="24"/>
          <w:szCs w:val="24"/>
          <w:lang w:val="uk-UA"/>
        </w:rPr>
        <w:t xml:space="preserve">). Пропонуємо наступний перерозподіл бюджетних призначень спеціального фонду (бюджету розвитку): </w:t>
      </w:r>
    </w:p>
    <w:p w14:paraId="58E93B45" w14:textId="77777777" w:rsidR="00C42C40" w:rsidRPr="00C42C40" w:rsidRDefault="00C42C40" w:rsidP="00C42C40">
      <w:pPr>
        <w:pStyle w:val="a4"/>
        <w:numPr>
          <w:ilvl w:val="0"/>
          <w:numId w:val="16"/>
        </w:numPr>
        <w:tabs>
          <w:tab w:val="left" w:pos="993"/>
          <w:tab w:val="left" w:pos="1560"/>
          <w:tab w:val="left" w:pos="2268"/>
        </w:tabs>
        <w:ind w:left="0" w:firstLine="709"/>
        <w:contextualSpacing w:val="0"/>
        <w:jc w:val="both"/>
        <w:rPr>
          <w:iCs/>
          <w:sz w:val="24"/>
          <w:szCs w:val="24"/>
          <w:lang w:val="uk-UA"/>
        </w:rPr>
      </w:pPr>
      <w:r w:rsidRPr="00C42C40">
        <w:rPr>
          <w:sz w:val="24"/>
          <w:szCs w:val="24"/>
          <w:lang w:val="uk-UA"/>
        </w:rPr>
        <w:t xml:space="preserve">зменшити бюджетні призначення за КПКВКМБ 0712120 «Інформаційно-методичне та просвітницьке забезпечення в галузі охорони здоров'я» (найменування об’єкта бюджету розвитку: </w:t>
      </w:r>
      <w:r w:rsidRPr="00C42C40">
        <w:rPr>
          <w:iCs/>
          <w:sz w:val="24"/>
          <w:szCs w:val="24"/>
          <w:lang w:val="uk-UA"/>
        </w:rPr>
        <w:t>«Придбання обладнання і предметів довгострокового користування для закладів охорони здоров'я»)</w:t>
      </w:r>
      <w:r w:rsidRPr="00C42C40">
        <w:rPr>
          <w:sz w:val="24"/>
          <w:szCs w:val="24"/>
          <w:lang w:val="uk-UA"/>
        </w:rPr>
        <w:t xml:space="preserve"> </w:t>
      </w:r>
      <w:r w:rsidRPr="00C42C40">
        <w:rPr>
          <w:iCs/>
          <w:sz w:val="24"/>
          <w:szCs w:val="24"/>
          <w:lang w:val="uk-UA"/>
        </w:rPr>
        <w:t>у сумі 1 300 000 грн;</w:t>
      </w:r>
    </w:p>
    <w:p w14:paraId="0693AFA5" w14:textId="77777777" w:rsidR="00C42C40" w:rsidRPr="00C42C40" w:rsidRDefault="00C42C40" w:rsidP="00C42C40">
      <w:pPr>
        <w:pStyle w:val="a4"/>
        <w:numPr>
          <w:ilvl w:val="0"/>
          <w:numId w:val="16"/>
        </w:numPr>
        <w:tabs>
          <w:tab w:val="left" w:pos="142"/>
          <w:tab w:val="left" w:pos="993"/>
          <w:tab w:val="left" w:pos="1211"/>
        </w:tabs>
        <w:ind w:hanging="1223"/>
        <w:contextualSpacing w:val="0"/>
        <w:jc w:val="both"/>
        <w:rPr>
          <w:sz w:val="24"/>
          <w:szCs w:val="24"/>
          <w:lang w:val="uk-UA"/>
        </w:rPr>
      </w:pPr>
      <w:r w:rsidRPr="00C42C40">
        <w:rPr>
          <w:sz w:val="24"/>
          <w:szCs w:val="24"/>
          <w:lang w:val="uk-UA"/>
        </w:rPr>
        <w:t xml:space="preserve">збільшити бюджетні призначення за: </w:t>
      </w:r>
    </w:p>
    <w:p w14:paraId="6AC5FDCB" w14:textId="77777777" w:rsidR="00C42C40" w:rsidRPr="00C42C40" w:rsidRDefault="00C42C40" w:rsidP="00D90D27">
      <w:pPr>
        <w:pStyle w:val="a4"/>
        <w:numPr>
          <w:ilvl w:val="0"/>
          <w:numId w:val="15"/>
        </w:numPr>
        <w:tabs>
          <w:tab w:val="left" w:pos="1134"/>
          <w:tab w:val="left" w:pos="1571"/>
          <w:tab w:val="left" w:pos="2268"/>
        </w:tabs>
        <w:ind w:left="0" w:firstLine="284"/>
        <w:contextualSpacing w:val="0"/>
        <w:jc w:val="both"/>
        <w:rPr>
          <w:sz w:val="24"/>
          <w:szCs w:val="24"/>
          <w:lang w:val="uk-UA"/>
        </w:rPr>
      </w:pPr>
      <w:r w:rsidRPr="00C42C40">
        <w:rPr>
          <w:sz w:val="24"/>
          <w:szCs w:val="24"/>
          <w:lang w:val="uk-UA"/>
        </w:rPr>
        <w:t>КПКВКМБ 0712030 «Лікарсько-акушерська допомога вагітним, породіллям та новонародженим» (найменування об’єкта бюджету розвитку: «Придбання обладнання і предметів довгострокового користування для закладів охорони здоров'я») у сумі 250 000 грн;</w:t>
      </w:r>
    </w:p>
    <w:p w14:paraId="48A63F12" w14:textId="77777777" w:rsidR="00C42C40" w:rsidRPr="00C42C40" w:rsidRDefault="00C42C40" w:rsidP="00D90D27">
      <w:pPr>
        <w:pStyle w:val="a4"/>
        <w:numPr>
          <w:ilvl w:val="0"/>
          <w:numId w:val="15"/>
        </w:numPr>
        <w:tabs>
          <w:tab w:val="left" w:pos="1134"/>
          <w:tab w:val="left" w:pos="1560"/>
          <w:tab w:val="left" w:pos="2268"/>
        </w:tabs>
        <w:ind w:left="0" w:firstLine="284"/>
        <w:contextualSpacing w:val="0"/>
        <w:jc w:val="both"/>
        <w:rPr>
          <w:sz w:val="24"/>
          <w:szCs w:val="24"/>
          <w:lang w:val="uk-UA"/>
        </w:rPr>
      </w:pPr>
      <w:r w:rsidRPr="00C42C40">
        <w:rPr>
          <w:sz w:val="24"/>
          <w:szCs w:val="24"/>
          <w:lang w:val="uk-UA"/>
        </w:rPr>
        <w:t>КПКВКМБ 0717322 «Будівництво медичних установ та закладів»  (найменування об’єкта бюджету розвитку: «Капітальний ремонт КНП «Пологовий будинок № 2» ОМР за адресою: м. Одеса, вул. </w:t>
      </w:r>
      <w:proofErr w:type="spellStart"/>
      <w:r w:rsidRPr="00C42C40">
        <w:rPr>
          <w:sz w:val="24"/>
          <w:szCs w:val="24"/>
          <w:lang w:val="uk-UA"/>
        </w:rPr>
        <w:t>Старопортофранківська</w:t>
      </w:r>
      <w:proofErr w:type="spellEnd"/>
      <w:r w:rsidRPr="00C42C40">
        <w:rPr>
          <w:sz w:val="24"/>
          <w:szCs w:val="24"/>
          <w:lang w:val="uk-UA"/>
        </w:rPr>
        <w:t>, 24»)  у сумі                1 050 000 грн.</w:t>
      </w:r>
    </w:p>
    <w:p w14:paraId="2CCE65CA" w14:textId="77777777" w:rsidR="00C42C40" w:rsidRPr="00C42C40" w:rsidRDefault="00C42C40" w:rsidP="00C42C40">
      <w:pPr>
        <w:pStyle w:val="a4"/>
        <w:numPr>
          <w:ilvl w:val="0"/>
          <w:numId w:val="17"/>
        </w:numPr>
        <w:tabs>
          <w:tab w:val="left" w:pos="0"/>
        </w:tabs>
        <w:ind w:left="0" w:firstLine="709"/>
        <w:contextualSpacing w:val="0"/>
        <w:jc w:val="both"/>
        <w:rPr>
          <w:sz w:val="24"/>
          <w:szCs w:val="24"/>
          <w:lang w:val="uk-UA"/>
        </w:rPr>
      </w:pPr>
      <w:r w:rsidRPr="00C42C40">
        <w:rPr>
          <w:sz w:val="24"/>
          <w:szCs w:val="24"/>
          <w:lang w:val="uk-UA"/>
        </w:rPr>
        <w:t xml:space="preserve">Абзацом 5 пункту 2.4. листа Департаменту фінансів Одеської міської ради від 09.09.2021 № 04-14/257/1482 запропоновано визначення Департаменту охорони здоров’я Одеської міської ради додаткових бюджетних призначень для подальшого </w:t>
      </w:r>
      <w:r w:rsidRPr="00C42C40">
        <w:rPr>
          <w:sz w:val="24"/>
          <w:szCs w:val="24"/>
          <w:lang w:val="uk-UA"/>
        </w:rPr>
        <w:lastRenderedPageBreak/>
        <w:t>забезпечення безперебійного та якісного електропостачання лікарень необхідно виконати роботи із капітального ремонту, а саме - збільшення потужності та реконструкції електричних мереж у закладах, визначених для госпіталізації пацієнтів з COVID-19, за КПКВКМБ 0717322 «Будівництво медичних установ та закладів» у сумі 9 000 000 грн, у тому числі за найменуваннями об’єкту бюджету розвитку:</w:t>
      </w:r>
    </w:p>
    <w:p w14:paraId="0523BE78" w14:textId="77777777" w:rsidR="00C42C40" w:rsidRPr="00C42C40" w:rsidRDefault="00C42C40" w:rsidP="00C42C40">
      <w:pPr>
        <w:pStyle w:val="a4"/>
        <w:tabs>
          <w:tab w:val="left" w:pos="0"/>
        </w:tabs>
        <w:ind w:left="0" w:firstLine="709"/>
        <w:jc w:val="both"/>
        <w:rPr>
          <w:sz w:val="24"/>
          <w:szCs w:val="24"/>
          <w:lang w:val="uk-UA"/>
        </w:rPr>
      </w:pPr>
      <w:r w:rsidRPr="00C42C40">
        <w:rPr>
          <w:sz w:val="24"/>
          <w:szCs w:val="24"/>
          <w:lang w:val="uk-UA"/>
        </w:rPr>
        <w:t>- Капітальний ремонт КНП «Міська клінічна інфекційна лікарня» ОМР за адресою: м. Одеса, вул. Пастера, 5 - 7 000 000 грн;</w:t>
      </w:r>
    </w:p>
    <w:p w14:paraId="474EAB07" w14:textId="77777777" w:rsidR="00C42C40" w:rsidRPr="00C42C40" w:rsidRDefault="00C42C40" w:rsidP="00C42C40">
      <w:pPr>
        <w:pStyle w:val="a4"/>
        <w:tabs>
          <w:tab w:val="left" w:pos="0"/>
        </w:tabs>
        <w:ind w:left="0" w:firstLine="709"/>
        <w:contextualSpacing w:val="0"/>
        <w:jc w:val="both"/>
        <w:rPr>
          <w:sz w:val="24"/>
          <w:szCs w:val="24"/>
          <w:lang w:val="uk-UA"/>
        </w:rPr>
      </w:pPr>
      <w:r w:rsidRPr="00C42C40">
        <w:rPr>
          <w:sz w:val="24"/>
          <w:szCs w:val="24"/>
          <w:lang w:val="uk-UA"/>
        </w:rPr>
        <w:t>- Капітальний ремонт КНП «Дитяча міська клінічна лікарня № 3» ОМР за адресою: м. Одеса, вул. Академіка Заболотного, 26А - 2 000 000 грн.</w:t>
      </w:r>
    </w:p>
    <w:p w14:paraId="3004168B" w14:textId="77777777" w:rsidR="00C42C40" w:rsidRPr="00C42C40" w:rsidRDefault="00C42C40" w:rsidP="00C42C40">
      <w:pPr>
        <w:ind w:firstLine="709"/>
        <w:jc w:val="both"/>
        <w:rPr>
          <w:rFonts w:ascii="Times New Roman" w:eastAsia="Times New Roman" w:hAnsi="Times New Roman" w:cs="Times New Roman"/>
          <w:lang w:val="uk-UA" w:eastAsia="uk-UA"/>
        </w:rPr>
      </w:pPr>
      <w:r w:rsidRPr="00C42C40">
        <w:rPr>
          <w:rFonts w:ascii="Times New Roman" w:eastAsia="Times New Roman" w:hAnsi="Times New Roman" w:cs="Times New Roman"/>
          <w:lang w:val="uk-UA" w:eastAsia="uk-UA"/>
        </w:rPr>
        <w:t>Зважаючи на те, що вищевказані заклади охорони здоров’я визначені для госпіталізації пацієнтів з COVID-19, пропонуємо визначити вищезазначені видатки за рахунок зменшення видатків загального фонду за КПКВКМБ 0712152 «Інші програми та заходи у сфері охорони здоров'я» за напрямком «Оплата послуг (крім комунальних)» (резерв COVID-19) у сумі 9 000 000 грн.</w:t>
      </w:r>
    </w:p>
    <w:p w14:paraId="27E194A9" w14:textId="77777777" w:rsidR="00C42C40" w:rsidRPr="00C42C40" w:rsidRDefault="00C42C40" w:rsidP="00C42C40">
      <w:pPr>
        <w:ind w:firstLine="709"/>
        <w:jc w:val="both"/>
        <w:rPr>
          <w:rFonts w:ascii="Times New Roman" w:eastAsia="Times New Roman" w:hAnsi="Times New Roman" w:cs="Times New Roman"/>
          <w:lang w:val="uk-UA" w:eastAsia="uk-UA"/>
        </w:rPr>
      </w:pPr>
      <w:r w:rsidRPr="00C42C40">
        <w:rPr>
          <w:rFonts w:ascii="Times New Roman" w:hAnsi="Times New Roman" w:cs="Times New Roman"/>
          <w:lang w:val="uk-UA"/>
        </w:rPr>
        <w:t xml:space="preserve">Одночасно, Міністерством охорони здоров’я України оголошено, що діюча система </w:t>
      </w:r>
      <w:proofErr w:type="spellStart"/>
      <w:r w:rsidRPr="00C42C40">
        <w:rPr>
          <w:rFonts w:ascii="Times New Roman" w:hAnsi="Times New Roman" w:cs="Times New Roman"/>
          <w:lang w:val="uk-UA"/>
        </w:rPr>
        <w:t>рембурсації</w:t>
      </w:r>
      <w:proofErr w:type="spellEnd"/>
      <w:r w:rsidRPr="00C42C40">
        <w:rPr>
          <w:rFonts w:ascii="Times New Roman" w:hAnsi="Times New Roman" w:cs="Times New Roman"/>
          <w:lang w:val="uk-UA"/>
        </w:rPr>
        <w:t xml:space="preserve"> інсулінів буде припинена з 1 жовтня поточного року та почне діяти новий механізм </w:t>
      </w:r>
      <w:proofErr w:type="spellStart"/>
      <w:r w:rsidRPr="00C42C40">
        <w:rPr>
          <w:rFonts w:ascii="Times New Roman" w:hAnsi="Times New Roman" w:cs="Times New Roman"/>
          <w:lang w:val="uk-UA"/>
        </w:rPr>
        <w:t>рембурсації</w:t>
      </w:r>
      <w:proofErr w:type="spellEnd"/>
      <w:r w:rsidRPr="00C42C40">
        <w:rPr>
          <w:rFonts w:ascii="Times New Roman" w:hAnsi="Times New Roman" w:cs="Times New Roman"/>
          <w:lang w:val="uk-UA"/>
        </w:rPr>
        <w:t xml:space="preserve"> через НСЗУ з 01.10.2021року. З метою безперебійного забезпечення інсулінозалежних хворих на цукровий діабет - мешканців м. Одеси необхідними препаратами інсуліну у вересні 2021 року та проведення повного розрахунку з аптеками за відпущені інсуліни Департаментом охорони здоров’я Одеської міської ради надано пропозиції (</w:t>
      </w:r>
      <w:r w:rsidRPr="00C42C40">
        <w:rPr>
          <w:rFonts w:ascii="Times New Roman" w:hAnsi="Times New Roman" w:cs="Times New Roman"/>
          <w:i/>
          <w:lang w:val="uk-UA"/>
        </w:rPr>
        <w:t>копія листа додається</w:t>
      </w:r>
      <w:r w:rsidRPr="00C42C40">
        <w:rPr>
          <w:rFonts w:ascii="Times New Roman" w:hAnsi="Times New Roman" w:cs="Times New Roman"/>
          <w:lang w:val="uk-UA"/>
        </w:rPr>
        <w:t>) щодо визначення додаткових бюджетних призначень загального фонду</w:t>
      </w:r>
      <w:r w:rsidRPr="00C42C40">
        <w:rPr>
          <w:rFonts w:ascii="Times New Roman" w:hAnsi="Times New Roman" w:cs="Times New Roman"/>
          <w:b/>
          <w:i/>
          <w:lang w:val="uk-UA"/>
        </w:rPr>
        <w:t xml:space="preserve"> </w:t>
      </w:r>
      <w:r w:rsidRPr="00C42C40">
        <w:rPr>
          <w:rFonts w:ascii="Times New Roman" w:hAnsi="Times New Roman" w:cs="Times New Roman"/>
          <w:lang w:val="uk-UA"/>
        </w:rPr>
        <w:t>за КПКВКМБ 0712144 «Централізовані заходи з лікування хворих на цукровий та нецукровий діабет» у сумі 3 000 000 грн.</w:t>
      </w:r>
      <w:r w:rsidRPr="00C42C40">
        <w:rPr>
          <w:rFonts w:ascii="Times New Roman" w:eastAsia="Times New Roman" w:hAnsi="Times New Roman" w:cs="Times New Roman"/>
          <w:lang w:val="uk-UA" w:eastAsia="uk-UA"/>
        </w:rPr>
        <w:t xml:space="preserve"> </w:t>
      </w:r>
    </w:p>
    <w:p w14:paraId="1410D9C9" w14:textId="77777777" w:rsidR="00C42C40" w:rsidRPr="00C42C40" w:rsidRDefault="00C42C40" w:rsidP="00C42C40">
      <w:pPr>
        <w:pStyle w:val="a4"/>
        <w:tabs>
          <w:tab w:val="left" w:pos="1560"/>
        </w:tabs>
        <w:ind w:left="0" w:firstLine="709"/>
        <w:jc w:val="both"/>
        <w:rPr>
          <w:sz w:val="24"/>
          <w:szCs w:val="24"/>
          <w:lang w:val="uk-UA"/>
        </w:rPr>
      </w:pPr>
      <w:r w:rsidRPr="00C42C40">
        <w:rPr>
          <w:sz w:val="24"/>
          <w:szCs w:val="24"/>
          <w:lang w:val="uk-UA"/>
        </w:rPr>
        <w:t>Враховуючи вищезазначене у пункті 13 цього листа пропонуємо 9 000 000 грн, які пропонувались до визначення Департаменту охорони здоров’я Одеської міської ради, спрямувати:</w:t>
      </w:r>
    </w:p>
    <w:p w14:paraId="657FA4F2" w14:textId="77777777" w:rsidR="00C42C40" w:rsidRPr="00C42C40" w:rsidRDefault="00C42C40" w:rsidP="00C42C40">
      <w:pPr>
        <w:pStyle w:val="a4"/>
        <w:ind w:left="0" w:firstLine="709"/>
        <w:jc w:val="both"/>
        <w:rPr>
          <w:sz w:val="24"/>
          <w:szCs w:val="24"/>
          <w:lang w:val="uk-UA"/>
        </w:rPr>
      </w:pPr>
      <w:r w:rsidRPr="00C42C40">
        <w:rPr>
          <w:sz w:val="24"/>
          <w:szCs w:val="24"/>
          <w:lang w:val="uk-UA"/>
        </w:rPr>
        <w:t>- Департаменту охорони здоров’я Одеської міської ради - 3 000 000 грн  на забезпечення інсулінозалежних хворих на цукровий діабет - мешканців м. Одеси необхідними препаратами інсуліну (загальний фонд).</w:t>
      </w:r>
    </w:p>
    <w:p w14:paraId="6CE7C934" w14:textId="77777777" w:rsidR="00C42C40" w:rsidRPr="00C42C40" w:rsidRDefault="00C42C40" w:rsidP="00C42C40">
      <w:pPr>
        <w:pStyle w:val="a4"/>
        <w:tabs>
          <w:tab w:val="left" w:pos="851"/>
        </w:tabs>
        <w:ind w:left="0" w:firstLine="709"/>
        <w:jc w:val="both"/>
        <w:rPr>
          <w:sz w:val="24"/>
          <w:szCs w:val="24"/>
          <w:lang w:val="uk-UA"/>
        </w:rPr>
      </w:pPr>
      <w:r w:rsidRPr="00C42C40">
        <w:rPr>
          <w:sz w:val="24"/>
          <w:szCs w:val="24"/>
          <w:lang w:val="uk-UA"/>
        </w:rPr>
        <w:t>- за КПКВКМБ 3717370 «Реалізація інших заходів щодо соціально-економічного розвитку територій» (головний розпорядник бюджетних коштів – Департамент фінансів Одеської міської ради) у сумі 6 000 000 грн (бюджет розвитку).</w:t>
      </w:r>
    </w:p>
    <w:p w14:paraId="131EC24F" w14:textId="77777777" w:rsidR="00C42C40" w:rsidRPr="00C42C40" w:rsidRDefault="00C42C40" w:rsidP="00C42C40">
      <w:pPr>
        <w:pStyle w:val="a4"/>
        <w:ind w:left="0" w:firstLine="709"/>
        <w:jc w:val="both"/>
        <w:rPr>
          <w:sz w:val="24"/>
          <w:szCs w:val="24"/>
          <w:lang w:val="uk-UA"/>
        </w:rPr>
      </w:pPr>
      <w:r w:rsidRPr="00C42C40">
        <w:rPr>
          <w:sz w:val="24"/>
          <w:szCs w:val="24"/>
          <w:lang w:val="uk-UA"/>
        </w:rPr>
        <w:t>При цьому, враховуючи те, що 9 000 000 грн визначались за рахунок залишку коштів бюджету розвитку на початок року пропонуємо зменшити бюджетні призначення на забезпечення гарантійних зобов'язань за позичальників, що отримали кредити під місцеві гарантії за рахунок коштів, що передаються із загального фонду бюджету до бюджету розвитку (спеціального фонду) у сумі 3 000 000 грн та відповідно збільшити за рахунок залишку коштів бюджету розвитку.</w:t>
      </w:r>
    </w:p>
    <w:p w14:paraId="1E111244" w14:textId="77777777" w:rsidR="00C42C40" w:rsidRPr="00C42C40" w:rsidRDefault="00C42C40" w:rsidP="00C42C40">
      <w:pPr>
        <w:pStyle w:val="a4"/>
        <w:ind w:left="0" w:firstLine="709"/>
        <w:jc w:val="both"/>
        <w:rPr>
          <w:b/>
          <w:sz w:val="24"/>
          <w:szCs w:val="24"/>
          <w:lang w:val="uk-UA"/>
        </w:rPr>
      </w:pPr>
      <w:r w:rsidRPr="00C42C40">
        <w:rPr>
          <w:sz w:val="24"/>
          <w:szCs w:val="24"/>
          <w:lang w:val="uk-UA"/>
        </w:rPr>
        <w:t xml:space="preserve">14. </w:t>
      </w:r>
      <w:r w:rsidRPr="00C42C40">
        <w:rPr>
          <w:color w:val="000000"/>
          <w:sz w:val="24"/>
          <w:szCs w:val="24"/>
          <w:lang w:val="uk-UA"/>
        </w:rPr>
        <w:t xml:space="preserve">Згідно з розпорядженням Одеської обласної державної адміністрації  від 06 вересня 2021 року № 911/од-2021 «Про перерозподіл доходів та видатків обласного бюджету на 2021 рік» </w:t>
      </w:r>
      <w:r w:rsidRPr="00C42C40">
        <w:rPr>
          <w:sz w:val="24"/>
          <w:szCs w:val="24"/>
          <w:lang w:val="uk-UA" w:eastAsia="ru-RU"/>
        </w:rPr>
        <w:t>Одеській міській територіальній громаді на 2021 рік</w:t>
      </w:r>
      <w:r w:rsidRPr="00C42C40">
        <w:rPr>
          <w:color w:val="000000"/>
          <w:sz w:val="24"/>
          <w:szCs w:val="24"/>
          <w:lang w:val="uk-UA"/>
        </w:rPr>
        <w:t xml:space="preserve"> визначено </w:t>
      </w:r>
      <w:r w:rsidRPr="00C42C40">
        <w:rPr>
          <w:sz w:val="24"/>
          <w:szCs w:val="24"/>
          <w:lang w:val="uk-UA" w:eastAsia="ru-RU"/>
        </w:rPr>
        <w:t xml:space="preserve"> с</w:t>
      </w:r>
      <w:r w:rsidRPr="00C42C40">
        <w:rPr>
          <w:sz w:val="24"/>
          <w:szCs w:val="24"/>
          <w:lang w:val="uk-UA"/>
        </w:rPr>
        <w:t xml:space="preserve">убвенцію з місцевого бюджету на </w:t>
      </w:r>
      <w:proofErr w:type="spellStart"/>
      <w:r w:rsidRPr="00C42C40">
        <w:rPr>
          <w:sz w:val="24"/>
          <w:szCs w:val="24"/>
          <w:lang w:val="uk-UA"/>
        </w:rPr>
        <w:t>проєктні</w:t>
      </w:r>
      <w:proofErr w:type="spellEnd"/>
      <w:r w:rsidRPr="00C42C40">
        <w:rPr>
          <w:sz w:val="24"/>
          <w:szCs w:val="24"/>
          <w:lang w:val="uk-UA"/>
        </w:rPr>
        <w:t xml:space="preserve">,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за рахунок відповідної субвенції з державного бюджету в сумі </w:t>
      </w:r>
      <w:r w:rsidRPr="00C42C40">
        <w:rPr>
          <w:b/>
          <w:sz w:val="24"/>
          <w:szCs w:val="24"/>
          <w:lang w:val="uk-UA"/>
        </w:rPr>
        <w:t>4</w:t>
      </w:r>
      <w:r w:rsidRPr="00C42C40">
        <w:rPr>
          <w:b/>
          <w:sz w:val="24"/>
          <w:szCs w:val="24"/>
        </w:rPr>
        <w:t> </w:t>
      </w:r>
      <w:r w:rsidRPr="00C42C40">
        <w:rPr>
          <w:b/>
          <w:sz w:val="24"/>
          <w:szCs w:val="24"/>
          <w:lang w:val="uk-UA"/>
        </w:rPr>
        <w:t>231</w:t>
      </w:r>
      <w:r w:rsidRPr="00C42C40">
        <w:rPr>
          <w:b/>
          <w:sz w:val="24"/>
          <w:szCs w:val="24"/>
        </w:rPr>
        <w:t> </w:t>
      </w:r>
      <w:r w:rsidRPr="00C42C40">
        <w:rPr>
          <w:b/>
          <w:sz w:val="24"/>
          <w:szCs w:val="24"/>
          <w:lang w:val="uk-UA"/>
        </w:rPr>
        <w:t xml:space="preserve">727,88 грн </w:t>
      </w:r>
      <w:r w:rsidRPr="00C42C40">
        <w:rPr>
          <w:sz w:val="24"/>
          <w:szCs w:val="24"/>
          <w:lang w:val="uk-UA"/>
        </w:rPr>
        <w:t xml:space="preserve">на виплату грошової компенсації за належні для отримання житлові приміщення для дітей-сиріт та дітей, позбавлених батьківського піклування, осіб з їх числа. </w:t>
      </w:r>
      <w:r w:rsidRPr="00C42C40">
        <w:rPr>
          <w:b/>
          <w:sz w:val="24"/>
          <w:szCs w:val="24"/>
          <w:lang w:val="uk-UA"/>
        </w:rPr>
        <w:t xml:space="preserve"> </w:t>
      </w:r>
      <w:r w:rsidRPr="00C42C40">
        <w:rPr>
          <w:sz w:val="24"/>
          <w:szCs w:val="24"/>
          <w:lang w:val="uk-UA"/>
        </w:rPr>
        <w:t xml:space="preserve">Загальна сума зазначених видатків розрахована згідно постанови Кабінету Міністрів України від 26 травня 2021 року № 615 «Деякі питання забезпечення дітей-сиріт, дітей, позбавлених батьківського піклування, осіб з їх числа житлом та підтримки малих групових будинків» (далі – Постанова) та відповідно до протоколу № 2 від 30 липня 2021 року засідання регіональної комісії з питань формування </w:t>
      </w:r>
      <w:r w:rsidRPr="00C42C40">
        <w:rPr>
          <w:sz w:val="24"/>
          <w:szCs w:val="24"/>
          <w:lang w:val="uk-UA"/>
        </w:rPr>
        <w:lastRenderedPageBreak/>
        <w:t xml:space="preserve">пропозицій щодо розподілу </w:t>
      </w:r>
      <w:r w:rsidRPr="00C42C40">
        <w:rPr>
          <w:sz w:val="24"/>
          <w:szCs w:val="24"/>
          <w:lang w:val="uk-UA" w:eastAsia="ru-RU"/>
        </w:rPr>
        <w:t>с</w:t>
      </w:r>
      <w:r w:rsidRPr="00C42C40">
        <w:rPr>
          <w:sz w:val="24"/>
          <w:szCs w:val="24"/>
          <w:lang w:val="uk-UA"/>
        </w:rPr>
        <w:t xml:space="preserve">убвенції з державного бюджету місцевим бюджетам на </w:t>
      </w:r>
      <w:proofErr w:type="spellStart"/>
      <w:r w:rsidRPr="00C42C40">
        <w:rPr>
          <w:sz w:val="24"/>
          <w:szCs w:val="24"/>
          <w:lang w:val="uk-UA"/>
        </w:rPr>
        <w:t>проєктні</w:t>
      </w:r>
      <w:proofErr w:type="spellEnd"/>
      <w:r w:rsidRPr="00C42C40">
        <w:rPr>
          <w:sz w:val="24"/>
          <w:szCs w:val="24"/>
          <w:lang w:val="uk-UA"/>
        </w:rPr>
        <w:t>,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p>
    <w:p w14:paraId="0FF66BB6" w14:textId="77777777" w:rsidR="00C42C40" w:rsidRPr="00C42C40" w:rsidRDefault="00C42C40" w:rsidP="00C42C40">
      <w:pPr>
        <w:ind w:firstLine="720"/>
        <w:jc w:val="both"/>
        <w:rPr>
          <w:rFonts w:ascii="Times New Roman" w:eastAsia="Times New Roman" w:hAnsi="Times New Roman"/>
          <w:lang w:val="uk-UA" w:eastAsia="ru-RU"/>
        </w:rPr>
      </w:pPr>
      <w:r w:rsidRPr="00C42C40">
        <w:rPr>
          <w:rFonts w:ascii="Times New Roman" w:hAnsi="Times New Roman"/>
          <w:lang w:val="uk-UA"/>
        </w:rPr>
        <w:t xml:space="preserve">Згідно з Порядком виплати грошової компенсації за належні для отримання житлові приміщення для дітей-сиріт та дітей, позбавлених батьківського піклування, осіб з їх числа, визначеним Постановою, в бюджеті </w:t>
      </w:r>
      <w:r w:rsidRPr="00C42C40">
        <w:rPr>
          <w:rFonts w:ascii="Times New Roman" w:eastAsia="Times New Roman" w:hAnsi="Times New Roman"/>
          <w:lang w:val="uk-UA" w:eastAsia="ru-RU"/>
        </w:rPr>
        <w:t xml:space="preserve">Одеської міської територіальної громади на 2021 рік необхідно передбачити кошти на співфінансування вказаної субвенції в сумі </w:t>
      </w:r>
      <w:r w:rsidRPr="00C42C40">
        <w:rPr>
          <w:rFonts w:ascii="Times New Roman" w:eastAsia="Times New Roman" w:hAnsi="Times New Roman"/>
          <w:b/>
          <w:lang w:val="uk-UA" w:eastAsia="ru-RU"/>
        </w:rPr>
        <w:t>1</w:t>
      </w:r>
      <w:r w:rsidRPr="00C42C40">
        <w:rPr>
          <w:rFonts w:ascii="Times New Roman" w:eastAsia="Times New Roman" w:hAnsi="Times New Roman"/>
          <w:b/>
          <w:lang w:eastAsia="ru-RU"/>
        </w:rPr>
        <w:t> </w:t>
      </w:r>
      <w:r w:rsidRPr="00C42C40">
        <w:rPr>
          <w:rFonts w:ascii="Times New Roman" w:eastAsia="Times New Roman" w:hAnsi="Times New Roman"/>
          <w:b/>
          <w:lang w:val="uk-UA" w:eastAsia="ru-RU"/>
        </w:rPr>
        <w:t>605</w:t>
      </w:r>
      <w:r w:rsidRPr="00C42C40">
        <w:rPr>
          <w:rFonts w:ascii="Times New Roman" w:eastAsia="Times New Roman" w:hAnsi="Times New Roman"/>
          <w:b/>
          <w:lang w:eastAsia="ru-RU"/>
        </w:rPr>
        <w:t> </w:t>
      </w:r>
      <w:r w:rsidRPr="00C42C40">
        <w:rPr>
          <w:rFonts w:ascii="Times New Roman" w:eastAsia="Times New Roman" w:hAnsi="Times New Roman"/>
          <w:b/>
          <w:lang w:val="uk-UA" w:eastAsia="ru-RU"/>
        </w:rPr>
        <w:t>138,16</w:t>
      </w:r>
      <w:r w:rsidRPr="00C42C40">
        <w:rPr>
          <w:rFonts w:ascii="Times New Roman" w:eastAsia="Times New Roman" w:hAnsi="Times New Roman"/>
          <w:lang w:val="uk-UA" w:eastAsia="ru-RU"/>
        </w:rPr>
        <w:t xml:space="preserve"> </w:t>
      </w:r>
      <w:r w:rsidRPr="00C42C40">
        <w:rPr>
          <w:rFonts w:ascii="Times New Roman" w:eastAsia="Times New Roman" w:hAnsi="Times New Roman"/>
          <w:b/>
          <w:lang w:val="uk-UA" w:eastAsia="ru-RU"/>
        </w:rPr>
        <w:t>грн</w:t>
      </w:r>
      <w:r w:rsidRPr="00C42C40">
        <w:rPr>
          <w:rFonts w:ascii="Times New Roman" w:eastAsia="Times New Roman" w:hAnsi="Times New Roman"/>
          <w:lang w:val="uk-UA" w:eastAsia="ru-RU"/>
        </w:rPr>
        <w:t>. З метою передбачення зазначених видатків в бюджеті Одеської міської територіальної громади на 2021 рік Департаментом праці та соціальної політики Одеської міської ради надані пропозиції (</w:t>
      </w:r>
      <w:r w:rsidRPr="00C42C40">
        <w:rPr>
          <w:rFonts w:ascii="Times New Roman" w:eastAsia="Times New Roman" w:hAnsi="Times New Roman"/>
          <w:i/>
          <w:lang w:val="uk-UA" w:eastAsia="ru-RU"/>
        </w:rPr>
        <w:t>копія листа додається</w:t>
      </w:r>
      <w:r w:rsidRPr="00C42C40">
        <w:rPr>
          <w:rFonts w:ascii="Times New Roman" w:eastAsia="Times New Roman" w:hAnsi="Times New Roman"/>
          <w:lang w:val="uk-UA" w:eastAsia="ru-RU"/>
        </w:rPr>
        <w:t>) щодо перерозподілу бюджетних призначень спеціального фонду (бюджету розвитку) Одеської міської територіальної громади на 2021 рік, а саме:</w:t>
      </w:r>
    </w:p>
    <w:tbl>
      <w:tblPr>
        <w:tblW w:w="9633" w:type="dxa"/>
        <w:tblInd w:w="93" w:type="dxa"/>
        <w:tblLook w:val="04A0" w:firstRow="1" w:lastRow="0" w:firstColumn="1" w:lastColumn="0" w:noHBand="0" w:noVBand="1"/>
      </w:tblPr>
      <w:tblGrid>
        <w:gridCol w:w="1333"/>
        <w:gridCol w:w="2493"/>
        <w:gridCol w:w="4269"/>
        <w:gridCol w:w="1538"/>
      </w:tblGrid>
      <w:tr w:rsidR="00C42C40" w:rsidRPr="00C42C40" w14:paraId="597F1DAD" w14:textId="77777777" w:rsidTr="00C932EA">
        <w:trPr>
          <w:trHeight w:val="485"/>
          <w:tblHeader/>
        </w:trPr>
        <w:tc>
          <w:tcPr>
            <w:tcW w:w="1333" w:type="dxa"/>
            <w:tcBorders>
              <w:top w:val="single" w:sz="4" w:space="0" w:color="auto"/>
              <w:left w:val="single" w:sz="4" w:space="0" w:color="auto"/>
              <w:bottom w:val="single" w:sz="4" w:space="0" w:color="auto"/>
              <w:right w:val="single" w:sz="4" w:space="0" w:color="auto"/>
            </w:tcBorders>
            <w:shd w:val="clear" w:color="auto" w:fill="auto"/>
          </w:tcPr>
          <w:p w14:paraId="7B8ED0A6" w14:textId="77777777" w:rsidR="00C42C40" w:rsidRPr="00C42C40" w:rsidRDefault="00C42C40" w:rsidP="00C932EA">
            <w:pPr>
              <w:jc w:val="center"/>
              <w:rPr>
                <w:rFonts w:ascii="Times New Roman" w:eastAsia="Times New Roman" w:hAnsi="Times New Roman"/>
                <w:color w:val="000000"/>
                <w:sz w:val="20"/>
                <w:szCs w:val="20"/>
                <w:lang w:val="uk-UA" w:eastAsia="ru-RU"/>
              </w:rPr>
            </w:pPr>
            <w:r w:rsidRPr="00C42C40">
              <w:rPr>
                <w:rFonts w:ascii="Times New Roman" w:eastAsia="Times New Roman" w:hAnsi="Times New Roman"/>
                <w:color w:val="000000"/>
                <w:sz w:val="20"/>
                <w:szCs w:val="20"/>
                <w:lang w:val="uk-UA" w:eastAsia="ru-RU"/>
              </w:rPr>
              <w:t>КПКВКМБ</w:t>
            </w:r>
          </w:p>
        </w:tc>
        <w:tc>
          <w:tcPr>
            <w:tcW w:w="2493" w:type="dxa"/>
            <w:tcBorders>
              <w:top w:val="single" w:sz="4" w:space="0" w:color="auto"/>
              <w:left w:val="nil"/>
              <w:bottom w:val="single" w:sz="4" w:space="0" w:color="auto"/>
              <w:right w:val="single" w:sz="4" w:space="0" w:color="auto"/>
            </w:tcBorders>
            <w:shd w:val="clear" w:color="auto" w:fill="auto"/>
          </w:tcPr>
          <w:p w14:paraId="30E75E9A" w14:textId="77777777" w:rsidR="00C42C40" w:rsidRPr="00C42C40" w:rsidRDefault="00C42C40" w:rsidP="00C932EA">
            <w:pPr>
              <w:jc w:val="center"/>
              <w:rPr>
                <w:rFonts w:ascii="Times New Roman" w:eastAsia="Times New Roman" w:hAnsi="Times New Roman"/>
                <w:color w:val="000000"/>
                <w:sz w:val="20"/>
                <w:szCs w:val="20"/>
                <w:lang w:val="uk-UA" w:eastAsia="ru-RU"/>
              </w:rPr>
            </w:pPr>
            <w:r w:rsidRPr="00C42C40">
              <w:rPr>
                <w:rFonts w:ascii="Times New Roman" w:eastAsia="Times New Roman" w:hAnsi="Times New Roman"/>
                <w:color w:val="000000"/>
                <w:sz w:val="20"/>
                <w:szCs w:val="20"/>
                <w:lang w:val="uk-UA" w:eastAsia="ru-RU"/>
              </w:rPr>
              <w:t>Найменування КПКВКМБ</w:t>
            </w:r>
          </w:p>
        </w:tc>
        <w:tc>
          <w:tcPr>
            <w:tcW w:w="4269" w:type="dxa"/>
            <w:tcBorders>
              <w:top w:val="single" w:sz="4" w:space="0" w:color="auto"/>
              <w:left w:val="nil"/>
              <w:bottom w:val="single" w:sz="4" w:space="0" w:color="auto"/>
              <w:right w:val="single" w:sz="4" w:space="0" w:color="auto"/>
            </w:tcBorders>
            <w:shd w:val="clear" w:color="auto" w:fill="auto"/>
          </w:tcPr>
          <w:p w14:paraId="3724FBCF" w14:textId="77777777" w:rsidR="00C42C40" w:rsidRPr="00C42C40" w:rsidRDefault="00C42C40" w:rsidP="00C932EA">
            <w:pPr>
              <w:jc w:val="center"/>
              <w:rPr>
                <w:rFonts w:ascii="Times New Roman" w:eastAsia="Times New Roman" w:hAnsi="Times New Roman"/>
                <w:color w:val="000000"/>
                <w:sz w:val="20"/>
                <w:szCs w:val="20"/>
                <w:lang w:val="uk-UA" w:eastAsia="ru-RU"/>
              </w:rPr>
            </w:pPr>
            <w:r w:rsidRPr="00C42C40">
              <w:rPr>
                <w:rFonts w:ascii="Times New Roman" w:eastAsia="Times New Roman" w:hAnsi="Times New Roman"/>
                <w:color w:val="000000"/>
                <w:sz w:val="20"/>
                <w:szCs w:val="20"/>
                <w:lang w:val="uk-UA" w:eastAsia="ru-RU"/>
              </w:rPr>
              <w:t>Найменування об'єкта бюджету розвитку</w:t>
            </w:r>
          </w:p>
        </w:tc>
        <w:tc>
          <w:tcPr>
            <w:tcW w:w="1538" w:type="dxa"/>
            <w:tcBorders>
              <w:top w:val="single" w:sz="4" w:space="0" w:color="auto"/>
              <w:left w:val="nil"/>
              <w:bottom w:val="single" w:sz="4" w:space="0" w:color="auto"/>
              <w:right w:val="single" w:sz="4" w:space="0" w:color="auto"/>
            </w:tcBorders>
            <w:shd w:val="clear" w:color="auto" w:fill="auto"/>
          </w:tcPr>
          <w:p w14:paraId="20DD0114" w14:textId="77777777" w:rsidR="00C42C40" w:rsidRPr="00C42C40" w:rsidRDefault="00C42C40" w:rsidP="00C932EA">
            <w:pPr>
              <w:jc w:val="center"/>
              <w:rPr>
                <w:rFonts w:ascii="Times New Roman" w:eastAsia="Times New Roman" w:hAnsi="Times New Roman"/>
                <w:color w:val="000000"/>
                <w:sz w:val="20"/>
                <w:szCs w:val="20"/>
                <w:lang w:val="uk-UA" w:eastAsia="ru-RU"/>
              </w:rPr>
            </w:pPr>
            <w:r w:rsidRPr="00C42C40">
              <w:rPr>
                <w:rFonts w:ascii="Times New Roman" w:eastAsia="Times New Roman" w:hAnsi="Times New Roman"/>
                <w:color w:val="000000"/>
                <w:sz w:val="20"/>
                <w:szCs w:val="20"/>
                <w:lang w:val="uk-UA" w:eastAsia="ru-RU"/>
              </w:rPr>
              <w:t>Сума, грн</w:t>
            </w:r>
          </w:p>
        </w:tc>
      </w:tr>
      <w:tr w:rsidR="00C42C40" w:rsidRPr="00C42C40" w14:paraId="0146F644" w14:textId="77777777" w:rsidTr="00C932EA">
        <w:trPr>
          <w:trHeight w:val="267"/>
        </w:trPr>
        <w:tc>
          <w:tcPr>
            <w:tcW w:w="1333" w:type="dxa"/>
            <w:tcBorders>
              <w:top w:val="single" w:sz="4" w:space="0" w:color="auto"/>
              <w:left w:val="single" w:sz="4" w:space="0" w:color="auto"/>
              <w:bottom w:val="single" w:sz="4" w:space="0" w:color="auto"/>
              <w:right w:val="single" w:sz="4" w:space="0" w:color="auto"/>
            </w:tcBorders>
            <w:shd w:val="clear" w:color="auto" w:fill="auto"/>
          </w:tcPr>
          <w:p w14:paraId="7CA265A3" w14:textId="77777777" w:rsidR="00C42C40" w:rsidRPr="00C42C40" w:rsidRDefault="00C42C40" w:rsidP="00C932EA">
            <w:pPr>
              <w:jc w:val="center"/>
              <w:rPr>
                <w:rFonts w:ascii="Times New Roman" w:eastAsia="Times New Roman" w:hAnsi="Times New Roman"/>
                <w:b/>
                <w:color w:val="000000"/>
                <w:sz w:val="20"/>
                <w:szCs w:val="20"/>
                <w:lang w:val="uk-UA" w:eastAsia="ru-RU"/>
              </w:rPr>
            </w:pPr>
          </w:p>
        </w:tc>
        <w:tc>
          <w:tcPr>
            <w:tcW w:w="2493" w:type="dxa"/>
            <w:tcBorders>
              <w:top w:val="single" w:sz="4" w:space="0" w:color="auto"/>
              <w:left w:val="nil"/>
              <w:bottom w:val="single" w:sz="4" w:space="0" w:color="auto"/>
              <w:right w:val="single" w:sz="4" w:space="0" w:color="auto"/>
            </w:tcBorders>
            <w:shd w:val="clear" w:color="auto" w:fill="auto"/>
          </w:tcPr>
          <w:p w14:paraId="7D221EB7" w14:textId="77777777" w:rsidR="00C42C40" w:rsidRPr="00C42C40" w:rsidRDefault="00C42C40" w:rsidP="00C932EA">
            <w:pPr>
              <w:jc w:val="center"/>
              <w:rPr>
                <w:rFonts w:ascii="Times New Roman" w:eastAsia="Times New Roman" w:hAnsi="Times New Roman"/>
                <w:b/>
                <w:color w:val="000000"/>
                <w:sz w:val="20"/>
                <w:szCs w:val="20"/>
                <w:lang w:val="uk-UA" w:eastAsia="ru-RU"/>
              </w:rPr>
            </w:pPr>
            <w:r w:rsidRPr="00C42C40">
              <w:rPr>
                <w:rFonts w:ascii="Times New Roman" w:eastAsia="Times New Roman" w:hAnsi="Times New Roman"/>
                <w:b/>
                <w:color w:val="000000"/>
                <w:sz w:val="20"/>
                <w:szCs w:val="20"/>
                <w:lang w:val="uk-UA" w:eastAsia="ru-RU"/>
              </w:rPr>
              <w:t>Разом, у тому числі:</w:t>
            </w:r>
          </w:p>
        </w:tc>
        <w:tc>
          <w:tcPr>
            <w:tcW w:w="4269" w:type="dxa"/>
            <w:tcBorders>
              <w:top w:val="single" w:sz="4" w:space="0" w:color="auto"/>
              <w:left w:val="nil"/>
              <w:bottom w:val="single" w:sz="4" w:space="0" w:color="auto"/>
              <w:right w:val="single" w:sz="4" w:space="0" w:color="auto"/>
            </w:tcBorders>
            <w:shd w:val="clear" w:color="auto" w:fill="auto"/>
          </w:tcPr>
          <w:p w14:paraId="2101401A" w14:textId="77777777" w:rsidR="00C42C40" w:rsidRPr="00C42C40" w:rsidRDefault="00C42C40" w:rsidP="00C932EA">
            <w:pPr>
              <w:jc w:val="center"/>
              <w:rPr>
                <w:rFonts w:ascii="Times New Roman" w:eastAsia="Times New Roman" w:hAnsi="Times New Roman"/>
                <w:b/>
                <w:color w:val="000000"/>
                <w:sz w:val="20"/>
                <w:szCs w:val="20"/>
                <w:lang w:val="uk-UA" w:eastAsia="ru-RU"/>
              </w:rPr>
            </w:pPr>
          </w:p>
        </w:tc>
        <w:tc>
          <w:tcPr>
            <w:tcW w:w="1538" w:type="dxa"/>
            <w:tcBorders>
              <w:top w:val="single" w:sz="4" w:space="0" w:color="auto"/>
              <w:left w:val="nil"/>
              <w:bottom w:val="single" w:sz="4" w:space="0" w:color="auto"/>
              <w:right w:val="single" w:sz="4" w:space="0" w:color="auto"/>
            </w:tcBorders>
            <w:shd w:val="clear" w:color="auto" w:fill="auto"/>
          </w:tcPr>
          <w:p w14:paraId="4804F565" w14:textId="77777777" w:rsidR="00C42C40" w:rsidRPr="00C42C40" w:rsidRDefault="00C42C40" w:rsidP="00C932EA">
            <w:pPr>
              <w:jc w:val="center"/>
              <w:rPr>
                <w:rFonts w:ascii="Times New Roman" w:eastAsia="Times New Roman" w:hAnsi="Times New Roman"/>
                <w:b/>
                <w:color w:val="000000"/>
                <w:sz w:val="20"/>
                <w:szCs w:val="20"/>
                <w:lang w:val="uk-UA" w:eastAsia="ru-RU"/>
              </w:rPr>
            </w:pPr>
            <w:r w:rsidRPr="00C42C40">
              <w:rPr>
                <w:rFonts w:ascii="Times New Roman" w:eastAsia="Times New Roman" w:hAnsi="Times New Roman"/>
                <w:b/>
                <w:color w:val="000000"/>
                <w:sz w:val="20"/>
                <w:szCs w:val="20"/>
                <w:lang w:val="uk-UA" w:eastAsia="ru-RU"/>
              </w:rPr>
              <w:t>+ 4 231 728</w:t>
            </w:r>
          </w:p>
        </w:tc>
      </w:tr>
      <w:tr w:rsidR="00C42C40" w:rsidRPr="00C42C40" w14:paraId="392F2024" w14:textId="77777777" w:rsidTr="00C932EA">
        <w:trPr>
          <w:trHeight w:val="835"/>
        </w:trPr>
        <w:tc>
          <w:tcPr>
            <w:tcW w:w="1333" w:type="dxa"/>
            <w:tcBorders>
              <w:top w:val="single" w:sz="4" w:space="0" w:color="auto"/>
              <w:left w:val="single" w:sz="4" w:space="0" w:color="auto"/>
              <w:bottom w:val="single" w:sz="4" w:space="0" w:color="auto"/>
              <w:right w:val="single" w:sz="4" w:space="0" w:color="auto"/>
            </w:tcBorders>
            <w:shd w:val="clear" w:color="auto" w:fill="auto"/>
            <w:hideMark/>
          </w:tcPr>
          <w:p w14:paraId="1A6248A0" w14:textId="77777777" w:rsidR="00C42C40" w:rsidRPr="00C42C40" w:rsidRDefault="00C42C40" w:rsidP="00C932EA">
            <w:pPr>
              <w:jc w:val="center"/>
              <w:rPr>
                <w:rFonts w:ascii="Times New Roman" w:eastAsia="Times New Roman" w:hAnsi="Times New Roman"/>
                <w:color w:val="000000"/>
                <w:sz w:val="20"/>
                <w:szCs w:val="20"/>
                <w:lang w:val="uk-UA" w:eastAsia="ru-RU"/>
              </w:rPr>
            </w:pPr>
            <w:r w:rsidRPr="00C42C40">
              <w:rPr>
                <w:rFonts w:ascii="Times New Roman" w:eastAsia="Times New Roman" w:hAnsi="Times New Roman"/>
                <w:color w:val="000000"/>
                <w:sz w:val="20"/>
                <w:szCs w:val="20"/>
                <w:lang w:val="uk-UA" w:eastAsia="ru-RU"/>
              </w:rPr>
              <w:t>0813242</w:t>
            </w:r>
          </w:p>
        </w:tc>
        <w:tc>
          <w:tcPr>
            <w:tcW w:w="2493" w:type="dxa"/>
            <w:tcBorders>
              <w:top w:val="single" w:sz="4" w:space="0" w:color="auto"/>
              <w:left w:val="nil"/>
              <w:bottom w:val="single" w:sz="4" w:space="0" w:color="auto"/>
              <w:right w:val="single" w:sz="4" w:space="0" w:color="auto"/>
            </w:tcBorders>
            <w:shd w:val="clear" w:color="auto" w:fill="auto"/>
            <w:hideMark/>
          </w:tcPr>
          <w:p w14:paraId="4788E543" w14:textId="77777777" w:rsidR="00C42C40" w:rsidRPr="00C42C40" w:rsidRDefault="00C42C40" w:rsidP="00C932EA">
            <w:pPr>
              <w:jc w:val="center"/>
              <w:rPr>
                <w:rFonts w:ascii="Times New Roman" w:eastAsia="Times New Roman" w:hAnsi="Times New Roman"/>
                <w:color w:val="000000"/>
                <w:sz w:val="20"/>
                <w:szCs w:val="20"/>
                <w:lang w:val="uk-UA" w:eastAsia="ru-RU"/>
              </w:rPr>
            </w:pPr>
            <w:r w:rsidRPr="00C42C40">
              <w:rPr>
                <w:rFonts w:ascii="Times New Roman" w:eastAsia="Times New Roman" w:hAnsi="Times New Roman"/>
                <w:color w:val="000000"/>
                <w:sz w:val="20"/>
                <w:szCs w:val="20"/>
                <w:lang w:val="uk-UA" w:eastAsia="ru-RU"/>
              </w:rPr>
              <w:t>Інші заходи у сфері соціального захисту і соціального забезпечення</w:t>
            </w:r>
          </w:p>
        </w:tc>
        <w:tc>
          <w:tcPr>
            <w:tcW w:w="4269" w:type="dxa"/>
            <w:tcBorders>
              <w:top w:val="single" w:sz="4" w:space="0" w:color="auto"/>
              <w:left w:val="nil"/>
              <w:bottom w:val="single" w:sz="4" w:space="0" w:color="auto"/>
              <w:right w:val="single" w:sz="4" w:space="0" w:color="auto"/>
            </w:tcBorders>
            <w:shd w:val="clear" w:color="auto" w:fill="auto"/>
            <w:hideMark/>
          </w:tcPr>
          <w:p w14:paraId="69D01716" w14:textId="77777777" w:rsidR="00C42C40" w:rsidRPr="00C42C40" w:rsidRDefault="00C42C40" w:rsidP="00C932EA">
            <w:pPr>
              <w:jc w:val="center"/>
              <w:rPr>
                <w:rFonts w:ascii="Times New Roman" w:eastAsia="Times New Roman" w:hAnsi="Times New Roman"/>
                <w:color w:val="000000"/>
                <w:sz w:val="20"/>
                <w:szCs w:val="20"/>
                <w:lang w:val="uk-UA" w:eastAsia="ru-RU"/>
              </w:rPr>
            </w:pPr>
            <w:r w:rsidRPr="00C42C40">
              <w:rPr>
                <w:rFonts w:ascii="Times New Roman" w:eastAsia="Times New Roman" w:hAnsi="Times New Roman"/>
                <w:color w:val="000000"/>
                <w:sz w:val="20"/>
                <w:szCs w:val="20"/>
                <w:lang w:val="uk-UA" w:eastAsia="ru-RU"/>
              </w:rPr>
              <w:t>Придбання обладнання і предметів довгострокового користування</w:t>
            </w:r>
          </w:p>
        </w:tc>
        <w:tc>
          <w:tcPr>
            <w:tcW w:w="1538" w:type="dxa"/>
            <w:tcBorders>
              <w:top w:val="single" w:sz="4" w:space="0" w:color="auto"/>
              <w:left w:val="nil"/>
              <w:bottom w:val="single" w:sz="4" w:space="0" w:color="auto"/>
              <w:right w:val="single" w:sz="4" w:space="0" w:color="auto"/>
            </w:tcBorders>
            <w:shd w:val="clear" w:color="auto" w:fill="auto"/>
            <w:hideMark/>
          </w:tcPr>
          <w:p w14:paraId="6F12A41F" w14:textId="77777777" w:rsidR="00C42C40" w:rsidRPr="00C42C40" w:rsidRDefault="00C42C40" w:rsidP="00C932EA">
            <w:pPr>
              <w:jc w:val="center"/>
              <w:rPr>
                <w:rFonts w:ascii="Times New Roman" w:eastAsia="Times New Roman" w:hAnsi="Times New Roman"/>
                <w:color w:val="000000"/>
                <w:sz w:val="20"/>
                <w:szCs w:val="20"/>
                <w:lang w:val="uk-UA" w:eastAsia="ru-RU"/>
              </w:rPr>
            </w:pPr>
            <w:r w:rsidRPr="00C42C40">
              <w:rPr>
                <w:rFonts w:ascii="Times New Roman" w:eastAsia="Times New Roman" w:hAnsi="Times New Roman"/>
                <w:color w:val="000000"/>
                <w:sz w:val="20"/>
                <w:szCs w:val="20"/>
                <w:lang w:val="uk-UA" w:eastAsia="ru-RU"/>
              </w:rPr>
              <w:t>- 105 138</w:t>
            </w:r>
          </w:p>
        </w:tc>
      </w:tr>
      <w:tr w:rsidR="00C42C40" w:rsidRPr="00C42C40" w14:paraId="31C60D2A" w14:textId="77777777" w:rsidTr="00C932EA">
        <w:trPr>
          <w:trHeight w:val="2406"/>
        </w:trPr>
        <w:tc>
          <w:tcPr>
            <w:tcW w:w="1333" w:type="dxa"/>
            <w:tcBorders>
              <w:top w:val="nil"/>
              <w:left w:val="single" w:sz="4" w:space="0" w:color="auto"/>
              <w:bottom w:val="single" w:sz="4" w:space="0" w:color="auto"/>
              <w:right w:val="single" w:sz="4" w:space="0" w:color="auto"/>
            </w:tcBorders>
            <w:shd w:val="clear" w:color="auto" w:fill="auto"/>
            <w:hideMark/>
          </w:tcPr>
          <w:p w14:paraId="5FF0C7B0" w14:textId="77777777" w:rsidR="00C42C40" w:rsidRPr="00C42C40" w:rsidRDefault="00C42C40" w:rsidP="00C932EA">
            <w:pPr>
              <w:jc w:val="center"/>
              <w:rPr>
                <w:rFonts w:ascii="Times New Roman" w:eastAsia="Times New Roman" w:hAnsi="Times New Roman"/>
                <w:color w:val="000000"/>
                <w:sz w:val="20"/>
                <w:szCs w:val="20"/>
                <w:lang w:val="uk-UA" w:eastAsia="ru-RU"/>
              </w:rPr>
            </w:pPr>
            <w:r w:rsidRPr="00C42C40">
              <w:rPr>
                <w:rFonts w:ascii="Times New Roman" w:eastAsia="Times New Roman" w:hAnsi="Times New Roman"/>
                <w:color w:val="000000"/>
                <w:sz w:val="20"/>
                <w:szCs w:val="20"/>
                <w:lang w:val="uk-UA" w:eastAsia="ru-RU"/>
              </w:rPr>
              <w:t>0816083</w:t>
            </w:r>
          </w:p>
        </w:tc>
        <w:tc>
          <w:tcPr>
            <w:tcW w:w="2493" w:type="dxa"/>
            <w:tcBorders>
              <w:top w:val="nil"/>
              <w:left w:val="nil"/>
              <w:bottom w:val="single" w:sz="4" w:space="0" w:color="auto"/>
              <w:right w:val="single" w:sz="4" w:space="0" w:color="auto"/>
            </w:tcBorders>
            <w:shd w:val="clear" w:color="auto" w:fill="auto"/>
            <w:hideMark/>
          </w:tcPr>
          <w:p w14:paraId="33299723" w14:textId="77777777" w:rsidR="00C42C40" w:rsidRPr="00C42C40" w:rsidRDefault="00C42C40" w:rsidP="00C932EA">
            <w:pPr>
              <w:jc w:val="center"/>
              <w:rPr>
                <w:rFonts w:ascii="Times New Roman" w:eastAsia="Times New Roman" w:hAnsi="Times New Roman"/>
                <w:color w:val="000000"/>
                <w:sz w:val="20"/>
                <w:szCs w:val="20"/>
                <w:lang w:val="uk-UA" w:eastAsia="ru-RU"/>
              </w:rPr>
            </w:pPr>
            <w:r w:rsidRPr="00C42C40">
              <w:rPr>
                <w:rFonts w:ascii="Times New Roman" w:eastAsia="Times New Roman" w:hAnsi="Times New Roman"/>
                <w:color w:val="000000"/>
                <w:sz w:val="20"/>
                <w:szCs w:val="20"/>
                <w:lang w:val="uk-UA" w:eastAsia="ru-RU"/>
              </w:rPr>
              <w:t>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w:t>
            </w:r>
          </w:p>
        </w:tc>
        <w:tc>
          <w:tcPr>
            <w:tcW w:w="4269" w:type="dxa"/>
            <w:tcBorders>
              <w:top w:val="nil"/>
              <w:left w:val="nil"/>
              <w:bottom w:val="single" w:sz="4" w:space="0" w:color="auto"/>
              <w:right w:val="single" w:sz="4" w:space="0" w:color="auto"/>
            </w:tcBorders>
            <w:shd w:val="clear" w:color="auto" w:fill="auto"/>
            <w:hideMark/>
          </w:tcPr>
          <w:p w14:paraId="5D97D847" w14:textId="77777777" w:rsidR="00C42C40" w:rsidRPr="00C42C40" w:rsidRDefault="00C42C40" w:rsidP="00C932EA">
            <w:pPr>
              <w:jc w:val="center"/>
              <w:rPr>
                <w:rFonts w:ascii="Times New Roman" w:eastAsia="Times New Roman" w:hAnsi="Times New Roman"/>
                <w:color w:val="000000"/>
                <w:sz w:val="20"/>
                <w:szCs w:val="20"/>
                <w:lang w:val="uk-UA" w:eastAsia="ru-RU"/>
              </w:rPr>
            </w:pPr>
          </w:p>
        </w:tc>
        <w:tc>
          <w:tcPr>
            <w:tcW w:w="1538" w:type="dxa"/>
            <w:tcBorders>
              <w:top w:val="nil"/>
              <w:left w:val="nil"/>
              <w:bottom w:val="single" w:sz="4" w:space="0" w:color="auto"/>
              <w:right w:val="single" w:sz="4" w:space="0" w:color="auto"/>
            </w:tcBorders>
            <w:shd w:val="clear" w:color="auto" w:fill="auto"/>
            <w:hideMark/>
          </w:tcPr>
          <w:p w14:paraId="25510F56" w14:textId="77777777" w:rsidR="00C42C40" w:rsidRPr="00C42C40" w:rsidRDefault="00C42C40" w:rsidP="00C932EA">
            <w:pPr>
              <w:jc w:val="center"/>
              <w:rPr>
                <w:rFonts w:ascii="Times New Roman" w:eastAsia="Times New Roman" w:hAnsi="Times New Roman"/>
                <w:color w:val="000000"/>
                <w:sz w:val="20"/>
                <w:szCs w:val="20"/>
                <w:lang w:val="uk-UA" w:eastAsia="ru-RU"/>
              </w:rPr>
            </w:pPr>
            <w:r w:rsidRPr="00C42C40">
              <w:rPr>
                <w:rFonts w:ascii="Times New Roman" w:eastAsia="Times New Roman" w:hAnsi="Times New Roman"/>
                <w:color w:val="000000"/>
                <w:sz w:val="20"/>
                <w:szCs w:val="20"/>
                <w:lang w:val="uk-UA" w:eastAsia="ru-RU"/>
              </w:rPr>
              <w:t>+ 4 336 866</w:t>
            </w:r>
          </w:p>
        </w:tc>
      </w:tr>
      <w:tr w:rsidR="00C42C40" w:rsidRPr="00C42C40" w14:paraId="36461A0C" w14:textId="77777777" w:rsidTr="00C932EA">
        <w:trPr>
          <w:trHeight w:val="1560"/>
        </w:trPr>
        <w:tc>
          <w:tcPr>
            <w:tcW w:w="1333" w:type="dxa"/>
            <w:tcBorders>
              <w:top w:val="single" w:sz="4" w:space="0" w:color="auto"/>
              <w:left w:val="single" w:sz="4" w:space="0" w:color="auto"/>
              <w:bottom w:val="single" w:sz="4" w:space="0" w:color="auto"/>
              <w:right w:val="single" w:sz="4" w:space="0" w:color="auto"/>
            </w:tcBorders>
            <w:shd w:val="clear" w:color="auto" w:fill="auto"/>
            <w:hideMark/>
          </w:tcPr>
          <w:p w14:paraId="15F3E392" w14:textId="77777777" w:rsidR="00C42C40" w:rsidRPr="00C42C40" w:rsidRDefault="00C42C40" w:rsidP="00C932EA">
            <w:pPr>
              <w:jc w:val="center"/>
              <w:rPr>
                <w:rFonts w:ascii="Times New Roman" w:eastAsia="Times New Roman" w:hAnsi="Times New Roman"/>
                <w:color w:val="000000"/>
                <w:sz w:val="20"/>
                <w:szCs w:val="20"/>
                <w:lang w:val="uk-UA" w:eastAsia="ru-RU"/>
              </w:rPr>
            </w:pPr>
          </w:p>
        </w:tc>
        <w:tc>
          <w:tcPr>
            <w:tcW w:w="2493" w:type="dxa"/>
            <w:tcBorders>
              <w:top w:val="single" w:sz="4" w:space="0" w:color="auto"/>
              <w:left w:val="nil"/>
              <w:bottom w:val="single" w:sz="4" w:space="0" w:color="auto"/>
              <w:right w:val="single" w:sz="4" w:space="0" w:color="auto"/>
            </w:tcBorders>
            <w:shd w:val="clear" w:color="auto" w:fill="auto"/>
            <w:hideMark/>
          </w:tcPr>
          <w:p w14:paraId="486E0D50" w14:textId="77777777" w:rsidR="00C42C40" w:rsidRPr="00C42C40" w:rsidRDefault="00C42C40" w:rsidP="00C932EA">
            <w:pPr>
              <w:jc w:val="center"/>
              <w:rPr>
                <w:rFonts w:ascii="Times New Roman" w:eastAsia="Times New Roman" w:hAnsi="Times New Roman"/>
                <w:color w:val="000000"/>
                <w:sz w:val="20"/>
                <w:szCs w:val="20"/>
                <w:lang w:val="uk-UA" w:eastAsia="ru-RU"/>
              </w:rPr>
            </w:pPr>
          </w:p>
        </w:tc>
        <w:tc>
          <w:tcPr>
            <w:tcW w:w="4269" w:type="dxa"/>
            <w:tcBorders>
              <w:top w:val="single" w:sz="4" w:space="0" w:color="auto"/>
              <w:left w:val="nil"/>
              <w:bottom w:val="single" w:sz="4" w:space="0" w:color="auto"/>
              <w:right w:val="single" w:sz="4" w:space="0" w:color="auto"/>
            </w:tcBorders>
            <w:shd w:val="clear" w:color="auto" w:fill="auto"/>
          </w:tcPr>
          <w:p w14:paraId="41019585" w14:textId="77777777" w:rsidR="00C42C40" w:rsidRPr="00C42C40" w:rsidRDefault="00C42C40" w:rsidP="00C932EA">
            <w:pPr>
              <w:jc w:val="center"/>
              <w:rPr>
                <w:rFonts w:ascii="Times New Roman" w:eastAsia="Times New Roman" w:hAnsi="Times New Roman"/>
                <w:color w:val="000000"/>
                <w:sz w:val="20"/>
                <w:szCs w:val="20"/>
                <w:lang w:val="uk-UA" w:eastAsia="ru-RU"/>
              </w:rPr>
            </w:pPr>
            <w:r w:rsidRPr="00C42C40">
              <w:rPr>
                <w:rFonts w:ascii="Times New Roman" w:eastAsia="Times New Roman" w:hAnsi="Times New Roman"/>
                <w:color w:val="000000"/>
                <w:sz w:val="20"/>
                <w:szCs w:val="20"/>
                <w:lang w:val="uk-UA" w:eastAsia="ru-RU"/>
              </w:rPr>
              <w:t>Субвенція з місцевого бюджету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за рахунок відповідної субвенції з державного бюджету - Виплата грошової компенсації за належні для отримання житлові приміщення для дітей-сиріт та дітей, позбавлених батьківського піклування, осіб з їх числа</w:t>
            </w:r>
          </w:p>
        </w:tc>
        <w:tc>
          <w:tcPr>
            <w:tcW w:w="1538" w:type="dxa"/>
            <w:tcBorders>
              <w:top w:val="single" w:sz="4" w:space="0" w:color="auto"/>
              <w:left w:val="nil"/>
              <w:bottom w:val="single" w:sz="4" w:space="0" w:color="auto"/>
              <w:right w:val="single" w:sz="4" w:space="0" w:color="auto"/>
            </w:tcBorders>
            <w:shd w:val="clear" w:color="auto" w:fill="auto"/>
          </w:tcPr>
          <w:p w14:paraId="74D1F8E3" w14:textId="77777777" w:rsidR="00C42C40" w:rsidRPr="00C42C40" w:rsidRDefault="00C42C40" w:rsidP="00C932EA">
            <w:pPr>
              <w:jc w:val="center"/>
              <w:rPr>
                <w:rFonts w:ascii="Times New Roman" w:eastAsia="Times New Roman" w:hAnsi="Times New Roman"/>
                <w:color w:val="000000"/>
                <w:sz w:val="20"/>
                <w:szCs w:val="20"/>
                <w:lang w:val="uk-UA" w:eastAsia="ru-RU"/>
              </w:rPr>
            </w:pPr>
            <w:r w:rsidRPr="00C42C40">
              <w:rPr>
                <w:rFonts w:ascii="Times New Roman" w:eastAsia="Times New Roman" w:hAnsi="Times New Roman"/>
                <w:color w:val="000000"/>
                <w:sz w:val="20"/>
                <w:szCs w:val="20"/>
                <w:lang w:val="uk-UA" w:eastAsia="ru-RU"/>
              </w:rPr>
              <w:t>+ 4 231 728</w:t>
            </w:r>
          </w:p>
        </w:tc>
      </w:tr>
      <w:tr w:rsidR="00C42C40" w:rsidRPr="00C42C40" w14:paraId="1A90ED97" w14:textId="77777777" w:rsidTr="00C932EA">
        <w:trPr>
          <w:trHeight w:val="1560"/>
        </w:trPr>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3A620252" w14:textId="77777777" w:rsidR="00C42C40" w:rsidRPr="00C42C40" w:rsidRDefault="00C42C40" w:rsidP="00C932EA">
            <w:pPr>
              <w:jc w:val="center"/>
              <w:rPr>
                <w:rFonts w:ascii="Times New Roman" w:eastAsia="Times New Roman" w:hAnsi="Times New Roman"/>
                <w:color w:val="000000"/>
                <w:sz w:val="20"/>
                <w:szCs w:val="20"/>
                <w:lang w:val="uk-UA" w:eastAsia="ru-RU"/>
              </w:rPr>
            </w:pPr>
          </w:p>
        </w:tc>
        <w:tc>
          <w:tcPr>
            <w:tcW w:w="2493" w:type="dxa"/>
            <w:tcBorders>
              <w:top w:val="single" w:sz="4" w:space="0" w:color="auto"/>
              <w:left w:val="nil"/>
              <w:bottom w:val="single" w:sz="4" w:space="0" w:color="auto"/>
              <w:right w:val="single" w:sz="4" w:space="0" w:color="auto"/>
            </w:tcBorders>
            <w:shd w:val="clear" w:color="auto" w:fill="auto"/>
            <w:vAlign w:val="center"/>
          </w:tcPr>
          <w:p w14:paraId="5CFFD3F6" w14:textId="77777777" w:rsidR="00C42C40" w:rsidRPr="00C42C40" w:rsidRDefault="00C42C40" w:rsidP="00C932EA">
            <w:pPr>
              <w:jc w:val="center"/>
              <w:rPr>
                <w:rFonts w:ascii="Times New Roman" w:eastAsia="Times New Roman" w:hAnsi="Times New Roman"/>
                <w:color w:val="000000"/>
                <w:sz w:val="20"/>
                <w:szCs w:val="20"/>
                <w:lang w:val="uk-UA" w:eastAsia="ru-RU"/>
              </w:rPr>
            </w:pPr>
          </w:p>
        </w:tc>
        <w:tc>
          <w:tcPr>
            <w:tcW w:w="4269" w:type="dxa"/>
            <w:tcBorders>
              <w:top w:val="single" w:sz="4" w:space="0" w:color="auto"/>
              <w:left w:val="nil"/>
              <w:bottom w:val="single" w:sz="4" w:space="0" w:color="auto"/>
              <w:right w:val="single" w:sz="4" w:space="0" w:color="auto"/>
            </w:tcBorders>
            <w:shd w:val="clear" w:color="auto" w:fill="auto"/>
            <w:vAlign w:val="center"/>
          </w:tcPr>
          <w:p w14:paraId="5D736BD7" w14:textId="77777777" w:rsidR="00C42C40" w:rsidRPr="00C42C40" w:rsidRDefault="00C42C40" w:rsidP="00C932EA">
            <w:pPr>
              <w:jc w:val="center"/>
              <w:rPr>
                <w:rFonts w:ascii="Times New Roman" w:eastAsia="Times New Roman" w:hAnsi="Times New Roman"/>
                <w:color w:val="000000"/>
                <w:sz w:val="20"/>
                <w:szCs w:val="20"/>
                <w:lang w:val="uk-UA" w:eastAsia="ru-RU"/>
              </w:rPr>
            </w:pPr>
            <w:r w:rsidRPr="00C42C40">
              <w:rPr>
                <w:rFonts w:ascii="Times New Roman" w:eastAsia="Times New Roman" w:hAnsi="Times New Roman"/>
                <w:color w:val="000000"/>
                <w:sz w:val="20"/>
                <w:szCs w:val="20"/>
                <w:lang w:val="uk-UA" w:eastAsia="ru-RU"/>
              </w:rPr>
              <w:t>Співфінансування субвенції з місцевого бюджету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за рахунок відповідної субвенції з державного бюджету - Виплата грошової компенсації за належні для отримання житлові приміщення для дітей-сиріт та дітей, позбавлених батьківського піклування, осіб з їх числа</w:t>
            </w:r>
          </w:p>
        </w:tc>
        <w:tc>
          <w:tcPr>
            <w:tcW w:w="1538" w:type="dxa"/>
            <w:tcBorders>
              <w:top w:val="single" w:sz="4" w:space="0" w:color="auto"/>
              <w:left w:val="nil"/>
              <w:bottom w:val="single" w:sz="4" w:space="0" w:color="auto"/>
              <w:right w:val="single" w:sz="4" w:space="0" w:color="auto"/>
            </w:tcBorders>
            <w:shd w:val="clear" w:color="auto" w:fill="auto"/>
          </w:tcPr>
          <w:p w14:paraId="2FFD1164" w14:textId="77777777" w:rsidR="00C42C40" w:rsidRPr="00C42C40" w:rsidRDefault="00C42C40" w:rsidP="00C932EA">
            <w:pPr>
              <w:jc w:val="center"/>
              <w:rPr>
                <w:rFonts w:ascii="Times New Roman" w:eastAsia="Times New Roman" w:hAnsi="Times New Roman"/>
                <w:color w:val="000000"/>
                <w:sz w:val="20"/>
                <w:szCs w:val="20"/>
                <w:lang w:val="uk-UA" w:eastAsia="ru-RU"/>
              </w:rPr>
            </w:pPr>
            <w:r w:rsidRPr="00C42C40">
              <w:rPr>
                <w:rFonts w:ascii="Times New Roman" w:eastAsia="Times New Roman" w:hAnsi="Times New Roman"/>
                <w:color w:val="000000"/>
                <w:sz w:val="20"/>
                <w:szCs w:val="20"/>
                <w:lang w:val="uk-UA" w:eastAsia="ru-RU"/>
              </w:rPr>
              <w:t>+ 1 605 138</w:t>
            </w:r>
          </w:p>
        </w:tc>
      </w:tr>
      <w:tr w:rsidR="00C42C40" w:rsidRPr="00C42C40" w14:paraId="131E32C3" w14:textId="77777777" w:rsidTr="00C932EA">
        <w:trPr>
          <w:trHeight w:val="755"/>
        </w:trPr>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44F77F8A" w14:textId="77777777" w:rsidR="00C42C40" w:rsidRPr="00C42C40" w:rsidRDefault="00C42C40" w:rsidP="00C932EA">
            <w:pPr>
              <w:jc w:val="center"/>
              <w:rPr>
                <w:rFonts w:ascii="Times New Roman" w:eastAsia="Times New Roman" w:hAnsi="Times New Roman"/>
                <w:color w:val="000000"/>
                <w:sz w:val="20"/>
                <w:szCs w:val="20"/>
                <w:lang w:val="uk-UA" w:eastAsia="ru-RU"/>
              </w:rPr>
            </w:pPr>
          </w:p>
        </w:tc>
        <w:tc>
          <w:tcPr>
            <w:tcW w:w="2493" w:type="dxa"/>
            <w:tcBorders>
              <w:top w:val="single" w:sz="4" w:space="0" w:color="auto"/>
              <w:left w:val="nil"/>
              <w:bottom w:val="single" w:sz="4" w:space="0" w:color="auto"/>
              <w:right w:val="single" w:sz="4" w:space="0" w:color="auto"/>
            </w:tcBorders>
            <w:shd w:val="clear" w:color="auto" w:fill="auto"/>
            <w:vAlign w:val="center"/>
          </w:tcPr>
          <w:p w14:paraId="65E4A81F" w14:textId="77777777" w:rsidR="00C42C40" w:rsidRPr="00C42C40" w:rsidRDefault="00C42C40" w:rsidP="00C932EA">
            <w:pPr>
              <w:jc w:val="center"/>
              <w:rPr>
                <w:rFonts w:ascii="Times New Roman" w:eastAsia="Times New Roman" w:hAnsi="Times New Roman"/>
                <w:color w:val="000000"/>
                <w:sz w:val="20"/>
                <w:szCs w:val="20"/>
                <w:lang w:val="uk-UA" w:eastAsia="ru-RU"/>
              </w:rPr>
            </w:pPr>
          </w:p>
        </w:tc>
        <w:tc>
          <w:tcPr>
            <w:tcW w:w="4269" w:type="dxa"/>
            <w:tcBorders>
              <w:top w:val="single" w:sz="4" w:space="0" w:color="auto"/>
              <w:left w:val="nil"/>
              <w:bottom w:val="single" w:sz="4" w:space="0" w:color="auto"/>
              <w:right w:val="single" w:sz="4" w:space="0" w:color="auto"/>
            </w:tcBorders>
            <w:shd w:val="clear" w:color="auto" w:fill="auto"/>
          </w:tcPr>
          <w:p w14:paraId="1012A90C" w14:textId="77777777" w:rsidR="00C42C40" w:rsidRPr="00C42C40" w:rsidRDefault="00C42C40" w:rsidP="00C932EA">
            <w:pPr>
              <w:jc w:val="center"/>
              <w:rPr>
                <w:rFonts w:ascii="Times New Roman" w:eastAsia="Times New Roman" w:hAnsi="Times New Roman"/>
                <w:color w:val="000000"/>
                <w:sz w:val="20"/>
                <w:szCs w:val="20"/>
                <w:lang w:val="uk-UA" w:eastAsia="ru-RU"/>
              </w:rPr>
            </w:pPr>
            <w:r w:rsidRPr="00C42C40">
              <w:rPr>
                <w:rFonts w:ascii="Times New Roman" w:eastAsia="Times New Roman" w:hAnsi="Times New Roman"/>
                <w:color w:val="000000"/>
                <w:sz w:val="20"/>
                <w:szCs w:val="20"/>
                <w:lang w:val="uk-UA" w:eastAsia="ru-RU"/>
              </w:rPr>
              <w:t>Виплата грошової компенсації для придбання житла та надання грошової допомоги для погашення витрат, пов’язаних зі сплатою передбачених законодавством податків і зборів (обов’язкових платежів) для забезпечення  дітей-сиріт, дітей, позбавлених батьківського піклування, та осіб із їх числа житлом</w:t>
            </w:r>
          </w:p>
        </w:tc>
        <w:tc>
          <w:tcPr>
            <w:tcW w:w="1538" w:type="dxa"/>
            <w:tcBorders>
              <w:top w:val="single" w:sz="4" w:space="0" w:color="auto"/>
              <w:left w:val="nil"/>
              <w:bottom w:val="single" w:sz="4" w:space="0" w:color="auto"/>
              <w:right w:val="single" w:sz="4" w:space="0" w:color="auto"/>
            </w:tcBorders>
            <w:shd w:val="clear" w:color="auto" w:fill="auto"/>
          </w:tcPr>
          <w:p w14:paraId="36EBE789" w14:textId="77777777" w:rsidR="00C42C40" w:rsidRPr="00C42C40" w:rsidRDefault="00C42C40" w:rsidP="00C932EA">
            <w:pPr>
              <w:jc w:val="center"/>
              <w:rPr>
                <w:rFonts w:ascii="Times New Roman" w:eastAsia="Times New Roman" w:hAnsi="Times New Roman"/>
                <w:color w:val="000000"/>
                <w:sz w:val="20"/>
                <w:szCs w:val="20"/>
                <w:lang w:val="uk-UA" w:eastAsia="ru-RU"/>
              </w:rPr>
            </w:pPr>
            <w:r w:rsidRPr="00C42C40">
              <w:rPr>
                <w:rFonts w:ascii="Times New Roman" w:eastAsia="Times New Roman" w:hAnsi="Times New Roman"/>
                <w:color w:val="000000"/>
                <w:sz w:val="20"/>
                <w:szCs w:val="20"/>
                <w:lang w:val="uk-UA" w:eastAsia="ru-RU"/>
              </w:rPr>
              <w:t>- 1 500 000</w:t>
            </w:r>
          </w:p>
        </w:tc>
      </w:tr>
    </w:tbl>
    <w:p w14:paraId="088E1AF7" w14:textId="77777777" w:rsidR="00C42C40" w:rsidRPr="00C42C40" w:rsidRDefault="00C42C40" w:rsidP="00C42C40">
      <w:pPr>
        <w:ind w:firstLine="709"/>
        <w:jc w:val="both"/>
        <w:rPr>
          <w:rFonts w:ascii="Times New Roman" w:hAnsi="Times New Roman" w:cs="Times New Roman"/>
          <w:bCs/>
          <w:lang w:val="uk-UA"/>
        </w:rPr>
      </w:pPr>
      <w:r w:rsidRPr="00C42C40">
        <w:rPr>
          <w:rFonts w:ascii="Times New Roman" w:eastAsia="Times New Roman" w:hAnsi="Times New Roman"/>
          <w:lang w:val="uk-UA" w:eastAsia="ru-RU"/>
        </w:rPr>
        <w:t xml:space="preserve"> </w:t>
      </w:r>
      <w:r w:rsidRPr="00C42C40">
        <w:rPr>
          <w:rFonts w:ascii="Times New Roman" w:hAnsi="Times New Roman" w:cs="Times New Roman"/>
          <w:bCs/>
          <w:lang w:val="uk-UA"/>
        </w:rPr>
        <w:t>Одночасно, згідно з вищезазначеним розпорядженням Одеської обласної державної адміністрації необхідно збільшити бюджетні призначення загального фонду за кодом класифікації доходів 41050900 «Субвенція з місцевого бюджету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за рахунок відповідної субвенції з державного бюджету» у сумі 4 231 728 грн.</w:t>
      </w:r>
    </w:p>
    <w:p w14:paraId="4EAD2B14" w14:textId="6C487B92" w:rsidR="00C42C40" w:rsidRPr="008A40DF" w:rsidRDefault="00C42C40" w:rsidP="00C42C40">
      <w:pPr>
        <w:pStyle w:val="a4"/>
        <w:numPr>
          <w:ilvl w:val="0"/>
          <w:numId w:val="18"/>
        </w:numPr>
        <w:tabs>
          <w:tab w:val="left" w:pos="993"/>
          <w:tab w:val="left" w:pos="1276"/>
        </w:tabs>
        <w:ind w:left="0" w:firstLine="709"/>
        <w:jc w:val="both"/>
        <w:rPr>
          <w:b/>
          <w:sz w:val="24"/>
          <w:szCs w:val="24"/>
          <w:lang w:val="uk-UA"/>
        </w:rPr>
      </w:pPr>
      <w:r w:rsidRPr="00C42C40">
        <w:rPr>
          <w:sz w:val="24"/>
          <w:szCs w:val="24"/>
          <w:lang w:val="uk-UA"/>
        </w:rPr>
        <w:t>Управлінням дорожнього господарства Одеської міської ради надані пропозиції (</w:t>
      </w:r>
      <w:r w:rsidRPr="00C42C40">
        <w:rPr>
          <w:i/>
          <w:iCs/>
          <w:sz w:val="24"/>
          <w:szCs w:val="24"/>
          <w:lang w:val="uk-UA"/>
        </w:rPr>
        <w:t>копія листа додається</w:t>
      </w:r>
      <w:r w:rsidRPr="00C42C40">
        <w:rPr>
          <w:sz w:val="24"/>
          <w:szCs w:val="24"/>
          <w:lang w:val="uk-UA"/>
        </w:rPr>
        <w:t>) щодо зменшення бюджетних призначень за КПКВКМБ 1417442 «Утримання та розвиток інших об'єктів транспортної інфраструктури», визначених  за рахунок внутрішнього запозичення до бюджету Одеської міської територіальної громади за кредитом акціонерного товариства «Державний експортно-імпортний банк України»</w:t>
      </w:r>
      <w:r w:rsidR="008A40DF">
        <w:rPr>
          <w:sz w:val="24"/>
          <w:szCs w:val="24"/>
          <w:lang w:val="uk-UA"/>
        </w:rPr>
        <w:t xml:space="preserve"> </w:t>
      </w:r>
      <w:r w:rsidR="008A40DF" w:rsidRPr="008A40DF">
        <w:rPr>
          <w:b/>
          <w:sz w:val="24"/>
          <w:szCs w:val="24"/>
          <w:lang w:val="uk-UA"/>
        </w:rPr>
        <w:t>(з урахуванням пропозицій депутатів – членів постійної комісії Одеської міської ради з питань планування, бюджету і фінансів)</w:t>
      </w:r>
      <w:r w:rsidRPr="008A40DF">
        <w:rPr>
          <w:b/>
          <w:sz w:val="24"/>
          <w:szCs w:val="24"/>
          <w:lang w:val="uk-UA"/>
        </w:rPr>
        <w:t>:</w:t>
      </w:r>
    </w:p>
    <w:tbl>
      <w:tblPr>
        <w:tblW w:w="9883" w:type="dxa"/>
        <w:tblInd w:w="93" w:type="dxa"/>
        <w:tblLayout w:type="fixed"/>
        <w:tblLook w:val="04A0" w:firstRow="1" w:lastRow="0" w:firstColumn="1" w:lastColumn="0" w:noHBand="0" w:noVBand="1"/>
      </w:tblPr>
      <w:tblGrid>
        <w:gridCol w:w="3984"/>
        <w:gridCol w:w="1276"/>
        <w:gridCol w:w="709"/>
        <w:gridCol w:w="1276"/>
        <w:gridCol w:w="1134"/>
        <w:gridCol w:w="1504"/>
      </w:tblGrid>
      <w:tr w:rsidR="003C69AC" w:rsidRPr="00FB781B" w14:paraId="1B7686ED" w14:textId="77777777" w:rsidTr="00FB781B">
        <w:trPr>
          <w:trHeight w:val="630"/>
        </w:trPr>
        <w:tc>
          <w:tcPr>
            <w:tcW w:w="3984" w:type="dxa"/>
            <w:tcBorders>
              <w:top w:val="single" w:sz="4" w:space="0" w:color="auto"/>
              <w:left w:val="single" w:sz="4" w:space="0" w:color="auto"/>
              <w:bottom w:val="single" w:sz="4" w:space="0" w:color="auto"/>
              <w:right w:val="single" w:sz="4" w:space="0" w:color="auto"/>
            </w:tcBorders>
            <w:shd w:val="clear" w:color="auto" w:fill="auto"/>
          </w:tcPr>
          <w:p w14:paraId="645A84B1" w14:textId="77777777" w:rsidR="003C69AC" w:rsidRPr="00FB781B" w:rsidRDefault="003C69AC" w:rsidP="001E0148">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FB781B">
              <w:rPr>
                <w:rFonts w:ascii="Times New Roman" w:eastAsia="Times New Roman" w:hAnsi="Times New Roman" w:cs="Times New Roman"/>
                <w:kern w:val="0"/>
                <w:sz w:val="20"/>
                <w:szCs w:val="20"/>
                <w:lang w:val="uk-UA" w:eastAsia="ru-RU" w:bidi="ar-SA"/>
              </w:rPr>
              <w:t>Головний розпорядник бюджетних коштів/ найменування об</w:t>
            </w:r>
            <w:r w:rsidRPr="00FB781B">
              <w:rPr>
                <w:rFonts w:ascii="Times New Roman" w:eastAsia="Times New Roman" w:hAnsi="Times New Roman" w:cs="Times New Roman"/>
                <w:kern w:val="0"/>
                <w:sz w:val="20"/>
                <w:szCs w:val="20"/>
                <w:lang w:eastAsia="ru-RU" w:bidi="ar-SA"/>
              </w:rPr>
              <w:t>’</w:t>
            </w:r>
            <w:proofErr w:type="spellStart"/>
            <w:r w:rsidRPr="00FB781B">
              <w:rPr>
                <w:rFonts w:ascii="Times New Roman" w:eastAsia="Times New Roman" w:hAnsi="Times New Roman" w:cs="Times New Roman"/>
                <w:kern w:val="0"/>
                <w:sz w:val="20"/>
                <w:szCs w:val="20"/>
                <w:lang w:val="uk-UA" w:eastAsia="ru-RU" w:bidi="ar-SA"/>
              </w:rPr>
              <w:t>єкту</w:t>
            </w:r>
            <w:proofErr w:type="spellEnd"/>
          </w:p>
        </w:tc>
        <w:tc>
          <w:tcPr>
            <w:tcW w:w="1276" w:type="dxa"/>
            <w:tcBorders>
              <w:top w:val="single" w:sz="4" w:space="0" w:color="auto"/>
              <w:left w:val="nil"/>
              <w:bottom w:val="single" w:sz="4" w:space="0" w:color="auto"/>
              <w:right w:val="single" w:sz="4" w:space="0" w:color="auto"/>
            </w:tcBorders>
            <w:shd w:val="clear" w:color="auto" w:fill="auto"/>
          </w:tcPr>
          <w:p w14:paraId="7FA15FC0" w14:textId="77777777" w:rsidR="003C69AC" w:rsidRPr="00FB781B" w:rsidRDefault="003C69AC" w:rsidP="001E0148">
            <w:pPr>
              <w:suppressAutoHyphens w:val="0"/>
              <w:autoSpaceDN/>
              <w:jc w:val="center"/>
              <w:textAlignment w:val="auto"/>
              <w:rPr>
                <w:rFonts w:ascii="Times New Roman" w:eastAsia="Times New Roman" w:hAnsi="Times New Roman" w:cs="Times New Roman"/>
                <w:color w:val="000000"/>
                <w:kern w:val="0"/>
                <w:sz w:val="20"/>
                <w:szCs w:val="20"/>
                <w:lang w:eastAsia="ru-RU" w:bidi="ar-SA"/>
              </w:rPr>
            </w:pPr>
            <w:r w:rsidRPr="00FB781B">
              <w:rPr>
                <w:rFonts w:ascii="Times New Roman" w:eastAsia="Times New Roman" w:hAnsi="Times New Roman" w:cs="Times New Roman"/>
                <w:color w:val="000000"/>
                <w:kern w:val="0"/>
                <w:sz w:val="20"/>
                <w:szCs w:val="20"/>
                <w:lang w:val="uk-UA" w:eastAsia="ru-RU" w:bidi="ar-SA"/>
              </w:rPr>
              <w:t>Передбачено бюджетом</w:t>
            </w:r>
          </w:p>
        </w:tc>
        <w:tc>
          <w:tcPr>
            <w:tcW w:w="709" w:type="dxa"/>
            <w:tcBorders>
              <w:top w:val="single" w:sz="4" w:space="0" w:color="auto"/>
              <w:left w:val="nil"/>
              <w:bottom w:val="single" w:sz="4" w:space="0" w:color="auto"/>
              <w:right w:val="single" w:sz="4" w:space="0" w:color="auto"/>
            </w:tcBorders>
            <w:shd w:val="clear" w:color="auto" w:fill="auto"/>
          </w:tcPr>
          <w:p w14:paraId="6CE346B4" w14:textId="77777777" w:rsidR="003C69AC" w:rsidRPr="00FB781B" w:rsidRDefault="003C69AC" w:rsidP="001E0148">
            <w:pPr>
              <w:suppressAutoHyphens w:val="0"/>
              <w:autoSpaceDN/>
              <w:jc w:val="center"/>
              <w:textAlignment w:val="auto"/>
              <w:rPr>
                <w:rFonts w:ascii="Times New Roman" w:eastAsia="Times New Roman" w:hAnsi="Times New Roman" w:cs="Times New Roman"/>
                <w:color w:val="000000"/>
                <w:kern w:val="0"/>
                <w:sz w:val="16"/>
                <w:szCs w:val="16"/>
                <w:lang w:val="uk-UA" w:eastAsia="ru-RU" w:bidi="ar-SA"/>
              </w:rPr>
            </w:pPr>
            <w:r w:rsidRPr="00FB781B">
              <w:rPr>
                <w:rFonts w:ascii="Times New Roman" w:eastAsia="Times New Roman" w:hAnsi="Times New Roman" w:cs="Times New Roman"/>
                <w:color w:val="000000"/>
                <w:kern w:val="0"/>
                <w:sz w:val="16"/>
                <w:szCs w:val="16"/>
                <w:lang w:val="uk-UA" w:eastAsia="ru-RU" w:bidi="ar-SA"/>
              </w:rPr>
              <w:t>Профінансовано</w:t>
            </w:r>
            <w:r w:rsidRPr="001E0148">
              <w:rPr>
                <w:rFonts w:ascii="Times New Roman" w:eastAsia="Times New Roman" w:hAnsi="Times New Roman" w:cs="Times New Roman"/>
                <w:color w:val="000000"/>
                <w:kern w:val="0"/>
                <w:sz w:val="16"/>
                <w:szCs w:val="16"/>
                <w:lang w:eastAsia="ru-RU" w:bidi="ar-SA"/>
              </w:rPr>
              <w:t> </w:t>
            </w:r>
            <w:r w:rsidRPr="00FB781B">
              <w:rPr>
                <w:rFonts w:ascii="Times New Roman" w:eastAsia="Times New Roman" w:hAnsi="Times New Roman" w:cs="Times New Roman"/>
                <w:color w:val="000000"/>
                <w:kern w:val="0"/>
                <w:sz w:val="16"/>
                <w:szCs w:val="16"/>
                <w:lang w:val="uk-UA" w:eastAsia="ru-RU" w:bidi="ar-SA"/>
              </w:rPr>
              <w:t>Залишок бюджетних призначень</w:t>
            </w:r>
          </w:p>
        </w:tc>
        <w:tc>
          <w:tcPr>
            <w:tcW w:w="1276" w:type="dxa"/>
            <w:tcBorders>
              <w:top w:val="single" w:sz="4" w:space="0" w:color="auto"/>
              <w:left w:val="nil"/>
              <w:bottom w:val="single" w:sz="4" w:space="0" w:color="auto"/>
              <w:right w:val="single" w:sz="4" w:space="0" w:color="auto"/>
            </w:tcBorders>
            <w:shd w:val="clear" w:color="auto" w:fill="auto"/>
          </w:tcPr>
          <w:p w14:paraId="661C4E44" w14:textId="77777777" w:rsidR="003C69AC" w:rsidRPr="00FB781B" w:rsidRDefault="003C69AC" w:rsidP="001E0148">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FB781B">
              <w:rPr>
                <w:rFonts w:ascii="Times New Roman" w:eastAsia="Times New Roman" w:hAnsi="Times New Roman" w:cs="Times New Roman"/>
                <w:color w:val="000000"/>
                <w:kern w:val="0"/>
                <w:sz w:val="20"/>
                <w:szCs w:val="20"/>
                <w:lang w:val="uk-UA" w:eastAsia="ru-RU" w:bidi="ar-SA"/>
              </w:rPr>
              <w:t>Очікуване освоєння коштів до кінця року</w:t>
            </w:r>
            <w:r w:rsidRPr="001E0148">
              <w:rPr>
                <w:rFonts w:ascii="Times New Roman" w:eastAsia="Times New Roman" w:hAnsi="Times New Roman" w:cs="Times New Roman"/>
                <w:color w:val="000000"/>
                <w:kern w:val="0"/>
                <w:sz w:val="20"/>
                <w:szCs w:val="20"/>
                <w:lang w:eastAsia="ru-RU" w:bidi="ar-SA"/>
              </w:rPr>
              <w:t> </w:t>
            </w:r>
          </w:p>
        </w:tc>
        <w:tc>
          <w:tcPr>
            <w:tcW w:w="1134" w:type="dxa"/>
            <w:tcBorders>
              <w:top w:val="single" w:sz="4" w:space="0" w:color="auto"/>
              <w:left w:val="nil"/>
              <w:bottom w:val="single" w:sz="4" w:space="0" w:color="auto"/>
              <w:right w:val="single" w:sz="4" w:space="0" w:color="auto"/>
            </w:tcBorders>
          </w:tcPr>
          <w:p w14:paraId="66F36FAD" w14:textId="77777777" w:rsidR="003C69AC" w:rsidRPr="00FB781B" w:rsidRDefault="003C69AC" w:rsidP="001E0148">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24102C0C" w14:textId="77777777" w:rsidR="003C69AC" w:rsidRPr="00FB781B" w:rsidRDefault="003C69AC" w:rsidP="001E0148">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FB781B">
              <w:rPr>
                <w:rFonts w:ascii="Times New Roman" w:eastAsia="Times New Roman" w:hAnsi="Times New Roman" w:cs="Times New Roman"/>
                <w:color w:val="000000"/>
                <w:kern w:val="0"/>
                <w:sz w:val="20"/>
                <w:szCs w:val="20"/>
                <w:lang w:val="uk-UA" w:eastAsia="ru-RU" w:bidi="ar-SA"/>
              </w:rPr>
              <w:t xml:space="preserve">Пропозиції щодо внесення змін </w:t>
            </w:r>
          </w:p>
        </w:tc>
      </w:tr>
      <w:tr w:rsidR="003C69AC" w:rsidRPr="00FB781B" w14:paraId="2F35D97A" w14:textId="77777777" w:rsidTr="00FB781B">
        <w:trPr>
          <w:trHeight w:val="630"/>
        </w:trPr>
        <w:tc>
          <w:tcPr>
            <w:tcW w:w="3984" w:type="dxa"/>
            <w:tcBorders>
              <w:top w:val="single" w:sz="4" w:space="0" w:color="auto"/>
              <w:left w:val="single" w:sz="4" w:space="0" w:color="auto"/>
              <w:bottom w:val="single" w:sz="4" w:space="0" w:color="auto"/>
              <w:right w:val="single" w:sz="4" w:space="0" w:color="auto"/>
            </w:tcBorders>
            <w:shd w:val="clear" w:color="auto" w:fill="auto"/>
          </w:tcPr>
          <w:p w14:paraId="2D22FF46" w14:textId="77777777" w:rsidR="003C69AC" w:rsidRPr="00FB781B" w:rsidRDefault="003C69AC" w:rsidP="001E0148">
            <w:pPr>
              <w:suppressAutoHyphens w:val="0"/>
              <w:autoSpaceDN/>
              <w:jc w:val="center"/>
              <w:textAlignment w:val="auto"/>
              <w:rPr>
                <w:rFonts w:ascii="Times New Roman" w:eastAsia="Times New Roman" w:hAnsi="Times New Roman" w:cs="Times New Roman"/>
                <w:kern w:val="0"/>
                <w:sz w:val="20"/>
                <w:szCs w:val="20"/>
                <w:lang w:val="uk-UA" w:eastAsia="ru-RU" w:bidi="ar-SA"/>
              </w:rPr>
            </w:pPr>
            <w:r w:rsidRPr="00FB781B">
              <w:rPr>
                <w:rFonts w:ascii="Times New Roman" w:eastAsia="Times New Roman" w:hAnsi="Times New Roman" w:cs="Times New Roman"/>
                <w:b/>
                <w:color w:val="000000"/>
                <w:kern w:val="0"/>
                <w:sz w:val="20"/>
                <w:szCs w:val="20"/>
                <w:lang w:val="uk-UA" w:eastAsia="ru-RU" w:bidi="ar-SA"/>
              </w:rPr>
              <w:t>Управління дорожнього господарства ОМР</w:t>
            </w:r>
          </w:p>
        </w:tc>
        <w:tc>
          <w:tcPr>
            <w:tcW w:w="1276" w:type="dxa"/>
            <w:tcBorders>
              <w:top w:val="single" w:sz="4" w:space="0" w:color="auto"/>
              <w:left w:val="nil"/>
              <w:bottom w:val="single" w:sz="4" w:space="0" w:color="auto"/>
              <w:right w:val="single" w:sz="4" w:space="0" w:color="auto"/>
            </w:tcBorders>
            <w:shd w:val="clear" w:color="auto" w:fill="auto"/>
          </w:tcPr>
          <w:p w14:paraId="32A7FDB7" w14:textId="77777777" w:rsidR="003C69AC" w:rsidRPr="00FB781B" w:rsidRDefault="003C69AC" w:rsidP="001E0148">
            <w:pPr>
              <w:suppressAutoHyphens w:val="0"/>
              <w:autoSpaceDN/>
              <w:jc w:val="center"/>
              <w:textAlignment w:val="auto"/>
              <w:rPr>
                <w:rFonts w:ascii="Times New Roman" w:eastAsia="Times New Roman" w:hAnsi="Times New Roman" w:cs="Times New Roman"/>
                <w:color w:val="000000"/>
                <w:kern w:val="0"/>
                <w:sz w:val="20"/>
                <w:szCs w:val="20"/>
                <w:lang w:eastAsia="ru-RU" w:bidi="ar-SA"/>
              </w:rPr>
            </w:pPr>
          </w:p>
        </w:tc>
        <w:tc>
          <w:tcPr>
            <w:tcW w:w="709" w:type="dxa"/>
            <w:tcBorders>
              <w:top w:val="single" w:sz="4" w:space="0" w:color="auto"/>
              <w:left w:val="nil"/>
              <w:bottom w:val="single" w:sz="4" w:space="0" w:color="auto"/>
              <w:right w:val="single" w:sz="4" w:space="0" w:color="auto"/>
            </w:tcBorders>
            <w:shd w:val="clear" w:color="auto" w:fill="auto"/>
          </w:tcPr>
          <w:p w14:paraId="71BD34C9" w14:textId="77777777" w:rsidR="003C69AC" w:rsidRPr="00FB781B" w:rsidRDefault="003C69AC" w:rsidP="001E0148">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p>
        </w:tc>
        <w:tc>
          <w:tcPr>
            <w:tcW w:w="1276" w:type="dxa"/>
            <w:tcBorders>
              <w:top w:val="single" w:sz="4" w:space="0" w:color="auto"/>
              <w:left w:val="nil"/>
              <w:bottom w:val="single" w:sz="4" w:space="0" w:color="auto"/>
              <w:right w:val="single" w:sz="4" w:space="0" w:color="auto"/>
            </w:tcBorders>
            <w:shd w:val="clear" w:color="auto" w:fill="auto"/>
          </w:tcPr>
          <w:p w14:paraId="029F0506" w14:textId="77777777" w:rsidR="003C69AC" w:rsidRPr="00FB781B" w:rsidRDefault="003C69AC" w:rsidP="001E0148">
            <w:pPr>
              <w:suppressAutoHyphens w:val="0"/>
              <w:autoSpaceDN/>
              <w:jc w:val="center"/>
              <w:textAlignment w:val="auto"/>
              <w:rPr>
                <w:rFonts w:ascii="Times New Roman" w:eastAsia="Times New Roman" w:hAnsi="Times New Roman" w:cs="Times New Roman"/>
                <w:color w:val="000000"/>
                <w:kern w:val="0"/>
                <w:sz w:val="20"/>
                <w:szCs w:val="20"/>
                <w:lang w:eastAsia="ru-RU" w:bidi="ar-SA"/>
              </w:rPr>
            </w:pPr>
          </w:p>
        </w:tc>
        <w:tc>
          <w:tcPr>
            <w:tcW w:w="1134" w:type="dxa"/>
            <w:tcBorders>
              <w:top w:val="single" w:sz="4" w:space="0" w:color="auto"/>
              <w:left w:val="nil"/>
              <w:bottom w:val="single" w:sz="4" w:space="0" w:color="auto"/>
              <w:right w:val="single" w:sz="4" w:space="0" w:color="auto"/>
            </w:tcBorders>
          </w:tcPr>
          <w:p w14:paraId="2990705A" w14:textId="77777777" w:rsidR="003C69AC" w:rsidRPr="00FB781B" w:rsidRDefault="003C69AC" w:rsidP="001E0148">
            <w:pPr>
              <w:suppressAutoHyphens w:val="0"/>
              <w:autoSpaceDN/>
              <w:jc w:val="center"/>
              <w:textAlignment w:val="auto"/>
              <w:rPr>
                <w:rFonts w:ascii="Times New Roman" w:eastAsia="Times New Roman" w:hAnsi="Times New Roman" w:cs="Times New Roman"/>
                <w:color w:val="000000"/>
                <w:kern w:val="0"/>
                <w:sz w:val="20"/>
                <w:szCs w:val="20"/>
                <w:lang w:eastAsia="ru-RU" w:bidi="ar-SA"/>
              </w:rPr>
            </w:pP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2532F6E1" w14:textId="77777777" w:rsidR="003C69AC" w:rsidRPr="00FB781B" w:rsidRDefault="003C69AC" w:rsidP="001E0148">
            <w:pPr>
              <w:suppressAutoHyphens w:val="0"/>
              <w:autoSpaceDN/>
              <w:jc w:val="center"/>
              <w:textAlignment w:val="auto"/>
              <w:rPr>
                <w:rFonts w:ascii="Times New Roman" w:eastAsia="Times New Roman" w:hAnsi="Times New Roman" w:cs="Times New Roman"/>
                <w:color w:val="000000"/>
                <w:kern w:val="0"/>
                <w:sz w:val="20"/>
                <w:szCs w:val="20"/>
                <w:lang w:eastAsia="ru-RU" w:bidi="ar-SA"/>
              </w:rPr>
            </w:pPr>
            <w:r w:rsidRPr="001E0148">
              <w:rPr>
                <w:rFonts w:ascii="Times New Roman" w:eastAsia="Times New Roman" w:hAnsi="Times New Roman" w:cs="Times New Roman"/>
                <w:color w:val="000000"/>
                <w:kern w:val="0"/>
                <w:sz w:val="20"/>
                <w:szCs w:val="20"/>
                <w:lang w:eastAsia="ru-RU" w:bidi="ar-SA"/>
              </w:rPr>
              <w:t>-98 000 000</w:t>
            </w:r>
          </w:p>
        </w:tc>
      </w:tr>
      <w:tr w:rsidR="003C69AC" w:rsidRPr="00FB781B" w14:paraId="5D3B3C3B" w14:textId="77777777" w:rsidTr="00FB781B">
        <w:trPr>
          <w:trHeight w:val="1245"/>
        </w:trPr>
        <w:tc>
          <w:tcPr>
            <w:tcW w:w="3984" w:type="dxa"/>
            <w:tcBorders>
              <w:top w:val="nil"/>
              <w:left w:val="single" w:sz="4" w:space="0" w:color="auto"/>
              <w:bottom w:val="single" w:sz="4" w:space="0" w:color="auto"/>
              <w:right w:val="single" w:sz="4" w:space="0" w:color="auto"/>
            </w:tcBorders>
            <w:shd w:val="clear" w:color="auto" w:fill="auto"/>
            <w:hideMark/>
          </w:tcPr>
          <w:p w14:paraId="3FE4D897" w14:textId="77777777" w:rsidR="003C69AC" w:rsidRPr="001E0148" w:rsidRDefault="003C69AC" w:rsidP="001E0148">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1E0148">
              <w:rPr>
                <w:rFonts w:ascii="Times New Roman" w:eastAsia="Times New Roman" w:hAnsi="Times New Roman" w:cs="Times New Roman"/>
                <w:kern w:val="0"/>
                <w:sz w:val="20"/>
                <w:szCs w:val="20"/>
                <w:lang w:val="uk-UA" w:eastAsia="ru-RU" w:bidi="ar-SA"/>
              </w:rPr>
              <w:t xml:space="preserve">Капітальний ремонт (відновлення) покриття вул. Краснова (на ділянці від вул. Артилерійської до </w:t>
            </w:r>
            <w:proofErr w:type="spellStart"/>
            <w:r w:rsidRPr="001E0148">
              <w:rPr>
                <w:rFonts w:ascii="Times New Roman" w:eastAsia="Times New Roman" w:hAnsi="Times New Roman" w:cs="Times New Roman"/>
                <w:kern w:val="0"/>
                <w:sz w:val="20"/>
                <w:szCs w:val="20"/>
                <w:lang w:val="uk-UA" w:eastAsia="ru-RU" w:bidi="ar-SA"/>
              </w:rPr>
              <w:t>Фонтанської</w:t>
            </w:r>
            <w:proofErr w:type="spellEnd"/>
            <w:r w:rsidRPr="001E0148">
              <w:rPr>
                <w:rFonts w:ascii="Times New Roman" w:eastAsia="Times New Roman" w:hAnsi="Times New Roman" w:cs="Times New Roman"/>
                <w:kern w:val="0"/>
                <w:sz w:val="20"/>
                <w:szCs w:val="20"/>
                <w:lang w:val="uk-UA" w:eastAsia="ru-RU" w:bidi="ar-SA"/>
              </w:rPr>
              <w:t xml:space="preserve"> дороги), вул. Артилерійської (на ділянці від вул. Краснова до </w:t>
            </w:r>
            <w:proofErr w:type="spellStart"/>
            <w:r w:rsidRPr="001E0148">
              <w:rPr>
                <w:rFonts w:ascii="Times New Roman" w:eastAsia="Times New Roman" w:hAnsi="Times New Roman" w:cs="Times New Roman"/>
                <w:kern w:val="0"/>
                <w:sz w:val="20"/>
                <w:szCs w:val="20"/>
                <w:lang w:val="uk-UA" w:eastAsia="ru-RU" w:bidi="ar-SA"/>
              </w:rPr>
              <w:t>Фонтанської</w:t>
            </w:r>
            <w:proofErr w:type="spellEnd"/>
            <w:r w:rsidRPr="001E0148">
              <w:rPr>
                <w:rFonts w:ascii="Times New Roman" w:eastAsia="Times New Roman" w:hAnsi="Times New Roman" w:cs="Times New Roman"/>
                <w:kern w:val="0"/>
                <w:sz w:val="20"/>
                <w:szCs w:val="20"/>
                <w:lang w:val="uk-UA" w:eastAsia="ru-RU" w:bidi="ar-SA"/>
              </w:rPr>
              <w:t xml:space="preserve"> дороги) та </w:t>
            </w:r>
            <w:proofErr w:type="spellStart"/>
            <w:r w:rsidRPr="001E0148">
              <w:rPr>
                <w:rFonts w:ascii="Times New Roman" w:eastAsia="Times New Roman" w:hAnsi="Times New Roman" w:cs="Times New Roman"/>
                <w:kern w:val="0"/>
                <w:sz w:val="20"/>
                <w:szCs w:val="20"/>
                <w:lang w:val="uk-UA" w:eastAsia="ru-RU" w:bidi="ar-SA"/>
              </w:rPr>
              <w:t>Фонтанської</w:t>
            </w:r>
            <w:proofErr w:type="spellEnd"/>
            <w:r w:rsidRPr="001E0148">
              <w:rPr>
                <w:rFonts w:ascii="Times New Roman" w:eastAsia="Times New Roman" w:hAnsi="Times New Roman" w:cs="Times New Roman"/>
                <w:kern w:val="0"/>
                <w:sz w:val="20"/>
                <w:szCs w:val="20"/>
                <w:lang w:val="uk-UA" w:eastAsia="ru-RU" w:bidi="ar-SA"/>
              </w:rPr>
              <w:t xml:space="preserve"> дороги (на ділянці від вул. Артилерійської до вул. Краснова) у м. Одесі</w:t>
            </w:r>
          </w:p>
        </w:tc>
        <w:tc>
          <w:tcPr>
            <w:tcW w:w="1276" w:type="dxa"/>
            <w:tcBorders>
              <w:top w:val="nil"/>
              <w:left w:val="nil"/>
              <w:bottom w:val="single" w:sz="4" w:space="0" w:color="auto"/>
              <w:right w:val="single" w:sz="4" w:space="0" w:color="auto"/>
            </w:tcBorders>
            <w:shd w:val="clear" w:color="auto" w:fill="auto"/>
            <w:hideMark/>
          </w:tcPr>
          <w:p w14:paraId="4955E655" w14:textId="77777777" w:rsidR="003C69AC" w:rsidRPr="001E0148" w:rsidRDefault="003C69AC" w:rsidP="001E0148">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1E0148">
              <w:rPr>
                <w:rFonts w:ascii="Times New Roman" w:eastAsia="Times New Roman" w:hAnsi="Times New Roman" w:cs="Times New Roman"/>
                <w:color w:val="000000"/>
                <w:kern w:val="0"/>
                <w:sz w:val="20"/>
                <w:szCs w:val="20"/>
                <w:lang w:val="uk-UA" w:eastAsia="ru-RU" w:bidi="ar-SA"/>
              </w:rPr>
              <w:t> </w:t>
            </w:r>
            <w:r w:rsidRPr="00FB781B">
              <w:rPr>
                <w:rFonts w:ascii="Times New Roman" w:eastAsia="Times New Roman" w:hAnsi="Times New Roman" w:cs="Times New Roman"/>
                <w:color w:val="000000"/>
                <w:kern w:val="0"/>
                <w:sz w:val="20"/>
                <w:szCs w:val="20"/>
                <w:lang w:val="uk-UA" w:eastAsia="ru-RU" w:bidi="ar-SA"/>
              </w:rPr>
              <w:t>20 000 000</w:t>
            </w:r>
          </w:p>
        </w:tc>
        <w:tc>
          <w:tcPr>
            <w:tcW w:w="709" w:type="dxa"/>
            <w:tcBorders>
              <w:top w:val="nil"/>
              <w:left w:val="nil"/>
              <w:bottom w:val="single" w:sz="4" w:space="0" w:color="auto"/>
              <w:right w:val="single" w:sz="4" w:space="0" w:color="auto"/>
            </w:tcBorders>
            <w:shd w:val="clear" w:color="auto" w:fill="auto"/>
            <w:hideMark/>
          </w:tcPr>
          <w:p w14:paraId="7F721DAC" w14:textId="77777777" w:rsidR="003C69AC" w:rsidRPr="001E0148" w:rsidRDefault="003C69AC" w:rsidP="001E0148">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FB781B">
              <w:rPr>
                <w:rFonts w:ascii="Times New Roman" w:eastAsia="Times New Roman" w:hAnsi="Times New Roman" w:cs="Times New Roman"/>
                <w:color w:val="000000"/>
                <w:kern w:val="0"/>
                <w:sz w:val="20"/>
                <w:szCs w:val="20"/>
                <w:lang w:val="uk-UA" w:eastAsia="ru-RU" w:bidi="ar-SA"/>
              </w:rPr>
              <w:t>0</w:t>
            </w:r>
            <w:r w:rsidRPr="001E0148">
              <w:rPr>
                <w:rFonts w:ascii="Times New Roman" w:eastAsia="Times New Roman" w:hAnsi="Times New Roman" w:cs="Times New Roman"/>
                <w:color w:val="000000"/>
                <w:kern w:val="0"/>
                <w:sz w:val="20"/>
                <w:szCs w:val="20"/>
                <w:lang w:val="uk-UA" w:eastAsia="ru-RU" w:bidi="ar-SA"/>
              </w:rPr>
              <w:t> </w:t>
            </w:r>
          </w:p>
        </w:tc>
        <w:tc>
          <w:tcPr>
            <w:tcW w:w="1276" w:type="dxa"/>
            <w:tcBorders>
              <w:top w:val="nil"/>
              <w:left w:val="nil"/>
              <w:bottom w:val="single" w:sz="4" w:space="0" w:color="auto"/>
              <w:right w:val="single" w:sz="4" w:space="0" w:color="auto"/>
            </w:tcBorders>
            <w:shd w:val="clear" w:color="auto" w:fill="auto"/>
            <w:hideMark/>
          </w:tcPr>
          <w:p w14:paraId="57E944AC" w14:textId="77777777" w:rsidR="003C69AC" w:rsidRPr="001E0148" w:rsidRDefault="003C69AC" w:rsidP="001E0148">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FB781B">
              <w:rPr>
                <w:rFonts w:ascii="Times New Roman" w:eastAsia="Times New Roman" w:hAnsi="Times New Roman" w:cs="Times New Roman"/>
                <w:color w:val="000000"/>
                <w:kern w:val="0"/>
                <w:sz w:val="20"/>
                <w:szCs w:val="20"/>
                <w:lang w:val="uk-UA" w:eastAsia="ru-RU" w:bidi="ar-SA"/>
              </w:rPr>
              <w:t>20 000 000</w:t>
            </w:r>
            <w:r w:rsidRPr="001E0148">
              <w:rPr>
                <w:rFonts w:ascii="Times New Roman" w:eastAsia="Times New Roman" w:hAnsi="Times New Roman" w:cs="Times New Roman"/>
                <w:color w:val="000000"/>
                <w:kern w:val="0"/>
                <w:sz w:val="20"/>
                <w:szCs w:val="20"/>
                <w:lang w:val="uk-UA" w:eastAsia="ru-RU" w:bidi="ar-SA"/>
              </w:rPr>
              <w:t> </w:t>
            </w:r>
          </w:p>
        </w:tc>
        <w:tc>
          <w:tcPr>
            <w:tcW w:w="1134" w:type="dxa"/>
            <w:tcBorders>
              <w:top w:val="single" w:sz="4" w:space="0" w:color="auto"/>
              <w:left w:val="nil"/>
              <w:bottom w:val="single" w:sz="4" w:space="0" w:color="auto"/>
              <w:right w:val="single" w:sz="4" w:space="0" w:color="auto"/>
            </w:tcBorders>
          </w:tcPr>
          <w:p w14:paraId="2AFC579F" w14:textId="77777777" w:rsidR="003C69AC" w:rsidRPr="00FB781B" w:rsidRDefault="003C69AC" w:rsidP="001E0148">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FB781B">
              <w:rPr>
                <w:rFonts w:ascii="Times New Roman" w:eastAsia="Times New Roman" w:hAnsi="Times New Roman" w:cs="Times New Roman"/>
                <w:color w:val="000000"/>
                <w:kern w:val="0"/>
                <w:sz w:val="20"/>
                <w:szCs w:val="20"/>
                <w:lang w:val="uk-UA" w:eastAsia="ru-RU" w:bidi="ar-SA"/>
              </w:rPr>
              <w:t>0</w:t>
            </w:r>
          </w:p>
        </w:tc>
        <w:tc>
          <w:tcPr>
            <w:tcW w:w="1504" w:type="dxa"/>
            <w:tcBorders>
              <w:top w:val="nil"/>
              <w:left w:val="single" w:sz="4" w:space="0" w:color="auto"/>
              <w:bottom w:val="single" w:sz="4" w:space="0" w:color="auto"/>
              <w:right w:val="single" w:sz="4" w:space="0" w:color="auto"/>
            </w:tcBorders>
            <w:shd w:val="clear" w:color="auto" w:fill="auto"/>
            <w:hideMark/>
          </w:tcPr>
          <w:p w14:paraId="2DBA4023" w14:textId="77777777" w:rsidR="003C69AC" w:rsidRPr="001E0148" w:rsidRDefault="003C69AC" w:rsidP="001E0148">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1E0148">
              <w:rPr>
                <w:rFonts w:ascii="Times New Roman" w:eastAsia="Times New Roman" w:hAnsi="Times New Roman" w:cs="Times New Roman"/>
                <w:color w:val="000000"/>
                <w:kern w:val="0"/>
                <w:sz w:val="20"/>
                <w:szCs w:val="20"/>
                <w:lang w:val="uk-UA" w:eastAsia="ru-RU" w:bidi="ar-SA"/>
              </w:rPr>
              <w:t>-20 000 000</w:t>
            </w:r>
          </w:p>
        </w:tc>
      </w:tr>
      <w:tr w:rsidR="003C69AC" w:rsidRPr="00FB781B" w14:paraId="7FFCEE1E" w14:textId="77777777" w:rsidTr="00FB781B">
        <w:trPr>
          <w:trHeight w:val="630"/>
        </w:trPr>
        <w:tc>
          <w:tcPr>
            <w:tcW w:w="3984" w:type="dxa"/>
            <w:tcBorders>
              <w:top w:val="nil"/>
              <w:left w:val="single" w:sz="4" w:space="0" w:color="auto"/>
              <w:bottom w:val="single" w:sz="4" w:space="0" w:color="auto"/>
              <w:right w:val="single" w:sz="4" w:space="0" w:color="auto"/>
            </w:tcBorders>
            <w:shd w:val="clear" w:color="auto" w:fill="auto"/>
            <w:hideMark/>
          </w:tcPr>
          <w:p w14:paraId="44828225" w14:textId="77777777" w:rsidR="003C69AC" w:rsidRPr="001E0148" w:rsidRDefault="003C69AC" w:rsidP="001E0148">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1E0148">
              <w:rPr>
                <w:rFonts w:ascii="Times New Roman" w:eastAsia="Times New Roman" w:hAnsi="Times New Roman" w:cs="Times New Roman"/>
                <w:kern w:val="0"/>
                <w:sz w:val="20"/>
                <w:szCs w:val="20"/>
                <w:lang w:val="uk-UA" w:eastAsia="ru-RU" w:bidi="ar-SA"/>
              </w:rPr>
              <w:t xml:space="preserve">Капітальний ремонт вул. Степової (на ділянці від вул. Заньковецької до вул. </w:t>
            </w:r>
            <w:proofErr w:type="spellStart"/>
            <w:r w:rsidRPr="001E0148">
              <w:rPr>
                <w:rFonts w:ascii="Times New Roman" w:eastAsia="Times New Roman" w:hAnsi="Times New Roman" w:cs="Times New Roman"/>
                <w:kern w:val="0"/>
                <w:sz w:val="20"/>
                <w:szCs w:val="20"/>
                <w:lang w:val="uk-UA" w:eastAsia="ru-RU" w:bidi="ar-SA"/>
              </w:rPr>
              <w:t>Мельницької</w:t>
            </w:r>
            <w:proofErr w:type="spellEnd"/>
            <w:r w:rsidRPr="001E0148">
              <w:rPr>
                <w:rFonts w:ascii="Times New Roman" w:eastAsia="Times New Roman" w:hAnsi="Times New Roman" w:cs="Times New Roman"/>
                <w:kern w:val="0"/>
                <w:sz w:val="20"/>
                <w:szCs w:val="20"/>
                <w:lang w:val="uk-UA" w:eastAsia="ru-RU" w:bidi="ar-SA"/>
              </w:rPr>
              <w:t>) у м. Одесі</w:t>
            </w:r>
          </w:p>
        </w:tc>
        <w:tc>
          <w:tcPr>
            <w:tcW w:w="1276" w:type="dxa"/>
            <w:tcBorders>
              <w:top w:val="nil"/>
              <w:left w:val="nil"/>
              <w:bottom w:val="single" w:sz="4" w:space="0" w:color="auto"/>
              <w:right w:val="single" w:sz="4" w:space="0" w:color="auto"/>
            </w:tcBorders>
            <w:shd w:val="clear" w:color="auto" w:fill="auto"/>
          </w:tcPr>
          <w:p w14:paraId="5DC78FB2" w14:textId="77777777" w:rsidR="003C69AC" w:rsidRPr="001E0148" w:rsidRDefault="003C69AC" w:rsidP="001E0148">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FB781B">
              <w:rPr>
                <w:rFonts w:ascii="Times New Roman" w:eastAsia="Times New Roman" w:hAnsi="Times New Roman" w:cs="Times New Roman"/>
                <w:color w:val="000000"/>
                <w:kern w:val="0"/>
                <w:sz w:val="20"/>
                <w:szCs w:val="20"/>
                <w:lang w:val="uk-UA" w:eastAsia="ru-RU" w:bidi="ar-SA"/>
              </w:rPr>
              <w:t>15 500 000</w:t>
            </w:r>
          </w:p>
        </w:tc>
        <w:tc>
          <w:tcPr>
            <w:tcW w:w="709" w:type="dxa"/>
            <w:tcBorders>
              <w:top w:val="nil"/>
              <w:left w:val="nil"/>
              <w:bottom w:val="single" w:sz="4" w:space="0" w:color="auto"/>
              <w:right w:val="single" w:sz="4" w:space="0" w:color="auto"/>
            </w:tcBorders>
            <w:shd w:val="clear" w:color="auto" w:fill="auto"/>
            <w:hideMark/>
          </w:tcPr>
          <w:p w14:paraId="4BE079BA" w14:textId="77777777" w:rsidR="003C69AC" w:rsidRPr="001E0148" w:rsidRDefault="003C69AC" w:rsidP="001E0148">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FB781B">
              <w:rPr>
                <w:rFonts w:ascii="Times New Roman" w:eastAsia="Times New Roman" w:hAnsi="Times New Roman" w:cs="Times New Roman"/>
                <w:color w:val="000000"/>
                <w:kern w:val="0"/>
                <w:sz w:val="20"/>
                <w:szCs w:val="20"/>
                <w:lang w:val="uk-UA" w:eastAsia="ru-RU" w:bidi="ar-SA"/>
              </w:rPr>
              <w:t>0</w:t>
            </w:r>
          </w:p>
        </w:tc>
        <w:tc>
          <w:tcPr>
            <w:tcW w:w="1276" w:type="dxa"/>
            <w:tcBorders>
              <w:top w:val="nil"/>
              <w:left w:val="nil"/>
              <w:bottom w:val="single" w:sz="4" w:space="0" w:color="auto"/>
              <w:right w:val="single" w:sz="4" w:space="0" w:color="auto"/>
            </w:tcBorders>
            <w:shd w:val="clear" w:color="auto" w:fill="auto"/>
            <w:hideMark/>
          </w:tcPr>
          <w:p w14:paraId="7DAABB25" w14:textId="77777777" w:rsidR="003C69AC" w:rsidRPr="001E0148" w:rsidRDefault="003C69AC" w:rsidP="001E0148">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FB781B">
              <w:rPr>
                <w:rFonts w:ascii="Times New Roman" w:eastAsia="Times New Roman" w:hAnsi="Times New Roman" w:cs="Times New Roman"/>
                <w:color w:val="000000"/>
                <w:kern w:val="0"/>
                <w:sz w:val="20"/>
                <w:szCs w:val="20"/>
                <w:lang w:val="uk-UA" w:eastAsia="ru-RU" w:bidi="ar-SA"/>
              </w:rPr>
              <w:t>15 500 000</w:t>
            </w:r>
          </w:p>
        </w:tc>
        <w:tc>
          <w:tcPr>
            <w:tcW w:w="1134" w:type="dxa"/>
            <w:tcBorders>
              <w:top w:val="single" w:sz="4" w:space="0" w:color="auto"/>
              <w:left w:val="nil"/>
              <w:bottom w:val="single" w:sz="4" w:space="0" w:color="auto"/>
              <w:right w:val="single" w:sz="4" w:space="0" w:color="auto"/>
            </w:tcBorders>
          </w:tcPr>
          <w:p w14:paraId="19DA6DD5" w14:textId="77777777" w:rsidR="003C69AC" w:rsidRPr="00FB781B" w:rsidRDefault="003C69AC" w:rsidP="001E0148">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FB781B">
              <w:rPr>
                <w:rFonts w:ascii="Times New Roman" w:eastAsia="Times New Roman" w:hAnsi="Times New Roman" w:cs="Times New Roman"/>
                <w:color w:val="000000"/>
                <w:kern w:val="0"/>
                <w:sz w:val="20"/>
                <w:szCs w:val="20"/>
                <w:lang w:val="uk-UA" w:eastAsia="ru-RU" w:bidi="ar-SA"/>
              </w:rPr>
              <w:t>500 000</w:t>
            </w:r>
          </w:p>
        </w:tc>
        <w:tc>
          <w:tcPr>
            <w:tcW w:w="1504" w:type="dxa"/>
            <w:tcBorders>
              <w:top w:val="nil"/>
              <w:left w:val="single" w:sz="4" w:space="0" w:color="auto"/>
              <w:bottom w:val="single" w:sz="4" w:space="0" w:color="auto"/>
              <w:right w:val="single" w:sz="4" w:space="0" w:color="auto"/>
            </w:tcBorders>
            <w:shd w:val="clear" w:color="auto" w:fill="auto"/>
            <w:hideMark/>
          </w:tcPr>
          <w:p w14:paraId="6BB453BA" w14:textId="77777777" w:rsidR="003C69AC" w:rsidRPr="001E0148" w:rsidRDefault="003C69AC" w:rsidP="001E0148">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1E0148">
              <w:rPr>
                <w:rFonts w:ascii="Times New Roman" w:eastAsia="Times New Roman" w:hAnsi="Times New Roman" w:cs="Times New Roman"/>
                <w:color w:val="000000"/>
                <w:kern w:val="0"/>
                <w:sz w:val="20"/>
                <w:szCs w:val="20"/>
                <w:lang w:val="uk-UA" w:eastAsia="ru-RU" w:bidi="ar-SA"/>
              </w:rPr>
              <w:t>-15 000 000</w:t>
            </w:r>
          </w:p>
        </w:tc>
      </w:tr>
      <w:tr w:rsidR="003C69AC" w:rsidRPr="00FB781B" w14:paraId="513E85A0" w14:textId="77777777" w:rsidTr="00FB781B">
        <w:trPr>
          <w:trHeight w:val="315"/>
        </w:trPr>
        <w:tc>
          <w:tcPr>
            <w:tcW w:w="3984" w:type="dxa"/>
            <w:tcBorders>
              <w:top w:val="nil"/>
              <w:left w:val="single" w:sz="4" w:space="0" w:color="auto"/>
              <w:bottom w:val="single" w:sz="4" w:space="0" w:color="auto"/>
              <w:right w:val="single" w:sz="4" w:space="0" w:color="auto"/>
            </w:tcBorders>
            <w:shd w:val="clear" w:color="auto" w:fill="auto"/>
            <w:hideMark/>
          </w:tcPr>
          <w:p w14:paraId="2547F64D" w14:textId="77777777" w:rsidR="003C69AC" w:rsidRPr="001E0148" w:rsidRDefault="003C69AC" w:rsidP="001E0148">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1E0148">
              <w:rPr>
                <w:rFonts w:ascii="Times New Roman" w:eastAsia="Times New Roman" w:hAnsi="Times New Roman" w:cs="Times New Roman"/>
                <w:kern w:val="0"/>
                <w:sz w:val="20"/>
                <w:szCs w:val="20"/>
                <w:lang w:val="uk-UA" w:eastAsia="ru-RU" w:bidi="ar-SA"/>
              </w:rPr>
              <w:t>Капітальний ремонт вул. Шота Руставелі у м. Одесі</w:t>
            </w:r>
          </w:p>
        </w:tc>
        <w:tc>
          <w:tcPr>
            <w:tcW w:w="1276" w:type="dxa"/>
            <w:tcBorders>
              <w:top w:val="nil"/>
              <w:left w:val="nil"/>
              <w:bottom w:val="single" w:sz="4" w:space="0" w:color="auto"/>
              <w:right w:val="single" w:sz="4" w:space="0" w:color="auto"/>
            </w:tcBorders>
            <w:shd w:val="clear" w:color="auto" w:fill="auto"/>
          </w:tcPr>
          <w:p w14:paraId="54C0B61F" w14:textId="77777777" w:rsidR="003C69AC" w:rsidRPr="001E0148" w:rsidRDefault="003C69AC" w:rsidP="001E0148">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FB781B">
              <w:rPr>
                <w:rFonts w:ascii="Times New Roman" w:eastAsia="Times New Roman" w:hAnsi="Times New Roman" w:cs="Times New Roman"/>
                <w:color w:val="000000"/>
                <w:kern w:val="0"/>
                <w:sz w:val="20"/>
                <w:szCs w:val="20"/>
                <w:lang w:val="uk-UA" w:eastAsia="ru-RU" w:bidi="ar-SA"/>
              </w:rPr>
              <w:t>50 000 000</w:t>
            </w:r>
          </w:p>
        </w:tc>
        <w:tc>
          <w:tcPr>
            <w:tcW w:w="709" w:type="dxa"/>
            <w:tcBorders>
              <w:top w:val="nil"/>
              <w:left w:val="nil"/>
              <w:bottom w:val="single" w:sz="4" w:space="0" w:color="auto"/>
              <w:right w:val="single" w:sz="4" w:space="0" w:color="auto"/>
            </w:tcBorders>
            <w:shd w:val="clear" w:color="auto" w:fill="auto"/>
            <w:hideMark/>
          </w:tcPr>
          <w:p w14:paraId="0017AE6A" w14:textId="77777777" w:rsidR="003C69AC" w:rsidRPr="001E0148" w:rsidRDefault="003C69AC" w:rsidP="001E0148">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FB781B">
              <w:rPr>
                <w:rFonts w:ascii="Times New Roman" w:eastAsia="Times New Roman" w:hAnsi="Times New Roman" w:cs="Times New Roman"/>
                <w:color w:val="000000"/>
                <w:kern w:val="0"/>
                <w:sz w:val="20"/>
                <w:szCs w:val="20"/>
                <w:lang w:val="uk-UA" w:eastAsia="ru-RU" w:bidi="ar-SA"/>
              </w:rPr>
              <w:t>0</w:t>
            </w:r>
          </w:p>
        </w:tc>
        <w:tc>
          <w:tcPr>
            <w:tcW w:w="1276" w:type="dxa"/>
            <w:tcBorders>
              <w:top w:val="nil"/>
              <w:left w:val="nil"/>
              <w:bottom w:val="single" w:sz="4" w:space="0" w:color="auto"/>
              <w:right w:val="single" w:sz="4" w:space="0" w:color="auto"/>
            </w:tcBorders>
            <w:shd w:val="clear" w:color="auto" w:fill="auto"/>
            <w:hideMark/>
          </w:tcPr>
          <w:p w14:paraId="278AC23F" w14:textId="77777777" w:rsidR="003C69AC" w:rsidRPr="001E0148" w:rsidRDefault="003C69AC" w:rsidP="001E0148">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FB781B">
              <w:rPr>
                <w:rFonts w:ascii="Times New Roman" w:eastAsia="Times New Roman" w:hAnsi="Times New Roman" w:cs="Times New Roman"/>
                <w:color w:val="000000"/>
                <w:kern w:val="0"/>
                <w:sz w:val="20"/>
                <w:szCs w:val="20"/>
                <w:lang w:val="uk-UA" w:eastAsia="ru-RU" w:bidi="ar-SA"/>
              </w:rPr>
              <w:t>50 000 000</w:t>
            </w:r>
          </w:p>
        </w:tc>
        <w:tc>
          <w:tcPr>
            <w:tcW w:w="1134" w:type="dxa"/>
            <w:tcBorders>
              <w:top w:val="single" w:sz="4" w:space="0" w:color="auto"/>
              <w:left w:val="nil"/>
              <w:bottom w:val="single" w:sz="4" w:space="0" w:color="auto"/>
              <w:right w:val="single" w:sz="4" w:space="0" w:color="auto"/>
            </w:tcBorders>
          </w:tcPr>
          <w:p w14:paraId="114AA509" w14:textId="77777777" w:rsidR="003C69AC" w:rsidRPr="00FB781B" w:rsidRDefault="00FB781B" w:rsidP="001E0148">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FB781B">
              <w:rPr>
                <w:rFonts w:ascii="Times New Roman" w:eastAsia="Times New Roman" w:hAnsi="Times New Roman" w:cs="Times New Roman"/>
                <w:color w:val="000000"/>
                <w:kern w:val="0"/>
                <w:sz w:val="20"/>
                <w:szCs w:val="20"/>
                <w:lang w:val="uk-UA" w:eastAsia="ru-RU" w:bidi="ar-SA"/>
              </w:rPr>
              <w:t>25 000 000</w:t>
            </w:r>
          </w:p>
        </w:tc>
        <w:tc>
          <w:tcPr>
            <w:tcW w:w="1504" w:type="dxa"/>
            <w:tcBorders>
              <w:top w:val="nil"/>
              <w:left w:val="single" w:sz="4" w:space="0" w:color="auto"/>
              <w:bottom w:val="single" w:sz="4" w:space="0" w:color="auto"/>
              <w:right w:val="single" w:sz="4" w:space="0" w:color="auto"/>
            </w:tcBorders>
            <w:shd w:val="clear" w:color="auto" w:fill="auto"/>
            <w:hideMark/>
          </w:tcPr>
          <w:p w14:paraId="77AA0995" w14:textId="77777777" w:rsidR="003C69AC" w:rsidRPr="001E0148" w:rsidRDefault="003C69AC" w:rsidP="001E0148">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1E0148">
              <w:rPr>
                <w:rFonts w:ascii="Times New Roman" w:eastAsia="Times New Roman" w:hAnsi="Times New Roman" w:cs="Times New Roman"/>
                <w:color w:val="000000"/>
                <w:kern w:val="0"/>
                <w:sz w:val="20"/>
                <w:szCs w:val="20"/>
                <w:lang w:val="uk-UA" w:eastAsia="ru-RU" w:bidi="ar-SA"/>
              </w:rPr>
              <w:t>-25 000 000</w:t>
            </w:r>
          </w:p>
        </w:tc>
      </w:tr>
      <w:tr w:rsidR="003C69AC" w:rsidRPr="00FB781B" w14:paraId="7FC955C0" w14:textId="77777777" w:rsidTr="00FB781B">
        <w:trPr>
          <w:trHeight w:val="315"/>
        </w:trPr>
        <w:tc>
          <w:tcPr>
            <w:tcW w:w="3984" w:type="dxa"/>
            <w:tcBorders>
              <w:top w:val="nil"/>
              <w:left w:val="single" w:sz="4" w:space="0" w:color="auto"/>
              <w:bottom w:val="single" w:sz="4" w:space="0" w:color="auto"/>
              <w:right w:val="single" w:sz="4" w:space="0" w:color="auto"/>
            </w:tcBorders>
            <w:shd w:val="clear" w:color="auto" w:fill="auto"/>
            <w:hideMark/>
          </w:tcPr>
          <w:p w14:paraId="66992590" w14:textId="77777777" w:rsidR="003C69AC" w:rsidRPr="001E0148" w:rsidRDefault="003C69AC" w:rsidP="001E0148">
            <w:pPr>
              <w:suppressAutoHyphens w:val="0"/>
              <w:autoSpaceDN/>
              <w:jc w:val="both"/>
              <w:textAlignment w:val="auto"/>
              <w:rPr>
                <w:rFonts w:ascii="Times New Roman" w:eastAsia="Times New Roman" w:hAnsi="Times New Roman" w:cs="Times New Roman"/>
                <w:kern w:val="0"/>
                <w:sz w:val="20"/>
                <w:szCs w:val="20"/>
                <w:lang w:val="uk-UA" w:eastAsia="ru-RU" w:bidi="ar-SA"/>
              </w:rPr>
            </w:pPr>
            <w:r w:rsidRPr="001E0148">
              <w:rPr>
                <w:rFonts w:ascii="Times New Roman" w:eastAsia="Times New Roman" w:hAnsi="Times New Roman" w:cs="Times New Roman"/>
                <w:kern w:val="0"/>
                <w:sz w:val="20"/>
                <w:szCs w:val="20"/>
                <w:lang w:val="uk-UA" w:eastAsia="ru-RU" w:bidi="ar-SA"/>
              </w:rPr>
              <w:t>Капітальний ремонт Овідіопольської дуги у м. Одесі</w:t>
            </w:r>
          </w:p>
        </w:tc>
        <w:tc>
          <w:tcPr>
            <w:tcW w:w="1276" w:type="dxa"/>
            <w:tcBorders>
              <w:top w:val="nil"/>
              <w:left w:val="nil"/>
              <w:bottom w:val="single" w:sz="4" w:space="0" w:color="auto"/>
              <w:right w:val="single" w:sz="4" w:space="0" w:color="auto"/>
            </w:tcBorders>
            <w:shd w:val="clear" w:color="auto" w:fill="auto"/>
          </w:tcPr>
          <w:p w14:paraId="1C42E85F" w14:textId="77777777" w:rsidR="003C69AC" w:rsidRPr="001E0148" w:rsidRDefault="003C69AC" w:rsidP="001E0148">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FB781B">
              <w:rPr>
                <w:rFonts w:ascii="Times New Roman" w:eastAsia="Times New Roman" w:hAnsi="Times New Roman" w:cs="Times New Roman"/>
                <w:color w:val="000000"/>
                <w:kern w:val="0"/>
                <w:sz w:val="20"/>
                <w:szCs w:val="20"/>
                <w:lang w:val="uk-UA" w:eastAsia="ru-RU" w:bidi="ar-SA"/>
              </w:rPr>
              <w:t>40 000 000</w:t>
            </w:r>
          </w:p>
        </w:tc>
        <w:tc>
          <w:tcPr>
            <w:tcW w:w="709" w:type="dxa"/>
            <w:tcBorders>
              <w:top w:val="nil"/>
              <w:left w:val="nil"/>
              <w:bottom w:val="single" w:sz="4" w:space="0" w:color="auto"/>
              <w:right w:val="single" w:sz="4" w:space="0" w:color="auto"/>
            </w:tcBorders>
            <w:shd w:val="clear" w:color="auto" w:fill="auto"/>
            <w:hideMark/>
          </w:tcPr>
          <w:p w14:paraId="4DD93CEF" w14:textId="77777777" w:rsidR="003C69AC" w:rsidRPr="001E0148" w:rsidRDefault="003C69AC" w:rsidP="001E0148">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FB781B">
              <w:rPr>
                <w:rFonts w:ascii="Times New Roman" w:eastAsia="Times New Roman" w:hAnsi="Times New Roman" w:cs="Times New Roman"/>
                <w:color w:val="000000"/>
                <w:kern w:val="0"/>
                <w:sz w:val="20"/>
                <w:szCs w:val="20"/>
                <w:lang w:val="uk-UA" w:eastAsia="ru-RU" w:bidi="ar-SA"/>
              </w:rPr>
              <w:t>0</w:t>
            </w:r>
          </w:p>
        </w:tc>
        <w:tc>
          <w:tcPr>
            <w:tcW w:w="1276" w:type="dxa"/>
            <w:tcBorders>
              <w:top w:val="nil"/>
              <w:left w:val="nil"/>
              <w:bottom w:val="single" w:sz="4" w:space="0" w:color="auto"/>
              <w:right w:val="single" w:sz="4" w:space="0" w:color="auto"/>
            </w:tcBorders>
            <w:shd w:val="clear" w:color="auto" w:fill="auto"/>
            <w:hideMark/>
          </w:tcPr>
          <w:p w14:paraId="22036E0C" w14:textId="77777777" w:rsidR="003C69AC" w:rsidRPr="001E0148" w:rsidRDefault="003C69AC" w:rsidP="001E0148">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FB781B">
              <w:rPr>
                <w:rFonts w:ascii="Times New Roman" w:eastAsia="Times New Roman" w:hAnsi="Times New Roman" w:cs="Times New Roman"/>
                <w:color w:val="000000"/>
                <w:kern w:val="0"/>
                <w:sz w:val="20"/>
                <w:szCs w:val="20"/>
                <w:lang w:val="uk-UA" w:eastAsia="ru-RU" w:bidi="ar-SA"/>
              </w:rPr>
              <w:t xml:space="preserve">40 000 000 </w:t>
            </w:r>
          </w:p>
        </w:tc>
        <w:tc>
          <w:tcPr>
            <w:tcW w:w="1134" w:type="dxa"/>
            <w:tcBorders>
              <w:top w:val="single" w:sz="4" w:space="0" w:color="auto"/>
              <w:left w:val="nil"/>
              <w:bottom w:val="single" w:sz="4" w:space="0" w:color="auto"/>
              <w:right w:val="single" w:sz="4" w:space="0" w:color="auto"/>
            </w:tcBorders>
          </w:tcPr>
          <w:p w14:paraId="78A1984D" w14:textId="77777777" w:rsidR="003C69AC" w:rsidRPr="00FB781B" w:rsidRDefault="00FB781B" w:rsidP="001E0148">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FB781B">
              <w:rPr>
                <w:rFonts w:ascii="Times New Roman" w:eastAsia="Times New Roman" w:hAnsi="Times New Roman" w:cs="Times New Roman"/>
                <w:color w:val="000000"/>
                <w:kern w:val="0"/>
                <w:sz w:val="20"/>
                <w:szCs w:val="20"/>
                <w:lang w:val="uk-UA" w:eastAsia="ru-RU" w:bidi="ar-SA"/>
              </w:rPr>
              <w:t>0</w:t>
            </w:r>
          </w:p>
        </w:tc>
        <w:tc>
          <w:tcPr>
            <w:tcW w:w="1504" w:type="dxa"/>
            <w:tcBorders>
              <w:top w:val="nil"/>
              <w:left w:val="single" w:sz="4" w:space="0" w:color="auto"/>
              <w:bottom w:val="single" w:sz="4" w:space="0" w:color="auto"/>
              <w:right w:val="single" w:sz="4" w:space="0" w:color="auto"/>
            </w:tcBorders>
            <w:shd w:val="clear" w:color="auto" w:fill="auto"/>
            <w:hideMark/>
          </w:tcPr>
          <w:p w14:paraId="6A5CA8EC" w14:textId="77777777" w:rsidR="003C69AC" w:rsidRPr="001E0148" w:rsidRDefault="003C69AC" w:rsidP="001E0148">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1E0148">
              <w:rPr>
                <w:rFonts w:ascii="Times New Roman" w:eastAsia="Times New Roman" w:hAnsi="Times New Roman" w:cs="Times New Roman"/>
                <w:color w:val="000000"/>
                <w:kern w:val="0"/>
                <w:sz w:val="20"/>
                <w:szCs w:val="20"/>
                <w:lang w:val="uk-UA" w:eastAsia="ru-RU" w:bidi="ar-SA"/>
              </w:rPr>
              <w:t>-38 000 000</w:t>
            </w:r>
          </w:p>
        </w:tc>
      </w:tr>
    </w:tbl>
    <w:p w14:paraId="0DDE6E15" w14:textId="77777777" w:rsidR="00C42C40" w:rsidRPr="00C42C40" w:rsidRDefault="00C42C40" w:rsidP="00C42C40">
      <w:pPr>
        <w:pStyle w:val="a4"/>
        <w:ind w:left="0" w:firstLine="709"/>
        <w:jc w:val="both"/>
        <w:rPr>
          <w:sz w:val="24"/>
          <w:szCs w:val="24"/>
          <w:lang w:val="uk-UA"/>
        </w:rPr>
      </w:pPr>
      <w:r w:rsidRPr="00C42C40">
        <w:rPr>
          <w:sz w:val="24"/>
          <w:szCs w:val="24"/>
          <w:lang w:val="uk-UA"/>
        </w:rPr>
        <w:t>Вивільнені кошти пропонуємо спрямувати Управлінню капітального будівництва Одеської міської ради відповідно до їх пропозицій, які будуть надані постійній комісії Одеської міської ради з питань планування, бюджету і фінансів.</w:t>
      </w:r>
    </w:p>
    <w:p w14:paraId="2931CD3C" w14:textId="77777777" w:rsidR="00C42C40" w:rsidRPr="001A6E2C" w:rsidRDefault="00C42C40" w:rsidP="00C42C40">
      <w:pPr>
        <w:ind w:firstLine="567"/>
        <w:jc w:val="both"/>
        <w:rPr>
          <w:rFonts w:ascii="Times New Roman" w:eastAsia="Times New Roman" w:hAnsi="Times New Roman" w:cs="Times New Roman"/>
          <w:b/>
          <w:sz w:val="28"/>
          <w:szCs w:val="28"/>
          <w:lang w:val="uk-UA" w:eastAsia="uk-UA"/>
        </w:rPr>
      </w:pPr>
      <w:r w:rsidRPr="001A6E2C">
        <w:rPr>
          <w:rFonts w:ascii="Times New Roman" w:eastAsia="Times New Roman" w:hAnsi="Times New Roman" w:cs="Times New Roman"/>
          <w:b/>
          <w:sz w:val="28"/>
          <w:szCs w:val="28"/>
          <w:lang w:val="uk-UA" w:eastAsia="uk-UA"/>
        </w:rPr>
        <w:t xml:space="preserve">За – одноголосно. </w:t>
      </w:r>
    </w:p>
    <w:p w14:paraId="769B33B6" w14:textId="1183CEB4" w:rsidR="00C42C40" w:rsidRPr="008A40DF" w:rsidRDefault="00C42C40" w:rsidP="00C42C40">
      <w:pPr>
        <w:ind w:firstLine="567"/>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ВИСНОВОК: Погодити </w:t>
      </w:r>
      <w:r w:rsidRPr="006B21FC">
        <w:rPr>
          <w:rFonts w:ascii="Times New Roman" w:hAnsi="Times New Roman" w:cs="Times New Roman"/>
          <w:color w:val="000000" w:themeColor="text1"/>
          <w:sz w:val="28"/>
          <w:szCs w:val="28"/>
          <w:lang w:val="uk-UA"/>
        </w:rPr>
        <w:t>коригуванн</w:t>
      </w:r>
      <w:r>
        <w:rPr>
          <w:rFonts w:ascii="Times New Roman" w:hAnsi="Times New Roman" w:cs="Times New Roman"/>
          <w:color w:val="000000" w:themeColor="text1"/>
          <w:sz w:val="28"/>
          <w:szCs w:val="28"/>
          <w:lang w:val="uk-UA"/>
        </w:rPr>
        <w:t>я</w:t>
      </w:r>
      <w:r w:rsidRPr="006B21FC">
        <w:rPr>
          <w:rFonts w:ascii="Times New Roman" w:hAnsi="Times New Roman" w:cs="Times New Roman"/>
          <w:color w:val="000000" w:themeColor="text1"/>
          <w:sz w:val="28"/>
          <w:szCs w:val="28"/>
          <w:lang w:val="uk-UA"/>
        </w:rPr>
        <w:t xml:space="preserve">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лист</w:t>
      </w:r>
      <w:r>
        <w:rPr>
          <w:rFonts w:ascii="Times New Roman" w:hAnsi="Times New Roman" w:cs="Times New Roman"/>
          <w:color w:val="000000" w:themeColor="text1"/>
          <w:sz w:val="28"/>
          <w:szCs w:val="28"/>
          <w:lang w:val="uk-UA"/>
        </w:rPr>
        <w:t>ом</w:t>
      </w:r>
      <w:r w:rsidRPr="006B21F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Д</w:t>
      </w:r>
      <w:r w:rsidRPr="006B21FC">
        <w:rPr>
          <w:rFonts w:ascii="Times New Roman" w:hAnsi="Times New Roman" w:cs="Times New Roman"/>
          <w:color w:val="000000" w:themeColor="text1"/>
          <w:sz w:val="28"/>
          <w:szCs w:val="28"/>
          <w:lang w:val="uk-UA"/>
        </w:rPr>
        <w:t xml:space="preserve">епартаменту фінансів Одеської міської ради </w:t>
      </w:r>
      <w:r w:rsidRPr="001E6651">
        <w:rPr>
          <w:rFonts w:ascii="Times New Roman" w:hAnsi="Times New Roman" w:cs="Times New Roman"/>
          <w:sz w:val="28"/>
          <w:szCs w:val="28"/>
          <w:lang w:val="uk-UA"/>
        </w:rPr>
        <w:t>№ 04-14/25</w:t>
      </w:r>
      <w:r w:rsidRPr="00C42C40">
        <w:rPr>
          <w:rFonts w:ascii="Times New Roman" w:hAnsi="Times New Roman" w:cs="Times New Roman"/>
          <w:sz w:val="28"/>
          <w:szCs w:val="28"/>
          <w:lang w:val="uk-UA"/>
        </w:rPr>
        <w:t>8</w:t>
      </w:r>
      <w:r w:rsidRPr="001E6651">
        <w:rPr>
          <w:rFonts w:ascii="Times New Roman" w:hAnsi="Times New Roman" w:cs="Times New Roman"/>
          <w:sz w:val="28"/>
          <w:szCs w:val="28"/>
          <w:lang w:val="uk-UA"/>
        </w:rPr>
        <w:t>/</w:t>
      </w:r>
      <w:r w:rsidRPr="00C42C40">
        <w:rPr>
          <w:rFonts w:ascii="Times New Roman" w:hAnsi="Times New Roman" w:cs="Times New Roman"/>
          <w:sz w:val="28"/>
          <w:szCs w:val="28"/>
          <w:lang w:val="uk-UA"/>
        </w:rPr>
        <w:t>1</w:t>
      </w:r>
      <w:r w:rsidRPr="001E6651">
        <w:rPr>
          <w:rFonts w:ascii="Times New Roman" w:hAnsi="Times New Roman" w:cs="Times New Roman"/>
          <w:sz w:val="28"/>
          <w:szCs w:val="28"/>
          <w:lang w:val="uk-UA"/>
        </w:rPr>
        <w:t>4</w:t>
      </w:r>
      <w:r w:rsidRPr="00C42C40">
        <w:rPr>
          <w:rFonts w:ascii="Times New Roman" w:hAnsi="Times New Roman" w:cs="Times New Roman"/>
          <w:sz w:val="28"/>
          <w:szCs w:val="28"/>
          <w:lang w:val="uk-UA"/>
        </w:rPr>
        <w:t>95</w:t>
      </w:r>
      <w:r>
        <w:rPr>
          <w:rFonts w:ascii="Times New Roman" w:hAnsi="Times New Roman" w:cs="Times New Roman"/>
          <w:sz w:val="28"/>
          <w:szCs w:val="28"/>
          <w:lang w:val="uk-UA"/>
        </w:rPr>
        <w:t xml:space="preserve"> від 10.09.2021 року</w:t>
      </w:r>
      <w:r w:rsidR="008A40DF">
        <w:rPr>
          <w:rFonts w:ascii="Times New Roman" w:hAnsi="Times New Roman" w:cs="Times New Roman"/>
          <w:sz w:val="28"/>
          <w:szCs w:val="28"/>
          <w:lang w:val="uk-UA"/>
        </w:rPr>
        <w:t xml:space="preserve"> (з урахуванням пропозиції депутата </w:t>
      </w:r>
      <w:proofErr w:type="spellStart"/>
      <w:r w:rsidR="008A40DF">
        <w:rPr>
          <w:rFonts w:ascii="Times New Roman" w:hAnsi="Times New Roman" w:cs="Times New Roman"/>
          <w:sz w:val="28"/>
          <w:szCs w:val="28"/>
          <w:lang w:val="uk-UA"/>
        </w:rPr>
        <w:t>Мороховського</w:t>
      </w:r>
      <w:proofErr w:type="spellEnd"/>
      <w:r w:rsidR="008A40DF">
        <w:rPr>
          <w:rFonts w:ascii="Times New Roman" w:hAnsi="Times New Roman" w:cs="Times New Roman"/>
          <w:sz w:val="28"/>
          <w:szCs w:val="28"/>
          <w:lang w:val="uk-UA"/>
        </w:rPr>
        <w:t xml:space="preserve"> В.В. та </w:t>
      </w:r>
      <w:r w:rsidR="008A40DF" w:rsidRPr="008A40DF">
        <w:rPr>
          <w:rFonts w:ascii="Times New Roman" w:hAnsi="Times New Roman" w:cs="Times New Roman"/>
          <w:sz w:val="28"/>
          <w:szCs w:val="28"/>
          <w:lang w:val="uk-UA"/>
        </w:rPr>
        <w:t>депутатів – членів постійної комісії Одеської міської ради з питань планування, бюджету і фінансів)</w:t>
      </w:r>
      <w:r w:rsidRPr="008A40DF">
        <w:rPr>
          <w:rFonts w:ascii="Times New Roman" w:hAnsi="Times New Roman" w:cs="Times New Roman"/>
          <w:color w:val="000000" w:themeColor="text1"/>
          <w:sz w:val="28"/>
          <w:szCs w:val="28"/>
          <w:lang w:val="uk-UA"/>
        </w:rPr>
        <w:t>.</w:t>
      </w:r>
    </w:p>
    <w:p w14:paraId="1F7D3885" w14:textId="77777777" w:rsidR="00026E45" w:rsidRPr="00026E45" w:rsidRDefault="00026E45" w:rsidP="00026E45">
      <w:pPr>
        <w:ind w:firstLine="567"/>
        <w:jc w:val="both"/>
        <w:rPr>
          <w:rFonts w:ascii="Times New Roman" w:hAnsi="Times New Roman" w:cs="Times New Roman"/>
          <w:color w:val="000000" w:themeColor="text1"/>
          <w:sz w:val="28"/>
          <w:szCs w:val="28"/>
          <w:lang w:val="uk-UA"/>
        </w:rPr>
      </w:pPr>
      <w:r w:rsidRPr="00026E45">
        <w:rPr>
          <w:rFonts w:ascii="Times New Roman" w:hAnsi="Times New Roman" w:cs="Times New Roman"/>
          <w:sz w:val="28"/>
          <w:szCs w:val="28"/>
          <w:lang w:val="uk-UA"/>
        </w:rPr>
        <w:lastRenderedPageBreak/>
        <w:t xml:space="preserve">СЛУХАЛИ: Інформацію заступника міського голови - директора Департаменту фінансів Одеської міської ради </w:t>
      </w:r>
      <w:proofErr w:type="spellStart"/>
      <w:r w:rsidRPr="00026E45">
        <w:rPr>
          <w:rFonts w:ascii="Times New Roman" w:hAnsi="Times New Roman" w:cs="Times New Roman"/>
          <w:sz w:val="28"/>
          <w:szCs w:val="28"/>
          <w:lang w:val="uk-UA"/>
        </w:rPr>
        <w:t>Бедреги</w:t>
      </w:r>
      <w:proofErr w:type="spellEnd"/>
      <w:r w:rsidRPr="00026E45">
        <w:rPr>
          <w:rFonts w:ascii="Times New Roman" w:hAnsi="Times New Roman" w:cs="Times New Roman"/>
          <w:sz w:val="28"/>
          <w:szCs w:val="28"/>
          <w:lang w:val="uk-UA"/>
        </w:rPr>
        <w:t xml:space="preserve"> С.М.  по </w:t>
      </w:r>
      <w:r w:rsidRPr="00026E45">
        <w:rPr>
          <w:rFonts w:ascii="Times New Roman" w:hAnsi="Times New Roman" w:cs="Times New Roman"/>
          <w:color w:val="000000" w:themeColor="text1"/>
          <w:sz w:val="28"/>
          <w:szCs w:val="28"/>
          <w:lang w:val="uk-UA"/>
        </w:rPr>
        <w:t xml:space="preserve">коригуванню </w:t>
      </w:r>
      <w:r w:rsidRPr="00026E45">
        <w:rPr>
          <w:rFonts w:ascii="Times New Roman" w:hAnsi="Times New Roman" w:cs="Times New Roman"/>
          <w:sz w:val="28"/>
          <w:szCs w:val="28"/>
          <w:lang w:val="uk-UA"/>
        </w:rPr>
        <w:t>бюджету Одеської міської територіальної громади</w:t>
      </w:r>
      <w:r w:rsidRPr="00026E45">
        <w:rPr>
          <w:rFonts w:ascii="Times New Roman" w:hAnsi="Times New Roman" w:cs="Times New Roman"/>
          <w:color w:val="000000" w:themeColor="text1"/>
          <w:sz w:val="28"/>
          <w:szCs w:val="28"/>
          <w:lang w:val="uk-UA"/>
        </w:rPr>
        <w:t xml:space="preserve"> на 2021 рік за листом Департаменту фінансів </w:t>
      </w:r>
      <w:r w:rsidRPr="00026E45">
        <w:rPr>
          <w:rFonts w:ascii="Times New Roman" w:hAnsi="Times New Roman" w:cs="Times New Roman"/>
          <w:sz w:val="28"/>
          <w:szCs w:val="28"/>
          <w:lang w:val="uk-UA"/>
        </w:rPr>
        <w:t>№ 04-14/259/</w:t>
      </w:r>
      <w:r w:rsidRPr="00026E45">
        <w:rPr>
          <w:rFonts w:ascii="Times New Roman" w:hAnsi="Times New Roman" w:cs="Times New Roman"/>
          <w:sz w:val="28"/>
          <w:szCs w:val="28"/>
        </w:rPr>
        <w:t>15</w:t>
      </w:r>
      <w:r w:rsidRPr="00026E45">
        <w:rPr>
          <w:rFonts w:ascii="Times New Roman" w:hAnsi="Times New Roman" w:cs="Times New Roman"/>
          <w:sz w:val="28"/>
          <w:szCs w:val="28"/>
          <w:lang w:val="uk-UA"/>
        </w:rPr>
        <w:t xml:space="preserve">02  </w:t>
      </w:r>
      <w:r w:rsidRPr="00026E45">
        <w:rPr>
          <w:rFonts w:ascii="Times New Roman" w:hAnsi="Times New Roman" w:cs="Times New Roman"/>
          <w:color w:val="000000" w:themeColor="text1"/>
          <w:sz w:val="28"/>
          <w:szCs w:val="28"/>
          <w:lang w:val="uk-UA"/>
        </w:rPr>
        <w:t>від 10.09.2021 року.</w:t>
      </w:r>
    </w:p>
    <w:p w14:paraId="21EDFC58" w14:textId="77777777" w:rsidR="00026E45" w:rsidRDefault="00026E45" w:rsidP="00026E45">
      <w:pPr>
        <w:ind w:firstLine="567"/>
        <w:jc w:val="both"/>
        <w:rPr>
          <w:rFonts w:ascii="Times New Roman" w:hAnsi="Times New Roman" w:cs="Times New Roman"/>
          <w:color w:val="000000" w:themeColor="text1"/>
          <w:sz w:val="28"/>
          <w:szCs w:val="28"/>
          <w:lang w:val="uk-UA"/>
        </w:rPr>
      </w:pPr>
      <w:r w:rsidRPr="006B21FC">
        <w:rPr>
          <w:rFonts w:ascii="Times New Roman" w:hAnsi="Times New Roman" w:cs="Times New Roman"/>
          <w:kern w:val="2"/>
          <w:sz w:val="28"/>
          <w:szCs w:val="28"/>
          <w:lang w:val="uk-UA"/>
        </w:rPr>
        <w:t xml:space="preserve"> Голосували за наступні коригування </w:t>
      </w:r>
      <w:r w:rsidRPr="006B21FC">
        <w:rPr>
          <w:rFonts w:ascii="Times New Roman" w:hAnsi="Times New Roman" w:cs="Times New Roman"/>
          <w:sz w:val="28"/>
          <w:szCs w:val="28"/>
          <w:lang w:val="uk-UA"/>
        </w:rPr>
        <w:t>бюджету Одеської міської</w:t>
      </w:r>
      <w:r>
        <w:rPr>
          <w:rFonts w:ascii="Times New Roman" w:hAnsi="Times New Roman" w:cs="Times New Roman"/>
          <w:sz w:val="28"/>
          <w:szCs w:val="28"/>
          <w:lang w:val="uk-UA"/>
        </w:rPr>
        <w:t xml:space="preserve"> </w:t>
      </w:r>
      <w:r w:rsidRPr="006B21FC">
        <w:rPr>
          <w:rFonts w:ascii="Times New Roman" w:hAnsi="Times New Roman" w:cs="Times New Roman"/>
          <w:sz w:val="28"/>
          <w:szCs w:val="28"/>
          <w:lang w:val="uk-UA"/>
        </w:rPr>
        <w:t>територіальної громади</w:t>
      </w:r>
      <w:r w:rsidRPr="006B21FC">
        <w:rPr>
          <w:rFonts w:ascii="Times New Roman" w:hAnsi="Times New Roman" w:cs="Times New Roman"/>
          <w:color w:val="000000" w:themeColor="text1"/>
          <w:sz w:val="28"/>
          <w:szCs w:val="28"/>
          <w:lang w:val="uk-UA"/>
        </w:rPr>
        <w:t xml:space="preserve"> на 2021 рік</w:t>
      </w:r>
      <w:r>
        <w:rPr>
          <w:rFonts w:ascii="Times New Roman" w:hAnsi="Times New Roman" w:cs="Times New Roman"/>
          <w:color w:val="000000" w:themeColor="text1"/>
          <w:sz w:val="28"/>
          <w:szCs w:val="28"/>
          <w:lang w:val="uk-UA"/>
        </w:rPr>
        <w:t>:</w:t>
      </w:r>
    </w:p>
    <w:p w14:paraId="41F66E05" w14:textId="77777777" w:rsidR="00026E45" w:rsidRPr="00026E45" w:rsidRDefault="00026E45" w:rsidP="00026E45">
      <w:pPr>
        <w:pStyle w:val="2"/>
        <w:spacing w:before="0" w:beforeAutospacing="0" w:after="0" w:afterAutospacing="0"/>
        <w:ind w:firstLine="709"/>
        <w:jc w:val="both"/>
        <w:rPr>
          <w:b w:val="0"/>
          <w:sz w:val="24"/>
          <w:szCs w:val="24"/>
        </w:rPr>
      </w:pPr>
      <w:r w:rsidRPr="00026E45">
        <w:rPr>
          <w:b w:val="0"/>
          <w:sz w:val="24"/>
          <w:szCs w:val="24"/>
        </w:rPr>
        <w:t>Враховуючи резолюцію Одеського міського голови Труханова Г.Л. від 31.08.2021 № 02.2-14/2395 (</w:t>
      </w:r>
      <w:r w:rsidRPr="00026E45">
        <w:rPr>
          <w:b w:val="0"/>
          <w:i/>
          <w:iCs/>
          <w:sz w:val="24"/>
          <w:szCs w:val="24"/>
        </w:rPr>
        <w:t>копія додається</w:t>
      </w:r>
      <w:r w:rsidRPr="00026E45">
        <w:rPr>
          <w:b w:val="0"/>
          <w:sz w:val="24"/>
          <w:szCs w:val="24"/>
        </w:rPr>
        <w:t>) та листа Департаменту праці та соціальної політики Одеської міської ради (</w:t>
      </w:r>
      <w:r w:rsidRPr="00026E45">
        <w:rPr>
          <w:b w:val="0"/>
          <w:i/>
          <w:iCs/>
          <w:sz w:val="24"/>
          <w:szCs w:val="24"/>
        </w:rPr>
        <w:t>копія додається</w:t>
      </w:r>
      <w:r w:rsidRPr="00026E45">
        <w:rPr>
          <w:b w:val="0"/>
          <w:sz w:val="24"/>
          <w:szCs w:val="24"/>
        </w:rPr>
        <w:t xml:space="preserve">), з метою організації та розміщення нового дитячого будинку сімейного типу пропонуємо здійснити перерозподіл бюджетних призначень спеціального фонду (бюджету розвитку), визначених в бюджеті Одеської міської територіальної громади на 2021 рік для реалізації заходів Міської цільової програми забезпечення житлом дітей-сиріт, дітей, позбавлених батьківського піклування, осіб із їх числа та багатодітних сімей, які виховують п’ятьох та більше дітей, на 2021-2022 роки, затвердженої рішенням Одеської міської ради від 03 лютого 2021 року № </w:t>
      </w:r>
      <w:r w:rsidRPr="00026E45">
        <w:rPr>
          <w:b w:val="0"/>
          <w:bCs w:val="0"/>
          <w:sz w:val="24"/>
          <w:szCs w:val="24"/>
        </w:rPr>
        <w:t>56-VIII</w:t>
      </w:r>
      <w:r w:rsidRPr="00026E45">
        <w:rPr>
          <w:b w:val="0"/>
          <w:sz w:val="24"/>
          <w:szCs w:val="24"/>
        </w:rPr>
        <w:t xml:space="preserve">, між головними розпорядниками бюджетних коштів, а саме:  </w:t>
      </w:r>
    </w:p>
    <w:tbl>
      <w:tblPr>
        <w:tblW w:w="9654" w:type="dxa"/>
        <w:tblInd w:w="93" w:type="dxa"/>
        <w:tblLook w:val="04A0" w:firstRow="1" w:lastRow="0" w:firstColumn="1" w:lastColumn="0" w:noHBand="0" w:noVBand="1"/>
      </w:tblPr>
      <w:tblGrid>
        <w:gridCol w:w="1291"/>
        <w:gridCol w:w="4820"/>
        <w:gridCol w:w="2126"/>
        <w:gridCol w:w="1417"/>
      </w:tblGrid>
      <w:tr w:rsidR="00026E45" w:rsidRPr="00026E45" w14:paraId="3A3DE252" w14:textId="77777777" w:rsidTr="00026E45">
        <w:trPr>
          <w:trHeight w:val="998"/>
          <w:tblHeader/>
        </w:trPr>
        <w:tc>
          <w:tcPr>
            <w:tcW w:w="1291" w:type="dxa"/>
            <w:tcBorders>
              <w:top w:val="single" w:sz="4" w:space="0" w:color="auto"/>
              <w:left w:val="single" w:sz="4" w:space="0" w:color="auto"/>
              <w:bottom w:val="single" w:sz="4" w:space="0" w:color="auto"/>
              <w:right w:val="single" w:sz="4" w:space="0" w:color="auto"/>
            </w:tcBorders>
            <w:shd w:val="clear" w:color="auto" w:fill="auto"/>
          </w:tcPr>
          <w:p w14:paraId="25E79C8C" w14:textId="77777777" w:rsidR="00026E45" w:rsidRPr="00026E45" w:rsidRDefault="00026E45" w:rsidP="00D52037">
            <w:pPr>
              <w:jc w:val="center"/>
              <w:rPr>
                <w:rFonts w:ascii="Times New Roman" w:eastAsia="Times New Roman" w:hAnsi="Times New Roman"/>
                <w:color w:val="000000"/>
                <w:sz w:val="20"/>
                <w:szCs w:val="20"/>
                <w:lang w:val="uk-UA" w:eastAsia="ru-RU"/>
              </w:rPr>
            </w:pPr>
            <w:r w:rsidRPr="00026E45">
              <w:rPr>
                <w:rFonts w:ascii="Times New Roman" w:eastAsia="Times New Roman" w:hAnsi="Times New Roman"/>
                <w:color w:val="000000"/>
                <w:sz w:val="20"/>
                <w:szCs w:val="20"/>
                <w:lang w:val="uk-UA" w:eastAsia="ru-RU"/>
              </w:rPr>
              <w:t>КПКВКМБ</w:t>
            </w:r>
          </w:p>
        </w:tc>
        <w:tc>
          <w:tcPr>
            <w:tcW w:w="4820" w:type="dxa"/>
            <w:tcBorders>
              <w:top w:val="single" w:sz="4" w:space="0" w:color="auto"/>
              <w:left w:val="nil"/>
              <w:bottom w:val="single" w:sz="4" w:space="0" w:color="auto"/>
              <w:right w:val="single" w:sz="4" w:space="0" w:color="auto"/>
            </w:tcBorders>
            <w:shd w:val="clear" w:color="auto" w:fill="auto"/>
          </w:tcPr>
          <w:p w14:paraId="416D5B76" w14:textId="77777777" w:rsidR="00026E45" w:rsidRPr="00026E45" w:rsidRDefault="00026E45" w:rsidP="00D52037">
            <w:pPr>
              <w:jc w:val="center"/>
              <w:rPr>
                <w:rFonts w:ascii="Times New Roman" w:eastAsia="Times New Roman" w:hAnsi="Times New Roman"/>
                <w:color w:val="000000"/>
                <w:sz w:val="20"/>
                <w:szCs w:val="20"/>
                <w:lang w:val="uk-UA" w:eastAsia="ru-RU"/>
              </w:rPr>
            </w:pPr>
            <w:r w:rsidRPr="00026E45">
              <w:rPr>
                <w:rFonts w:ascii="Times New Roman" w:eastAsia="Times New Roman" w:hAnsi="Times New Roman"/>
                <w:color w:val="000000"/>
                <w:sz w:val="20"/>
                <w:szCs w:val="20"/>
                <w:lang w:val="uk-UA" w:eastAsia="ru-RU"/>
              </w:rPr>
              <w:t>Найменування головного розпорядника бюджетних коштів/найменування КПКВКМБ</w:t>
            </w:r>
          </w:p>
        </w:tc>
        <w:tc>
          <w:tcPr>
            <w:tcW w:w="2126" w:type="dxa"/>
            <w:tcBorders>
              <w:top w:val="single" w:sz="4" w:space="0" w:color="auto"/>
              <w:left w:val="nil"/>
              <w:bottom w:val="single" w:sz="4" w:space="0" w:color="auto"/>
              <w:right w:val="single" w:sz="4" w:space="0" w:color="auto"/>
            </w:tcBorders>
            <w:shd w:val="clear" w:color="auto" w:fill="auto"/>
          </w:tcPr>
          <w:p w14:paraId="1B5A84FA" w14:textId="77777777" w:rsidR="00026E45" w:rsidRPr="00026E45" w:rsidRDefault="00026E45" w:rsidP="00D52037">
            <w:pPr>
              <w:jc w:val="center"/>
              <w:rPr>
                <w:rFonts w:ascii="Times New Roman" w:eastAsia="Times New Roman" w:hAnsi="Times New Roman"/>
                <w:color w:val="000000"/>
                <w:sz w:val="20"/>
                <w:szCs w:val="20"/>
                <w:lang w:val="uk-UA" w:eastAsia="ru-RU"/>
              </w:rPr>
            </w:pPr>
            <w:r w:rsidRPr="00026E45">
              <w:rPr>
                <w:rFonts w:ascii="Times New Roman" w:eastAsia="Times New Roman" w:hAnsi="Times New Roman"/>
                <w:color w:val="000000"/>
                <w:sz w:val="20"/>
                <w:szCs w:val="20"/>
                <w:lang w:val="uk-UA" w:eastAsia="ru-RU"/>
              </w:rPr>
              <w:t>Найменування об'єкта бюджету розвитку</w:t>
            </w:r>
          </w:p>
        </w:tc>
        <w:tc>
          <w:tcPr>
            <w:tcW w:w="1417" w:type="dxa"/>
            <w:tcBorders>
              <w:top w:val="single" w:sz="4" w:space="0" w:color="auto"/>
              <w:left w:val="nil"/>
              <w:bottom w:val="single" w:sz="4" w:space="0" w:color="auto"/>
              <w:right w:val="single" w:sz="4" w:space="0" w:color="auto"/>
            </w:tcBorders>
            <w:shd w:val="clear" w:color="auto" w:fill="auto"/>
          </w:tcPr>
          <w:p w14:paraId="7AAC2CC1" w14:textId="77777777" w:rsidR="00026E45" w:rsidRPr="00026E45" w:rsidRDefault="00026E45" w:rsidP="00D52037">
            <w:pPr>
              <w:tabs>
                <w:tab w:val="left" w:pos="1425"/>
              </w:tabs>
              <w:jc w:val="center"/>
              <w:rPr>
                <w:rFonts w:ascii="Times New Roman" w:eastAsia="Times New Roman" w:hAnsi="Times New Roman"/>
                <w:color w:val="000000"/>
                <w:sz w:val="20"/>
                <w:szCs w:val="20"/>
                <w:lang w:val="uk-UA" w:eastAsia="ru-RU"/>
              </w:rPr>
            </w:pPr>
            <w:r w:rsidRPr="00026E45">
              <w:rPr>
                <w:rFonts w:ascii="Times New Roman" w:eastAsia="Times New Roman" w:hAnsi="Times New Roman"/>
                <w:color w:val="000000"/>
                <w:sz w:val="20"/>
                <w:szCs w:val="20"/>
                <w:lang w:val="uk-UA" w:eastAsia="ru-RU"/>
              </w:rPr>
              <w:t>Сума, грн</w:t>
            </w:r>
          </w:p>
        </w:tc>
      </w:tr>
      <w:tr w:rsidR="00026E45" w:rsidRPr="00026E45" w14:paraId="7A8E46A0" w14:textId="77777777" w:rsidTr="00026E45">
        <w:trPr>
          <w:trHeight w:val="815"/>
        </w:trPr>
        <w:tc>
          <w:tcPr>
            <w:tcW w:w="1291" w:type="dxa"/>
            <w:tcBorders>
              <w:top w:val="single" w:sz="4" w:space="0" w:color="auto"/>
              <w:left w:val="single" w:sz="4" w:space="0" w:color="auto"/>
              <w:bottom w:val="single" w:sz="4" w:space="0" w:color="auto"/>
              <w:right w:val="single" w:sz="4" w:space="0" w:color="auto"/>
            </w:tcBorders>
            <w:shd w:val="clear" w:color="auto" w:fill="auto"/>
          </w:tcPr>
          <w:p w14:paraId="73204784" w14:textId="77777777" w:rsidR="00026E45" w:rsidRPr="00026E45" w:rsidRDefault="00026E45" w:rsidP="00D52037">
            <w:pPr>
              <w:jc w:val="center"/>
              <w:rPr>
                <w:rFonts w:ascii="Times New Roman" w:eastAsia="Times New Roman" w:hAnsi="Times New Roman"/>
                <w:b/>
                <w:color w:val="000000"/>
                <w:sz w:val="20"/>
                <w:szCs w:val="20"/>
                <w:lang w:val="uk-UA" w:eastAsia="ru-RU"/>
              </w:rPr>
            </w:pPr>
          </w:p>
        </w:tc>
        <w:tc>
          <w:tcPr>
            <w:tcW w:w="4820" w:type="dxa"/>
            <w:tcBorders>
              <w:top w:val="single" w:sz="4" w:space="0" w:color="auto"/>
              <w:left w:val="nil"/>
              <w:bottom w:val="single" w:sz="4" w:space="0" w:color="auto"/>
              <w:right w:val="single" w:sz="4" w:space="0" w:color="auto"/>
            </w:tcBorders>
            <w:shd w:val="clear" w:color="auto" w:fill="auto"/>
          </w:tcPr>
          <w:p w14:paraId="38648A17" w14:textId="77777777" w:rsidR="00026E45" w:rsidRPr="00026E45" w:rsidRDefault="00026E45" w:rsidP="00D52037">
            <w:pPr>
              <w:jc w:val="center"/>
              <w:rPr>
                <w:rFonts w:ascii="Times New Roman" w:eastAsia="Times New Roman" w:hAnsi="Times New Roman"/>
                <w:b/>
                <w:color w:val="000000"/>
                <w:sz w:val="20"/>
                <w:szCs w:val="20"/>
                <w:lang w:val="uk-UA" w:eastAsia="ru-RU"/>
              </w:rPr>
            </w:pPr>
            <w:r w:rsidRPr="00026E45">
              <w:rPr>
                <w:rFonts w:ascii="Times New Roman" w:eastAsia="Times New Roman" w:hAnsi="Times New Roman"/>
                <w:b/>
                <w:color w:val="000000"/>
                <w:sz w:val="20"/>
                <w:szCs w:val="20"/>
                <w:lang w:val="uk-UA" w:eastAsia="ru-RU"/>
              </w:rPr>
              <w:t>Департамент праці та соціальної політики Одеської міської ради</w:t>
            </w:r>
          </w:p>
        </w:tc>
        <w:tc>
          <w:tcPr>
            <w:tcW w:w="2126" w:type="dxa"/>
            <w:tcBorders>
              <w:top w:val="single" w:sz="4" w:space="0" w:color="auto"/>
              <w:left w:val="nil"/>
              <w:bottom w:val="single" w:sz="4" w:space="0" w:color="auto"/>
              <w:right w:val="single" w:sz="4" w:space="0" w:color="auto"/>
            </w:tcBorders>
            <w:shd w:val="clear" w:color="auto" w:fill="auto"/>
          </w:tcPr>
          <w:p w14:paraId="04126701" w14:textId="77777777" w:rsidR="00026E45" w:rsidRPr="00026E45" w:rsidRDefault="00026E45" w:rsidP="00D52037">
            <w:pPr>
              <w:jc w:val="center"/>
              <w:rPr>
                <w:rFonts w:ascii="Times New Roman" w:eastAsia="Times New Roman" w:hAnsi="Times New Roman"/>
                <w:b/>
                <w:color w:val="000000"/>
                <w:sz w:val="20"/>
                <w:szCs w:val="20"/>
                <w:lang w:val="uk-UA" w:eastAsia="ru-RU"/>
              </w:rPr>
            </w:pPr>
          </w:p>
        </w:tc>
        <w:tc>
          <w:tcPr>
            <w:tcW w:w="1417" w:type="dxa"/>
            <w:tcBorders>
              <w:top w:val="single" w:sz="4" w:space="0" w:color="auto"/>
              <w:left w:val="nil"/>
              <w:bottom w:val="single" w:sz="4" w:space="0" w:color="auto"/>
              <w:right w:val="single" w:sz="4" w:space="0" w:color="auto"/>
            </w:tcBorders>
            <w:shd w:val="clear" w:color="auto" w:fill="auto"/>
          </w:tcPr>
          <w:p w14:paraId="51065240" w14:textId="77777777" w:rsidR="00026E45" w:rsidRPr="00026E45" w:rsidRDefault="00026E45" w:rsidP="00D52037">
            <w:pPr>
              <w:jc w:val="center"/>
              <w:rPr>
                <w:rFonts w:ascii="Times New Roman" w:eastAsia="Times New Roman" w:hAnsi="Times New Roman"/>
                <w:b/>
                <w:color w:val="000000"/>
                <w:sz w:val="20"/>
                <w:szCs w:val="20"/>
                <w:lang w:val="uk-UA" w:eastAsia="ru-RU"/>
              </w:rPr>
            </w:pPr>
            <w:r w:rsidRPr="00026E45">
              <w:rPr>
                <w:rFonts w:ascii="Times New Roman" w:eastAsia="Times New Roman" w:hAnsi="Times New Roman"/>
                <w:b/>
                <w:color w:val="000000"/>
                <w:sz w:val="20"/>
                <w:szCs w:val="20"/>
                <w:lang w:val="uk-UA" w:eastAsia="ru-RU"/>
              </w:rPr>
              <w:t>- 1 500 000</w:t>
            </w:r>
          </w:p>
        </w:tc>
      </w:tr>
      <w:tr w:rsidR="00026E45" w:rsidRPr="00026E45" w14:paraId="54998CA1" w14:textId="77777777" w:rsidTr="00026E45">
        <w:trPr>
          <w:trHeight w:val="1825"/>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14:paraId="3F385F1D" w14:textId="77777777" w:rsidR="00026E45" w:rsidRPr="00026E45" w:rsidRDefault="00026E45" w:rsidP="00D52037">
            <w:pPr>
              <w:jc w:val="center"/>
              <w:rPr>
                <w:rFonts w:ascii="Times New Roman" w:eastAsia="Times New Roman" w:hAnsi="Times New Roman"/>
                <w:color w:val="000000"/>
                <w:sz w:val="20"/>
                <w:szCs w:val="20"/>
                <w:lang w:val="uk-UA" w:eastAsia="ru-RU"/>
              </w:rPr>
            </w:pPr>
            <w:r w:rsidRPr="00026E45">
              <w:rPr>
                <w:rFonts w:ascii="Times New Roman" w:eastAsia="Times New Roman" w:hAnsi="Times New Roman"/>
                <w:color w:val="000000"/>
                <w:sz w:val="20"/>
                <w:szCs w:val="20"/>
                <w:lang w:val="uk-UA" w:eastAsia="ru-RU"/>
              </w:rPr>
              <w:t>0816083</w:t>
            </w:r>
          </w:p>
        </w:tc>
        <w:tc>
          <w:tcPr>
            <w:tcW w:w="4820" w:type="dxa"/>
            <w:tcBorders>
              <w:top w:val="single" w:sz="4" w:space="0" w:color="auto"/>
              <w:left w:val="nil"/>
              <w:bottom w:val="single" w:sz="4" w:space="0" w:color="auto"/>
              <w:right w:val="single" w:sz="4" w:space="0" w:color="auto"/>
            </w:tcBorders>
            <w:shd w:val="clear" w:color="auto" w:fill="auto"/>
            <w:hideMark/>
          </w:tcPr>
          <w:p w14:paraId="70A5A018" w14:textId="77777777" w:rsidR="00026E45" w:rsidRPr="00026E45" w:rsidRDefault="00026E45" w:rsidP="00026E45">
            <w:pPr>
              <w:jc w:val="center"/>
              <w:rPr>
                <w:rFonts w:ascii="Times New Roman" w:eastAsia="Times New Roman" w:hAnsi="Times New Roman"/>
                <w:color w:val="000000"/>
                <w:sz w:val="20"/>
                <w:szCs w:val="20"/>
                <w:lang w:val="uk-UA" w:eastAsia="ru-RU"/>
              </w:rPr>
            </w:pPr>
            <w:r w:rsidRPr="00026E45">
              <w:rPr>
                <w:rFonts w:ascii="Times New Roman" w:eastAsia="Times New Roman" w:hAnsi="Times New Roman"/>
                <w:color w:val="000000"/>
                <w:sz w:val="20"/>
                <w:szCs w:val="20"/>
                <w:lang w:val="uk-UA" w:eastAsia="ru-RU"/>
              </w:rPr>
              <w:t>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w:t>
            </w:r>
          </w:p>
        </w:tc>
        <w:tc>
          <w:tcPr>
            <w:tcW w:w="2126" w:type="dxa"/>
            <w:tcBorders>
              <w:top w:val="single" w:sz="4" w:space="0" w:color="auto"/>
              <w:left w:val="nil"/>
              <w:bottom w:val="single" w:sz="4" w:space="0" w:color="auto"/>
              <w:right w:val="single" w:sz="4" w:space="0" w:color="auto"/>
            </w:tcBorders>
            <w:shd w:val="clear" w:color="auto" w:fill="auto"/>
            <w:hideMark/>
          </w:tcPr>
          <w:p w14:paraId="1CFB9A47" w14:textId="77777777" w:rsidR="00026E45" w:rsidRPr="00026E45" w:rsidRDefault="00026E45" w:rsidP="00D52037">
            <w:pPr>
              <w:jc w:val="center"/>
              <w:rPr>
                <w:rFonts w:ascii="Times New Roman" w:eastAsia="Times New Roman" w:hAnsi="Times New Roman"/>
                <w:color w:val="000000"/>
                <w:sz w:val="20"/>
                <w:szCs w:val="20"/>
                <w:lang w:val="uk-UA" w:eastAsia="ru-RU"/>
              </w:rPr>
            </w:pPr>
            <w:r w:rsidRPr="00026E45">
              <w:rPr>
                <w:rFonts w:ascii="Times New Roman" w:eastAsia="Times New Roman" w:hAnsi="Times New Roman"/>
                <w:color w:val="000000"/>
                <w:sz w:val="20"/>
                <w:szCs w:val="20"/>
                <w:lang w:val="uk-UA" w:eastAsia="ru-RU"/>
              </w:rPr>
              <w:t>Надання грошової компенсації для придбання житла багатодітним сім’ям, в яких виховується п’ятеро та більше дітей</w:t>
            </w:r>
          </w:p>
        </w:tc>
        <w:tc>
          <w:tcPr>
            <w:tcW w:w="1417" w:type="dxa"/>
            <w:tcBorders>
              <w:top w:val="single" w:sz="4" w:space="0" w:color="auto"/>
              <w:left w:val="nil"/>
              <w:bottom w:val="single" w:sz="4" w:space="0" w:color="auto"/>
              <w:right w:val="single" w:sz="4" w:space="0" w:color="auto"/>
            </w:tcBorders>
            <w:shd w:val="clear" w:color="auto" w:fill="auto"/>
            <w:hideMark/>
          </w:tcPr>
          <w:p w14:paraId="7B5A5C72" w14:textId="77777777" w:rsidR="00026E45" w:rsidRPr="00026E45" w:rsidRDefault="00026E45" w:rsidP="00D52037">
            <w:pPr>
              <w:jc w:val="center"/>
              <w:rPr>
                <w:rFonts w:ascii="Times New Roman" w:eastAsia="Times New Roman" w:hAnsi="Times New Roman"/>
                <w:color w:val="000000"/>
                <w:sz w:val="20"/>
                <w:szCs w:val="20"/>
                <w:lang w:val="uk-UA" w:eastAsia="ru-RU"/>
              </w:rPr>
            </w:pPr>
            <w:r w:rsidRPr="00026E45">
              <w:rPr>
                <w:rFonts w:ascii="Times New Roman" w:eastAsia="Times New Roman" w:hAnsi="Times New Roman"/>
                <w:color w:val="000000"/>
                <w:sz w:val="20"/>
                <w:szCs w:val="20"/>
                <w:lang w:val="uk-UA" w:eastAsia="ru-RU"/>
              </w:rPr>
              <w:t>- 1 500 000</w:t>
            </w:r>
          </w:p>
        </w:tc>
      </w:tr>
      <w:tr w:rsidR="00026E45" w:rsidRPr="00026E45" w14:paraId="42071643" w14:textId="77777777" w:rsidTr="00026E45">
        <w:trPr>
          <w:trHeight w:val="876"/>
        </w:trPr>
        <w:tc>
          <w:tcPr>
            <w:tcW w:w="1291" w:type="dxa"/>
            <w:tcBorders>
              <w:top w:val="single" w:sz="4" w:space="0" w:color="auto"/>
              <w:left w:val="single" w:sz="4" w:space="0" w:color="auto"/>
              <w:bottom w:val="single" w:sz="4" w:space="0" w:color="auto"/>
              <w:right w:val="single" w:sz="4" w:space="0" w:color="auto"/>
            </w:tcBorders>
            <w:shd w:val="clear" w:color="auto" w:fill="auto"/>
          </w:tcPr>
          <w:p w14:paraId="21B4E936" w14:textId="77777777" w:rsidR="00026E45" w:rsidRPr="00026E45" w:rsidRDefault="00026E45" w:rsidP="00D52037">
            <w:pPr>
              <w:jc w:val="center"/>
              <w:rPr>
                <w:rFonts w:ascii="Times New Roman" w:eastAsia="Times New Roman" w:hAnsi="Times New Roman"/>
                <w:b/>
                <w:color w:val="000000"/>
                <w:sz w:val="20"/>
                <w:szCs w:val="20"/>
                <w:lang w:val="uk-UA" w:eastAsia="ru-RU"/>
              </w:rPr>
            </w:pPr>
          </w:p>
        </w:tc>
        <w:tc>
          <w:tcPr>
            <w:tcW w:w="4820" w:type="dxa"/>
            <w:tcBorders>
              <w:top w:val="single" w:sz="4" w:space="0" w:color="auto"/>
              <w:left w:val="nil"/>
              <w:bottom w:val="single" w:sz="4" w:space="0" w:color="auto"/>
              <w:right w:val="single" w:sz="4" w:space="0" w:color="auto"/>
            </w:tcBorders>
            <w:shd w:val="clear" w:color="auto" w:fill="auto"/>
          </w:tcPr>
          <w:p w14:paraId="34638599" w14:textId="77777777" w:rsidR="00026E45" w:rsidRPr="00026E45" w:rsidRDefault="00026E45" w:rsidP="00D52037">
            <w:pPr>
              <w:jc w:val="center"/>
              <w:rPr>
                <w:rFonts w:ascii="Times New Roman" w:eastAsia="Times New Roman" w:hAnsi="Times New Roman"/>
                <w:color w:val="000000"/>
                <w:sz w:val="20"/>
                <w:szCs w:val="20"/>
                <w:lang w:val="uk-UA" w:eastAsia="ru-RU"/>
              </w:rPr>
            </w:pPr>
            <w:r w:rsidRPr="00026E45">
              <w:rPr>
                <w:rFonts w:ascii="Times New Roman" w:eastAsia="Times New Roman" w:hAnsi="Times New Roman"/>
                <w:b/>
                <w:color w:val="000000"/>
                <w:sz w:val="20"/>
                <w:szCs w:val="20"/>
                <w:lang w:val="uk-UA" w:eastAsia="ru-RU"/>
              </w:rPr>
              <w:t>Управління капітального будівництва Одеської міської ради</w:t>
            </w:r>
          </w:p>
        </w:tc>
        <w:tc>
          <w:tcPr>
            <w:tcW w:w="2126" w:type="dxa"/>
            <w:tcBorders>
              <w:top w:val="single" w:sz="4" w:space="0" w:color="auto"/>
              <w:left w:val="nil"/>
              <w:bottom w:val="single" w:sz="4" w:space="0" w:color="auto"/>
              <w:right w:val="single" w:sz="4" w:space="0" w:color="auto"/>
            </w:tcBorders>
            <w:shd w:val="clear" w:color="auto" w:fill="auto"/>
          </w:tcPr>
          <w:p w14:paraId="69091546" w14:textId="77777777" w:rsidR="00026E45" w:rsidRPr="00026E45" w:rsidRDefault="00026E45" w:rsidP="00D52037">
            <w:pPr>
              <w:jc w:val="center"/>
              <w:rPr>
                <w:rFonts w:ascii="Times New Roman" w:eastAsia="Times New Roman" w:hAnsi="Times New Roman"/>
                <w:color w:val="000000"/>
                <w:sz w:val="20"/>
                <w:szCs w:val="20"/>
                <w:lang w:val="uk-UA" w:eastAsia="ru-RU"/>
              </w:rPr>
            </w:pPr>
          </w:p>
        </w:tc>
        <w:tc>
          <w:tcPr>
            <w:tcW w:w="1417" w:type="dxa"/>
            <w:tcBorders>
              <w:top w:val="single" w:sz="4" w:space="0" w:color="auto"/>
              <w:left w:val="nil"/>
              <w:bottom w:val="single" w:sz="4" w:space="0" w:color="auto"/>
              <w:right w:val="single" w:sz="4" w:space="0" w:color="auto"/>
            </w:tcBorders>
            <w:shd w:val="clear" w:color="auto" w:fill="auto"/>
          </w:tcPr>
          <w:p w14:paraId="1C81FE57" w14:textId="77777777" w:rsidR="00026E45" w:rsidRPr="00026E45" w:rsidRDefault="00026E45" w:rsidP="00D52037">
            <w:pPr>
              <w:jc w:val="center"/>
              <w:rPr>
                <w:rFonts w:ascii="Times New Roman" w:eastAsia="Times New Roman" w:hAnsi="Times New Roman"/>
                <w:b/>
                <w:color w:val="000000"/>
                <w:sz w:val="20"/>
                <w:szCs w:val="20"/>
                <w:lang w:val="uk-UA" w:eastAsia="ru-RU"/>
              </w:rPr>
            </w:pPr>
            <w:r w:rsidRPr="00026E45">
              <w:rPr>
                <w:rFonts w:ascii="Times New Roman" w:eastAsia="Times New Roman" w:hAnsi="Times New Roman"/>
                <w:b/>
                <w:color w:val="000000"/>
                <w:sz w:val="20"/>
                <w:szCs w:val="20"/>
                <w:lang w:val="uk-UA" w:eastAsia="ru-RU"/>
              </w:rPr>
              <w:t>+ 1 500 000</w:t>
            </w:r>
          </w:p>
        </w:tc>
      </w:tr>
      <w:tr w:rsidR="00026E45" w:rsidRPr="00026E45" w14:paraId="77A62391" w14:textId="77777777" w:rsidTr="00026E45">
        <w:trPr>
          <w:trHeight w:val="1382"/>
        </w:trPr>
        <w:tc>
          <w:tcPr>
            <w:tcW w:w="1291" w:type="dxa"/>
            <w:tcBorders>
              <w:top w:val="single" w:sz="4" w:space="0" w:color="auto"/>
              <w:left w:val="single" w:sz="4" w:space="0" w:color="auto"/>
              <w:bottom w:val="single" w:sz="4" w:space="0" w:color="auto"/>
              <w:right w:val="single" w:sz="4" w:space="0" w:color="auto"/>
            </w:tcBorders>
            <w:shd w:val="clear" w:color="auto" w:fill="auto"/>
          </w:tcPr>
          <w:p w14:paraId="24EDED32" w14:textId="77777777" w:rsidR="00026E45" w:rsidRPr="00026E45" w:rsidRDefault="00026E45" w:rsidP="00D52037">
            <w:pPr>
              <w:jc w:val="center"/>
              <w:rPr>
                <w:rFonts w:ascii="Times New Roman" w:eastAsia="Times New Roman" w:hAnsi="Times New Roman"/>
                <w:color w:val="000000"/>
                <w:sz w:val="20"/>
                <w:szCs w:val="20"/>
                <w:lang w:val="uk-UA" w:eastAsia="ru-RU"/>
              </w:rPr>
            </w:pPr>
            <w:r w:rsidRPr="00026E45">
              <w:rPr>
                <w:rFonts w:ascii="Times New Roman" w:eastAsia="Times New Roman" w:hAnsi="Times New Roman"/>
                <w:color w:val="000000"/>
                <w:sz w:val="20"/>
                <w:szCs w:val="20"/>
                <w:lang w:val="uk-UA" w:eastAsia="ru-RU"/>
              </w:rPr>
              <w:t>1516083</w:t>
            </w:r>
          </w:p>
        </w:tc>
        <w:tc>
          <w:tcPr>
            <w:tcW w:w="4820" w:type="dxa"/>
            <w:tcBorders>
              <w:top w:val="single" w:sz="4" w:space="0" w:color="auto"/>
              <w:left w:val="nil"/>
              <w:bottom w:val="single" w:sz="4" w:space="0" w:color="auto"/>
              <w:right w:val="single" w:sz="4" w:space="0" w:color="auto"/>
            </w:tcBorders>
            <w:shd w:val="clear" w:color="auto" w:fill="auto"/>
          </w:tcPr>
          <w:p w14:paraId="56B15D5F" w14:textId="77777777" w:rsidR="00026E45" w:rsidRPr="00026E45" w:rsidRDefault="00026E45" w:rsidP="00D52037">
            <w:pPr>
              <w:jc w:val="center"/>
              <w:rPr>
                <w:rFonts w:ascii="Times New Roman" w:eastAsia="Times New Roman" w:hAnsi="Times New Roman"/>
                <w:color w:val="000000"/>
                <w:sz w:val="20"/>
                <w:szCs w:val="20"/>
                <w:lang w:val="uk-UA" w:eastAsia="ru-RU"/>
              </w:rPr>
            </w:pPr>
            <w:r w:rsidRPr="00026E45">
              <w:rPr>
                <w:rFonts w:ascii="Times New Roman" w:eastAsia="Times New Roman" w:hAnsi="Times New Roman"/>
                <w:color w:val="000000"/>
                <w:sz w:val="20"/>
                <w:szCs w:val="20"/>
                <w:lang w:val="uk-UA" w:eastAsia="ru-RU"/>
              </w:rPr>
              <w:t>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w:t>
            </w:r>
          </w:p>
        </w:tc>
        <w:tc>
          <w:tcPr>
            <w:tcW w:w="2126" w:type="dxa"/>
            <w:tcBorders>
              <w:top w:val="single" w:sz="4" w:space="0" w:color="auto"/>
              <w:left w:val="nil"/>
              <w:bottom w:val="single" w:sz="4" w:space="0" w:color="auto"/>
              <w:right w:val="single" w:sz="4" w:space="0" w:color="auto"/>
            </w:tcBorders>
            <w:shd w:val="clear" w:color="auto" w:fill="auto"/>
          </w:tcPr>
          <w:p w14:paraId="6D57E6EB" w14:textId="77777777" w:rsidR="00026E45" w:rsidRPr="00026E45" w:rsidRDefault="00026E45" w:rsidP="00D52037">
            <w:pPr>
              <w:jc w:val="center"/>
              <w:rPr>
                <w:rFonts w:ascii="Times New Roman" w:eastAsia="Times New Roman" w:hAnsi="Times New Roman"/>
                <w:color w:val="000000"/>
                <w:sz w:val="20"/>
                <w:szCs w:val="20"/>
                <w:lang w:val="uk-UA" w:eastAsia="ru-RU"/>
              </w:rPr>
            </w:pPr>
            <w:r w:rsidRPr="00026E45">
              <w:rPr>
                <w:rFonts w:ascii="Times New Roman" w:eastAsia="Times New Roman" w:hAnsi="Times New Roman"/>
                <w:color w:val="000000"/>
                <w:sz w:val="20"/>
                <w:szCs w:val="20"/>
                <w:lang w:val="uk-UA" w:eastAsia="ru-RU"/>
              </w:rPr>
              <w:t>Забезпечення житлом дітей-сиріт, дітей, позбавлених батьківського піклування, та осіб з їх числа</w:t>
            </w:r>
          </w:p>
        </w:tc>
        <w:tc>
          <w:tcPr>
            <w:tcW w:w="1417" w:type="dxa"/>
            <w:tcBorders>
              <w:top w:val="single" w:sz="4" w:space="0" w:color="auto"/>
              <w:left w:val="nil"/>
              <w:bottom w:val="single" w:sz="4" w:space="0" w:color="auto"/>
              <w:right w:val="single" w:sz="4" w:space="0" w:color="auto"/>
            </w:tcBorders>
            <w:shd w:val="clear" w:color="auto" w:fill="auto"/>
          </w:tcPr>
          <w:p w14:paraId="6042A44E" w14:textId="77777777" w:rsidR="00026E45" w:rsidRPr="00026E45" w:rsidRDefault="00026E45" w:rsidP="00D52037">
            <w:pPr>
              <w:jc w:val="center"/>
              <w:rPr>
                <w:rFonts w:ascii="Times New Roman" w:eastAsia="Times New Roman" w:hAnsi="Times New Roman"/>
                <w:color w:val="000000"/>
                <w:sz w:val="20"/>
                <w:szCs w:val="20"/>
                <w:lang w:val="uk-UA" w:eastAsia="ru-RU"/>
              </w:rPr>
            </w:pPr>
            <w:r w:rsidRPr="00026E45">
              <w:rPr>
                <w:rFonts w:ascii="Times New Roman" w:eastAsia="Times New Roman" w:hAnsi="Times New Roman"/>
                <w:color w:val="000000"/>
                <w:sz w:val="20"/>
                <w:szCs w:val="20"/>
                <w:lang w:val="uk-UA" w:eastAsia="ru-RU"/>
              </w:rPr>
              <w:t>+ 1 500 000</w:t>
            </w:r>
          </w:p>
        </w:tc>
      </w:tr>
      <w:tr w:rsidR="00026E45" w:rsidRPr="00026E45" w14:paraId="5C9248D1" w14:textId="77777777" w:rsidTr="00D52037">
        <w:trPr>
          <w:trHeight w:val="260"/>
        </w:trPr>
        <w:tc>
          <w:tcPr>
            <w:tcW w:w="8237" w:type="dxa"/>
            <w:gridSpan w:val="3"/>
            <w:tcBorders>
              <w:top w:val="single" w:sz="4" w:space="0" w:color="auto"/>
              <w:left w:val="single" w:sz="4" w:space="0" w:color="auto"/>
              <w:bottom w:val="single" w:sz="4" w:space="0" w:color="auto"/>
              <w:right w:val="single" w:sz="4" w:space="0" w:color="auto"/>
            </w:tcBorders>
            <w:shd w:val="clear" w:color="auto" w:fill="auto"/>
          </w:tcPr>
          <w:p w14:paraId="3BAF6CB5" w14:textId="77777777" w:rsidR="00026E45" w:rsidRPr="00026E45" w:rsidRDefault="00026E45" w:rsidP="00D52037">
            <w:pPr>
              <w:jc w:val="center"/>
              <w:rPr>
                <w:rFonts w:ascii="Times New Roman" w:eastAsia="Times New Roman" w:hAnsi="Times New Roman"/>
                <w:b/>
                <w:color w:val="000000"/>
                <w:sz w:val="20"/>
                <w:szCs w:val="20"/>
                <w:lang w:val="uk-UA" w:eastAsia="ru-RU"/>
              </w:rPr>
            </w:pPr>
            <w:r w:rsidRPr="00026E45">
              <w:rPr>
                <w:rFonts w:ascii="Times New Roman" w:eastAsia="Times New Roman" w:hAnsi="Times New Roman"/>
                <w:b/>
                <w:color w:val="000000"/>
                <w:sz w:val="20"/>
                <w:szCs w:val="20"/>
                <w:lang w:val="uk-UA" w:eastAsia="ru-RU"/>
              </w:rPr>
              <w:t>Всього</w:t>
            </w:r>
          </w:p>
        </w:tc>
        <w:tc>
          <w:tcPr>
            <w:tcW w:w="1417" w:type="dxa"/>
            <w:tcBorders>
              <w:top w:val="single" w:sz="4" w:space="0" w:color="auto"/>
              <w:left w:val="nil"/>
              <w:bottom w:val="single" w:sz="4" w:space="0" w:color="auto"/>
              <w:right w:val="single" w:sz="4" w:space="0" w:color="auto"/>
            </w:tcBorders>
            <w:shd w:val="clear" w:color="auto" w:fill="auto"/>
          </w:tcPr>
          <w:p w14:paraId="53EA3F7C" w14:textId="77777777" w:rsidR="00026E45" w:rsidRPr="00026E45" w:rsidRDefault="00026E45" w:rsidP="00D52037">
            <w:pPr>
              <w:jc w:val="center"/>
              <w:rPr>
                <w:rFonts w:ascii="Times New Roman" w:eastAsia="Times New Roman" w:hAnsi="Times New Roman"/>
                <w:b/>
                <w:color w:val="000000"/>
                <w:sz w:val="20"/>
                <w:szCs w:val="20"/>
                <w:lang w:val="uk-UA" w:eastAsia="ru-RU"/>
              </w:rPr>
            </w:pPr>
            <w:r w:rsidRPr="00026E45">
              <w:rPr>
                <w:rFonts w:ascii="Times New Roman" w:eastAsia="Times New Roman" w:hAnsi="Times New Roman"/>
                <w:b/>
                <w:color w:val="000000"/>
                <w:sz w:val="20"/>
                <w:szCs w:val="20"/>
                <w:lang w:val="uk-UA" w:eastAsia="ru-RU"/>
              </w:rPr>
              <w:t>0</w:t>
            </w:r>
          </w:p>
        </w:tc>
      </w:tr>
    </w:tbl>
    <w:p w14:paraId="730072C8" w14:textId="77777777" w:rsidR="00026E45" w:rsidRPr="001A6E2C" w:rsidRDefault="00026E45" w:rsidP="00026E45">
      <w:pPr>
        <w:ind w:firstLine="567"/>
        <w:jc w:val="both"/>
        <w:rPr>
          <w:rFonts w:ascii="Times New Roman" w:eastAsia="Times New Roman" w:hAnsi="Times New Roman" w:cs="Times New Roman"/>
          <w:b/>
          <w:sz w:val="28"/>
          <w:szCs w:val="28"/>
          <w:lang w:val="uk-UA" w:eastAsia="uk-UA"/>
        </w:rPr>
      </w:pPr>
      <w:r w:rsidRPr="001A6E2C">
        <w:rPr>
          <w:rFonts w:ascii="Times New Roman" w:eastAsia="Times New Roman" w:hAnsi="Times New Roman" w:cs="Times New Roman"/>
          <w:b/>
          <w:sz w:val="28"/>
          <w:szCs w:val="28"/>
          <w:lang w:val="uk-UA" w:eastAsia="uk-UA"/>
        </w:rPr>
        <w:t xml:space="preserve">За – одноголосно. </w:t>
      </w:r>
    </w:p>
    <w:p w14:paraId="73406255" w14:textId="77777777" w:rsidR="00026E45" w:rsidRPr="00A739B7" w:rsidRDefault="00026E45" w:rsidP="00026E45">
      <w:pPr>
        <w:ind w:firstLine="567"/>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ВИСНОВОК: Погодити </w:t>
      </w:r>
      <w:r w:rsidRPr="006B21FC">
        <w:rPr>
          <w:rFonts w:ascii="Times New Roman" w:hAnsi="Times New Roman" w:cs="Times New Roman"/>
          <w:color w:val="000000" w:themeColor="text1"/>
          <w:sz w:val="28"/>
          <w:szCs w:val="28"/>
          <w:lang w:val="uk-UA"/>
        </w:rPr>
        <w:t>коригуванн</w:t>
      </w:r>
      <w:r>
        <w:rPr>
          <w:rFonts w:ascii="Times New Roman" w:hAnsi="Times New Roman" w:cs="Times New Roman"/>
          <w:color w:val="000000" w:themeColor="text1"/>
          <w:sz w:val="28"/>
          <w:szCs w:val="28"/>
          <w:lang w:val="uk-UA"/>
        </w:rPr>
        <w:t>я</w:t>
      </w:r>
      <w:r w:rsidRPr="006B21FC">
        <w:rPr>
          <w:rFonts w:ascii="Times New Roman" w:hAnsi="Times New Roman" w:cs="Times New Roman"/>
          <w:color w:val="000000" w:themeColor="text1"/>
          <w:sz w:val="28"/>
          <w:szCs w:val="28"/>
          <w:lang w:val="uk-UA"/>
        </w:rPr>
        <w:t xml:space="preserve">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лист</w:t>
      </w:r>
      <w:r>
        <w:rPr>
          <w:rFonts w:ascii="Times New Roman" w:hAnsi="Times New Roman" w:cs="Times New Roman"/>
          <w:color w:val="000000" w:themeColor="text1"/>
          <w:sz w:val="28"/>
          <w:szCs w:val="28"/>
          <w:lang w:val="uk-UA"/>
        </w:rPr>
        <w:t>ом</w:t>
      </w:r>
      <w:r w:rsidRPr="006B21F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Д</w:t>
      </w:r>
      <w:r w:rsidRPr="006B21FC">
        <w:rPr>
          <w:rFonts w:ascii="Times New Roman" w:hAnsi="Times New Roman" w:cs="Times New Roman"/>
          <w:color w:val="000000" w:themeColor="text1"/>
          <w:sz w:val="28"/>
          <w:szCs w:val="28"/>
          <w:lang w:val="uk-UA"/>
        </w:rPr>
        <w:t xml:space="preserve">епартаменту фінансів Одеської міської ради </w:t>
      </w:r>
      <w:r w:rsidRPr="00026E45">
        <w:rPr>
          <w:rFonts w:ascii="Times New Roman" w:hAnsi="Times New Roman" w:cs="Times New Roman"/>
          <w:sz w:val="28"/>
          <w:szCs w:val="28"/>
          <w:lang w:val="uk-UA"/>
        </w:rPr>
        <w:t xml:space="preserve">№ 04-14/259/1502  </w:t>
      </w:r>
      <w:r w:rsidRPr="00026E45">
        <w:rPr>
          <w:rFonts w:ascii="Times New Roman" w:hAnsi="Times New Roman" w:cs="Times New Roman"/>
          <w:color w:val="000000" w:themeColor="text1"/>
          <w:sz w:val="28"/>
          <w:szCs w:val="28"/>
          <w:lang w:val="uk-UA"/>
        </w:rPr>
        <w:t>від 10.09.2021 року</w:t>
      </w:r>
      <w:r w:rsidRPr="00A739B7">
        <w:rPr>
          <w:rFonts w:ascii="Times New Roman" w:hAnsi="Times New Roman" w:cs="Times New Roman"/>
          <w:color w:val="000000" w:themeColor="text1"/>
          <w:sz w:val="28"/>
          <w:szCs w:val="28"/>
          <w:lang w:val="uk-UA"/>
        </w:rPr>
        <w:t>.</w:t>
      </w:r>
    </w:p>
    <w:p w14:paraId="08094481" w14:textId="77777777" w:rsidR="00026E45" w:rsidRDefault="00026E45" w:rsidP="00026E45">
      <w:pPr>
        <w:ind w:firstLine="567"/>
        <w:jc w:val="both"/>
        <w:rPr>
          <w:rFonts w:ascii="Times New Roman" w:hAnsi="Times New Roman" w:cs="Times New Roman"/>
          <w:b/>
          <w:sz w:val="28"/>
          <w:szCs w:val="28"/>
          <w:lang w:val="uk-UA"/>
        </w:rPr>
      </w:pPr>
    </w:p>
    <w:p w14:paraId="17EBB85A" w14:textId="77777777" w:rsidR="00FB781B" w:rsidRPr="00DB7B27" w:rsidRDefault="00FB781B" w:rsidP="00FB781B">
      <w:pPr>
        <w:ind w:firstLine="567"/>
        <w:jc w:val="both"/>
        <w:rPr>
          <w:rFonts w:ascii="Times New Roman" w:hAnsi="Times New Roman" w:cs="Times New Roman"/>
          <w:sz w:val="28"/>
          <w:szCs w:val="28"/>
          <w:lang w:val="uk-UA"/>
        </w:rPr>
      </w:pPr>
      <w:r w:rsidRPr="00DB7B27">
        <w:rPr>
          <w:rFonts w:ascii="Times New Roman" w:hAnsi="Times New Roman" w:cs="Times New Roman"/>
          <w:sz w:val="28"/>
          <w:szCs w:val="28"/>
          <w:lang w:val="uk-UA"/>
        </w:rPr>
        <w:t>Голосувал</w:t>
      </w:r>
      <w:r>
        <w:rPr>
          <w:rFonts w:ascii="Times New Roman" w:hAnsi="Times New Roman" w:cs="Times New Roman"/>
          <w:sz w:val="28"/>
          <w:szCs w:val="28"/>
          <w:lang w:val="uk-UA"/>
        </w:rPr>
        <w:t xml:space="preserve">и за </w:t>
      </w:r>
      <w:r w:rsidRPr="00DB7B27">
        <w:rPr>
          <w:rFonts w:ascii="Times New Roman" w:hAnsi="Times New Roman" w:cs="Times New Roman"/>
          <w:sz w:val="28"/>
          <w:szCs w:val="28"/>
          <w:lang w:val="uk-UA"/>
        </w:rPr>
        <w:t xml:space="preserve">включення </w:t>
      </w:r>
      <w:r>
        <w:rPr>
          <w:rFonts w:ascii="Times New Roman" w:hAnsi="Times New Roman" w:cs="Times New Roman"/>
          <w:sz w:val="28"/>
          <w:szCs w:val="28"/>
          <w:lang w:val="uk-UA"/>
        </w:rPr>
        <w:t xml:space="preserve">до порядку денного засідання </w:t>
      </w:r>
      <w:r w:rsidR="00D90D27">
        <w:rPr>
          <w:rFonts w:ascii="Times New Roman" w:hAnsi="Times New Roman" w:cs="Times New Roman"/>
          <w:sz w:val="28"/>
          <w:szCs w:val="28"/>
          <w:lang w:val="uk-UA"/>
        </w:rPr>
        <w:t xml:space="preserve">постійної </w:t>
      </w:r>
      <w:r>
        <w:rPr>
          <w:rFonts w:ascii="Times New Roman" w:hAnsi="Times New Roman" w:cs="Times New Roman"/>
          <w:sz w:val="28"/>
          <w:szCs w:val="28"/>
          <w:lang w:val="uk-UA"/>
        </w:rPr>
        <w:t xml:space="preserve">комісії розгляд </w:t>
      </w:r>
      <w:r w:rsidRPr="00DB7B27">
        <w:rPr>
          <w:rFonts w:ascii="Times New Roman" w:hAnsi="Times New Roman" w:cs="Times New Roman"/>
          <w:sz w:val="28"/>
          <w:szCs w:val="28"/>
          <w:lang w:val="uk-UA"/>
        </w:rPr>
        <w:t xml:space="preserve">звернення начальника Управління </w:t>
      </w:r>
      <w:r w:rsidR="00486D5F">
        <w:rPr>
          <w:rFonts w:ascii="Times New Roman" w:hAnsi="Times New Roman" w:cs="Times New Roman"/>
          <w:sz w:val="28"/>
          <w:szCs w:val="28"/>
          <w:lang w:val="uk-UA"/>
        </w:rPr>
        <w:t xml:space="preserve">капітального будівництва </w:t>
      </w:r>
      <w:r w:rsidRPr="00DB7B27">
        <w:rPr>
          <w:rFonts w:ascii="Times New Roman" w:hAnsi="Times New Roman" w:cs="Times New Roman"/>
          <w:sz w:val="28"/>
          <w:szCs w:val="28"/>
          <w:lang w:val="uk-UA"/>
        </w:rPr>
        <w:t xml:space="preserve">Одеської міської ради </w:t>
      </w:r>
      <w:r w:rsidR="00486D5F">
        <w:rPr>
          <w:rFonts w:ascii="Times New Roman" w:hAnsi="Times New Roman" w:cs="Times New Roman"/>
          <w:sz w:val="28"/>
          <w:szCs w:val="28"/>
          <w:lang w:val="uk-UA"/>
        </w:rPr>
        <w:t xml:space="preserve">Б.М.Панова </w:t>
      </w:r>
      <w:r w:rsidRPr="00DB7B27">
        <w:rPr>
          <w:rFonts w:ascii="Times New Roman" w:hAnsi="Times New Roman" w:cs="Times New Roman"/>
          <w:sz w:val="28"/>
          <w:szCs w:val="28"/>
          <w:lang w:val="uk-UA"/>
        </w:rPr>
        <w:t xml:space="preserve">щодо </w:t>
      </w:r>
      <w:r w:rsidR="00E6084F">
        <w:rPr>
          <w:rFonts w:ascii="Times New Roman" w:hAnsi="Times New Roman" w:cs="Times New Roman"/>
          <w:sz w:val="28"/>
          <w:szCs w:val="28"/>
          <w:lang w:val="uk-UA"/>
        </w:rPr>
        <w:t xml:space="preserve">перерозподілу бюджетних призначень на 2021 рік у тому числі за рахунок коштів внутрішнього запозичення </w:t>
      </w:r>
      <w:r>
        <w:rPr>
          <w:rFonts w:ascii="Times New Roman" w:hAnsi="Times New Roman" w:cs="Times New Roman"/>
          <w:sz w:val="28"/>
          <w:szCs w:val="28"/>
          <w:shd w:val="clear" w:color="auto" w:fill="FFFFFF"/>
          <w:lang w:val="uk-UA"/>
        </w:rPr>
        <w:t>№ 0</w:t>
      </w:r>
      <w:r w:rsidR="00E6084F">
        <w:rPr>
          <w:rFonts w:ascii="Times New Roman" w:hAnsi="Times New Roman" w:cs="Times New Roman"/>
          <w:sz w:val="28"/>
          <w:szCs w:val="28"/>
          <w:shd w:val="clear" w:color="auto" w:fill="FFFFFF"/>
          <w:lang w:val="uk-UA"/>
        </w:rPr>
        <w:t>2-05</w:t>
      </w:r>
      <w:r>
        <w:rPr>
          <w:rFonts w:ascii="Times New Roman" w:hAnsi="Times New Roman" w:cs="Times New Roman"/>
          <w:sz w:val="28"/>
          <w:szCs w:val="28"/>
          <w:shd w:val="clear" w:color="auto" w:fill="FFFFFF"/>
          <w:lang w:val="uk-UA"/>
        </w:rPr>
        <w:t>/1</w:t>
      </w:r>
      <w:r w:rsidR="00E6084F">
        <w:rPr>
          <w:rFonts w:ascii="Times New Roman" w:hAnsi="Times New Roman" w:cs="Times New Roman"/>
          <w:sz w:val="28"/>
          <w:szCs w:val="28"/>
          <w:shd w:val="clear" w:color="auto" w:fill="FFFFFF"/>
          <w:lang w:val="uk-UA"/>
        </w:rPr>
        <w:t xml:space="preserve">038-04 </w:t>
      </w:r>
      <w:r>
        <w:rPr>
          <w:rFonts w:ascii="Times New Roman" w:hAnsi="Times New Roman" w:cs="Times New Roman"/>
          <w:sz w:val="28"/>
          <w:szCs w:val="28"/>
          <w:shd w:val="clear" w:color="auto" w:fill="FFFFFF"/>
          <w:lang w:val="uk-UA"/>
        </w:rPr>
        <w:t xml:space="preserve">від </w:t>
      </w:r>
      <w:r w:rsidR="00E6084F">
        <w:rPr>
          <w:rFonts w:ascii="Times New Roman" w:hAnsi="Times New Roman" w:cs="Times New Roman"/>
          <w:sz w:val="28"/>
          <w:szCs w:val="28"/>
          <w:shd w:val="clear" w:color="auto" w:fill="FFFFFF"/>
          <w:lang w:val="uk-UA"/>
        </w:rPr>
        <w:t>09</w:t>
      </w:r>
      <w:r>
        <w:rPr>
          <w:rFonts w:ascii="Times New Roman" w:hAnsi="Times New Roman" w:cs="Times New Roman"/>
          <w:sz w:val="28"/>
          <w:szCs w:val="28"/>
          <w:shd w:val="clear" w:color="auto" w:fill="FFFFFF"/>
          <w:lang w:val="uk-UA"/>
        </w:rPr>
        <w:t>.0</w:t>
      </w:r>
      <w:r w:rsidR="00E6084F">
        <w:rPr>
          <w:rFonts w:ascii="Times New Roman" w:hAnsi="Times New Roman" w:cs="Times New Roman"/>
          <w:sz w:val="28"/>
          <w:szCs w:val="28"/>
          <w:shd w:val="clear" w:color="auto" w:fill="FFFFFF"/>
          <w:lang w:val="uk-UA"/>
        </w:rPr>
        <w:t>9</w:t>
      </w:r>
      <w:r>
        <w:rPr>
          <w:rFonts w:ascii="Times New Roman" w:hAnsi="Times New Roman" w:cs="Times New Roman"/>
          <w:sz w:val="28"/>
          <w:szCs w:val="28"/>
          <w:shd w:val="clear" w:color="auto" w:fill="FFFFFF"/>
          <w:lang w:val="uk-UA"/>
        </w:rPr>
        <w:t>.2021 року</w:t>
      </w:r>
      <w:r w:rsidR="00E6084F">
        <w:rPr>
          <w:rFonts w:ascii="Times New Roman" w:hAnsi="Times New Roman" w:cs="Times New Roman"/>
          <w:sz w:val="28"/>
          <w:szCs w:val="28"/>
          <w:shd w:val="clear" w:color="auto" w:fill="FFFFFF"/>
          <w:lang w:val="uk-UA"/>
        </w:rPr>
        <w:t>.</w:t>
      </w:r>
    </w:p>
    <w:p w14:paraId="490C0E9D" w14:textId="77777777" w:rsidR="00FB781B" w:rsidRPr="00D90D27" w:rsidRDefault="00FB781B" w:rsidP="00FB781B">
      <w:pPr>
        <w:ind w:firstLine="567"/>
        <w:jc w:val="both"/>
        <w:rPr>
          <w:rFonts w:ascii="Times New Roman" w:hAnsi="Times New Roman" w:cs="Times New Roman"/>
          <w:b/>
          <w:sz w:val="28"/>
          <w:szCs w:val="28"/>
          <w:lang w:val="uk-UA"/>
        </w:rPr>
      </w:pPr>
      <w:r w:rsidRPr="00D90D27">
        <w:rPr>
          <w:rFonts w:ascii="Times New Roman" w:hAnsi="Times New Roman" w:cs="Times New Roman"/>
          <w:b/>
          <w:sz w:val="28"/>
          <w:szCs w:val="28"/>
          <w:lang w:val="uk-UA"/>
        </w:rPr>
        <w:t xml:space="preserve">За – одноголосно. </w:t>
      </w:r>
    </w:p>
    <w:p w14:paraId="6E998688" w14:textId="77777777" w:rsidR="00E6084F" w:rsidRPr="00DB7B27" w:rsidRDefault="00FB781B" w:rsidP="00E6084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ВИСНОВОК: Включити </w:t>
      </w:r>
      <w:r w:rsidR="00E6084F">
        <w:rPr>
          <w:rFonts w:ascii="Times New Roman" w:hAnsi="Times New Roman" w:cs="Times New Roman"/>
          <w:sz w:val="28"/>
          <w:szCs w:val="28"/>
          <w:lang w:val="uk-UA"/>
        </w:rPr>
        <w:t xml:space="preserve">звернення </w:t>
      </w:r>
      <w:r w:rsidR="00E6084F" w:rsidRPr="00DB7B27">
        <w:rPr>
          <w:rFonts w:ascii="Times New Roman" w:hAnsi="Times New Roman" w:cs="Times New Roman"/>
          <w:sz w:val="28"/>
          <w:szCs w:val="28"/>
          <w:lang w:val="uk-UA"/>
        </w:rPr>
        <w:t xml:space="preserve">начальника Управління </w:t>
      </w:r>
      <w:r w:rsidR="00E6084F">
        <w:rPr>
          <w:rFonts w:ascii="Times New Roman" w:hAnsi="Times New Roman" w:cs="Times New Roman"/>
          <w:sz w:val="28"/>
          <w:szCs w:val="28"/>
          <w:lang w:val="uk-UA"/>
        </w:rPr>
        <w:t xml:space="preserve">капітального будівництва </w:t>
      </w:r>
      <w:r w:rsidR="00E6084F" w:rsidRPr="00DB7B27">
        <w:rPr>
          <w:rFonts w:ascii="Times New Roman" w:hAnsi="Times New Roman" w:cs="Times New Roman"/>
          <w:sz w:val="28"/>
          <w:szCs w:val="28"/>
          <w:lang w:val="uk-UA"/>
        </w:rPr>
        <w:t xml:space="preserve">Одеської міської ради </w:t>
      </w:r>
      <w:r w:rsidR="00E6084F">
        <w:rPr>
          <w:rFonts w:ascii="Times New Roman" w:hAnsi="Times New Roman" w:cs="Times New Roman"/>
          <w:sz w:val="28"/>
          <w:szCs w:val="28"/>
          <w:lang w:val="uk-UA"/>
        </w:rPr>
        <w:t xml:space="preserve">Б.М.Панова </w:t>
      </w:r>
      <w:r w:rsidR="00E6084F">
        <w:rPr>
          <w:rFonts w:ascii="Times New Roman" w:hAnsi="Times New Roman" w:cs="Times New Roman"/>
          <w:sz w:val="28"/>
          <w:szCs w:val="28"/>
          <w:shd w:val="clear" w:color="auto" w:fill="FFFFFF"/>
          <w:lang w:val="uk-UA"/>
        </w:rPr>
        <w:t>№ 02-05/1038-04 від 09.09.2021 року</w:t>
      </w:r>
      <w:r w:rsidR="00E6084F" w:rsidRPr="00DB7B27">
        <w:rPr>
          <w:rFonts w:ascii="Times New Roman" w:hAnsi="Times New Roman" w:cs="Times New Roman"/>
          <w:sz w:val="28"/>
          <w:szCs w:val="28"/>
          <w:lang w:val="uk-UA"/>
        </w:rPr>
        <w:t xml:space="preserve"> щодо </w:t>
      </w:r>
      <w:r w:rsidR="00E6084F">
        <w:rPr>
          <w:rFonts w:ascii="Times New Roman" w:hAnsi="Times New Roman" w:cs="Times New Roman"/>
          <w:sz w:val="28"/>
          <w:szCs w:val="28"/>
          <w:lang w:val="uk-UA"/>
        </w:rPr>
        <w:t>перерозподілу бюджетних призначень на 2021 рік у тому числі за рахунок коштів внутрішнього запозичення</w:t>
      </w:r>
      <w:r w:rsidR="00E6084F">
        <w:rPr>
          <w:rFonts w:ascii="Times New Roman" w:hAnsi="Times New Roman" w:cs="Times New Roman"/>
          <w:sz w:val="28"/>
          <w:szCs w:val="28"/>
          <w:shd w:val="clear" w:color="auto" w:fill="FFFFFF"/>
          <w:lang w:val="uk-UA"/>
        </w:rPr>
        <w:t>.</w:t>
      </w:r>
    </w:p>
    <w:p w14:paraId="12CB0605" w14:textId="77777777" w:rsidR="00FB781B" w:rsidRPr="00DB7B27" w:rsidRDefault="00FB781B" w:rsidP="00FB781B">
      <w:pPr>
        <w:ind w:firstLine="567"/>
        <w:jc w:val="both"/>
        <w:rPr>
          <w:rFonts w:ascii="Times New Roman" w:hAnsi="Times New Roman" w:cs="Times New Roman"/>
          <w:sz w:val="28"/>
          <w:szCs w:val="28"/>
          <w:lang w:val="uk-UA"/>
        </w:rPr>
      </w:pPr>
    </w:p>
    <w:p w14:paraId="11B2B5FA" w14:textId="77777777" w:rsidR="00FB781B" w:rsidRDefault="00FB781B" w:rsidP="00B8719F">
      <w:pPr>
        <w:ind w:right="27" w:firstLine="567"/>
        <w:jc w:val="both"/>
        <w:rPr>
          <w:rFonts w:ascii="Times New Roman" w:eastAsia="Times New Roman" w:hAnsi="Times New Roman" w:cs="Times New Roman"/>
          <w:kern w:val="0"/>
          <w:sz w:val="28"/>
          <w:szCs w:val="28"/>
          <w:lang w:val="uk-UA" w:eastAsia="ru-RU" w:bidi="ar-SA"/>
        </w:rPr>
      </w:pPr>
    </w:p>
    <w:p w14:paraId="0FFBE83A" w14:textId="77777777" w:rsidR="00E6084F" w:rsidRDefault="00FB781B" w:rsidP="00E6084F">
      <w:pPr>
        <w:ind w:firstLine="567"/>
        <w:jc w:val="both"/>
        <w:rPr>
          <w:rFonts w:ascii="Times New Roman" w:hAnsi="Times New Roman" w:cs="Times New Roman"/>
          <w:sz w:val="28"/>
          <w:szCs w:val="28"/>
          <w:shd w:val="clear" w:color="auto" w:fill="FFFFFF"/>
          <w:lang w:val="uk-UA"/>
        </w:rPr>
      </w:pPr>
      <w:r>
        <w:rPr>
          <w:rFonts w:ascii="Times New Roman" w:eastAsia="Times New Roman" w:hAnsi="Times New Roman" w:cs="Times New Roman"/>
          <w:kern w:val="0"/>
          <w:sz w:val="28"/>
          <w:szCs w:val="28"/>
          <w:lang w:val="uk-UA" w:eastAsia="ru-RU" w:bidi="ar-SA"/>
        </w:rPr>
        <w:t xml:space="preserve">СЛУХАЛИ: Інформацію </w:t>
      </w:r>
      <w:r w:rsidR="00E6084F">
        <w:rPr>
          <w:rFonts w:ascii="Times New Roman" w:eastAsia="Times New Roman" w:hAnsi="Times New Roman" w:cs="Times New Roman"/>
          <w:kern w:val="0"/>
          <w:sz w:val="28"/>
          <w:szCs w:val="28"/>
          <w:lang w:val="uk-UA" w:eastAsia="ru-RU" w:bidi="ar-SA"/>
        </w:rPr>
        <w:t xml:space="preserve">за </w:t>
      </w:r>
      <w:r w:rsidR="00E6084F" w:rsidRPr="00DB7B27">
        <w:rPr>
          <w:rFonts w:ascii="Times New Roman" w:hAnsi="Times New Roman" w:cs="Times New Roman"/>
          <w:sz w:val="28"/>
          <w:szCs w:val="28"/>
          <w:lang w:val="uk-UA"/>
        </w:rPr>
        <w:t>звернення</w:t>
      </w:r>
      <w:r w:rsidR="00E6084F">
        <w:rPr>
          <w:rFonts w:ascii="Times New Roman" w:hAnsi="Times New Roman" w:cs="Times New Roman"/>
          <w:sz w:val="28"/>
          <w:szCs w:val="28"/>
          <w:lang w:val="uk-UA"/>
        </w:rPr>
        <w:t>м</w:t>
      </w:r>
      <w:r w:rsidR="00E6084F" w:rsidRPr="00DB7B27">
        <w:rPr>
          <w:rFonts w:ascii="Times New Roman" w:hAnsi="Times New Roman" w:cs="Times New Roman"/>
          <w:sz w:val="28"/>
          <w:szCs w:val="28"/>
          <w:lang w:val="uk-UA"/>
        </w:rPr>
        <w:t xml:space="preserve"> начальника Управління </w:t>
      </w:r>
      <w:r w:rsidR="00E6084F">
        <w:rPr>
          <w:rFonts w:ascii="Times New Roman" w:hAnsi="Times New Roman" w:cs="Times New Roman"/>
          <w:sz w:val="28"/>
          <w:szCs w:val="28"/>
          <w:lang w:val="uk-UA"/>
        </w:rPr>
        <w:t xml:space="preserve">капітального будівництва </w:t>
      </w:r>
      <w:r w:rsidR="00E6084F" w:rsidRPr="00DB7B27">
        <w:rPr>
          <w:rFonts w:ascii="Times New Roman" w:hAnsi="Times New Roman" w:cs="Times New Roman"/>
          <w:sz w:val="28"/>
          <w:szCs w:val="28"/>
          <w:lang w:val="uk-UA"/>
        </w:rPr>
        <w:t xml:space="preserve">Одеської міської ради </w:t>
      </w:r>
      <w:r w:rsidR="00E6084F">
        <w:rPr>
          <w:rFonts w:ascii="Times New Roman" w:hAnsi="Times New Roman" w:cs="Times New Roman"/>
          <w:sz w:val="28"/>
          <w:szCs w:val="28"/>
          <w:lang w:val="uk-UA"/>
        </w:rPr>
        <w:t xml:space="preserve">Б.М.Панова </w:t>
      </w:r>
      <w:r w:rsidR="00E6084F" w:rsidRPr="00DB7B27">
        <w:rPr>
          <w:rFonts w:ascii="Times New Roman" w:hAnsi="Times New Roman" w:cs="Times New Roman"/>
          <w:sz w:val="28"/>
          <w:szCs w:val="28"/>
          <w:lang w:val="uk-UA"/>
        </w:rPr>
        <w:t xml:space="preserve">щодо </w:t>
      </w:r>
      <w:r w:rsidR="00E6084F">
        <w:rPr>
          <w:rFonts w:ascii="Times New Roman" w:hAnsi="Times New Roman" w:cs="Times New Roman"/>
          <w:sz w:val="28"/>
          <w:szCs w:val="28"/>
          <w:lang w:val="uk-UA"/>
        </w:rPr>
        <w:t xml:space="preserve">перерозподілу бюджетних призначень на 2021 рік у тому числі за рахунок коштів внутрішнього запозичення (лист </w:t>
      </w:r>
      <w:r w:rsidR="00E6084F">
        <w:rPr>
          <w:rFonts w:ascii="Times New Roman" w:hAnsi="Times New Roman" w:cs="Times New Roman"/>
          <w:sz w:val="28"/>
          <w:szCs w:val="28"/>
          <w:shd w:val="clear" w:color="auto" w:fill="FFFFFF"/>
          <w:lang w:val="uk-UA"/>
        </w:rPr>
        <w:t>№ 02-05/1038-04 від 09.09.2021 року).</w:t>
      </w:r>
    </w:p>
    <w:p w14:paraId="4E08B995" w14:textId="77777777" w:rsidR="00026E45" w:rsidRDefault="00CE38C7" w:rsidP="00B8719F">
      <w:pPr>
        <w:ind w:right="27"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w:t>
      </w:r>
      <w:r w:rsidR="00E6084F">
        <w:rPr>
          <w:rFonts w:ascii="Times New Roman" w:hAnsi="Times New Roman" w:cs="Times New Roman"/>
          <w:sz w:val="28"/>
          <w:szCs w:val="28"/>
          <w:shd w:val="clear" w:color="auto" w:fill="FFFFFF"/>
          <w:lang w:val="uk-UA"/>
        </w:rPr>
        <w:t xml:space="preserve">иступив </w:t>
      </w:r>
      <w:r>
        <w:rPr>
          <w:rFonts w:ascii="Times New Roman" w:hAnsi="Times New Roman" w:cs="Times New Roman"/>
          <w:sz w:val="28"/>
          <w:szCs w:val="28"/>
          <w:shd w:val="clear" w:color="auto" w:fill="FFFFFF"/>
          <w:lang w:val="uk-UA"/>
        </w:rPr>
        <w:t xml:space="preserve">депутата Ієремія В.В. </w:t>
      </w:r>
      <w:r w:rsidR="00E6084F">
        <w:rPr>
          <w:rFonts w:ascii="Times New Roman" w:hAnsi="Times New Roman" w:cs="Times New Roman"/>
          <w:sz w:val="28"/>
          <w:szCs w:val="28"/>
          <w:shd w:val="clear" w:color="auto" w:fill="FFFFFF"/>
          <w:lang w:val="uk-UA"/>
        </w:rPr>
        <w:t xml:space="preserve">з пропозицією щодо включення до додатку № 2 наступних </w:t>
      </w:r>
      <w:r w:rsidR="009A3C4E">
        <w:rPr>
          <w:rFonts w:ascii="Times New Roman" w:hAnsi="Times New Roman" w:cs="Times New Roman"/>
          <w:sz w:val="28"/>
          <w:szCs w:val="28"/>
          <w:shd w:val="clear" w:color="auto" w:fill="FFFFFF"/>
          <w:lang w:val="uk-UA"/>
        </w:rPr>
        <w:t>пунктів</w:t>
      </w:r>
      <w:r w:rsidR="00E6084F">
        <w:rPr>
          <w:rFonts w:ascii="Times New Roman" w:hAnsi="Times New Roman" w:cs="Times New Roman"/>
          <w:sz w:val="28"/>
          <w:szCs w:val="28"/>
          <w:shd w:val="clear" w:color="auto" w:fill="FFFFFF"/>
          <w:lang w:val="uk-UA"/>
        </w:rPr>
        <w:t>:</w:t>
      </w:r>
    </w:p>
    <w:p w14:paraId="3FC47207" w14:textId="7CDFFBB0" w:rsidR="009A3C4E" w:rsidRPr="008A40DF" w:rsidRDefault="009A3C4E" w:rsidP="00B8719F">
      <w:pPr>
        <w:ind w:right="27" w:firstLine="567"/>
        <w:jc w:val="both"/>
        <w:rPr>
          <w:rFonts w:ascii="Times New Roman" w:eastAsia="Times New Roman" w:hAnsi="Times New Roman" w:cs="Times New Roman"/>
          <w:i/>
          <w:color w:val="000000" w:themeColor="text1"/>
          <w:kern w:val="0"/>
          <w:lang w:val="uk-UA" w:eastAsia="ru-RU" w:bidi="ar-SA"/>
        </w:rPr>
      </w:pPr>
      <w:r w:rsidRPr="008A40DF">
        <w:rPr>
          <w:rFonts w:ascii="Times New Roman" w:hAnsi="Times New Roman" w:cs="Times New Roman"/>
          <w:i/>
          <w:color w:val="000000" w:themeColor="text1"/>
          <w:shd w:val="clear" w:color="auto" w:fill="FFFFFF"/>
          <w:lang w:val="uk-UA"/>
        </w:rPr>
        <w:t xml:space="preserve">- </w:t>
      </w:r>
      <w:r w:rsidRPr="008A40DF">
        <w:rPr>
          <w:rFonts w:ascii="Times New Roman" w:eastAsia="Times New Roman" w:hAnsi="Times New Roman" w:cs="Times New Roman"/>
          <w:i/>
          <w:color w:val="000000" w:themeColor="text1"/>
          <w:kern w:val="0"/>
          <w:lang w:val="uk-UA" w:eastAsia="ru-RU" w:bidi="ar-SA"/>
        </w:rPr>
        <w:t>Ремонтно-реставраційні роботи фасаду та покрівлі будівлі, розташованої за адресою: м. Одеса, вул. Ніжинська, 5 (пам'ятка архітектури та містобудування місцевого значення)</w:t>
      </w:r>
      <w:r w:rsidR="00A337F9" w:rsidRPr="008A40DF">
        <w:rPr>
          <w:rFonts w:ascii="Times New Roman" w:eastAsia="Times New Roman" w:hAnsi="Times New Roman" w:cs="Times New Roman"/>
          <w:i/>
          <w:color w:val="000000" w:themeColor="text1"/>
          <w:kern w:val="0"/>
          <w:lang w:val="uk-UA" w:eastAsia="ru-RU" w:bidi="ar-SA"/>
        </w:rPr>
        <w:t xml:space="preserve"> – 100 000 грн</w:t>
      </w:r>
      <w:r w:rsidRPr="008A40DF">
        <w:rPr>
          <w:rFonts w:ascii="Times New Roman" w:eastAsia="Times New Roman" w:hAnsi="Times New Roman" w:cs="Times New Roman"/>
          <w:i/>
          <w:color w:val="000000" w:themeColor="text1"/>
          <w:kern w:val="0"/>
          <w:lang w:val="uk-UA" w:eastAsia="ru-RU" w:bidi="ar-SA"/>
        </w:rPr>
        <w:t>;</w:t>
      </w:r>
    </w:p>
    <w:p w14:paraId="6E575BC5" w14:textId="367D7443" w:rsidR="009A3C4E" w:rsidRPr="008A40DF" w:rsidRDefault="009A3C4E" w:rsidP="00B8719F">
      <w:pPr>
        <w:ind w:right="27" w:firstLine="567"/>
        <w:jc w:val="both"/>
        <w:rPr>
          <w:rFonts w:ascii="Times New Roman" w:eastAsia="Times New Roman" w:hAnsi="Times New Roman" w:cs="Times New Roman"/>
          <w:i/>
          <w:color w:val="000000" w:themeColor="text1"/>
          <w:kern w:val="0"/>
          <w:lang w:val="uk-UA" w:eastAsia="ru-RU" w:bidi="ar-SA"/>
        </w:rPr>
      </w:pPr>
      <w:r w:rsidRPr="008A40DF">
        <w:rPr>
          <w:rFonts w:ascii="Times New Roman" w:eastAsia="Times New Roman" w:hAnsi="Times New Roman" w:cs="Times New Roman"/>
          <w:i/>
          <w:color w:val="000000" w:themeColor="text1"/>
          <w:kern w:val="0"/>
          <w:lang w:val="uk-UA" w:eastAsia="ru-RU" w:bidi="ar-SA"/>
        </w:rPr>
        <w:t>- Ремонтно-реставраційні роботи фасаду та покрівлі будівлі, розташованої за адресою: м. Одеса, вул. Ніжинська, 18 (пам'ятка архітектури та містобудування місцевого значення)</w:t>
      </w:r>
      <w:r w:rsidR="00A337F9" w:rsidRPr="008A40DF">
        <w:rPr>
          <w:rFonts w:ascii="Times New Roman" w:eastAsia="Times New Roman" w:hAnsi="Times New Roman" w:cs="Times New Roman"/>
          <w:i/>
          <w:color w:val="000000" w:themeColor="text1"/>
          <w:kern w:val="0"/>
          <w:lang w:val="uk-UA" w:eastAsia="ru-RU" w:bidi="ar-SA"/>
        </w:rPr>
        <w:t xml:space="preserve"> – 100 000 грн</w:t>
      </w:r>
      <w:r w:rsidRPr="008A40DF">
        <w:rPr>
          <w:rFonts w:ascii="Times New Roman" w:eastAsia="Times New Roman" w:hAnsi="Times New Roman" w:cs="Times New Roman"/>
          <w:i/>
          <w:color w:val="000000" w:themeColor="text1"/>
          <w:kern w:val="0"/>
          <w:lang w:val="uk-UA" w:eastAsia="ru-RU" w:bidi="ar-SA"/>
        </w:rPr>
        <w:t>;</w:t>
      </w:r>
    </w:p>
    <w:p w14:paraId="28687D9E" w14:textId="4AC8453D" w:rsidR="009A3C4E" w:rsidRPr="008A40DF" w:rsidRDefault="009A3C4E" w:rsidP="00B8719F">
      <w:pPr>
        <w:ind w:right="27" w:firstLine="567"/>
        <w:jc w:val="both"/>
        <w:rPr>
          <w:rFonts w:ascii="Times New Roman" w:eastAsia="Times New Roman" w:hAnsi="Times New Roman" w:cs="Times New Roman"/>
          <w:i/>
          <w:color w:val="000000" w:themeColor="text1"/>
          <w:kern w:val="0"/>
          <w:lang w:val="uk-UA" w:eastAsia="ru-RU" w:bidi="ar-SA"/>
        </w:rPr>
      </w:pPr>
      <w:r w:rsidRPr="008A40DF">
        <w:rPr>
          <w:rFonts w:ascii="Times New Roman" w:eastAsia="Times New Roman" w:hAnsi="Times New Roman" w:cs="Times New Roman"/>
          <w:i/>
          <w:color w:val="000000" w:themeColor="text1"/>
          <w:kern w:val="0"/>
          <w:lang w:val="uk-UA" w:eastAsia="ru-RU" w:bidi="ar-SA"/>
        </w:rPr>
        <w:t>- Ремонтно-реставраційні роботи фасаду та покрівлі будівлі, розташованої за адресою: м. Одеса, вул. Ніжинська, 24 (пам'ятка архітектури та містобудування місцевого значення)</w:t>
      </w:r>
      <w:r w:rsidR="00A337F9" w:rsidRPr="008A40DF">
        <w:rPr>
          <w:rFonts w:ascii="Times New Roman" w:eastAsia="Times New Roman" w:hAnsi="Times New Roman" w:cs="Times New Roman"/>
          <w:i/>
          <w:color w:val="000000" w:themeColor="text1"/>
          <w:kern w:val="0"/>
          <w:lang w:val="uk-UA" w:eastAsia="ru-RU" w:bidi="ar-SA"/>
        </w:rPr>
        <w:t xml:space="preserve"> – 100 000 грн</w:t>
      </w:r>
      <w:r w:rsidRPr="008A40DF">
        <w:rPr>
          <w:rFonts w:ascii="Times New Roman" w:eastAsia="Times New Roman" w:hAnsi="Times New Roman" w:cs="Times New Roman"/>
          <w:i/>
          <w:color w:val="000000" w:themeColor="text1"/>
          <w:kern w:val="0"/>
          <w:lang w:val="uk-UA" w:eastAsia="ru-RU" w:bidi="ar-SA"/>
        </w:rPr>
        <w:t>;</w:t>
      </w:r>
    </w:p>
    <w:p w14:paraId="4BA7E359" w14:textId="4118B9C1" w:rsidR="009A3C4E" w:rsidRPr="008A40DF" w:rsidRDefault="009A3C4E" w:rsidP="00B8719F">
      <w:pPr>
        <w:ind w:right="27" w:firstLine="567"/>
        <w:jc w:val="both"/>
        <w:rPr>
          <w:rFonts w:ascii="Times New Roman" w:eastAsia="Times New Roman" w:hAnsi="Times New Roman" w:cs="Times New Roman"/>
          <w:i/>
          <w:color w:val="000000" w:themeColor="text1"/>
          <w:kern w:val="0"/>
          <w:lang w:val="uk-UA" w:eastAsia="ru-RU" w:bidi="ar-SA"/>
        </w:rPr>
      </w:pPr>
      <w:r w:rsidRPr="008A40DF">
        <w:rPr>
          <w:rFonts w:ascii="Times New Roman" w:eastAsia="Times New Roman" w:hAnsi="Times New Roman" w:cs="Times New Roman"/>
          <w:i/>
          <w:color w:val="000000" w:themeColor="text1"/>
          <w:kern w:val="0"/>
          <w:lang w:val="uk-UA" w:eastAsia="ru-RU" w:bidi="ar-SA"/>
        </w:rPr>
        <w:t>- Ремонтно-реставраційні роботи фасаду та покрівлі будівлі, розташованої за адресою: м. Одеса, вул. Ніжинська, 43 (пам'ятка архітектури та містобудування місцевого значення)</w:t>
      </w:r>
      <w:r w:rsidR="00A337F9" w:rsidRPr="008A40DF">
        <w:rPr>
          <w:rFonts w:ascii="Times New Roman" w:eastAsia="Times New Roman" w:hAnsi="Times New Roman" w:cs="Times New Roman"/>
          <w:i/>
          <w:color w:val="000000" w:themeColor="text1"/>
          <w:kern w:val="0"/>
          <w:lang w:val="uk-UA" w:eastAsia="ru-RU" w:bidi="ar-SA"/>
        </w:rPr>
        <w:t xml:space="preserve"> – 100 000 грн</w:t>
      </w:r>
      <w:r w:rsidRPr="008A40DF">
        <w:rPr>
          <w:rFonts w:ascii="Times New Roman" w:eastAsia="Times New Roman" w:hAnsi="Times New Roman" w:cs="Times New Roman"/>
          <w:i/>
          <w:color w:val="000000" w:themeColor="text1"/>
          <w:kern w:val="0"/>
          <w:lang w:val="uk-UA" w:eastAsia="ru-RU" w:bidi="ar-SA"/>
        </w:rPr>
        <w:t>;</w:t>
      </w:r>
    </w:p>
    <w:p w14:paraId="02C9BC15" w14:textId="0DB78331" w:rsidR="009A3C4E" w:rsidRPr="008A40DF" w:rsidRDefault="009A3C4E" w:rsidP="00B8719F">
      <w:pPr>
        <w:ind w:right="27" w:firstLine="567"/>
        <w:jc w:val="both"/>
        <w:rPr>
          <w:rFonts w:ascii="Times New Roman" w:eastAsia="Times New Roman" w:hAnsi="Times New Roman" w:cs="Times New Roman"/>
          <w:i/>
          <w:color w:val="000000" w:themeColor="text1"/>
          <w:kern w:val="0"/>
          <w:lang w:val="uk-UA" w:eastAsia="ru-RU" w:bidi="ar-SA"/>
        </w:rPr>
      </w:pPr>
      <w:r w:rsidRPr="008A40DF">
        <w:rPr>
          <w:rFonts w:ascii="Times New Roman" w:eastAsia="Times New Roman" w:hAnsi="Times New Roman" w:cs="Times New Roman"/>
          <w:i/>
          <w:color w:val="000000" w:themeColor="text1"/>
          <w:kern w:val="0"/>
          <w:lang w:val="uk-UA" w:eastAsia="ru-RU" w:bidi="ar-SA"/>
        </w:rPr>
        <w:t xml:space="preserve">- Ремонтно-реставраційні роботи фасаду та покрівлі будівлі, розташованої за адресою: м. Одеса, вул. </w:t>
      </w:r>
      <w:proofErr w:type="spellStart"/>
      <w:r w:rsidRPr="008A40DF">
        <w:rPr>
          <w:rFonts w:ascii="Times New Roman" w:eastAsia="Times New Roman" w:hAnsi="Times New Roman" w:cs="Times New Roman"/>
          <w:i/>
          <w:color w:val="000000" w:themeColor="text1"/>
          <w:kern w:val="0"/>
          <w:lang w:val="uk-UA" w:eastAsia="ru-RU" w:bidi="ar-SA"/>
        </w:rPr>
        <w:t>Градоначальницька</w:t>
      </w:r>
      <w:proofErr w:type="spellEnd"/>
      <w:r w:rsidRPr="008A40DF">
        <w:rPr>
          <w:rFonts w:ascii="Times New Roman" w:eastAsia="Times New Roman" w:hAnsi="Times New Roman" w:cs="Times New Roman"/>
          <w:i/>
          <w:color w:val="000000" w:themeColor="text1"/>
          <w:kern w:val="0"/>
          <w:lang w:val="uk-UA" w:eastAsia="ru-RU" w:bidi="ar-SA"/>
        </w:rPr>
        <w:t>, 25 (пам'ятка архітектури та містобудування місцевого значення)</w:t>
      </w:r>
      <w:r w:rsidR="00A337F9" w:rsidRPr="008A40DF">
        <w:rPr>
          <w:rFonts w:ascii="Times New Roman" w:eastAsia="Times New Roman" w:hAnsi="Times New Roman" w:cs="Times New Roman"/>
          <w:i/>
          <w:color w:val="000000" w:themeColor="text1"/>
          <w:kern w:val="0"/>
          <w:lang w:val="uk-UA" w:eastAsia="ru-RU" w:bidi="ar-SA"/>
        </w:rPr>
        <w:t xml:space="preserve"> – 100 000 грн</w:t>
      </w:r>
      <w:r w:rsidRPr="008A40DF">
        <w:rPr>
          <w:rFonts w:ascii="Times New Roman" w:eastAsia="Times New Roman" w:hAnsi="Times New Roman" w:cs="Times New Roman"/>
          <w:i/>
          <w:color w:val="000000" w:themeColor="text1"/>
          <w:kern w:val="0"/>
          <w:lang w:val="uk-UA" w:eastAsia="ru-RU" w:bidi="ar-SA"/>
        </w:rPr>
        <w:t>;</w:t>
      </w:r>
    </w:p>
    <w:p w14:paraId="10411094" w14:textId="66D46639" w:rsidR="009A3C4E" w:rsidRPr="008A40DF" w:rsidRDefault="009A3C4E" w:rsidP="00B8719F">
      <w:pPr>
        <w:ind w:right="27" w:firstLine="567"/>
        <w:jc w:val="both"/>
        <w:rPr>
          <w:rFonts w:ascii="Times New Roman" w:hAnsi="Times New Roman" w:cs="Times New Roman"/>
          <w:i/>
          <w:color w:val="000000" w:themeColor="text1"/>
          <w:shd w:val="clear" w:color="auto" w:fill="FFFFFF"/>
          <w:lang w:val="uk-UA"/>
        </w:rPr>
      </w:pPr>
      <w:r w:rsidRPr="008A40DF">
        <w:rPr>
          <w:rFonts w:ascii="Times New Roman" w:eastAsia="Times New Roman" w:hAnsi="Times New Roman" w:cs="Times New Roman"/>
          <w:i/>
          <w:color w:val="000000" w:themeColor="text1"/>
          <w:kern w:val="0"/>
          <w:lang w:val="uk-UA" w:eastAsia="ru-RU" w:bidi="ar-SA"/>
        </w:rPr>
        <w:t xml:space="preserve">- Ремонтно-реставраційні роботи фасаду та покрівлі будівлі, розташованої за адресою: м. Одеса, вул. </w:t>
      </w:r>
      <w:proofErr w:type="spellStart"/>
      <w:r w:rsidRPr="008A40DF">
        <w:rPr>
          <w:rFonts w:ascii="Times New Roman" w:eastAsia="Times New Roman" w:hAnsi="Times New Roman" w:cs="Times New Roman"/>
          <w:i/>
          <w:color w:val="000000" w:themeColor="text1"/>
          <w:kern w:val="0"/>
          <w:lang w:val="uk-UA" w:eastAsia="ru-RU" w:bidi="ar-SA"/>
        </w:rPr>
        <w:t>Дідріхсона</w:t>
      </w:r>
      <w:proofErr w:type="spellEnd"/>
      <w:r w:rsidRPr="008A40DF">
        <w:rPr>
          <w:rFonts w:ascii="Times New Roman" w:eastAsia="Times New Roman" w:hAnsi="Times New Roman" w:cs="Times New Roman"/>
          <w:i/>
          <w:color w:val="000000" w:themeColor="text1"/>
          <w:kern w:val="0"/>
          <w:lang w:val="uk-UA" w:eastAsia="ru-RU" w:bidi="ar-SA"/>
        </w:rPr>
        <w:t>, 9 (пам'ятка архітектури та містобудування місцевого значення)</w:t>
      </w:r>
      <w:r w:rsidR="00A337F9" w:rsidRPr="008A40DF">
        <w:rPr>
          <w:rFonts w:ascii="Times New Roman" w:eastAsia="Times New Roman" w:hAnsi="Times New Roman" w:cs="Times New Roman"/>
          <w:i/>
          <w:color w:val="000000" w:themeColor="text1"/>
          <w:kern w:val="0"/>
          <w:lang w:val="uk-UA" w:eastAsia="ru-RU" w:bidi="ar-SA"/>
        </w:rPr>
        <w:t xml:space="preserve"> – 100 000 грн</w:t>
      </w:r>
      <w:r w:rsidRPr="008A40DF">
        <w:rPr>
          <w:rFonts w:ascii="Times New Roman" w:eastAsia="Times New Roman" w:hAnsi="Times New Roman" w:cs="Times New Roman"/>
          <w:i/>
          <w:color w:val="000000" w:themeColor="text1"/>
          <w:kern w:val="0"/>
          <w:lang w:val="uk-UA" w:eastAsia="ru-RU" w:bidi="ar-SA"/>
        </w:rPr>
        <w:t>.</w:t>
      </w:r>
    </w:p>
    <w:p w14:paraId="2B25B1EB" w14:textId="77777777" w:rsidR="00CE38C7" w:rsidRPr="008A40DF" w:rsidRDefault="00CE38C7" w:rsidP="00CE38C7">
      <w:pPr>
        <w:ind w:right="27" w:firstLine="567"/>
        <w:jc w:val="both"/>
        <w:rPr>
          <w:rFonts w:ascii="Times New Roman" w:hAnsi="Times New Roman" w:cs="Times New Roman"/>
          <w:color w:val="000000" w:themeColor="text1"/>
          <w:shd w:val="clear" w:color="auto" w:fill="FFFFFF"/>
          <w:lang w:val="uk-UA"/>
        </w:rPr>
      </w:pPr>
      <w:r w:rsidRPr="008A40DF">
        <w:rPr>
          <w:rFonts w:ascii="Times New Roman" w:hAnsi="Times New Roman" w:cs="Times New Roman"/>
          <w:color w:val="000000" w:themeColor="text1"/>
          <w:shd w:val="clear" w:color="auto" w:fill="FFFFFF"/>
          <w:lang w:val="uk-UA"/>
        </w:rPr>
        <w:t xml:space="preserve">Виступив голова комісії </w:t>
      </w:r>
      <w:proofErr w:type="spellStart"/>
      <w:r w:rsidRPr="008A40DF">
        <w:rPr>
          <w:rFonts w:ascii="Times New Roman" w:hAnsi="Times New Roman" w:cs="Times New Roman"/>
          <w:color w:val="000000" w:themeColor="text1"/>
          <w:shd w:val="clear" w:color="auto" w:fill="FFFFFF"/>
          <w:lang w:val="uk-UA"/>
        </w:rPr>
        <w:t>Потапський</w:t>
      </w:r>
      <w:proofErr w:type="spellEnd"/>
      <w:r w:rsidRPr="008A40DF">
        <w:rPr>
          <w:rFonts w:ascii="Times New Roman" w:hAnsi="Times New Roman" w:cs="Times New Roman"/>
          <w:color w:val="000000" w:themeColor="text1"/>
          <w:shd w:val="clear" w:color="auto" w:fill="FFFFFF"/>
          <w:lang w:val="uk-UA"/>
        </w:rPr>
        <w:t xml:space="preserve"> О.Ю, з пропозицією щодо включення до додатку № 2 наступного </w:t>
      </w:r>
      <w:r w:rsidR="009A3C4E" w:rsidRPr="008A40DF">
        <w:rPr>
          <w:rFonts w:ascii="Times New Roman" w:hAnsi="Times New Roman" w:cs="Times New Roman"/>
          <w:color w:val="000000" w:themeColor="text1"/>
          <w:shd w:val="clear" w:color="auto" w:fill="FFFFFF"/>
          <w:lang w:val="uk-UA"/>
        </w:rPr>
        <w:t>пункту</w:t>
      </w:r>
      <w:r w:rsidRPr="008A40DF">
        <w:rPr>
          <w:rFonts w:ascii="Times New Roman" w:hAnsi="Times New Roman" w:cs="Times New Roman"/>
          <w:color w:val="000000" w:themeColor="text1"/>
          <w:shd w:val="clear" w:color="auto" w:fill="FFFFFF"/>
          <w:lang w:val="uk-UA"/>
        </w:rPr>
        <w:t>:</w:t>
      </w:r>
    </w:p>
    <w:p w14:paraId="60275F08" w14:textId="49F5BB4D" w:rsidR="009A3C4E" w:rsidRPr="008A40DF" w:rsidRDefault="009A3C4E" w:rsidP="00CE38C7">
      <w:pPr>
        <w:ind w:right="27" w:firstLine="567"/>
        <w:jc w:val="both"/>
        <w:rPr>
          <w:rFonts w:ascii="Times New Roman" w:hAnsi="Times New Roman" w:cs="Times New Roman"/>
          <w:i/>
          <w:color w:val="000000" w:themeColor="text1"/>
          <w:shd w:val="clear" w:color="auto" w:fill="FFFFFF"/>
          <w:lang w:val="uk-UA"/>
        </w:rPr>
      </w:pPr>
      <w:r w:rsidRPr="008A40DF">
        <w:rPr>
          <w:rFonts w:ascii="Times New Roman" w:hAnsi="Times New Roman" w:cs="Times New Roman"/>
          <w:i/>
          <w:color w:val="000000" w:themeColor="text1"/>
          <w:shd w:val="clear" w:color="auto" w:fill="FFFFFF"/>
          <w:lang w:val="uk-UA"/>
        </w:rPr>
        <w:t>-</w:t>
      </w:r>
      <w:r w:rsidRPr="008A40DF">
        <w:rPr>
          <w:rFonts w:ascii="Times New Roman" w:eastAsia="Times New Roman" w:hAnsi="Times New Roman" w:cs="Times New Roman"/>
          <w:i/>
          <w:color w:val="000000" w:themeColor="text1"/>
          <w:kern w:val="0"/>
          <w:lang w:val="uk-UA" w:eastAsia="ru-RU" w:bidi="ar-SA"/>
        </w:rPr>
        <w:t xml:space="preserve"> Ремонтно-реставраційні роботи фасаду та покрівлі будівлі, розташованої в історичній частині м. Одеси, за адресою: м. Одеса, вул. Пушкінська, 57  (пам’ятка архітектури та містобудування місцевого значення)</w:t>
      </w:r>
      <w:r w:rsidR="00A337F9" w:rsidRPr="008A40DF">
        <w:rPr>
          <w:rFonts w:ascii="Times New Roman" w:eastAsia="Times New Roman" w:hAnsi="Times New Roman" w:cs="Times New Roman"/>
          <w:i/>
          <w:color w:val="000000" w:themeColor="text1"/>
          <w:kern w:val="0"/>
          <w:lang w:val="uk-UA" w:eastAsia="ru-RU" w:bidi="ar-SA"/>
        </w:rPr>
        <w:t xml:space="preserve"> – 100 000 грн</w:t>
      </w:r>
      <w:r w:rsidRPr="008A40DF">
        <w:rPr>
          <w:rFonts w:ascii="Times New Roman" w:eastAsia="Times New Roman" w:hAnsi="Times New Roman" w:cs="Times New Roman"/>
          <w:i/>
          <w:color w:val="000000" w:themeColor="text1"/>
          <w:kern w:val="0"/>
          <w:lang w:val="uk-UA" w:eastAsia="ru-RU" w:bidi="ar-SA"/>
        </w:rPr>
        <w:t>.</w:t>
      </w:r>
    </w:p>
    <w:p w14:paraId="6175ADDD" w14:textId="77777777" w:rsidR="00D90D27" w:rsidRDefault="00D90D27" w:rsidP="009A3C4E">
      <w:pPr>
        <w:ind w:firstLine="567"/>
        <w:jc w:val="both"/>
        <w:rPr>
          <w:rFonts w:ascii="Times New Roman" w:eastAsia="Times New Roman" w:hAnsi="Times New Roman" w:cs="Times New Roman"/>
          <w:kern w:val="0"/>
          <w:sz w:val="28"/>
          <w:szCs w:val="28"/>
          <w:lang w:val="uk-UA" w:eastAsia="ru-RU" w:bidi="ar-SA"/>
        </w:rPr>
      </w:pPr>
    </w:p>
    <w:p w14:paraId="7A9BF011" w14:textId="77777777" w:rsidR="009A3C4E" w:rsidRDefault="009A3C4E" w:rsidP="009A3C4E">
      <w:pPr>
        <w:ind w:firstLine="567"/>
        <w:jc w:val="both"/>
        <w:rPr>
          <w:rFonts w:ascii="Times New Roman" w:hAnsi="Times New Roman" w:cs="Times New Roman"/>
          <w:sz w:val="28"/>
          <w:szCs w:val="28"/>
          <w:shd w:val="clear" w:color="auto" w:fill="FFFFFF"/>
          <w:lang w:val="uk-UA"/>
        </w:rPr>
      </w:pPr>
      <w:r>
        <w:rPr>
          <w:rFonts w:ascii="Times New Roman" w:eastAsia="Times New Roman" w:hAnsi="Times New Roman" w:cs="Times New Roman"/>
          <w:kern w:val="0"/>
          <w:sz w:val="28"/>
          <w:szCs w:val="28"/>
          <w:lang w:val="uk-UA" w:eastAsia="ru-RU" w:bidi="ar-SA"/>
        </w:rPr>
        <w:t xml:space="preserve">Голосували за погодження Управлінню капітального будівництва Одеської міської ради </w:t>
      </w:r>
      <w:r>
        <w:rPr>
          <w:rFonts w:ascii="Times New Roman" w:hAnsi="Times New Roman" w:cs="Times New Roman"/>
          <w:sz w:val="28"/>
          <w:szCs w:val="28"/>
          <w:lang w:val="uk-UA"/>
        </w:rPr>
        <w:t xml:space="preserve">перерозподілу бюджетних призначень на 2021 рік у тому числі за рахунок коштів внутрішнього запозичення за листом                  </w:t>
      </w:r>
      <w:r>
        <w:rPr>
          <w:rFonts w:ascii="Times New Roman" w:hAnsi="Times New Roman" w:cs="Times New Roman"/>
          <w:sz w:val="28"/>
          <w:szCs w:val="28"/>
          <w:shd w:val="clear" w:color="auto" w:fill="FFFFFF"/>
          <w:lang w:val="uk-UA"/>
        </w:rPr>
        <w:t xml:space="preserve">№ 02-05/1038-04 від 09.09.2021 року з урахуванням пропозицій Ієремії В.В. та </w:t>
      </w:r>
      <w:proofErr w:type="spellStart"/>
      <w:r>
        <w:rPr>
          <w:rFonts w:ascii="Times New Roman" w:hAnsi="Times New Roman" w:cs="Times New Roman"/>
          <w:sz w:val="28"/>
          <w:szCs w:val="28"/>
          <w:shd w:val="clear" w:color="auto" w:fill="FFFFFF"/>
          <w:lang w:val="uk-UA"/>
        </w:rPr>
        <w:t>Потапського</w:t>
      </w:r>
      <w:proofErr w:type="spellEnd"/>
      <w:r>
        <w:rPr>
          <w:rFonts w:ascii="Times New Roman" w:hAnsi="Times New Roman" w:cs="Times New Roman"/>
          <w:sz w:val="28"/>
          <w:szCs w:val="28"/>
          <w:shd w:val="clear" w:color="auto" w:fill="FFFFFF"/>
          <w:lang w:val="uk-UA"/>
        </w:rPr>
        <w:t xml:space="preserve"> О.Ю.:</w:t>
      </w:r>
    </w:p>
    <w:p w14:paraId="4B55B4E3" w14:textId="77777777" w:rsidR="009A3C4E" w:rsidRPr="009A3C4E" w:rsidRDefault="009A3C4E" w:rsidP="009A3C4E">
      <w:pPr>
        <w:ind w:firstLine="567"/>
        <w:jc w:val="both"/>
        <w:rPr>
          <w:rFonts w:ascii="Times New Roman" w:hAnsi="Times New Roman" w:cs="Times New Roman"/>
          <w:b/>
          <w:sz w:val="28"/>
          <w:szCs w:val="28"/>
          <w:shd w:val="clear" w:color="auto" w:fill="FFFFFF"/>
          <w:lang w:val="uk-UA"/>
        </w:rPr>
      </w:pPr>
      <w:r w:rsidRPr="009A3C4E">
        <w:rPr>
          <w:rFonts w:ascii="Times New Roman" w:hAnsi="Times New Roman" w:cs="Times New Roman"/>
          <w:b/>
          <w:sz w:val="28"/>
          <w:szCs w:val="28"/>
          <w:shd w:val="clear" w:color="auto" w:fill="FFFFFF"/>
          <w:lang w:val="uk-UA"/>
        </w:rPr>
        <w:t>За</w:t>
      </w:r>
      <w:r w:rsidR="00D90D27">
        <w:rPr>
          <w:rFonts w:ascii="Times New Roman" w:hAnsi="Times New Roman" w:cs="Times New Roman"/>
          <w:b/>
          <w:sz w:val="28"/>
          <w:szCs w:val="28"/>
          <w:shd w:val="clear" w:color="auto" w:fill="FFFFFF"/>
          <w:lang w:val="uk-UA"/>
        </w:rPr>
        <w:t xml:space="preserve">  </w:t>
      </w:r>
      <w:r w:rsidRPr="009A3C4E">
        <w:rPr>
          <w:rFonts w:ascii="Times New Roman" w:hAnsi="Times New Roman" w:cs="Times New Roman"/>
          <w:b/>
          <w:sz w:val="28"/>
          <w:szCs w:val="28"/>
          <w:shd w:val="clear" w:color="auto" w:fill="FFFFFF"/>
          <w:lang w:val="uk-UA"/>
        </w:rPr>
        <w:t xml:space="preserve">- одноголосно. </w:t>
      </w:r>
    </w:p>
    <w:p w14:paraId="320933EB" w14:textId="77777777" w:rsidR="009A3C4E" w:rsidRDefault="009A3C4E" w:rsidP="009A3C4E">
      <w:pPr>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ВИСНОВОК: П</w:t>
      </w:r>
      <w:r>
        <w:rPr>
          <w:rFonts w:ascii="Times New Roman" w:eastAsia="Times New Roman" w:hAnsi="Times New Roman" w:cs="Times New Roman"/>
          <w:kern w:val="0"/>
          <w:sz w:val="28"/>
          <w:szCs w:val="28"/>
          <w:lang w:val="uk-UA" w:eastAsia="ru-RU" w:bidi="ar-SA"/>
        </w:rPr>
        <w:t xml:space="preserve">огодити Управлінню капітального будівництва Одеської міської ради </w:t>
      </w:r>
      <w:r>
        <w:rPr>
          <w:rFonts w:ascii="Times New Roman" w:hAnsi="Times New Roman" w:cs="Times New Roman"/>
          <w:sz w:val="28"/>
          <w:szCs w:val="28"/>
          <w:lang w:val="uk-UA"/>
        </w:rPr>
        <w:t xml:space="preserve">перерозподілу бюджетних призначень на 2021 рік у тому числі за рахунок коштів внутрішнього запозичення за листом  </w:t>
      </w:r>
      <w:r>
        <w:rPr>
          <w:rFonts w:ascii="Times New Roman" w:hAnsi="Times New Roman" w:cs="Times New Roman"/>
          <w:sz w:val="28"/>
          <w:szCs w:val="28"/>
          <w:shd w:val="clear" w:color="auto" w:fill="FFFFFF"/>
          <w:lang w:val="uk-UA"/>
        </w:rPr>
        <w:t xml:space="preserve">№ 02-05/1038-04 від 09.09.2021 року та пропозицій Ієремії В.В. та </w:t>
      </w:r>
      <w:proofErr w:type="spellStart"/>
      <w:r>
        <w:rPr>
          <w:rFonts w:ascii="Times New Roman" w:hAnsi="Times New Roman" w:cs="Times New Roman"/>
          <w:sz w:val="28"/>
          <w:szCs w:val="28"/>
          <w:shd w:val="clear" w:color="auto" w:fill="FFFFFF"/>
          <w:lang w:val="uk-UA"/>
        </w:rPr>
        <w:t>Потапського</w:t>
      </w:r>
      <w:proofErr w:type="spellEnd"/>
      <w:r>
        <w:rPr>
          <w:rFonts w:ascii="Times New Roman" w:hAnsi="Times New Roman" w:cs="Times New Roman"/>
          <w:sz w:val="28"/>
          <w:szCs w:val="28"/>
          <w:shd w:val="clear" w:color="auto" w:fill="FFFFFF"/>
          <w:lang w:val="uk-UA"/>
        </w:rPr>
        <w:t xml:space="preserve"> О.Ю.</w:t>
      </w:r>
    </w:p>
    <w:p w14:paraId="261994D7" w14:textId="77777777" w:rsidR="009A3C4E" w:rsidRDefault="009A3C4E" w:rsidP="009A3C4E">
      <w:pPr>
        <w:ind w:firstLine="567"/>
        <w:jc w:val="both"/>
        <w:rPr>
          <w:rFonts w:ascii="Times New Roman" w:hAnsi="Times New Roman" w:cs="Times New Roman"/>
          <w:sz w:val="28"/>
          <w:szCs w:val="28"/>
          <w:shd w:val="clear" w:color="auto" w:fill="FFFFFF"/>
          <w:lang w:val="uk-UA"/>
        </w:rPr>
      </w:pPr>
    </w:p>
    <w:p w14:paraId="61365031" w14:textId="77777777" w:rsidR="00B8719F" w:rsidRDefault="000753C1" w:rsidP="00B8719F">
      <w:pPr>
        <w:ind w:right="27" w:firstLine="567"/>
        <w:jc w:val="both"/>
        <w:rPr>
          <w:rFonts w:ascii="Times New Roman" w:hAnsi="Times New Roman" w:cs="Times New Roman"/>
          <w:color w:val="000000"/>
          <w:sz w:val="28"/>
          <w:szCs w:val="28"/>
          <w:shd w:val="clear" w:color="auto" w:fill="FFFFFF"/>
          <w:lang w:val="uk-UA"/>
        </w:rPr>
      </w:pPr>
      <w:r>
        <w:rPr>
          <w:rFonts w:ascii="Times New Roman" w:eastAsia="Times New Roman" w:hAnsi="Times New Roman" w:cs="Times New Roman"/>
          <w:kern w:val="0"/>
          <w:sz w:val="28"/>
          <w:szCs w:val="28"/>
          <w:lang w:val="uk-UA" w:eastAsia="ru-RU" w:bidi="ar-SA"/>
        </w:rPr>
        <w:lastRenderedPageBreak/>
        <w:t>СЛУХАЛИ: Інформацію директора Д</w:t>
      </w:r>
      <w:r w:rsidR="00B8719F">
        <w:rPr>
          <w:rFonts w:ascii="Times New Roman" w:eastAsia="Times New Roman" w:hAnsi="Times New Roman" w:cs="Times New Roman"/>
          <w:kern w:val="0"/>
          <w:sz w:val="28"/>
          <w:szCs w:val="28"/>
          <w:lang w:val="uk-UA" w:eastAsia="ru-RU" w:bidi="ar-SA"/>
        </w:rPr>
        <w:t xml:space="preserve">епартаменту міського господарства Одеської міської ради Мостовських Н.І. щодо </w:t>
      </w:r>
      <w:r w:rsidR="00B8719F">
        <w:rPr>
          <w:rFonts w:ascii="Times New Roman" w:hAnsi="Times New Roman" w:cs="Times New Roman"/>
          <w:color w:val="000000"/>
          <w:sz w:val="28"/>
          <w:szCs w:val="28"/>
          <w:shd w:val="clear" w:color="auto" w:fill="FFFFFF"/>
          <w:lang w:val="uk-UA"/>
        </w:rPr>
        <w:t xml:space="preserve">проекту рішення «Про виділення Комунальному підприємству «Теплопостачання міста Одеси» коштів з бюджету  Одеської міської територіальної громади на 2021 рік у частині компенсації витрат на надання населенню та іншим групам споживачів м. Одеси послуг із централізованого опалення та постачання теплової енергії, що становлять загальний економічний інтерес» (лист Департаменту № 1047/вих. від 27.08.2021 року). </w:t>
      </w:r>
    </w:p>
    <w:p w14:paraId="7BAF4B87" w14:textId="77777777" w:rsidR="00B8719F" w:rsidRDefault="00B8719F" w:rsidP="00B8719F">
      <w:pPr>
        <w:ind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Виступили: </w:t>
      </w:r>
      <w:proofErr w:type="spellStart"/>
      <w:r>
        <w:rPr>
          <w:rFonts w:ascii="Times New Roman" w:hAnsi="Times New Roman" w:cs="Times New Roman"/>
          <w:color w:val="000000"/>
          <w:sz w:val="28"/>
          <w:szCs w:val="28"/>
          <w:shd w:val="clear" w:color="auto" w:fill="FFFFFF"/>
          <w:lang w:val="uk-UA"/>
        </w:rPr>
        <w:t>Потапський</w:t>
      </w:r>
      <w:proofErr w:type="spellEnd"/>
      <w:r>
        <w:rPr>
          <w:rFonts w:ascii="Times New Roman" w:hAnsi="Times New Roman" w:cs="Times New Roman"/>
          <w:color w:val="000000"/>
          <w:sz w:val="28"/>
          <w:szCs w:val="28"/>
          <w:shd w:val="clear" w:color="auto" w:fill="FFFFFF"/>
          <w:lang w:val="uk-UA"/>
        </w:rPr>
        <w:t xml:space="preserve"> О.Ю.</w:t>
      </w:r>
      <w:r w:rsidR="00D90D27">
        <w:rPr>
          <w:rFonts w:ascii="Times New Roman" w:hAnsi="Times New Roman" w:cs="Times New Roman"/>
          <w:color w:val="000000"/>
          <w:sz w:val="28"/>
          <w:szCs w:val="28"/>
          <w:shd w:val="clear" w:color="auto" w:fill="FFFFFF"/>
          <w:lang w:val="uk-UA"/>
        </w:rPr>
        <w:t xml:space="preserve">, </w:t>
      </w:r>
      <w:proofErr w:type="spellStart"/>
      <w:r w:rsidR="00D90D27">
        <w:rPr>
          <w:rFonts w:ascii="Times New Roman" w:hAnsi="Times New Roman" w:cs="Times New Roman"/>
          <w:color w:val="000000"/>
          <w:sz w:val="28"/>
          <w:szCs w:val="28"/>
          <w:shd w:val="clear" w:color="auto" w:fill="FFFFFF"/>
          <w:lang w:val="uk-UA"/>
        </w:rPr>
        <w:t>Позднякова</w:t>
      </w:r>
      <w:proofErr w:type="spellEnd"/>
      <w:r w:rsidR="00D90D27">
        <w:rPr>
          <w:rFonts w:ascii="Times New Roman" w:hAnsi="Times New Roman" w:cs="Times New Roman"/>
          <w:color w:val="000000"/>
          <w:sz w:val="28"/>
          <w:szCs w:val="28"/>
          <w:shd w:val="clear" w:color="auto" w:fill="FFFFFF"/>
          <w:lang w:val="uk-UA"/>
        </w:rPr>
        <w:t xml:space="preserve"> Г.І., </w:t>
      </w:r>
      <w:proofErr w:type="spellStart"/>
      <w:r w:rsidR="00D90D27">
        <w:rPr>
          <w:rFonts w:ascii="Times New Roman" w:hAnsi="Times New Roman" w:cs="Times New Roman"/>
          <w:color w:val="000000"/>
          <w:sz w:val="28"/>
          <w:szCs w:val="28"/>
          <w:shd w:val="clear" w:color="auto" w:fill="FFFFFF"/>
          <w:lang w:val="uk-UA"/>
        </w:rPr>
        <w:t>Мороховський</w:t>
      </w:r>
      <w:proofErr w:type="spellEnd"/>
      <w:r w:rsidR="00D90D27">
        <w:rPr>
          <w:rFonts w:ascii="Times New Roman" w:hAnsi="Times New Roman" w:cs="Times New Roman"/>
          <w:color w:val="000000"/>
          <w:sz w:val="28"/>
          <w:szCs w:val="28"/>
          <w:shd w:val="clear" w:color="auto" w:fill="FFFFFF"/>
          <w:lang w:val="uk-UA"/>
        </w:rPr>
        <w:t xml:space="preserve"> В.В., Ієремія В.В.</w:t>
      </w:r>
      <w:r>
        <w:rPr>
          <w:rFonts w:ascii="Times New Roman" w:hAnsi="Times New Roman" w:cs="Times New Roman"/>
          <w:color w:val="000000"/>
          <w:sz w:val="28"/>
          <w:szCs w:val="28"/>
          <w:shd w:val="clear" w:color="auto" w:fill="FFFFFF"/>
          <w:lang w:val="uk-UA"/>
        </w:rPr>
        <w:t xml:space="preserve"> </w:t>
      </w:r>
    </w:p>
    <w:p w14:paraId="0EF1712F" w14:textId="77777777" w:rsidR="000753C1" w:rsidRPr="000551DB" w:rsidRDefault="000753C1" w:rsidP="000753C1">
      <w:pPr>
        <w:ind w:right="27" w:firstLine="567"/>
        <w:jc w:val="both"/>
        <w:rPr>
          <w:rFonts w:ascii="Times New Roman" w:hAnsi="Times New Roman" w:cs="Times New Roman"/>
          <w:sz w:val="28"/>
          <w:szCs w:val="28"/>
          <w:lang w:val="uk-UA"/>
        </w:rPr>
      </w:pPr>
      <w:r w:rsidRPr="000551DB">
        <w:rPr>
          <w:rFonts w:ascii="Times New Roman" w:hAnsi="Times New Roman" w:cs="Times New Roman"/>
          <w:color w:val="000000"/>
          <w:sz w:val="28"/>
          <w:szCs w:val="28"/>
          <w:shd w:val="clear" w:color="auto" w:fill="FFFFFF"/>
          <w:lang w:val="uk-UA"/>
        </w:rPr>
        <w:t xml:space="preserve">Голосували за проєкт рішення </w:t>
      </w:r>
      <w:r>
        <w:rPr>
          <w:rFonts w:ascii="Times New Roman" w:hAnsi="Times New Roman" w:cs="Times New Roman"/>
          <w:color w:val="000000"/>
          <w:sz w:val="28"/>
          <w:szCs w:val="28"/>
          <w:shd w:val="clear" w:color="auto" w:fill="FFFFFF"/>
          <w:lang w:val="uk-UA"/>
        </w:rPr>
        <w:t>«Про виділення Комунальному підприємству «Теплопостачання міста Одеси» коштів з бюджету  Одеської міської територіальної громади на 2021 рік у частині компенсації витрат на надання населенню та іншим групам споживачів м. Одеси послуг із централізованого опалення та постачання теплової енергії, що становлять загальний економічний інтерес»</w:t>
      </w:r>
      <w:r w:rsidRPr="000551DB">
        <w:rPr>
          <w:rFonts w:ascii="Times New Roman" w:hAnsi="Times New Roman" w:cs="Times New Roman"/>
          <w:sz w:val="28"/>
          <w:szCs w:val="28"/>
          <w:lang w:val="uk-UA"/>
        </w:rPr>
        <w:t>:</w:t>
      </w:r>
    </w:p>
    <w:p w14:paraId="5F8FC45B" w14:textId="77777777" w:rsidR="000753C1" w:rsidRPr="000753C1" w:rsidRDefault="000753C1" w:rsidP="000753C1">
      <w:pPr>
        <w:ind w:right="27" w:firstLine="567"/>
        <w:jc w:val="both"/>
        <w:rPr>
          <w:rFonts w:ascii="Times New Roman" w:hAnsi="Times New Roman" w:cs="Times New Roman"/>
          <w:b/>
          <w:sz w:val="28"/>
          <w:szCs w:val="28"/>
          <w:lang w:val="uk-UA"/>
        </w:rPr>
      </w:pPr>
      <w:r w:rsidRPr="000753C1">
        <w:rPr>
          <w:rFonts w:ascii="Times New Roman" w:hAnsi="Times New Roman" w:cs="Times New Roman"/>
          <w:b/>
          <w:sz w:val="28"/>
          <w:szCs w:val="28"/>
          <w:lang w:val="uk-UA"/>
        </w:rPr>
        <w:t>За – одноголосно.</w:t>
      </w:r>
    </w:p>
    <w:p w14:paraId="296CBE50" w14:textId="77777777" w:rsidR="00B8719F" w:rsidRPr="00813E96" w:rsidRDefault="00B8719F" w:rsidP="00B8719F">
      <w:pPr>
        <w:ind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ВИСНОВОК: Підтримати проєкт рішення «Про виділення Комунальному підприємству «Теплопостачання міста Одеси» коштів з бюджету  Одеської міської територіальної громади на 2021 рік у частині компенсації витрат на надання населенню та іншим групам споживачів </w:t>
      </w:r>
      <w:r w:rsidR="00505C03" w:rsidRPr="00505C03">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м. Одеси послуг із централізованого опалення та постачання теплової енергії, що становлять загальний економічний інтерес» та внести його на розгляд сесії Одеської міської ради. </w:t>
      </w:r>
    </w:p>
    <w:p w14:paraId="4BCDC214" w14:textId="77777777" w:rsidR="00B8719F" w:rsidRDefault="00B8719F" w:rsidP="00B8719F">
      <w:pPr>
        <w:rPr>
          <w:lang w:val="uk-UA"/>
        </w:rPr>
      </w:pPr>
    </w:p>
    <w:p w14:paraId="2F9B49E4" w14:textId="77777777" w:rsidR="003278CF" w:rsidRDefault="003278CF" w:rsidP="003278CF">
      <w:pPr>
        <w:ind w:firstLine="567"/>
        <w:jc w:val="both"/>
        <w:rPr>
          <w:rFonts w:ascii="Times New Roman" w:hAnsi="Times New Roman" w:cs="Times New Roman"/>
          <w:b/>
          <w:sz w:val="28"/>
          <w:szCs w:val="28"/>
          <w:lang w:val="uk-UA"/>
        </w:rPr>
      </w:pPr>
    </w:p>
    <w:p w14:paraId="736E7462" w14:textId="77777777" w:rsidR="003278CF" w:rsidRDefault="003278CF" w:rsidP="003278CF">
      <w:pPr>
        <w:ind w:firstLine="567"/>
        <w:jc w:val="both"/>
        <w:rPr>
          <w:rFonts w:ascii="Times New Roman" w:hAnsi="Times New Roman" w:cs="Times New Roman"/>
          <w:color w:val="000000"/>
          <w:sz w:val="28"/>
          <w:szCs w:val="28"/>
          <w:shd w:val="clear" w:color="auto" w:fill="FFFFFF"/>
          <w:lang w:val="uk-UA"/>
        </w:rPr>
      </w:pPr>
      <w:r>
        <w:rPr>
          <w:rFonts w:ascii="Times New Roman" w:eastAsia="Times New Roman" w:hAnsi="Times New Roman" w:cs="Times New Roman"/>
          <w:kern w:val="0"/>
          <w:sz w:val="28"/>
          <w:szCs w:val="28"/>
          <w:lang w:val="uk-UA" w:eastAsia="ru-RU" w:bidi="ar-SA"/>
        </w:rPr>
        <w:t xml:space="preserve">СЛУХАЛИ: Інформацію директора департаменту міського господарства Одеської міської ради Мостовських Н.І. щодо </w:t>
      </w:r>
      <w:r>
        <w:rPr>
          <w:rFonts w:ascii="Times New Roman" w:hAnsi="Times New Roman" w:cs="Times New Roman"/>
          <w:color w:val="000000"/>
          <w:sz w:val="28"/>
          <w:szCs w:val="28"/>
          <w:shd w:val="clear" w:color="auto" w:fill="FFFFFF"/>
          <w:lang w:val="uk-UA"/>
        </w:rPr>
        <w:t xml:space="preserve">проекту рішення «Про надання згоди Комунальному підприємству «Теплопостачання міста Одеси» на укладання з ТОВ «Газопостачальна компанія «Нафтогаз </w:t>
      </w:r>
      <w:proofErr w:type="spellStart"/>
      <w:r>
        <w:rPr>
          <w:rFonts w:ascii="Times New Roman" w:hAnsi="Times New Roman" w:cs="Times New Roman"/>
          <w:color w:val="000000"/>
          <w:sz w:val="28"/>
          <w:szCs w:val="28"/>
          <w:shd w:val="clear" w:color="auto" w:fill="FFFFFF"/>
          <w:lang w:val="uk-UA"/>
        </w:rPr>
        <w:t>Трейдинг</w:t>
      </w:r>
      <w:proofErr w:type="spellEnd"/>
      <w:r>
        <w:rPr>
          <w:rFonts w:ascii="Times New Roman" w:hAnsi="Times New Roman" w:cs="Times New Roman"/>
          <w:color w:val="000000"/>
          <w:sz w:val="28"/>
          <w:szCs w:val="28"/>
          <w:shd w:val="clear" w:color="auto" w:fill="FFFFFF"/>
          <w:lang w:val="uk-UA"/>
        </w:rPr>
        <w:t xml:space="preserve">» Договору постачання природного газу на період з червня 2021 року до червня           2024 року» (лист № 1041/вих. від 26.08.2021 року). </w:t>
      </w:r>
    </w:p>
    <w:p w14:paraId="6F73DB85" w14:textId="77777777" w:rsidR="003278CF" w:rsidRPr="00813E96" w:rsidRDefault="003278CF" w:rsidP="003278CF">
      <w:pPr>
        <w:ind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ВИСНОВОК: Інформацію </w:t>
      </w:r>
      <w:r w:rsidR="000753C1">
        <w:rPr>
          <w:rFonts w:ascii="Times New Roman" w:hAnsi="Times New Roman" w:cs="Times New Roman"/>
          <w:color w:val="000000"/>
          <w:sz w:val="28"/>
          <w:szCs w:val="28"/>
          <w:shd w:val="clear" w:color="auto" w:fill="FFFFFF"/>
          <w:lang w:val="uk-UA"/>
        </w:rPr>
        <w:t>прийняти до відома.</w:t>
      </w:r>
    </w:p>
    <w:p w14:paraId="46314A2C" w14:textId="77777777" w:rsidR="00C42C40" w:rsidRDefault="00C42C40" w:rsidP="003278CF">
      <w:pPr>
        <w:ind w:firstLine="567"/>
        <w:jc w:val="both"/>
        <w:rPr>
          <w:rFonts w:ascii="Times New Roman" w:hAnsi="Times New Roman" w:cs="Times New Roman"/>
          <w:b/>
          <w:sz w:val="28"/>
          <w:szCs w:val="28"/>
          <w:lang w:val="uk-UA"/>
        </w:rPr>
      </w:pPr>
    </w:p>
    <w:p w14:paraId="17C82412" w14:textId="77777777" w:rsidR="006B41DD" w:rsidRDefault="006B41DD" w:rsidP="003278CF">
      <w:pPr>
        <w:ind w:firstLine="567"/>
        <w:jc w:val="both"/>
        <w:rPr>
          <w:rFonts w:ascii="Times New Roman" w:hAnsi="Times New Roman" w:cs="Times New Roman"/>
          <w:b/>
          <w:sz w:val="28"/>
          <w:szCs w:val="28"/>
          <w:lang w:val="uk-UA"/>
        </w:rPr>
      </w:pPr>
    </w:p>
    <w:p w14:paraId="6BF74728" w14:textId="77777777" w:rsidR="00C42C40" w:rsidRDefault="00C42C40" w:rsidP="00C42C40">
      <w:pPr>
        <w:ind w:right="27" w:firstLine="567"/>
        <w:jc w:val="both"/>
        <w:rPr>
          <w:rFonts w:ascii="Times New Roman" w:hAnsi="Times New Roman" w:cs="Times New Roman"/>
          <w:sz w:val="28"/>
          <w:szCs w:val="28"/>
          <w:lang w:val="uk-UA"/>
        </w:rPr>
      </w:pPr>
      <w:r>
        <w:rPr>
          <w:rFonts w:ascii="Times New Roman" w:eastAsia="Times New Roman" w:hAnsi="Times New Roman" w:cs="Times New Roman"/>
          <w:kern w:val="0"/>
          <w:sz w:val="28"/>
          <w:szCs w:val="28"/>
          <w:lang w:val="uk-UA" w:eastAsia="ru-RU" w:bidi="ar-SA"/>
        </w:rPr>
        <w:t xml:space="preserve">СЛУХАЛИ: Інформацію директора Департаменту міського господарства Одеської міської ради Мостовських Н.І. щодо </w:t>
      </w:r>
      <w:r w:rsidRPr="001E6651">
        <w:rPr>
          <w:rFonts w:ascii="Times New Roman" w:hAnsi="Times New Roman" w:cs="Times New Roman"/>
          <w:sz w:val="28"/>
          <w:szCs w:val="28"/>
          <w:lang w:val="uk-UA"/>
        </w:rPr>
        <w:t xml:space="preserve">перерозподілу </w:t>
      </w:r>
      <w:r w:rsidRPr="001E6651">
        <w:rPr>
          <w:rFonts w:ascii="Times New Roman" w:hAnsi="Times New Roman" w:cs="Times New Roman"/>
          <w:color w:val="000000"/>
          <w:sz w:val="28"/>
          <w:szCs w:val="28"/>
          <w:shd w:val="clear" w:color="auto" w:fill="FFFFFF"/>
          <w:lang w:val="uk-UA"/>
        </w:rPr>
        <w:t>Комунальному підприємству «Теплопостачання міста Одеси»</w:t>
      </w:r>
      <w:r w:rsidRPr="001E6651">
        <w:rPr>
          <w:rFonts w:ascii="Times New Roman" w:hAnsi="Times New Roman" w:cs="Times New Roman"/>
          <w:sz w:val="28"/>
          <w:szCs w:val="28"/>
          <w:lang w:val="uk-UA"/>
        </w:rPr>
        <w:t xml:space="preserve"> бюджетних призначень за КПКВ 1216012 «Забезпечення діяльності з виробництва, транспортування, постачання теплової енергії»  наступним чином (лист </w:t>
      </w:r>
      <w:r>
        <w:rPr>
          <w:rFonts w:ascii="Times New Roman" w:hAnsi="Times New Roman" w:cs="Times New Roman"/>
          <w:sz w:val="28"/>
          <w:szCs w:val="28"/>
          <w:lang w:val="uk-UA"/>
        </w:rPr>
        <w:t xml:space="preserve">       </w:t>
      </w:r>
      <w:r w:rsidRPr="001E6651">
        <w:rPr>
          <w:rFonts w:ascii="Times New Roman" w:hAnsi="Times New Roman" w:cs="Times New Roman"/>
          <w:sz w:val="28"/>
          <w:szCs w:val="28"/>
          <w:lang w:val="uk-UA"/>
        </w:rPr>
        <w:t>№ 1122/вих. від 09.09.2021 року)</w:t>
      </w:r>
      <w:r>
        <w:rPr>
          <w:rFonts w:ascii="Times New Roman" w:hAnsi="Times New Roman" w:cs="Times New Roman"/>
          <w:sz w:val="28"/>
          <w:szCs w:val="28"/>
          <w:lang w:val="uk-UA"/>
        </w:rPr>
        <w:t>.</w:t>
      </w:r>
    </w:p>
    <w:p w14:paraId="0871CD2F" w14:textId="77777777" w:rsidR="00C42C40" w:rsidRDefault="00C42C40" w:rsidP="00C42C40">
      <w:pPr>
        <w:ind w:right="27" w:firstLine="567"/>
        <w:jc w:val="both"/>
        <w:rPr>
          <w:rFonts w:ascii="Times New Roman" w:hAnsi="Times New Roman" w:cs="Times New Roman"/>
          <w:color w:val="000000"/>
          <w:sz w:val="28"/>
          <w:szCs w:val="28"/>
          <w:shd w:val="clear" w:color="auto" w:fill="FFFFFF"/>
          <w:lang w:val="uk-UA"/>
        </w:rPr>
      </w:pPr>
      <w:r w:rsidRPr="00D6282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Голосували за </w:t>
      </w:r>
      <w:r w:rsidRPr="00AB2ABB">
        <w:rPr>
          <w:rFonts w:ascii="Times New Roman" w:hAnsi="Times New Roman" w:cs="Times New Roman"/>
          <w:sz w:val="28"/>
          <w:szCs w:val="28"/>
          <w:lang w:val="uk-UA"/>
        </w:rPr>
        <w:t xml:space="preserve">перерозподілу запланованих бюджетних призначень на 2021 рік </w:t>
      </w:r>
      <w:r>
        <w:rPr>
          <w:rFonts w:ascii="Times New Roman" w:hAnsi="Times New Roman" w:cs="Times New Roman"/>
          <w:color w:val="000000"/>
          <w:sz w:val="28"/>
          <w:szCs w:val="28"/>
          <w:shd w:val="clear" w:color="auto" w:fill="FFFFFF"/>
          <w:lang w:val="uk-UA"/>
        </w:rPr>
        <w:t>Комунальному підприємству «Теплопостачання міста Одеси»:</w:t>
      </w:r>
    </w:p>
    <w:tbl>
      <w:tblPr>
        <w:tblW w:w="9354" w:type="dxa"/>
        <w:jc w:val="center"/>
        <w:tblLook w:val="04A0" w:firstRow="1" w:lastRow="0" w:firstColumn="1" w:lastColumn="0" w:noHBand="0" w:noVBand="1"/>
      </w:tblPr>
      <w:tblGrid>
        <w:gridCol w:w="991"/>
        <w:gridCol w:w="6238"/>
        <w:gridCol w:w="2125"/>
      </w:tblGrid>
      <w:tr w:rsidR="00C42C40" w:rsidRPr="007044AA" w14:paraId="3717A86F" w14:textId="77777777" w:rsidTr="00C932EA">
        <w:trPr>
          <w:trHeight w:val="395"/>
          <w:jc w:val="center"/>
        </w:trPr>
        <w:tc>
          <w:tcPr>
            <w:tcW w:w="991" w:type="dxa"/>
            <w:tcBorders>
              <w:top w:val="single" w:sz="8" w:space="0" w:color="auto"/>
              <w:left w:val="single" w:sz="8" w:space="0" w:color="auto"/>
              <w:bottom w:val="single" w:sz="4" w:space="0" w:color="auto"/>
              <w:right w:val="single" w:sz="8" w:space="0" w:color="auto"/>
            </w:tcBorders>
          </w:tcPr>
          <w:p w14:paraId="10D93D19" w14:textId="77777777" w:rsidR="00C42C40" w:rsidRPr="007044AA" w:rsidRDefault="00C42C40" w:rsidP="00C932EA">
            <w:pPr>
              <w:jc w:val="center"/>
              <w:rPr>
                <w:rFonts w:ascii="Times New Roman" w:eastAsia="Times New Roman" w:hAnsi="Times New Roman" w:cs="Times New Roman"/>
                <w:color w:val="000000"/>
                <w:sz w:val="20"/>
                <w:szCs w:val="20"/>
                <w:lang w:val="uk-UA"/>
              </w:rPr>
            </w:pPr>
            <w:r w:rsidRPr="007044AA">
              <w:rPr>
                <w:rFonts w:ascii="Times New Roman" w:eastAsia="Times New Roman" w:hAnsi="Times New Roman" w:cs="Times New Roman"/>
                <w:color w:val="000000"/>
                <w:sz w:val="20"/>
                <w:szCs w:val="20"/>
                <w:lang w:val="uk-UA"/>
              </w:rPr>
              <w:t>КЕКВ</w:t>
            </w:r>
          </w:p>
        </w:tc>
        <w:tc>
          <w:tcPr>
            <w:tcW w:w="623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909A452" w14:textId="77777777" w:rsidR="00C42C40" w:rsidRPr="007044AA" w:rsidRDefault="00C42C40" w:rsidP="00C932EA">
            <w:pPr>
              <w:jc w:val="center"/>
              <w:rPr>
                <w:rFonts w:ascii="Times New Roman" w:eastAsia="Times New Roman" w:hAnsi="Times New Roman" w:cs="Times New Roman"/>
                <w:color w:val="000000"/>
                <w:sz w:val="20"/>
                <w:szCs w:val="20"/>
              </w:rPr>
            </w:pPr>
            <w:r w:rsidRPr="007044AA">
              <w:rPr>
                <w:rFonts w:ascii="Times New Roman" w:eastAsia="Times New Roman" w:hAnsi="Times New Roman" w:cs="Times New Roman"/>
                <w:color w:val="000000"/>
                <w:sz w:val="20"/>
                <w:szCs w:val="20"/>
                <w:lang w:val="uk-UA"/>
              </w:rPr>
              <w:t>Показники</w:t>
            </w:r>
          </w:p>
        </w:tc>
        <w:tc>
          <w:tcPr>
            <w:tcW w:w="2125"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01F1DF7E" w14:textId="77777777" w:rsidR="00C42C40" w:rsidRPr="007044AA" w:rsidRDefault="00C42C40" w:rsidP="00C932EA">
            <w:pPr>
              <w:jc w:val="center"/>
              <w:rPr>
                <w:rFonts w:ascii="Times New Roman" w:eastAsia="Times New Roman" w:hAnsi="Times New Roman" w:cs="Times New Roman"/>
                <w:color w:val="000000"/>
                <w:sz w:val="20"/>
                <w:szCs w:val="20"/>
              </w:rPr>
            </w:pPr>
            <w:r w:rsidRPr="007044AA">
              <w:rPr>
                <w:rFonts w:ascii="Times New Roman" w:eastAsia="Times New Roman" w:hAnsi="Times New Roman" w:cs="Times New Roman"/>
                <w:color w:val="000000"/>
                <w:sz w:val="20"/>
                <w:szCs w:val="20"/>
                <w:lang w:val="uk-UA"/>
              </w:rPr>
              <w:t>Сума, грн..</w:t>
            </w:r>
          </w:p>
        </w:tc>
      </w:tr>
      <w:tr w:rsidR="00C42C40" w:rsidRPr="007044AA" w14:paraId="784F8A4B" w14:textId="77777777" w:rsidTr="00C932EA">
        <w:trPr>
          <w:trHeight w:val="435"/>
          <w:jc w:val="center"/>
        </w:trPr>
        <w:tc>
          <w:tcPr>
            <w:tcW w:w="991" w:type="dxa"/>
            <w:tcBorders>
              <w:top w:val="single" w:sz="4" w:space="0" w:color="auto"/>
              <w:left w:val="single" w:sz="4" w:space="0" w:color="auto"/>
              <w:bottom w:val="single" w:sz="4" w:space="0" w:color="auto"/>
              <w:right w:val="single" w:sz="4" w:space="0" w:color="auto"/>
            </w:tcBorders>
          </w:tcPr>
          <w:p w14:paraId="21A584FE" w14:textId="77777777" w:rsidR="00C42C40" w:rsidRPr="007044AA" w:rsidRDefault="00C42C40" w:rsidP="00C932EA">
            <w:pPr>
              <w:jc w:val="center"/>
              <w:rPr>
                <w:rFonts w:ascii="Times New Roman" w:eastAsia="Times New Roman" w:hAnsi="Times New Roman" w:cs="Times New Roman"/>
                <w:b/>
                <w:bCs/>
                <w:color w:val="000000"/>
                <w:sz w:val="20"/>
                <w:szCs w:val="20"/>
                <w:lang w:val="uk-UA"/>
              </w:rPr>
            </w:pPr>
          </w:p>
          <w:p w14:paraId="65EBC682" w14:textId="77777777" w:rsidR="00C42C40" w:rsidRPr="007044AA" w:rsidRDefault="00C42C40" w:rsidP="00C932EA">
            <w:pPr>
              <w:jc w:val="center"/>
              <w:rPr>
                <w:rFonts w:ascii="Times New Roman" w:eastAsia="Times New Roman" w:hAnsi="Times New Roman" w:cs="Times New Roman"/>
                <w:b/>
                <w:bCs/>
                <w:color w:val="000000"/>
                <w:sz w:val="20"/>
                <w:szCs w:val="20"/>
                <w:lang w:val="uk-UA"/>
              </w:rPr>
            </w:pPr>
            <w:r w:rsidRPr="007044AA">
              <w:rPr>
                <w:rFonts w:ascii="Times New Roman" w:eastAsia="Times New Roman" w:hAnsi="Times New Roman" w:cs="Times New Roman"/>
                <w:b/>
                <w:bCs/>
                <w:color w:val="000000"/>
                <w:sz w:val="20"/>
                <w:szCs w:val="20"/>
                <w:lang w:val="uk-UA"/>
              </w:rPr>
              <w:t>2610</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B58F2" w14:textId="77777777" w:rsidR="00C42C40" w:rsidRPr="007044AA" w:rsidRDefault="00C42C40" w:rsidP="00C932EA">
            <w:pPr>
              <w:jc w:val="both"/>
              <w:rPr>
                <w:rFonts w:ascii="Times New Roman" w:eastAsia="Times New Roman" w:hAnsi="Times New Roman" w:cs="Times New Roman"/>
                <w:b/>
                <w:bCs/>
                <w:color w:val="000000"/>
                <w:sz w:val="20"/>
                <w:szCs w:val="20"/>
                <w:lang w:val="uk-UA"/>
              </w:rPr>
            </w:pPr>
            <w:r w:rsidRPr="007044AA">
              <w:rPr>
                <w:rFonts w:ascii="Times New Roman" w:eastAsia="Times New Roman" w:hAnsi="Times New Roman" w:cs="Times New Roman"/>
                <w:b/>
                <w:bCs/>
                <w:color w:val="000000"/>
                <w:sz w:val="20"/>
                <w:szCs w:val="20"/>
                <w:lang w:val="uk-UA"/>
              </w:rPr>
              <w:t xml:space="preserve">Оплата теплопостачання, в </w:t>
            </w:r>
            <w:proofErr w:type="spellStart"/>
            <w:r w:rsidRPr="007044AA">
              <w:rPr>
                <w:rFonts w:ascii="Times New Roman" w:eastAsia="Times New Roman" w:hAnsi="Times New Roman" w:cs="Times New Roman"/>
                <w:b/>
                <w:bCs/>
                <w:color w:val="000000"/>
                <w:sz w:val="20"/>
                <w:szCs w:val="20"/>
                <w:lang w:val="uk-UA"/>
              </w:rPr>
              <w:t>т.ч</w:t>
            </w:r>
            <w:proofErr w:type="spellEnd"/>
            <w:r w:rsidRPr="007044AA">
              <w:rPr>
                <w:rFonts w:ascii="Times New Roman" w:eastAsia="Times New Roman" w:hAnsi="Times New Roman" w:cs="Times New Roman"/>
                <w:b/>
                <w:bCs/>
                <w:color w:val="000000"/>
                <w:sz w:val="20"/>
                <w:szCs w:val="20"/>
                <w:lang w:val="uk-UA"/>
              </w:rPr>
              <w:t>:</w:t>
            </w:r>
          </w:p>
        </w:tc>
        <w:tc>
          <w:tcPr>
            <w:tcW w:w="2125" w:type="dxa"/>
            <w:tcBorders>
              <w:top w:val="nil"/>
              <w:left w:val="single" w:sz="4" w:space="0" w:color="auto"/>
              <w:bottom w:val="single" w:sz="8" w:space="0" w:color="auto"/>
              <w:right w:val="single" w:sz="8" w:space="0" w:color="auto"/>
            </w:tcBorders>
            <w:shd w:val="clear" w:color="auto" w:fill="auto"/>
            <w:vAlign w:val="center"/>
            <w:hideMark/>
          </w:tcPr>
          <w:p w14:paraId="17000F16" w14:textId="77777777" w:rsidR="00C42C40" w:rsidRPr="007044AA" w:rsidRDefault="00C42C40" w:rsidP="00C932EA">
            <w:pPr>
              <w:jc w:val="right"/>
              <w:rPr>
                <w:rFonts w:ascii="Times New Roman" w:eastAsia="Times New Roman" w:hAnsi="Times New Roman" w:cs="Times New Roman"/>
                <w:b/>
                <w:bCs/>
                <w:color w:val="000000"/>
                <w:sz w:val="20"/>
                <w:szCs w:val="20"/>
              </w:rPr>
            </w:pPr>
            <w:r w:rsidRPr="007044AA">
              <w:rPr>
                <w:rFonts w:ascii="Times New Roman" w:eastAsia="Times New Roman" w:hAnsi="Times New Roman" w:cs="Times New Roman"/>
                <w:b/>
                <w:i/>
                <w:iCs/>
                <w:color w:val="000000"/>
                <w:sz w:val="20"/>
                <w:szCs w:val="20"/>
              </w:rPr>
              <w:t>-2 117 307,00</w:t>
            </w:r>
          </w:p>
        </w:tc>
      </w:tr>
      <w:tr w:rsidR="00C42C40" w:rsidRPr="007044AA" w14:paraId="570A9202" w14:textId="77777777" w:rsidTr="00C932EA">
        <w:trPr>
          <w:trHeight w:val="465"/>
          <w:jc w:val="center"/>
        </w:trPr>
        <w:tc>
          <w:tcPr>
            <w:tcW w:w="991" w:type="dxa"/>
            <w:tcBorders>
              <w:top w:val="single" w:sz="4" w:space="0" w:color="auto"/>
              <w:left w:val="single" w:sz="8" w:space="0" w:color="auto"/>
              <w:bottom w:val="single" w:sz="4" w:space="0" w:color="auto"/>
              <w:right w:val="single" w:sz="8" w:space="0" w:color="auto"/>
            </w:tcBorders>
          </w:tcPr>
          <w:p w14:paraId="1E794E24" w14:textId="77777777" w:rsidR="00C42C40" w:rsidRPr="007044AA" w:rsidRDefault="00C42C40" w:rsidP="00C932EA">
            <w:pPr>
              <w:jc w:val="center"/>
              <w:rPr>
                <w:rFonts w:ascii="Times New Roman" w:eastAsia="Times New Roman" w:hAnsi="Times New Roman" w:cs="Times New Roman"/>
                <w:bCs/>
                <w:i/>
                <w:color w:val="000000"/>
                <w:sz w:val="20"/>
                <w:szCs w:val="20"/>
                <w:lang w:val="uk-UA"/>
              </w:rPr>
            </w:pPr>
          </w:p>
        </w:tc>
        <w:tc>
          <w:tcPr>
            <w:tcW w:w="6238" w:type="dxa"/>
            <w:tcBorders>
              <w:top w:val="single" w:sz="4" w:space="0" w:color="auto"/>
              <w:left w:val="single" w:sz="8" w:space="0" w:color="auto"/>
              <w:bottom w:val="single" w:sz="4" w:space="0" w:color="auto"/>
              <w:right w:val="single" w:sz="8" w:space="0" w:color="auto"/>
            </w:tcBorders>
            <w:shd w:val="clear" w:color="auto" w:fill="auto"/>
            <w:vAlign w:val="center"/>
          </w:tcPr>
          <w:p w14:paraId="2EB78E53" w14:textId="77777777" w:rsidR="00C42C40" w:rsidRPr="007044AA" w:rsidRDefault="00C42C40" w:rsidP="00C932EA">
            <w:pPr>
              <w:jc w:val="both"/>
              <w:rPr>
                <w:rFonts w:ascii="Times New Roman" w:eastAsia="Times New Roman" w:hAnsi="Times New Roman" w:cs="Times New Roman"/>
                <w:bCs/>
                <w:i/>
                <w:color w:val="000000"/>
                <w:sz w:val="20"/>
                <w:szCs w:val="20"/>
                <w:lang w:val="uk-UA"/>
              </w:rPr>
            </w:pPr>
            <w:r w:rsidRPr="007044AA">
              <w:rPr>
                <w:rFonts w:ascii="Times New Roman" w:eastAsia="Times New Roman" w:hAnsi="Times New Roman" w:cs="Times New Roman"/>
                <w:bCs/>
                <w:i/>
                <w:color w:val="000000"/>
                <w:sz w:val="20"/>
                <w:szCs w:val="20"/>
                <w:lang w:val="uk-UA"/>
              </w:rPr>
              <w:t xml:space="preserve">Часткове погашення заборгованості за послуги з виробництва теплової енергії на користь ПАТ «Одеська ТЕЦ» згідно рішення </w:t>
            </w:r>
            <w:proofErr w:type="spellStart"/>
            <w:r w:rsidRPr="007044AA">
              <w:rPr>
                <w:rFonts w:ascii="Times New Roman" w:eastAsia="Times New Roman" w:hAnsi="Times New Roman" w:cs="Times New Roman"/>
                <w:bCs/>
                <w:i/>
                <w:color w:val="000000"/>
                <w:sz w:val="20"/>
                <w:szCs w:val="20"/>
                <w:lang w:val="uk-UA"/>
              </w:rPr>
              <w:t>Госп.суду</w:t>
            </w:r>
            <w:proofErr w:type="spellEnd"/>
            <w:r w:rsidRPr="007044AA">
              <w:rPr>
                <w:rFonts w:ascii="Times New Roman" w:eastAsia="Times New Roman" w:hAnsi="Times New Roman" w:cs="Times New Roman"/>
                <w:bCs/>
                <w:i/>
                <w:color w:val="000000"/>
                <w:sz w:val="20"/>
                <w:szCs w:val="20"/>
                <w:lang w:val="uk-UA"/>
              </w:rPr>
              <w:t xml:space="preserve"> Одеської обл. від 12.05.2021р.  по Справі № 916/3762/20</w:t>
            </w:r>
          </w:p>
        </w:tc>
        <w:tc>
          <w:tcPr>
            <w:tcW w:w="2125" w:type="dxa"/>
            <w:tcBorders>
              <w:top w:val="nil"/>
              <w:left w:val="nil"/>
              <w:bottom w:val="single" w:sz="4" w:space="0" w:color="auto"/>
              <w:right w:val="single" w:sz="8" w:space="0" w:color="auto"/>
            </w:tcBorders>
            <w:shd w:val="clear" w:color="auto" w:fill="auto"/>
            <w:vAlign w:val="center"/>
          </w:tcPr>
          <w:p w14:paraId="52DBD86C" w14:textId="77777777" w:rsidR="00C42C40" w:rsidRPr="007044AA" w:rsidRDefault="00C42C40" w:rsidP="00C932EA">
            <w:pPr>
              <w:jc w:val="right"/>
              <w:rPr>
                <w:rFonts w:ascii="Times New Roman" w:eastAsia="Times New Roman" w:hAnsi="Times New Roman" w:cs="Times New Roman"/>
                <w:i/>
                <w:iCs/>
                <w:color w:val="000000"/>
                <w:sz w:val="20"/>
                <w:szCs w:val="20"/>
              </w:rPr>
            </w:pPr>
            <w:r w:rsidRPr="007044AA">
              <w:rPr>
                <w:rFonts w:ascii="Times New Roman" w:eastAsia="Times New Roman" w:hAnsi="Times New Roman" w:cs="Times New Roman"/>
                <w:i/>
                <w:iCs/>
                <w:color w:val="000000"/>
                <w:sz w:val="20"/>
                <w:szCs w:val="20"/>
              </w:rPr>
              <w:t>-2 117 307,00</w:t>
            </w:r>
          </w:p>
        </w:tc>
      </w:tr>
      <w:tr w:rsidR="00C42C40" w:rsidRPr="007044AA" w14:paraId="37B475C1" w14:textId="77777777" w:rsidTr="00C932EA">
        <w:trPr>
          <w:trHeight w:val="465"/>
          <w:jc w:val="center"/>
        </w:trPr>
        <w:tc>
          <w:tcPr>
            <w:tcW w:w="991" w:type="dxa"/>
            <w:tcBorders>
              <w:top w:val="single" w:sz="4" w:space="0" w:color="auto"/>
              <w:left w:val="single" w:sz="4" w:space="0" w:color="auto"/>
              <w:bottom w:val="single" w:sz="4" w:space="0" w:color="auto"/>
              <w:right w:val="single" w:sz="4" w:space="0" w:color="auto"/>
            </w:tcBorders>
          </w:tcPr>
          <w:p w14:paraId="4B902A59" w14:textId="77777777" w:rsidR="00C42C40" w:rsidRPr="007044AA" w:rsidRDefault="00C42C40" w:rsidP="00C932EA">
            <w:pPr>
              <w:jc w:val="center"/>
              <w:rPr>
                <w:rFonts w:ascii="Times New Roman" w:eastAsia="Times New Roman" w:hAnsi="Times New Roman" w:cs="Times New Roman"/>
                <w:b/>
                <w:bCs/>
                <w:color w:val="000000"/>
                <w:sz w:val="20"/>
                <w:szCs w:val="20"/>
                <w:lang w:val="uk-UA"/>
              </w:rPr>
            </w:pPr>
            <w:r w:rsidRPr="007044AA">
              <w:rPr>
                <w:rFonts w:ascii="Times New Roman" w:eastAsia="Times New Roman" w:hAnsi="Times New Roman" w:cs="Times New Roman"/>
                <w:b/>
                <w:bCs/>
                <w:color w:val="000000"/>
                <w:sz w:val="20"/>
                <w:szCs w:val="20"/>
                <w:lang w:val="uk-UA"/>
              </w:rPr>
              <w:t>3210</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56714" w14:textId="77777777" w:rsidR="00C42C40" w:rsidRPr="007044AA" w:rsidRDefault="00C42C40" w:rsidP="00C932EA">
            <w:pPr>
              <w:jc w:val="both"/>
              <w:rPr>
                <w:rFonts w:ascii="Times New Roman" w:eastAsia="Times New Roman" w:hAnsi="Times New Roman" w:cs="Times New Roman"/>
                <w:b/>
                <w:bCs/>
                <w:color w:val="000000"/>
                <w:sz w:val="20"/>
                <w:szCs w:val="20"/>
                <w:lang w:val="uk-UA"/>
              </w:rPr>
            </w:pPr>
            <w:r w:rsidRPr="007044AA">
              <w:rPr>
                <w:rFonts w:ascii="Times New Roman" w:eastAsia="Times New Roman" w:hAnsi="Times New Roman" w:cs="Times New Roman"/>
                <w:b/>
                <w:bCs/>
                <w:color w:val="000000"/>
                <w:sz w:val="20"/>
                <w:szCs w:val="20"/>
                <w:lang w:val="uk-UA"/>
              </w:rPr>
              <w:t>Придбання обладнання і предметів довгострокового користування, у т.ч.:</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066CB" w14:textId="77777777" w:rsidR="00C42C40" w:rsidRPr="007044AA" w:rsidRDefault="00C42C40" w:rsidP="00C932EA">
            <w:pPr>
              <w:jc w:val="right"/>
              <w:rPr>
                <w:rFonts w:ascii="Times New Roman" w:eastAsia="Times New Roman" w:hAnsi="Times New Roman" w:cs="Times New Roman"/>
                <w:b/>
                <w:bCs/>
                <w:color w:val="000000"/>
                <w:sz w:val="20"/>
                <w:szCs w:val="20"/>
              </w:rPr>
            </w:pPr>
            <w:r w:rsidRPr="007044AA">
              <w:rPr>
                <w:rFonts w:ascii="Times New Roman" w:eastAsia="Times New Roman" w:hAnsi="Times New Roman" w:cs="Times New Roman"/>
                <w:b/>
                <w:i/>
                <w:iCs/>
                <w:color w:val="000000"/>
                <w:sz w:val="20"/>
                <w:szCs w:val="20"/>
              </w:rPr>
              <w:t>+2 117 307,00</w:t>
            </w:r>
          </w:p>
        </w:tc>
      </w:tr>
      <w:tr w:rsidR="00C42C40" w:rsidRPr="007044AA" w14:paraId="47B9D6B3" w14:textId="77777777" w:rsidTr="00C932EA">
        <w:trPr>
          <w:trHeight w:val="315"/>
          <w:jc w:val="center"/>
        </w:trPr>
        <w:tc>
          <w:tcPr>
            <w:tcW w:w="991" w:type="dxa"/>
            <w:tcBorders>
              <w:top w:val="single" w:sz="4" w:space="0" w:color="auto"/>
              <w:left w:val="single" w:sz="4" w:space="0" w:color="auto"/>
              <w:bottom w:val="single" w:sz="4" w:space="0" w:color="auto"/>
              <w:right w:val="single" w:sz="4" w:space="0" w:color="auto"/>
            </w:tcBorders>
          </w:tcPr>
          <w:p w14:paraId="21163845" w14:textId="77777777" w:rsidR="00C42C40" w:rsidRPr="007044AA" w:rsidRDefault="00C42C40" w:rsidP="00C932EA">
            <w:pPr>
              <w:jc w:val="center"/>
              <w:rPr>
                <w:rFonts w:ascii="Times New Roman" w:eastAsia="Times New Roman" w:hAnsi="Times New Roman" w:cs="Times New Roman"/>
                <w:i/>
                <w:iCs/>
                <w:color w:val="000000"/>
                <w:sz w:val="20"/>
                <w:szCs w:val="20"/>
                <w:lang w:val="uk-UA"/>
              </w:rPr>
            </w:pP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969A8" w14:textId="77777777" w:rsidR="00C42C40" w:rsidRPr="007044AA" w:rsidRDefault="00C42C40" w:rsidP="00C932EA">
            <w:pPr>
              <w:jc w:val="both"/>
              <w:rPr>
                <w:rFonts w:ascii="Times New Roman" w:eastAsia="Times New Roman" w:hAnsi="Times New Roman" w:cs="Times New Roman"/>
                <w:i/>
                <w:iCs/>
                <w:color w:val="000000"/>
                <w:sz w:val="20"/>
                <w:szCs w:val="20"/>
                <w:lang w:val="uk-UA"/>
              </w:rPr>
            </w:pPr>
            <w:r w:rsidRPr="007044AA">
              <w:rPr>
                <w:rFonts w:ascii="Times New Roman" w:eastAsia="Times New Roman" w:hAnsi="Times New Roman" w:cs="Times New Roman"/>
                <w:i/>
                <w:iCs/>
                <w:color w:val="000000"/>
                <w:sz w:val="20"/>
                <w:szCs w:val="20"/>
                <w:lang w:val="uk-UA"/>
              </w:rPr>
              <w:t xml:space="preserve">Придбання комп’ютерної техніки </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753E3" w14:textId="77777777" w:rsidR="00C42C40" w:rsidRPr="007044AA" w:rsidRDefault="00C42C40" w:rsidP="00C932EA">
            <w:pPr>
              <w:jc w:val="right"/>
              <w:rPr>
                <w:rFonts w:ascii="Times New Roman" w:eastAsia="Times New Roman" w:hAnsi="Times New Roman" w:cs="Times New Roman"/>
                <w:i/>
                <w:iCs/>
                <w:color w:val="000000"/>
                <w:sz w:val="20"/>
                <w:szCs w:val="20"/>
              </w:rPr>
            </w:pPr>
            <w:r w:rsidRPr="007044AA">
              <w:rPr>
                <w:rFonts w:ascii="Times New Roman" w:eastAsia="Times New Roman" w:hAnsi="Times New Roman" w:cs="Times New Roman"/>
                <w:i/>
                <w:iCs/>
                <w:color w:val="000000"/>
                <w:sz w:val="20"/>
                <w:szCs w:val="20"/>
              </w:rPr>
              <w:t>+2 117 307,00</w:t>
            </w:r>
          </w:p>
        </w:tc>
      </w:tr>
    </w:tbl>
    <w:p w14:paraId="3F6E6373" w14:textId="77777777" w:rsidR="00C42C40" w:rsidRPr="00D90D27" w:rsidRDefault="00C42C40" w:rsidP="00C42C40">
      <w:pPr>
        <w:ind w:right="27" w:firstLine="567"/>
        <w:jc w:val="both"/>
        <w:rPr>
          <w:rFonts w:ascii="Times New Roman" w:hAnsi="Times New Roman" w:cs="Times New Roman"/>
          <w:b/>
          <w:sz w:val="28"/>
          <w:szCs w:val="28"/>
          <w:lang w:val="uk-UA"/>
        </w:rPr>
      </w:pPr>
      <w:r w:rsidRPr="00D90D27">
        <w:rPr>
          <w:rFonts w:ascii="Times New Roman" w:hAnsi="Times New Roman" w:cs="Times New Roman"/>
          <w:b/>
          <w:sz w:val="28"/>
          <w:szCs w:val="28"/>
          <w:lang w:val="uk-UA"/>
        </w:rPr>
        <w:t>За – одноголосно.</w:t>
      </w:r>
    </w:p>
    <w:p w14:paraId="08EA0521" w14:textId="77777777" w:rsidR="00C42C40" w:rsidRDefault="00C42C40" w:rsidP="00C42C40">
      <w:pPr>
        <w:ind w:right="2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Погодити </w:t>
      </w:r>
      <w:r>
        <w:rPr>
          <w:rFonts w:ascii="Times New Roman" w:hAnsi="Times New Roman" w:cs="Times New Roman"/>
          <w:color w:val="000000"/>
          <w:sz w:val="28"/>
          <w:szCs w:val="28"/>
          <w:shd w:val="clear" w:color="auto" w:fill="FFFFFF"/>
          <w:lang w:val="uk-UA"/>
        </w:rPr>
        <w:t xml:space="preserve">Комунальному підприємству «Теплопостачання міста Одеси» </w:t>
      </w:r>
      <w:r>
        <w:rPr>
          <w:rFonts w:ascii="Times New Roman" w:hAnsi="Times New Roman" w:cs="Times New Roman"/>
          <w:sz w:val="28"/>
          <w:szCs w:val="28"/>
          <w:lang w:val="uk-UA"/>
        </w:rPr>
        <w:t>перерозподіл</w:t>
      </w:r>
      <w:r w:rsidRPr="00AB2ABB">
        <w:rPr>
          <w:rFonts w:ascii="Times New Roman" w:hAnsi="Times New Roman" w:cs="Times New Roman"/>
          <w:sz w:val="28"/>
          <w:szCs w:val="28"/>
          <w:lang w:val="uk-UA"/>
        </w:rPr>
        <w:t xml:space="preserve"> запланованих бюджетних призначень на 2021 рік </w:t>
      </w:r>
      <w:r>
        <w:rPr>
          <w:rFonts w:ascii="Times New Roman" w:hAnsi="Times New Roman" w:cs="Times New Roman"/>
          <w:color w:val="000000"/>
          <w:sz w:val="28"/>
          <w:szCs w:val="28"/>
          <w:shd w:val="clear" w:color="auto" w:fill="FFFFFF"/>
          <w:lang w:val="uk-UA"/>
        </w:rPr>
        <w:t xml:space="preserve">за </w:t>
      </w:r>
      <w:r w:rsidRPr="00AB2ABB">
        <w:rPr>
          <w:rFonts w:ascii="Times New Roman" w:hAnsi="Times New Roman" w:cs="Times New Roman"/>
          <w:sz w:val="28"/>
          <w:szCs w:val="28"/>
          <w:lang w:val="uk-UA"/>
        </w:rPr>
        <w:t>лист</w:t>
      </w:r>
      <w:r>
        <w:rPr>
          <w:rFonts w:ascii="Times New Roman" w:hAnsi="Times New Roman" w:cs="Times New Roman"/>
          <w:sz w:val="28"/>
          <w:szCs w:val="28"/>
          <w:lang w:val="uk-UA"/>
        </w:rPr>
        <w:t>ом</w:t>
      </w:r>
      <w:r w:rsidRPr="00AB2ABB">
        <w:rPr>
          <w:rFonts w:ascii="Times New Roman" w:hAnsi="Times New Roman" w:cs="Times New Roman"/>
          <w:sz w:val="28"/>
          <w:szCs w:val="28"/>
          <w:lang w:val="uk-UA"/>
        </w:rPr>
        <w:t xml:space="preserve"> </w:t>
      </w:r>
      <w:r>
        <w:rPr>
          <w:rFonts w:ascii="Times New Roman" w:eastAsia="Times New Roman" w:hAnsi="Times New Roman" w:cs="Times New Roman"/>
          <w:kern w:val="0"/>
          <w:sz w:val="28"/>
          <w:szCs w:val="28"/>
          <w:lang w:val="uk-UA" w:eastAsia="ru-RU" w:bidi="ar-SA"/>
        </w:rPr>
        <w:t>Департаменту міського господарства Одеської міської ради</w:t>
      </w:r>
      <w:r w:rsidRPr="00AB2AB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E6651">
        <w:rPr>
          <w:rFonts w:ascii="Times New Roman" w:hAnsi="Times New Roman" w:cs="Times New Roman"/>
          <w:sz w:val="28"/>
          <w:szCs w:val="28"/>
          <w:lang w:val="uk-UA"/>
        </w:rPr>
        <w:t>№ 1122/вих. від 09.09.2021 року</w:t>
      </w:r>
      <w:r>
        <w:rPr>
          <w:rFonts w:ascii="Times New Roman" w:hAnsi="Times New Roman" w:cs="Times New Roman"/>
          <w:sz w:val="28"/>
          <w:szCs w:val="28"/>
          <w:lang w:val="uk-UA"/>
        </w:rPr>
        <w:t>.</w:t>
      </w:r>
    </w:p>
    <w:p w14:paraId="14D36801" w14:textId="77777777" w:rsidR="00C42C40" w:rsidRDefault="00C42C40" w:rsidP="003278CF">
      <w:pPr>
        <w:ind w:firstLine="567"/>
        <w:jc w:val="both"/>
        <w:rPr>
          <w:rFonts w:ascii="Times New Roman" w:hAnsi="Times New Roman" w:cs="Times New Roman"/>
          <w:b/>
          <w:sz w:val="28"/>
          <w:szCs w:val="28"/>
          <w:lang w:val="uk-UA"/>
        </w:rPr>
      </w:pPr>
    </w:p>
    <w:p w14:paraId="0D49BDDE" w14:textId="77777777" w:rsidR="00161BD1" w:rsidRPr="008A40DF" w:rsidRDefault="00161BD1" w:rsidP="003278CF">
      <w:pPr>
        <w:ind w:firstLine="567"/>
        <w:jc w:val="both"/>
        <w:rPr>
          <w:rFonts w:ascii="Times New Roman" w:hAnsi="Times New Roman" w:cs="Times New Roman"/>
          <w:b/>
          <w:sz w:val="28"/>
          <w:szCs w:val="28"/>
          <w:lang w:val="uk-UA"/>
        </w:rPr>
      </w:pPr>
    </w:p>
    <w:p w14:paraId="61059668" w14:textId="1052E307" w:rsidR="00C42C40" w:rsidRPr="005111E4" w:rsidRDefault="00C42C40" w:rsidP="00C42C40">
      <w:pPr>
        <w:ind w:firstLine="567"/>
        <w:jc w:val="both"/>
        <w:rPr>
          <w:rFonts w:ascii="Times New Roman" w:hAnsi="Times New Roman" w:cs="Times New Roman"/>
          <w:color w:val="FF0000"/>
          <w:sz w:val="32"/>
          <w:szCs w:val="32"/>
          <w:lang w:val="uk-UA"/>
        </w:rPr>
      </w:pPr>
      <w:r w:rsidRPr="005111E4">
        <w:rPr>
          <w:rFonts w:ascii="Times New Roman" w:eastAsia="Times New Roman" w:hAnsi="Times New Roman" w:cs="Times New Roman"/>
          <w:kern w:val="0"/>
          <w:sz w:val="28"/>
          <w:szCs w:val="28"/>
          <w:lang w:val="uk-UA" w:eastAsia="ru-RU" w:bidi="ar-SA"/>
        </w:rPr>
        <w:t xml:space="preserve">СЛУХАЛИ: Інформацію директора Департаменту міського господарства Одеської міської ради Мостовських Н.І. </w:t>
      </w:r>
      <w:r w:rsidR="008A40DF" w:rsidRPr="005111E4">
        <w:rPr>
          <w:rFonts w:ascii="Times New Roman" w:hAnsi="Times New Roman" w:cs="Times New Roman"/>
          <w:bCs/>
          <w:iCs/>
          <w:sz w:val="28"/>
          <w:szCs w:val="28"/>
          <w:lang w:val="uk-UA"/>
        </w:rPr>
        <w:t xml:space="preserve">щодо </w:t>
      </w:r>
      <w:r w:rsidR="008A40DF" w:rsidRPr="005111E4">
        <w:rPr>
          <w:rFonts w:ascii="Times New Roman" w:hAnsi="Times New Roman" w:cs="Times New Roman"/>
          <w:sz w:val="28"/>
          <w:szCs w:val="28"/>
          <w:lang w:val="uk-UA"/>
        </w:rPr>
        <w:t xml:space="preserve">здійснення  коригування бюджетних призначень поточного року </w:t>
      </w:r>
      <w:r w:rsidRPr="005111E4">
        <w:rPr>
          <w:rFonts w:ascii="Times New Roman" w:hAnsi="Times New Roman" w:cs="Times New Roman"/>
          <w:sz w:val="28"/>
          <w:szCs w:val="28"/>
          <w:lang w:val="uk-UA"/>
        </w:rPr>
        <w:t>(лист № 1123/вих. від 09.09.2021 року</w:t>
      </w:r>
      <w:r w:rsidR="008A40DF" w:rsidRPr="005111E4">
        <w:rPr>
          <w:rFonts w:ascii="Times New Roman" w:hAnsi="Times New Roman" w:cs="Times New Roman"/>
          <w:sz w:val="28"/>
          <w:szCs w:val="28"/>
          <w:lang w:val="uk-UA"/>
        </w:rPr>
        <w:t>.</w:t>
      </w:r>
    </w:p>
    <w:p w14:paraId="2E680CCB" w14:textId="77777777" w:rsidR="00C42C40" w:rsidRPr="005111E4" w:rsidRDefault="00C42C40" w:rsidP="00C42C40">
      <w:pPr>
        <w:ind w:firstLine="567"/>
        <w:jc w:val="both"/>
        <w:rPr>
          <w:rFonts w:ascii="Times New Roman" w:hAnsi="Times New Roman" w:cs="Times New Roman"/>
          <w:sz w:val="28"/>
          <w:szCs w:val="28"/>
          <w:lang w:val="uk-UA"/>
        </w:rPr>
      </w:pPr>
      <w:r w:rsidRPr="005111E4">
        <w:rPr>
          <w:rFonts w:ascii="Times New Roman" w:hAnsi="Times New Roman" w:cs="Times New Roman"/>
          <w:sz w:val="28"/>
          <w:szCs w:val="28"/>
          <w:lang w:val="uk-UA"/>
        </w:rPr>
        <w:t xml:space="preserve">Виступили: </w:t>
      </w:r>
      <w:proofErr w:type="spellStart"/>
      <w:r w:rsidRPr="005111E4">
        <w:rPr>
          <w:rFonts w:ascii="Times New Roman" w:hAnsi="Times New Roman" w:cs="Times New Roman"/>
          <w:sz w:val="28"/>
          <w:szCs w:val="28"/>
          <w:lang w:val="uk-UA"/>
        </w:rPr>
        <w:t>Потапський</w:t>
      </w:r>
      <w:proofErr w:type="spellEnd"/>
      <w:r w:rsidRPr="005111E4">
        <w:rPr>
          <w:rFonts w:ascii="Times New Roman" w:hAnsi="Times New Roman" w:cs="Times New Roman"/>
          <w:sz w:val="28"/>
          <w:szCs w:val="28"/>
          <w:lang w:val="uk-UA"/>
        </w:rPr>
        <w:t xml:space="preserve"> О.Ю.</w:t>
      </w:r>
      <w:r w:rsidR="00505C03" w:rsidRPr="005111E4">
        <w:rPr>
          <w:rFonts w:ascii="Times New Roman" w:hAnsi="Times New Roman" w:cs="Times New Roman"/>
          <w:sz w:val="28"/>
          <w:szCs w:val="28"/>
          <w:lang w:val="uk-UA"/>
        </w:rPr>
        <w:t xml:space="preserve">, </w:t>
      </w:r>
      <w:proofErr w:type="spellStart"/>
      <w:r w:rsidR="00505C03" w:rsidRPr="005111E4">
        <w:rPr>
          <w:rFonts w:ascii="Times New Roman" w:hAnsi="Times New Roman" w:cs="Times New Roman"/>
          <w:sz w:val="28"/>
          <w:szCs w:val="28"/>
          <w:lang w:val="uk-UA"/>
        </w:rPr>
        <w:t>Бедрега</w:t>
      </w:r>
      <w:proofErr w:type="spellEnd"/>
      <w:r w:rsidR="00505C03" w:rsidRPr="005111E4">
        <w:rPr>
          <w:rFonts w:ascii="Times New Roman" w:hAnsi="Times New Roman" w:cs="Times New Roman"/>
          <w:sz w:val="28"/>
          <w:szCs w:val="28"/>
          <w:lang w:val="uk-UA"/>
        </w:rPr>
        <w:t xml:space="preserve"> С.М., </w:t>
      </w:r>
      <w:proofErr w:type="spellStart"/>
      <w:r w:rsidR="00505C03" w:rsidRPr="005111E4">
        <w:rPr>
          <w:rFonts w:ascii="Times New Roman" w:hAnsi="Times New Roman" w:cs="Times New Roman"/>
          <w:sz w:val="28"/>
          <w:szCs w:val="28"/>
          <w:lang w:val="uk-UA"/>
        </w:rPr>
        <w:t>Макогонюк</w:t>
      </w:r>
      <w:proofErr w:type="spellEnd"/>
      <w:r w:rsidR="00505C03" w:rsidRPr="005111E4">
        <w:rPr>
          <w:rFonts w:ascii="Times New Roman" w:hAnsi="Times New Roman" w:cs="Times New Roman"/>
          <w:sz w:val="28"/>
          <w:szCs w:val="28"/>
          <w:lang w:val="uk-UA"/>
        </w:rPr>
        <w:t xml:space="preserve"> О.О., </w:t>
      </w:r>
      <w:r w:rsidR="008E130E" w:rsidRPr="005111E4">
        <w:rPr>
          <w:rFonts w:ascii="Times New Roman" w:hAnsi="Times New Roman" w:cs="Times New Roman"/>
          <w:sz w:val="28"/>
          <w:szCs w:val="28"/>
          <w:lang w:val="uk-UA"/>
        </w:rPr>
        <w:t xml:space="preserve">         </w:t>
      </w:r>
      <w:r w:rsidR="00505C03" w:rsidRPr="005111E4">
        <w:rPr>
          <w:rFonts w:ascii="Times New Roman" w:hAnsi="Times New Roman" w:cs="Times New Roman"/>
          <w:sz w:val="28"/>
          <w:szCs w:val="28"/>
          <w:lang w:val="uk-UA"/>
        </w:rPr>
        <w:t>Ієремія В.В.</w:t>
      </w:r>
    </w:p>
    <w:p w14:paraId="68BF88A2" w14:textId="77777777" w:rsidR="00C42C40" w:rsidRPr="005111E4" w:rsidRDefault="00C42C40" w:rsidP="00C42C40">
      <w:pPr>
        <w:ind w:firstLine="567"/>
        <w:jc w:val="both"/>
        <w:rPr>
          <w:rFonts w:ascii="Times New Roman" w:hAnsi="Times New Roman" w:cs="Times New Roman"/>
          <w:sz w:val="28"/>
          <w:szCs w:val="28"/>
          <w:lang w:val="uk-UA"/>
        </w:rPr>
      </w:pPr>
      <w:r w:rsidRPr="005111E4">
        <w:rPr>
          <w:rFonts w:ascii="Times New Roman" w:hAnsi="Times New Roman" w:cs="Times New Roman"/>
          <w:sz w:val="28"/>
          <w:szCs w:val="28"/>
          <w:lang w:val="uk-UA"/>
        </w:rPr>
        <w:t xml:space="preserve">ВИСНОВОК: </w:t>
      </w:r>
      <w:r w:rsidR="008E130E" w:rsidRPr="005111E4">
        <w:rPr>
          <w:rFonts w:ascii="Times New Roman" w:hAnsi="Times New Roman" w:cs="Times New Roman"/>
          <w:sz w:val="28"/>
          <w:szCs w:val="28"/>
          <w:lang w:val="uk-UA"/>
        </w:rPr>
        <w:t>Л</w:t>
      </w:r>
      <w:r w:rsidR="00505C03" w:rsidRPr="005111E4">
        <w:rPr>
          <w:rFonts w:ascii="Times New Roman" w:hAnsi="Times New Roman" w:cs="Times New Roman"/>
          <w:sz w:val="28"/>
          <w:szCs w:val="28"/>
          <w:lang w:val="uk-UA"/>
        </w:rPr>
        <w:t xml:space="preserve">ист </w:t>
      </w:r>
      <w:r w:rsidRPr="005111E4">
        <w:rPr>
          <w:rFonts w:ascii="Times New Roman" w:eastAsia="Times New Roman" w:hAnsi="Times New Roman" w:cs="Times New Roman"/>
          <w:kern w:val="0"/>
          <w:sz w:val="28"/>
          <w:szCs w:val="28"/>
          <w:lang w:val="uk-UA" w:eastAsia="ru-RU" w:bidi="ar-SA"/>
        </w:rPr>
        <w:t xml:space="preserve">Департаменту міського господарства Одеської міської </w:t>
      </w:r>
      <w:r w:rsidRPr="005111E4">
        <w:rPr>
          <w:rFonts w:ascii="Times New Roman" w:hAnsi="Times New Roman" w:cs="Times New Roman"/>
          <w:sz w:val="28"/>
          <w:szCs w:val="28"/>
          <w:lang w:val="uk-UA"/>
        </w:rPr>
        <w:t>№ 1123/вих. від 09.09.2021 року</w:t>
      </w:r>
      <w:r w:rsidR="008E130E" w:rsidRPr="005111E4">
        <w:rPr>
          <w:rFonts w:ascii="Times New Roman" w:hAnsi="Times New Roman" w:cs="Times New Roman"/>
          <w:sz w:val="28"/>
          <w:szCs w:val="28"/>
          <w:lang w:val="uk-UA"/>
        </w:rPr>
        <w:t xml:space="preserve"> залишити без розгляду</w:t>
      </w:r>
      <w:r w:rsidRPr="005111E4">
        <w:rPr>
          <w:rFonts w:ascii="Times New Roman" w:hAnsi="Times New Roman" w:cs="Times New Roman"/>
          <w:sz w:val="28"/>
          <w:szCs w:val="28"/>
          <w:lang w:val="uk-UA"/>
        </w:rPr>
        <w:t>.</w:t>
      </w:r>
    </w:p>
    <w:p w14:paraId="16E9943B" w14:textId="77777777" w:rsidR="00C42C40" w:rsidRPr="008A40DF" w:rsidRDefault="00C42C40" w:rsidP="00C42C40">
      <w:pPr>
        <w:ind w:firstLine="567"/>
        <w:jc w:val="both"/>
        <w:rPr>
          <w:rFonts w:ascii="Times New Roman" w:hAnsi="Times New Roman" w:cs="Times New Roman"/>
          <w:sz w:val="28"/>
          <w:szCs w:val="28"/>
          <w:lang w:val="uk-UA"/>
        </w:rPr>
      </w:pPr>
    </w:p>
    <w:p w14:paraId="19E86C0F" w14:textId="77777777" w:rsidR="00C42C40" w:rsidRPr="008A40DF" w:rsidRDefault="00C42C40" w:rsidP="00C42C40">
      <w:pPr>
        <w:ind w:firstLine="567"/>
        <w:jc w:val="both"/>
        <w:rPr>
          <w:rFonts w:ascii="Times New Roman" w:hAnsi="Times New Roman" w:cs="Times New Roman"/>
          <w:sz w:val="28"/>
          <w:szCs w:val="28"/>
          <w:lang w:val="uk-UA"/>
        </w:rPr>
      </w:pPr>
    </w:p>
    <w:p w14:paraId="04864003" w14:textId="77777777" w:rsidR="00C42C40" w:rsidRPr="00C42C40" w:rsidRDefault="00C42C40" w:rsidP="00C42C40">
      <w:pPr>
        <w:pStyle w:val="a5"/>
        <w:spacing w:line="276"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СЛУХАЛИ: Інформацію директора Департаменту міського господарства Одеської міської ради Мостовських Н.І. щодо</w:t>
      </w:r>
      <w:r w:rsidRPr="00C42C40">
        <w:rPr>
          <w:rFonts w:ascii="Times New Roman" w:hAnsi="Times New Roman" w:cs="Times New Roman"/>
          <w:sz w:val="28"/>
          <w:szCs w:val="28"/>
        </w:rPr>
        <w:t xml:space="preserve"> </w:t>
      </w:r>
      <w:r w:rsidRPr="001E6651">
        <w:rPr>
          <w:rFonts w:ascii="Times New Roman" w:hAnsi="Times New Roman" w:cs="Times New Roman"/>
          <w:sz w:val="28"/>
          <w:szCs w:val="28"/>
        </w:rPr>
        <w:t xml:space="preserve">перерозподілу бюджетних призначень (лист № 1124/вих. від 09.09.2021 </w:t>
      </w:r>
      <w:r w:rsidRPr="00C42C40">
        <w:rPr>
          <w:rFonts w:ascii="Times New Roman" w:hAnsi="Times New Roman" w:cs="Times New Roman"/>
          <w:sz w:val="28"/>
          <w:szCs w:val="28"/>
        </w:rPr>
        <w:t>року).</w:t>
      </w:r>
    </w:p>
    <w:p w14:paraId="2D526E49" w14:textId="77777777" w:rsidR="00C42C40" w:rsidRPr="00C42C40" w:rsidRDefault="00C42C40" w:rsidP="00C42C40">
      <w:pPr>
        <w:ind w:firstLine="567"/>
        <w:jc w:val="both"/>
        <w:rPr>
          <w:rFonts w:ascii="Times New Roman" w:hAnsi="Times New Roman" w:cs="Times New Roman"/>
          <w:sz w:val="28"/>
          <w:szCs w:val="28"/>
          <w:lang w:val="uk-UA"/>
        </w:rPr>
      </w:pPr>
      <w:r w:rsidRPr="00C42C40">
        <w:rPr>
          <w:rFonts w:ascii="Times New Roman" w:hAnsi="Times New Roman" w:cs="Times New Roman"/>
          <w:sz w:val="28"/>
          <w:szCs w:val="28"/>
          <w:lang w:val="uk-UA"/>
        </w:rPr>
        <w:t xml:space="preserve">Голосували за </w:t>
      </w:r>
      <w:r w:rsidRPr="00C42C40">
        <w:rPr>
          <w:rFonts w:ascii="Times New Roman" w:eastAsia="Times New Roman" w:hAnsi="Times New Roman" w:cs="Times New Roman"/>
          <w:kern w:val="0"/>
          <w:sz w:val="28"/>
          <w:szCs w:val="28"/>
          <w:lang w:val="uk-UA" w:eastAsia="ru-RU" w:bidi="ar-SA"/>
        </w:rPr>
        <w:t xml:space="preserve">перерозподілу </w:t>
      </w:r>
      <w:r w:rsidRPr="00C42C40">
        <w:rPr>
          <w:rFonts w:ascii="Times New Roman" w:hAnsi="Times New Roman" w:cs="Times New Roman"/>
          <w:sz w:val="28"/>
          <w:szCs w:val="28"/>
          <w:lang w:val="uk-UA"/>
        </w:rPr>
        <w:t>бюджетних призначень Департаменту міського господарства Одеської міської ради</w:t>
      </w:r>
      <w:r w:rsidR="00505C03">
        <w:rPr>
          <w:rFonts w:ascii="Times New Roman" w:hAnsi="Times New Roman" w:cs="Times New Roman"/>
          <w:sz w:val="28"/>
          <w:szCs w:val="28"/>
          <w:lang w:val="uk-UA"/>
        </w:rPr>
        <w:t xml:space="preserve"> за листом </w:t>
      </w:r>
      <w:r w:rsidR="00505C03" w:rsidRPr="001E6651">
        <w:rPr>
          <w:rFonts w:ascii="Times New Roman" w:hAnsi="Times New Roman" w:cs="Times New Roman"/>
          <w:sz w:val="28"/>
          <w:szCs w:val="28"/>
        </w:rPr>
        <w:t>№ 1124/</w:t>
      </w:r>
      <w:proofErr w:type="spellStart"/>
      <w:r w:rsidR="00505C03" w:rsidRPr="001E6651">
        <w:rPr>
          <w:rFonts w:ascii="Times New Roman" w:hAnsi="Times New Roman" w:cs="Times New Roman"/>
          <w:sz w:val="28"/>
          <w:szCs w:val="28"/>
        </w:rPr>
        <w:t>вих</w:t>
      </w:r>
      <w:proofErr w:type="spellEnd"/>
      <w:r w:rsidR="00505C03" w:rsidRPr="001E6651">
        <w:rPr>
          <w:rFonts w:ascii="Times New Roman" w:hAnsi="Times New Roman" w:cs="Times New Roman"/>
          <w:sz w:val="28"/>
          <w:szCs w:val="28"/>
        </w:rPr>
        <w:t xml:space="preserve">. </w:t>
      </w:r>
      <w:proofErr w:type="spellStart"/>
      <w:r w:rsidR="00505C03" w:rsidRPr="001E6651">
        <w:rPr>
          <w:rFonts w:ascii="Times New Roman" w:hAnsi="Times New Roman" w:cs="Times New Roman"/>
          <w:sz w:val="28"/>
          <w:szCs w:val="28"/>
        </w:rPr>
        <w:t>від</w:t>
      </w:r>
      <w:proofErr w:type="spellEnd"/>
      <w:r w:rsidR="00505C03" w:rsidRPr="001E6651">
        <w:rPr>
          <w:rFonts w:ascii="Times New Roman" w:hAnsi="Times New Roman" w:cs="Times New Roman"/>
          <w:sz w:val="28"/>
          <w:szCs w:val="28"/>
        </w:rPr>
        <w:t xml:space="preserve"> 09.09.2021 </w:t>
      </w:r>
      <w:r w:rsidR="00505C03" w:rsidRPr="00C42C40">
        <w:rPr>
          <w:rFonts w:ascii="Times New Roman" w:hAnsi="Times New Roman" w:cs="Times New Roman"/>
          <w:sz w:val="28"/>
          <w:szCs w:val="28"/>
        </w:rPr>
        <w:t>року</w:t>
      </w:r>
      <w:r w:rsidRPr="00C42C40">
        <w:rPr>
          <w:rFonts w:ascii="Times New Roman" w:hAnsi="Times New Roman" w:cs="Times New Roman"/>
          <w:sz w:val="28"/>
          <w:szCs w:val="28"/>
          <w:lang w:val="uk-UA"/>
        </w:rPr>
        <w:t>:</w:t>
      </w:r>
    </w:p>
    <w:p w14:paraId="4E5DAD07" w14:textId="77777777" w:rsidR="00C42C40" w:rsidRPr="002E6F3B" w:rsidRDefault="00C42C40" w:rsidP="00C42C40">
      <w:pPr>
        <w:ind w:firstLine="567"/>
        <w:jc w:val="both"/>
        <w:rPr>
          <w:rFonts w:ascii="Times New Roman" w:hAnsi="Times New Roman" w:cs="Times New Roman"/>
          <w:b/>
          <w:sz w:val="28"/>
          <w:szCs w:val="28"/>
          <w:lang w:val="uk-UA"/>
        </w:rPr>
      </w:pPr>
      <w:r w:rsidRPr="002E6F3B">
        <w:rPr>
          <w:rFonts w:ascii="Times New Roman" w:hAnsi="Times New Roman" w:cs="Times New Roman"/>
          <w:b/>
          <w:sz w:val="28"/>
          <w:szCs w:val="28"/>
          <w:lang w:val="uk-UA"/>
        </w:rPr>
        <w:t>За – одноголосно.</w:t>
      </w:r>
    </w:p>
    <w:p w14:paraId="7AC3BC75" w14:textId="77777777" w:rsidR="00C42C40" w:rsidRPr="00C42C40" w:rsidRDefault="00C42C40" w:rsidP="00C42C40">
      <w:pPr>
        <w:ind w:firstLine="567"/>
        <w:jc w:val="both"/>
        <w:rPr>
          <w:rFonts w:ascii="Times New Roman" w:hAnsi="Times New Roman" w:cs="Times New Roman"/>
          <w:sz w:val="28"/>
          <w:szCs w:val="28"/>
          <w:lang w:val="uk-UA"/>
        </w:rPr>
      </w:pPr>
      <w:r w:rsidRPr="00C42C40">
        <w:rPr>
          <w:rFonts w:ascii="Times New Roman" w:hAnsi="Times New Roman" w:cs="Times New Roman"/>
          <w:sz w:val="28"/>
          <w:szCs w:val="28"/>
          <w:lang w:val="uk-UA"/>
        </w:rPr>
        <w:t xml:space="preserve">ВИСНОВОК: Погодити </w:t>
      </w:r>
      <w:r w:rsidRPr="00C42C40">
        <w:rPr>
          <w:rFonts w:ascii="Times New Roman" w:eastAsia="Times New Roman" w:hAnsi="Times New Roman" w:cs="Times New Roman"/>
          <w:kern w:val="0"/>
          <w:sz w:val="28"/>
          <w:szCs w:val="28"/>
          <w:lang w:val="uk-UA" w:eastAsia="ru-RU" w:bidi="ar-SA"/>
        </w:rPr>
        <w:t xml:space="preserve">Департаменту міського господарства Одеської міської ради перерозподілу </w:t>
      </w:r>
      <w:r w:rsidRPr="00C42C40">
        <w:rPr>
          <w:rFonts w:ascii="Times New Roman" w:hAnsi="Times New Roman" w:cs="Times New Roman"/>
          <w:sz w:val="28"/>
          <w:szCs w:val="28"/>
          <w:lang w:val="uk-UA"/>
        </w:rPr>
        <w:t>коштів бюджетних призначень за листом               № 112</w:t>
      </w:r>
      <w:r>
        <w:rPr>
          <w:rFonts w:ascii="Times New Roman" w:hAnsi="Times New Roman" w:cs="Times New Roman"/>
          <w:sz w:val="28"/>
          <w:szCs w:val="28"/>
          <w:lang w:val="uk-UA"/>
        </w:rPr>
        <w:t>4</w:t>
      </w:r>
      <w:r w:rsidRPr="00C42C40">
        <w:rPr>
          <w:rFonts w:ascii="Times New Roman" w:hAnsi="Times New Roman" w:cs="Times New Roman"/>
          <w:sz w:val="28"/>
          <w:szCs w:val="28"/>
          <w:lang w:val="uk-UA"/>
        </w:rPr>
        <w:t>/вих. від 09.09.2021 року.</w:t>
      </w:r>
    </w:p>
    <w:p w14:paraId="4221C951" w14:textId="77777777" w:rsidR="00C42C40" w:rsidRPr="00C42C40" w:rsidRDefault="00C42C40" w:rsidP="00C42C40">
      <w:pPr>
        <w:ind w:firstLine="567"/>
        <w:jc w:val="both"/>
        <w:rPr>
          <w:rFonts w:ascii="Times New Roman" w:hAnsi="Times New Roman" w:cs="Times New Roman"/>
          <w:sz w:val="28"/>
          <w:szCs w:val="28"/>
          <w:lang w:val="uk-UA"/>
        </w:rPr>
      </w:pPr>
    </w:p>
    <w:p w14:paraId="25350929" w14:textId="77777777" w:rsidR="00C42C40" w:rsidRDefault="00C42C40" w:rsidP="00C42C40">
      <w:pPr>
        <w:ind w:firstLine="567"/>
        <w:jc w:val="both"/>
        <w:rPr>
          <w:rFonts w:ascii="Times New Roman" w:eastAsia="Times New Roman" w:hAnsi="Times New Roman" w:cs="Times New Roman"/>
          <w:sz w:val="28"/>
          <w:szCs w:val="28"/>
          <w:lang w:val="uk-UA"/>
        </w:rPr>
      </w:pPr>
    </w:p>
    <w:p w14:paraId="7EAD3079" w14:textId="77777777" w:rsidR="00C42C40" w:rsidRDefault="00C42C40" w:rsidP="00C42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СЛУХАЛИ: Інформацію </w:t>
      </w:r>
      <w:proofErr w:type="spellStart"/>
      <w:r w:rsidRPr="001E6651">
        <w:rPr>
          <w:rFonts w:ascii="Times New Roman" w:hAnsi="Times New Roman" w:cs="Times New Roman"/>
          <w:sz w:val="28"/>
          <w:szCs w:val="28"/>
          <w:lang w:val="uk-UA"/>
        </w:rPr>
        <w:t>в.о.директора</w:t>
      </w:r>
      <w:proofErr w:type="spellEnd"/>
      <w:r w:rsidRPr="001E6651">
        <w:rPr>
          <w:rFonts w:ascii="Times New Roman" w:hAnsi="Times New Roman" w:cs="Times New Roman"/>
          <w:sz w:val="28"/>
          <w:szCs w:val="28"/>
          <w:lang w:val="uk-UA"/>
        </w:rPr>
        <w:t xml:space="preserve"> </w:t>
      </w:r>
      <w:r>
        <w:rPr>
          <w:rFonts w:ascii="Times New Roman" w:hAnsi="Times New Roman" w:cs="Times New Roman"/>
          <w:sz w:val="28"/>
          <w:szCs w:val="28"/>
          <w:lang w:val="uk-UA"/>
        </w:rPr>
        <w:t>Д</w:t>
      </w:r>
      <w:r w:rsidRPr="001E6651">
        <w:rPr>
          <w:rFonts w:ascii="Times New Roman" w:hAnsi="Times New Roman" w:cs="Times New Roman"/>
          <w:sz w:val="28"/>
          <w:szCs w:val="28"/>
          <w:lang w:val="uk-UA"/>
        </w:rPr>
        <w:t>епартаменту транспорту, зв’язку та організації дорожнього руху Одеської міської ради А.В.Сидоренко щодо збільшення видатки бюджету розвитку по КПКВК 1917442 КЕКВ 3122 на суму 4 922 000,00  гривень (лист № 01-41/3148 від 03.09.2021 року).</w:t>
      </w:r>
    </w:p>
    <w:p w14:paraId="55299634" w14:textId="77777777" w:rsidR="00C42C40" w:rsidRDefault="00C42C40" w:rsidP="00C42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за </w:t>
      </w:r>
      <w:r w:rsidRPr="001E6651">
        <w:rPr>
          <w:rFonts w:ascii="Times New Roman" w:hAnsi="Times New Roman" w:cs="Times New Roman"/>
          <w:sz w:val="28"/>
          <w:szCs w:val="28"/>
          <w:lang w:val="uk-UA"/>
        </w:rPr>
        <w:t xml:space="preserve">збільшення </w:t>
      </w:r>
      <w:r>
        <w:rPr>
          <w:rFonts w:ascii="Times New Roman" w:hAnsi="Times New Roman" w:cs="Times New Roman"/>
          <w:sz w:val="28"/>
          <w:szCs w:val="28"/>
          <w:lang w:val="uk-UA"/>
        </w:rPr>
        <w:t>Д</w:t>
      </w:r>
      <w:r w:rsidRPr="001E6651">
        <w:rPr>
          <w:rFonts w:ascii="Times New Roman" w:hAnsi="Times New Roman" w:cs="Times New Roman"/>
          <w:sz w:val="28"/>
          <w:szCs w:val="28"/>
          <w:lang w:val="uk-UA"/>
        </w:rPr>
        <w:t>епартаменту транспорту, зв’язку та організації дорожнього руху Одеської міської ради видатк</w:t>
      </w:r>
      <w:r>
        <w:rPr>
          <w:rFonts w:ascii="Times New Roman" w:hAnsi="Times New Roman" w:cs="Times New Roman"/>
          <w:sz w:val="28"/>
          <w:szCs w:val="28"/>
          <w:lang w:val="uk-UA"/>
        </w:rPr>
        <w:t>ів</w:t>
      </w:r>
      <w:r w:rsidRPr="001E6651">
        <w:rPr>
          <w:rFonts w:ascii="Times New Roman" w:hAnsi="Times New Roman" w:cs="Times New Roman"/>
          <w:sz w:val="28"/>
          <w:szCs w:val="28"/>
          <w:lang w:val="uk-UA"/>
        </w:rPr>
        <w:t xml:space="preserve"> бюджету розвитку по КПКВК 1917442 КЕКВ 3122 на суму 4 922 000,00  гривень</w:t>
      </w:r>
      <w:r>
        <w:rPr>
          <w:rFonts w:ascii="Times New Roman" w:hAnsi="Times New Roman" w:cs="Times New Roman"/>
          <w:sz w:val="28"/>
          <w:szCs w:val="28"/>
          <w:lang w:val="uk-UA"/>
        </w:rPr>
        <w:t>:</w:t>
      </w:r>
    </w:p>
    <w:p w14:paraId="377439A9" w14:textId="77777777" w:rsidR="00C42C40" w:rsidRPr="002E6F3B" w:rsidRDefault="00C42C40" w:rsidP="00C42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sz w:val="28"/>
          <w:szCs w:val="28"/>
          <w:lang w:val="uk-UA"/>
        </w:rPr>
      </w:pPr>
      <w:r w:rsidRPr="002E6F3B">
        <w:rPr>
          <w:rFonts w:ascii="Times New Roman" w:hAnsi="Times New Roman" w:cs="Times New Roman"/>
          <w:b/>
          <w:sz w:val="28"/>
          <w:szCs w:val="28"/>
          <w:lang w:val="uk-UA"/>
        </w:rPr>
        <w:t>За – одноголосно.</w:t>
      </w:r>
    </w:p>
    <w:p w14:paraId="00D4CA09" w14:textId="77777777" w:rsidR="00C42C40" w:rsidRDefault="00C42C40" w:rsidP="00C42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ВИСНОВОК: Погодити Д</w:t>
      </w:r>
      <w:r w:rsidRPr="001E6651">
        <w:rPr>
          <w:rFonts w:ascii="Times New Roman" w:hAnsi="Times New Roman" w:cs="Times New Roman"/>
          <w:sz w:val="28"/>
          <w:szCs w:val="28"/>
          <w:lang w:val="uk-UA"/>
        </w:rPr>
        <w:t xml:space="preserve">епартаменту транспорту, зв’язку та організації дорожнього руху Одеської міської ради збільшення видатки бюджету розвитку по КПКВК 1917442 КЕКВ 3122 на суму 4 922 000,00  гривень </w:t>
      </w:r>
      <w:r>
        <w:rPr>
          <w:rFonts w:ascii="Times New Roman" w:hAnsi="Times New Roman" w:cs="Times New Roman"/>
          <w:sz w:val="28"/>
          <w:szCs w:val="28"/>
          <w:lang w:val="uk-UA"/>
        </w:rPr>
        <w:t xml:space="preserve">за </w:t>
      </w:r>
      <w:r w:rsidRPr="001E6651">
        <w:rPr>
          <w:rFonts w:ascii="Times New Roman" w:hAnsi="Times New Roman" w:cs="Times New Roman"/>
          <w:sz w:val="28"/>
          <w:szCs w:val="28"/>
          <w:lang w:val="uk-UA"/>
        </w:rPr>
        <w:t>лист</w:t>
      </w:r>
      <w:r>
        <w:rPr>
          <w:rFonts w:ascii="Times New Roman" w:hAnsi="Times New Roman" w:cs="Times New Roman"/>
          <w:sz w:val="28"/>
          <w:szCs w:val="28"/>
          <w:lang w:val="uk-UA"/>
        </w:rPr>
        <w:t>ом</w:t>
      </w:r>
      <w:r w:rsidRPr="001E6651">
        <w:rPr>
          <w:rFonts w:ascii="Times New Roman" w:hAnsi="Times New Roman" w:cs="Times New Roman"/>
          <w:sz w:val="28"/>
          <w:szCs w:val="28"/>
          <w:lang w:val="uk-UA"/>
        </w:rPr>
        <w:t xml:space="preserve"> № 01-41/3148 від 03.09.2021 року.</w:t>
      </w:r>
    </w:p>
    <w:p w14:paraId="7E57733D" w14:textId="77777777" w:rsidR="00C42C40" w:rsidRPr="001E6651" w:rsidRDefault="00C42C40" w:rsidP="00C42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lang w:val="uk-UA"/>
        </w:rPr>
      </w:pPr>
    </w:p>
    <w:p w14:paraId="7BECDF4C" w14:textId="77777777" w:rsidR="008838F8" w:rsidRDefault="008838F8" w:rsidP="00C42C40">
      <w:pPr>
        <w:ind w:firstLine="567"/>
        <w:jc w:val="both"/>
        <w:rPr>
          <w:rFonts w:ascii="Times New Roman" w:eastAsia="Times New Roman" w:hAnsi="Times New Roman" w:cs="Times New Roman"/>
          <w:sz w:val="28"/>
          <w:szCs w:val="28"/>
          <w:lang w:val="uk-UA"/>
        </w:rPr>
      </w:pPr>
    </w:p>
    <w:p w14:paraId="493F60D1" w14:textId="741C8F97" w:rsidR="00C42C40" w:rsidRPr="006B41DD" w:rsidRDefault="00C42C40" w:rsidP="00C42C40">
      <w:pPr>
        <w:ind w:firstLine="567"/>
        <w:jc w:val="both"/>
        <w:rPr>
          <w:rFonts w:ascii="Times New Roman" w:hAnsi="Times New Roman" w:cs="Times New Roman"/>
          <w:sz w:val="28"/>
          <w:szCs w:val="28"/>
          <w:lang w:val="uk-UA"/>
        </w:rPr>
      </w:pPr>
      <w:r w:rsidRPr="006B41DD">
        <w:rPr>
          <w:rFonts w:ascii="Times New Roman" w:eastAsia="Times New Roman" w:hAnsi="Times New Roman" w:cs="Times New Roman"/>
          <w:sz w:val="28"/>
          <w:szCs w:val="28"/>
          <w:lang w:val="uk-UA"/>
        </w:rPr>
        <w:t xml:space="preserve">СЛУХАЛИ: Інформацію </w:t>
      </w:r>
      <w:r w:rsidRPr="006B41DD">
        <w:rPr>
          <w:rFonts w:ascii="Times New Roman" w:hAnsi="Times New Roman" w:cs="Times New Roman"/>
          <w:sz w:val="28"/>
          <w:szCs w:val="28"/>
          <w:lang w:val="uk-UA"/>
        </w:rPr>
        <w:t xml:space="preserve">по зверненню депутата Одеської міської ради </w:t>
      </w:r>
      <w:proofErr w:type="spellStart"/>
      <w:r w:rsidRPr="006B41DD">
        <w:rPr>
          <w:rFonts w:ascii="Times New Roman" w:hAnsi="Times New Roman" w:cs="Times New Roman"/>
          <w:sz w:val="28"/>
          <w:szCs w:val="28"/>
          <w:lang w:val="uk-UA"/>
        </w:rPr>
        <w:t>Варавви</w:t>
      </w:r>
      <w:proofErr w:type="spellEnd"/>
      <w:r w:rsidRPr="006B41DD">
        <w:rPr>
          <w:rFonts w:ascii="Times New Roman" w:hAnsi="Times New Roman" w:cs="Times New Roman"/>
          <w:sz w:val="28"/>
          <w:szCs w:val="28"/>
          <w:lang w:val="uk-UA"/>
        </w:rPr>
        <w:t xml:space="preserve"> Л.А. щодо виділення КП «</w:t>
      </w:r>
      <w:proofErr w:type="spellStart"/>
      <w:r w:rsidRPr="006B41DD">
        <w:rPr>
          <w:rFonts w:ascii="Times New Roman" w:hAnsi="Times New Roman" w:cs="Times New Roman"/>
          <w:sz w:val="28"/>
          <w:szCs w:val="28"/>
          <w:lang w:val="uk-UA"/>
        </w:rPr>
        <w:t>Міськзелентрест</w:t>
      </w:r>
      <w:proofErr w:type="spellEnd"/>
      <w:r w:rsidRPr="006B41DD">
        <w:rPr>
          <w:rFonts w:ascii="Times New Roman" w:hAnsi="Times New Roman" w:cs="Times New Roman"/>
          <w:sz w:val="28"/>
          <w:szCs w:val="28"/>
          <w:lang w:val="uk-UA"/>
        </w:rPr>
        <w:t xml:space="preserve">» коштів у розмірі </w:t>
      </w:r>
      <w:r w:rsidR="006B41DD" w:rsidRPr="006B41DD">
        <w:rPr>
          <w:rFonts w:ascii="Times New Roman" w:hAnsi="Times New Roman" w:cs="Times New Roman"/>
          <w:sz w:val="28"/>
          <w:szCs w:val="28"/>
          <w:lang w:val="uk-UA"/>
        </w:rPr>
        <w:t xml:space="preserve">     </w:t>
      </w:r>
      <w:r w:rsidRPr="006B41DD">
        <w:rPr>
          <w:rFonts w:ascii="Times New Roman" w:hAnsi="Times New Roman" w:cs="Times New Roman"/>
          <w:sz w:val="28"/>
          <w:szCs w:val="28"/>
          <w:lang w:val="uk-UA"/>
        </w:rPr>
        <w:t xml:space="preserve">480,0 </w:t>
      </w:r>
      <w:proofErr w:type="spellStart"/>
      <w:r w:rsidRPr="006B41DD">
        <w:rPr>
          <w:rFonts w:ascii="Times New Roman" w:hAnsi="Times New Roman" w:cs="Times New Roman"/>
          <w:sz w:val="28"/>
          <w:szCs w:val="28"/>
          <w:lang w:val="uk-UA"/>
        </w:rPr>
        <w:t>тис.гривень</w:t>
      </w:r>
      <w:proofErr w:type="spellEnd"/>
      <w:r w:rsidRPr="006B41DD">
        <w:rPr>
          <w:rFonts w:ascii="Times New Roman" w:hAnsi="Times New Roman" w:cs="Times New Roman"/>
          <w:sz w:val="28"/>
          <w:szCs w:val="28"/>
          <w:lang w:val="uk-UA"/>
        </w:rPr>
        <w:t xml:space="preserve"> на замовлення розробки проектно-кошторисної документації з благоустрою парку «Ентузіастів» у м. Одесі» (звернення додається). </w:t>
      </w:r>
    </w:p>
    <w:p w14:paraId="1F7215A8" w14:textId="77777777" w:rsidR="00454092" w:rsidRPr="006B41DD" w:rsidRDefault="00454092" w:rsidP="00454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lang w:val="uk-UA"/>
        </w:rPr>
      </w:pPr>
      <w:r w:rsidRPr="006B41DD">
        <w:rPr>
          <w:rFonts w:ascii="Times New Roman" w:hAnsi="Times New Roman" w:cs="Times New Roman"/>
          <w:sz w:val="28"/>
          <w:szCs w:val="28"/>
          <w:lang w:val="uk-UA"/>
        </w:rPr>
        <w:t xml:space="preserve">Виступили: </w:t>
      </w:r>
      <w:proofErr w:type="spellStart"/>
      <w:r w:rsidRPr="006B41DD">
        <w:rPr>
          <w:rFonts w:ascii="Times New Roman" w:hAnsi="Times New Roman" w:cs="Times New Roman"/>
          <w:sz w:val="28"/>
          <w:szCs w:val="28"/>
          <w:lang w:val="uk-UA"/>
        </w:rPr>
        <w:t>Потапський</w:t>
      </w:r>
      <w:proofErr w:type="spellEnd"/>
      <w:r w:rsidRPr="006B41DD">
        <w:rPr>
          <w:rFonts w:ascii="Times New Roman" w:hAnsi="Times New Roman" w:cs="Times New Roman"/>
          <w:sz w:val="28"/>
          <w:szCs w:val="28"/>
          <w:lang w:val="uk-UA"/>
        </w:rPr>
        <w:t xml:space="preserve"> О.Ю.</w:t>
      </w:r>
      <w:r w:rsidR="008E130E" w:rsidRPr="006B41DD">
        <w:rPr>
          <w:rFonts w:ascii="Times New Roman" w:hAnsi="Times New Roman" w:cs="Times New Roman"/>
          <w:sz w:val="28"/>
          <w:szCs w:val="28"/>
          <w:lang w:val="uk-UA"/>
        </w:rPr>
        <w:t>, Ієремія В.В.</w:t>
      </w:r>
    </w:p>
    <w:p w14:paraId="76B59ECD" w14:textId="77777777" w:rsidR="00C42C40" w:rsidRPr="006B41DD" w:rsidRDefault="00454092" w:rsidP="00454092">
      <w:pPr>
        <w:ind w:firstLine="567"/>
        <w:jc w:val="both"/>
        <w:rPr>
          <w:rFonts w:ascii="Times New Roman" w:hAnsi="Times New Roman" w:cs="Times New Roman"/>
          <w:sz w:val="28"/>
          <w:szCs w:val="28"/>
          <w:lang w:val="uk-UA"/>
        </w:rPr>
      </w:pPr>
      <w:r w:rsidRPr="006B41DD">
        <w:rPr>
          <w:rFonts w:ascii="Times New Roman" w:hAnsi="Times New Roman" w:cs="Times New Roman"/>
          <w:sz w:val="28"/>
          <w:szCs w:val="28"/>
          <w:lang w:val="uk-UA"/>
        </w:rPr>
        <w:t>Голосували за виділення Департаменту міського господарства (для КП «</w:t>
      </w:r>
      <w:proofErr w:type="spellStart"/>
      <w:r w:rsidRPr="006B41DD">
        <w:rPr>
          <w:rFonts w:ascii="Times New Roman" w:hAnsi="Times New Roman" w:cs="Times New Roman"/>
          <w:sz w:val="28"/>
          <w:szCs w:val="28"/>
          <w:lang w:val="uk-UA"/>
        </w:rPr>
        <w:t>Міськзелентрест</w:t>
      </w:r>
      <w:proofErr w:type="spellEnd"/>
      <w:r w:rsidRPr="006B41DD">
        <w:rPr>
          <w:rFonts w:ascii="Times New Roman" w:hAnsi="Times New Roman" w:cs="Times New Roman"/>
          <w:sz w:val="28"/>
          <w:szCs w:val="28"/>
          <w:lang w:val="uk-UA"/>
        </w:rPr>
        <w:t xml:space="preserve">») коштів у розмірі </w:t>
      </w:r>
      <w:r w:rsidR="00505C03" w:rsidRPr="006B41DD">
        <w:rPr>
          <w:rFonts w:ascii="Times New Roman" w:hAnsi="Times New Roman" w:cs="Times New Roman"/>
          <w:sz w:val="28"/>
          <w:szCs w:val="28"/>
          <w:lang w:val="uk-UA"/>
        </w:rPr>
        <w:t>10</w:t>
      </w:r>
      <w:r w:rsidRPr="006B41DD">
        <w:rPr>
          <w:rFonts w:ascii="Times New Roman" w:hAnsi="Times New Roman" w:cs="Times New Roman"/>
          <w:sz w:val="28"/>
          <w:szCs w:val="28"/>
          <w:lang w:val="uk-UA"/>
        </w:rPr>
        <w:t xml:space="preserve">0,0 </w:t>
      </w:r>
      <w:proofErr w:type="spellStart"/>
      <w:r w:rsidRPr="006B41DD">
        <w:rPr>
          <w:rFonts w:ascii="Times New Roman" w:hAnsi="Times New Roman" w:cs="Times New Roman"/>
          <w:sz w:val="28"/>
          <w:szCs w:val="28"/>
          <w:lang w:val="uk-UA"/>
        </w:rPr>
        <w:t>тис.гривень</w:t>
      </w:r>
      <w:proofErr w:type="spellEnd"/>
      <w:r w:rsidR="002E6F3B" w:rsidRPr="006B41DD">
        <w:rPr>
          <w:rFonts w:ascii="Times New Roman" w:hAnsi="Times New Roman" w:cs="Times New Roman"/>
          <w:sz w:val="28"/>
          <w:szCs w:val="28"/>
          <w:lang w:val="uk-UA"/>
        </w:rPr>
        <w:t xml:space="preserve"> (у рамках виділених коштів)</w:t>
      </w:r>
      <w:r w:rsidRPr="006B41DD">
        <w:rPr>
          <w:rFonts w:ascii="Times New Roman" w:hAnsi="Times New Roman" w:cs="Times New Roman"/>
          <w:sz w:val="28"/>
          <w:szCs w:val="28"/>
          <w:lang w:val="uk-UA"/>
        </w:rPr>
        <w:t xml:space="preserve"> на замовлення розробки проектно-кошторисної документації з благоустрою парку «Ентузіастів» у м. Одесі:</w:t>
      </w:r>
    </w:p>
    <w:p w14:paraId="309A1755" w14:textId="77777777" w:rsidR="00454092" w:rsidRPr="006B41DD" w:rsidRDefault="00454092" w:rsidP="00454092">
      <w:pPr>
        <w:ind w:firstLine="567"/>
        <w:jc w:val="both"/>
        <w:rPr>
          <w:rFonts w:ascii="Times New Roman" w:hAnsi="Times New Roman" w:cs="Times New Roman"/>
          <w:b/>
          <w:sz w:val="28"/>
          <w:szCs w:val="28"/>
          <w:lang w:val="uk-UA"/>
        </w:rPr>
      </w:pPr>
      <w:r w:rsidRPr="006B41DD">
        <w:rPr>
          <w:rFonts w:ascii="Times New Roman" w:hAnsi="Times New Roman" w:cs="Times New Roman"/>
          <w:b/>
          <w:sz w:val="28"/>
          <w:szCs w:val="28"/>
          <w:lang w:val="uk-UA"/>
        </w:rPr>
        <w:t>За – одноголосно.</w:t>
      </w:r>
    </w:p>
    <w:p w14:paraId="227DF145" w14:textId="77777777" w:rsidR="00454092" w:rsidRPr="006B41DD" w:rsidRDefault="00454092" w:rsidP="00454092">
      <w:pPr>
        <w:ind w:firstLine="567"/>
        <w:jc w:val="both"/>
        <w:rPr>
          <w:rFonts w:ascii="Times New Roman" w:hAnsi="Times New Roman" w:cs="Times New Roman"/>
          <w:sz w:val="28"/>
          <w:szCs w:val="28"/>
          <w:lang w:val="uk-UA"/>
        </w:rPr>
      </w:pPr>
      <w:r w:rsidRPr="006B41DD">
        <w:rPr>
          <w:rFonts w:ascii="Times New Roman" w:hAnsi="Times New Roman" w:cs="Times New Roman"/>
          <w:sz w:val="28"/>
          <w:szCs w:val="28"/>
          <w:lang w:val="uk-UA"/>
        </w:rPr>
        <w:t>ВИСНОВОК: Погодити Департаменту міського господарства (для КП «</w:t>
      </w:r>
      <w:proofErr w:type="spellStart"/>
      <w:r w:rsidRPr="006B41DD">
        <w:rPr>
          <w:rFonts w:ascii="Times New Roman" w:hAnsi="Times New Roman" w:cs="Times New Roman"/>
          <w:sz w:val="28"/>
          <w:szCs w:val="28"/>
          <w:lang w:val="uk-UA"/>
        </w:rPr>
        <w:t>Міськзелентрест</w:t>
      </w:r>
      <w:proofErr w:type="spellEnd"/>
      <w:r w:rsidRPr="006B41DD">
        <w:rPr>
          <w:rFonts w:ascii="Times New Roman" w:hAnsi="Times New Roman" w:cs="Times New Roman"/>
          <w:sz w:val="28"/>
          <w:szCs w:val="28"/>
          <w:lang w:val="uk-UA"/>
        </w:rPr>
        <w:t xml:space="preserve">») </w:t>
      </w:r>
      <w:r w:rsidR="008838F8" w:rsidRPr="006B41DD">
        <w:rPr>
          <w:rFonts w:ascii="Times New Roman" w:hAnsi="Times New Roman" w:cs="Times New Roman"/>
          <w:sz w:val="28"/>
          <w:szCs w:val="28"/>
          <w:lang w:val="uk-UA"/>
        </w:rPr>
        <w:t xml:space="preserve">корегування </w:t>
      </w:r>
      <w:r w:rsidRPr="006B41DD">
        <w:rPr>
          <w:rFonts w:ascii="Times New Roman" w:hAnsi="Times New Roman" w:cs="Times New Roman"/>
          <w:sz w:val="28"/>
          <w:szCs w:val="28"/>
          <w:lang w:val="uk-UA"/>
        </w:rPr>
        <w:t xml:space="preserve">коштів у розмірі </w:t>
      </w:r>
      <w:r w:rsidR="00505C03" w:rsidRPr="006B41DD">
        <w:rPr>
          <w:rFonts w:ascii="Times New Roman" w:hAnsi="Times New Roman" w:cs="Times New Roman"/>
          <w:sz w:val="28"/>
          <w:szCs w:val="28"/>
          <w:lang w:val="uk-UA"/>
        </w:rPr>
        <w:t>100</w:t>
      </w:r>
      <w:r w:rsidRPr="006B41DD">
        <w:rPr>
          <w:rFonts w:ascii="Times New Roman" w:hAnsi="Times New Roman" w:cs="Times New Roman"/>
          <w:sz w:val="28"/>
          <w:szCs w:val="28"/>
          <w:lang w:val="uk-UA"/>
        </w:rPr>
        <w:t xml:space="preserve">,0 </w:t>
      </w:r>
      <w:proofErr w:type="spellStart"/>
      <w:r w:rsidRPr="006B41DD">
        <w:rPr>
          <w:rFonts w:ascii="Times New Roman" w:hAnsi="Times New Roman" w:cs="Times New Roman"/>
          <w:sz w:val="28"/>
          <w:szCs w:val="28"/>
          <w:lang w:val="uk-UA"/>
        </w:rPr>
        <w:t>тис.гривень</w:t>
      </w:r>
      <w:proofErr w:type="spellEnd"/>
      <w:r w:rsidRPr="006B41DD">
        <w:rPr>
          <w:rFonts w:ascii="Times New Roman" w:hAnsi="Times New Roman" w:cs="Times New Roman"/>
          <w:sz w:val="28"/>
          <w:szCs w:val="28"/>
          <w:lang w:val="uk-UA"/>
        </w:rPr>
        <w:t xml:space="preserve"> </w:t>
      </w:r>
      <w:r w:rsidR="008838F8" w:rsidRPr="006B41DD">
        <w:rPr>
          <w:rFonts w:ascii="Times New Roman" w:hAnsi="Times New Roman" w:cs="Times New Roman"/>
          <w:sz w:val="28"/>
          <w:szCs w:val="28"/>
          <w:shd w:val="clear" w:color="auto" w:fill="FFFFFF"/>
          <w:lang w:val="uk-UA"/>
        </w:rPr>
        <w:t xml:space="preserve">(в рамках виділених коштів) </w:t>
      </w:r>
      <w:r w:rsidRPr="006B41DD">
        <w:rPr>
          <w:rFonts w:ascii="Times New Roman" w:hAnsi="Times New Roman" w:cs="Times New Roman"/>
          <w:sz w:val="28"/>
          <w:szCs w:val="28"/>
          <w:lang w:val="uk-UA"/>
        </w:rPr>
        <w:t>на замовлення розробки проектно-кошторисної документації з благоустрою парку «Ентузіастів» у м. Одесі.</w:t>
      </w:r>
    </w:p>
    <w:p w14:paraId="549DB24A" w14:textId="77777777" w:rsidR="00454092" w:rsidRDefault="00454092" w:rsidP="00454092">
      <w:pPr>
        <w:ind w:firstLine="567"/>
        <w:jc w:val="both"/>
        <w:rPr>
          <w:rFonts w:ascii="Times New Roman" w:eastAsia="Times New Roman" w:hAnsi="Times New Roman" w:cs="Times New Roman"/>
          <w:sz w:val="28"/>
          <w:szCs w:val="28"/>
          <w:lang w:val="uk-UA"/>
        </w:rPr>
      </w:pPr>
    </w:p>
    <w:p w14:paraId="40CDB300" w14:textId="77777777" w:rsidR="008838F8" w:rsidRDefault="008838F8" w:rsidP="003278CF">
      <w:pPr>
        <w:ind w:firstLine="567"/>
        <w:jc w:val="both"/>
        <w:rPr>
          <w:rFonts w:ascii="Times New Roman" w:hAnsi="Times New Roman" w:cs="Times New Roman"/>
          <w:sz w:val="28"/>
          <w:szCs w:val="28"/>
          <w:lang w:val="uk-UA"/>
        </w:rPr>
      </w:pPr>
    </w:p>
    <w:p w14:paraId="2E58D2FB" w14:textId="77777777" w:rsidR="003278CF" w:rsidRDefault="003278CF" w:rsidP="003278CF">
      <w:pPr>
        <w:ind w:firstLine="567"/>
        <w:jc w:val="both"/>
        <w:rPr>
          <w:rFonts w:ascii="Times New Roman" w:hAnsi="Times New Roman" w:cs="Times New Roman"/>
          <w:sz w:val="28"/>
          <w:szCs w:val="28"/>
          <w:lang w:val="uk-UA"/>
        </w:rPr>
      </w:pPr>
      <w:r w:rsidRPr="00CB745E">
        <w:rPr>
          <w:rFonts w:ascii="Times New Roman" w:hAnsi="Times New Roman" w:cs="Times New Roman"/>
          <w:sz w:val="28"/>
          <w:szCs w:val="28"/>
          <w:lang w:val="uk-UA"/>
        </w:rPr>
        <w:t xml:space="preserve">СЛУХАЛИ: Інформацію </w:t>
      </w:r>
      <w:r w:rsidRPr="009C3FE4">
        <w:rPr>
          <w:rFonts w:ascii="Times New Roman" w:hAnsi="Times New Roman" w:cs="Times New Roman"/>
          <w:sz w:val="28"/>
          <w:szCs w:val="28"/>
          <w:lang w:val="uk-UA"/>
        </w:rPr>
        <w:t>заступни</w:t>
      </w:r>
      <w:r>
        <w:rPr>
          <w:rFonts w:ascii="Times New Roman" w:hAnsi="Times New Roman" w:cs="Times New Roman"/>
          <w:sz w:val="28"/>
          <w:szCs w:val="28"/>
          <w:lang w:val="uk-UA"/>
        </w:rPr>
        <w:t>ка міського голови - директора Д</w:t>
      </w:r>
      <w:r w:rsidRPr="009C3FE4">
        <w:rPr>
          <w:rFonts w:ascii="Times New Roman" w:hAnsi="Times New Roman" w:cs="Times New Roman"/>
          <w:sz w:val="28"/>
          <w:szCs w:val="28"/>
          <w:lang w:val="uk-UA"/>
        </w:rPr>
        <w:t xml:space="preserve">епартаменту фінансів Одеської міської ради </w:t>
      </w:r>
      <w:proofErr w:type="spellStart"/>
      <w:r>
        <w:rPr>
          <w:rFonts w:ascii="Times New Roman" w:hAnsi="Times New Roman" w:cs="Times New Roman"/>
          <w:sz w:val="28"/>
          <w:szCs w:val="28"/>
          <w:lang w:val="uk-UA"/>
        </w:rPr>
        <w:t>Бедреги</w:t>
      </w:r>
      <w:proofErr w:type="spellEnd"/>
      <w:r>
        <w:rPr>
          <w:rFonts w:ascii="Times New Roman" w:hAnsi="Times New Roman" w:cs="Times New Roman"/>
          <w:sz w:val="28"/>
          <w:szCs w:val="28"/>
          <w:lang w:val="uk-UA"/>
        </w:rPr>
        <w:t xml:space="preserve"> С.М. </w:t>
      </w:r>
      <w:r w:rsidRPr="009C3FE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щодо поправок до </w:t>
      </w:r>
      <w:r w:rsidRPr="00CB745E">
        <w:rPr>
          <w:rFonts w:ascii="Times New Roman" w:hAnsi="Times New Roman" w:cs="Times New Roman"/>
          <w:sz w:val="28"/>
          <w:szCs w:val="28"/>
          <w:lang w:val="uk-UA"/>
        </w:rPr>
        <w:t>проєкту рішення «</w:t>
      </w:r>
      <w:r>
        <w:rPr>
          <w:rFonts w:ascii="Times New Roman" w:hAnsi="Times New Roman" w:cs="Times New Roman"/>
          <w:sz w:val="28"/>
          <w:szCs w:val="28"/>
          <w:lang w:val="uk-UA"/>
        </w:rPr>
        <w:t>Про внесення змін до рішення Одеської міської ради від 24.12.2020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Pr>
          <w:rFonts w:ascii="Times New Roman" w:eastAsia="Times New Roman" w:hAnsi="Times New Roman" w:cs="Times New Roman"/>
          <w:kern w:val="0"/>
          <w:sz w:val="28"/>
          <w:szCs w:val="28"/>
          <w:lang w:val="uk-UA" w:eastAsia="ru-RU" w:bidi="ar-SA"/>
        </w:rPr>
        <w:t>.</w:t>
      </w:r>
      <w:r w:rsidRPr="00CB745E">
        <w:rPr>
          <w:rFonts w:ascii="Times New Roman" w:eastAsia="Times New Roman" w:hAnsi="Times New Roman" w:cs="Times New Roman"/>
          <w:kern w:val="0"/>
          <w:sz w:val="28"/>
          <w:szCs w:val="28"/>
          <w:lang w:val="uk-UA" w:eastAsia="ru-RU" w:bidi="ar-SA"/>
        </w:rPr>
        <w:t xml:space="preserve"> </w:t>
      </w:r>
    </w:p>
    <w:p w14:paraId="20A2A1B4" w14:textId="77777777" w:rsidR="003278CF" w:rsidRDefault="003278CF" w:rsidP="003278C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за поправки до </w:t>
      </w:r>
      <w:r w:rsidRPr="00CB745E">
        <w:rPr>
          <w:rFonts w:ascii="Times New Roman" w:hAnsi="Times New Roman" w:cs="Times New Roman"/>
          <w:sz w:val="28"/>
          <w:szCs w:val="28"/>
          <w:lang w:val="uk-UA"/>
        </w:rPr>
        <w:t>проєкт</w:t>
      </w:r>
      <w:r>
        <w:rPr>
          <w:rFonts w:ascii="Times New Roman" w:hAnsi="Times New Roman" w:cs="Times New Roman"/>
          <w:sz w:val="28"/>
          <w:szCs w:val="28"/>
          <w:lang w:val="uk-UA"/>
        </w:rPr>
        <w:t>у</w:t>
      </w:r>
      <w:r w:rsidRPr="00CB745E">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Про внесення змін до рішення Одеської міської ради від 24.12.2020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Pr>
          <w:rFonts w:ascii="Times New Roman" w:eastAsia="Times New Roman" w:hAnsi="Times New Roman" w:cs="Times New Roman"/>
          <w:kern w:val="0"/>
          <w:sz w:val="28"/>
          <w:szCs w:val="28"/>
          <w:lang w:val="uk-UA" w:eastAsia="ru-RU" w:bidi="ar-SA"/>
        </w:rPr>
        <w:t>:</w:t>
      </w:r>
      <w:r w:rsidRPr="00CB745E">
        <w:rPr>
          <w:rFonts w:ascii="Times New Roman" w:eastAsia="Times New Roman" w:hAnsi="Times New Roman" w:cs="Times New Roman"/>
          <w:kern w:val="0"/>
          <w:sz w:val="28"/>
          <w:szCs w:val="28"/>
          <w:lang w:val="uk-UA" w:eastAsia="ru-RU" w:bidi="ar-SA"/>
        </w:rPr>
        <w:t xml:space="preserve"> </w:t>
      </w:r>
    </w:p>
    <w:p w14:paraId="1A224AEA" w14:textId="77777777" w:rsidR="003278CF" w:rsidRPr="002E6F3B" w:rsidRDefault="003278CF" w:rsidP="003278CF">
      <w:pPr>
        <w:ind w:firstLine="567"/>
        <w:jc w:val="both"/>
        <w:rPr>
          <w:rFonts w:ascii="Times New Roman" w:eastAsia="Times New Roman" w:hAnsi="Times New Roman" w:cs="Times New Roman"/>
          <w:b/>
          <w:kern w:val="0"/>
          <w:sz w:val="28"/>
          <w:szCs w:val="28"/>
          <w:lang w:val="uk-UA" w:eastAsia="ru-RU" w:bidi="ar-SA"/>
        </w:rPr>
      </w:pPr>
      <w:r w:rsidRPr="002E6F3B">
        <w:rPr>
          <w:rFonts w:ascii="Times New Roman" w:eastAsia="Times New Roman" w:hAnsi="Times New Roman" w:cs="Times New Roman"/>
          <w:b/>
          <w:kern w:val="0"/>
          <w:sz w:val="28"/>
          <w:szCs w:val="28"/>
          <w:lang w:val="uk-UA" w:eastAsia="ru-RU" w:bidi="ar-SA"/>
        </w:rPr>
        <w:t>За – одноголосно.</w:t>
      </w:r>
    </w:p>
    <w:p w14:paraId="30A0A24A" w14:textId="77777777" w:rsidR="003278CF" w:rsidRDefault="003278CF" w:rsidP="003278CF">
      <w:pPr>
        <w:ind w:firstLine="567"/>
        <w:jc w:val="both"/>
        <w:rPr>
          <w:rFonts w:ascii="Times New Roman" w:eastAsia="Times New Roman" w:hAnsi="Times New Roman" w:cs="Times New Roman"/>
          <w:kern w:val="0"/>
          <w:sz w:val="28"/>
          <w:szCs w:val="28"/>
          <w:lang w:val="uk-UA" w:eastAsia="ru-RU" w:bidi="ar-SA"/>
        </w:rPr>
      </w:pPr>
      <w:r>
        <w:rPr>
          <w:rFonts w:ascii="Times New Roman" w:eastAsia="Times New Roman" w:hAnsi="Times New Roman" w:cs="Times New Roman"/>
          <w:kern w:val="0"/>
          <w:sz w:val="28"/>
          <w:szCs w:val="28"/>
          <w:lang w:val="uk-UA" w:eastAsia="ru-RU" w:bidi="ar-SA"/>
        </w:rPr>
        <w:t xml:space="preserve">ВИСНОВОК: Внести поправку до проєкту рішення </w:t>
      </w:r>
      <w:r w:rsidRPr="00CB745E">
        <w:rPr>
          <w:rFonts w:ascii="Times New Roman" w:hAnsi="Times New Roman" w:cs="Times New Roman"/>
          <w:sz w:val="28"/>
          <w:szCs w:val="28"/>
          <w:lang w:val="uk-UA"/>
        </w:rPr>
        <w:t>«</w:t>
      </w:r>
      <w:r>
        <w:rPr>
          <w:rFonts w:ascii="Times New Roman" w:hAnsi="Times New Roman" w:cs="Times New Roman"/>
          <w:sz w:val="28"/>
          <w:szCs w:val="28"/>
          <w:lang w:val="uk-UA"/>
        </w:rPr>
        <w:t xml:space="preserve">Про внесення змін до рішення Одеської міської ради від </w:t>
      </w:r>
      <w:r w:rsidRPr="003569F9">
        <w:rPr>
          <w:rFonts w:ascii="Times New Roman" w:hAnsi="Times New Roman" w:cs="Times New Roman"/>
          <w:sz w:val="28"/>
          <w:szCs w:val="28"/>
          <w:lang w:val="uk-UA"/>
        </w:rPr>
        <w:t>2</w:t>
      </w:r>
      <w:r>
        <w:rPr>
          <w:rFonts w:ascii="Times New Roman" w:hAnsi="Times New Roman" w:cs="Times New Roman"/>
          <w:sz w:val="28"/>
          <w:szCs w:val="28"/>
          <w:lang w:val="uk-UA"/>
        </w:rPr>
        <w:t>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Pr>
          <w:rFonts w:ascii="Times New Roman" w:eastAsia="Times New Roman" w:hAnsi="Times New Roman" w:cs="Times New Roman"/>
          <w:kern w:val="0"/>
          <w:sz w:val="28"/>
          <w:szCs w:val="28"/>
          <w:lang w:val="uk-UA" w:eastAsia="ru-RU" w:bidi="ar-SA"/>
        </w:rPr>
        <w:t xml:space="preserve"> (поправка додається).. </w:t>
      </w:r>
    </w:p>
    <w:p w14:paraId="1D7EBBF7" w14:textId="77777777" w:rsidR="003278CF" w:rsidRDefault="003278CF" w:rsidP="003278CF">
      <w:pPr>
        <w:ind w:right="-1" w:firstLine="567"/>
        <w:jc w:val="both"/>
        <w:rPr>
          <w:rFonts w:ascii="Times New Roman" w:hAnsi="Times New Roman" w:cs="Times New Roman"/>
          <w:sz w:val="28"/>
          <w:szCs w:val="28"/>
          <w:lang w:val="uk-UA"/>
        </w:rPr>
      </w:pPr>
    </w:p>
    <w:p w14:paraId="21FDA65C" w14:textId="77777777" w:rsidR="003278CF" w:rsidRPr="003278CF" w:rsidRDefault="003278CF" w:rsidP="003278CF">
      <w:pPr>
        <w:ind w:firstLine="567"/>
        <w:jc w:val="both"/>
        <w:rPr>
          <w:b/>
          <w:lang w:val="uk-UA"/>
        </w:rPr>
      </w:pPr>
    </w:p>
    <w:p w14:paraId="1AE3D0AB" w14:textId="77777777" w:rsidR="00E3386E" w:rsidRPr="00D52037" w:rsidRDefault="00E3386E" w:rsidP="00E3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000000" w:themeColor="text1"/>
          <w:sz w:val="28"/>
          <w:szCs w:val="28"/>
          <w:lang w:val="uk-UA" w:eastAsia="ru-RU"/>
        </w:rPr>
      </w:pPr>
      <w:r w:rsidRPr="00D52037">
        <w:rPr>
          <w:rFonts w:ascii="Times New Roman" w:hAnsi="Times New Roman" w:cs="Times New Roman"/>
          <w:color w:val="000000" w:themeColor="text1"/>
          <w:sz w:val="28"/>
          <w:szCs w:val="28"/>
          <w:shd w:val="clear" w:color="auto" w:fill="FFFFFF"/>
          <w:lang w:val="uk-UA"/>
        </w:rPr>
        <w:t xml:space="preserve">СЛУХАЛИ: Інформацію щодо розгляду протоколу засідання робочої групи </w:t>
      </w:r>
      <w:r w:rsidRPr="00D52037">
        <w:rPr>
          <w:rFonts w:ascii="Times New Roman" w:eastAsia="Times New Roman" w:hAnsi="Times New Roman" w:cs="Times New Roman"/>
          <w:color w:val="000000" w:themeColor="text1"/>
          <w:sz w:val="28"/>
          <w:szCs w:val="28"/>
          <w:shd w:val="clear" w:color="auto" w:fill="FFFFFF"/>
          <w:lang w:val="uk-UA" w:eastAsia="ru-RU"/>
        </w:rPr>
        <w:t>Одеської міської ради VIII</w:t>
      </w:r>
      <w:r w:rsidRPr="00D52037">
        <w:rPr>
          <w:rFonts w:ascii="Times New Roman" w:eastAsia="Times New Roman" w:hAnsi="Times New Roman" w:cs="Times New Roman"/>
          <w:color w:val="000000" w:themeColor="text1"/>
          <w:sz w:val="28"/>
          <w:szCs w:val="28"/>
          <w:lang w:val="uk-UA" w:eastAsia="ru-RU"/>
        </w:rPr>
        <w:t xml:space="preserve"> скликання з розгляду пропозицій депутатів щодо використання коштів Депутатського фонду від </w:t>
      </w:r>
      <w:r w:rsidR="00505C03" w:rsidRPr="00D52037">
        <w:rPr>
          <w:rFonts w:ascii="Times New Roman" w:eastAsia="Times New Roman" w:hAnsi="Times New Roman" w:cs="Times New Roman"/>
          <w:color w:val="000000" w:themeColor="text1"/>
          <w:sz w:val="28"/>
          <w:szCs w:val="28"/>
          <w:lang w:val="uk-UA" w:eastAsia="ru-RU"/>
        </w:rPr>
        <w:t>10</w:t>
      </w:r>
      <w:r w:rsidRPr="00D52037">
        <w:rPr>
          <w:rFonts w:ascii="Times New Roman" w:eastAsia="Times New Roman" w:hAnsi="Times New Roman" w:cs="Times New Roman"/>
          <w:color w:val="000000" w:themeColor="text1"/>
          <w:sz w:val="28"/>
          <w:szCs w:val="28"/>
          <w:lang w:val="uk-UA" w:eastAsia="ru-RU"/>
        </w:rPr>
        <w:t>.0</w:t>
      </w:r>
      <w:r w:rsidR="00505C03" w:rsidRPr="00D52037">
        <w:rPr>
          <w:rFonts w:ascii="Times New Roman" w:eastAsia="Times New Roman" w:hAnsi="Times New Roman" w:cs="Times New Roman"/>
          <w:color w:val="000000" w:themeColor="text1"/>
          <w:sz w:val="28"/>
          <w:szCs w:val="28"/>
          <w:lang w:val="uk-UA" w:eastAsia="ru-RU"/>
        </w:rPr>
        <w:t>9</w:t>
      </w:r>
      <w:r w:rsidRPr="00D52037">
        <w:rPr>
          <w:rFonts w:ascii="Times New Roman" w:eastAsia="Times New Roman" w:hAnsi="Times New Roman" w:cs="Times New Roman"/>
          <w:color w:val="000000" w:themeColor="text1"/>
          <w:sz w:val="28"/>
          <w:szCs w:val="28"/>
          <w:lang w:val="uk-UA" w:eastAsia="ru-RU"/>
        </w:rPr>
        <w:t xml:space="preserve">.2021 року (лист секретаря ради, голови </w:t>
      </w:r>
      <w:r w:rsidRPr="00D52037">
        <w:rPr>
          <w:rFonts w:ascii="Times New Roman" w:hAnsi="Times New Roman" w:cs="Times New Roman"/>
          <w:color w:val="000000" w:themeColor="text1"/>
          <w:sz w:val="28"/>
          <w:szCs w:val="28"/>
          <w:shd w:val="clear" w:color="auto" w:fill="FFFFFF"/>
          <w:lang w:val="uk-UA"/>
        </w:rPr>
        <w:t xml:space="preserve">робочої групи </w:t>
      </w:r>
      <w:r w:rsidRPr="00D52037">
        <w:rPr>
          <w:rFonts w:ascii="Times New Roman" w:eastAsia="Times New Roman" w:hAnsi="Times New Roman" w:cs="Times New Roman"/>
          <w:color w:val="000000" w:themeColor="text1"/>
          <w:sz w:val="28"/>
          <w:szCs w:val="28"/>
          <w:shd w:val="clear" w:color="auto" w:fill="FFFFFF"/>
          <w:lang w:val="uk-UA" w:eastAsia="ru-RU"/>
        </w:rPr>
        <w:t>Одеської міської ради VIII</w:t>
      </w:r>
      <w:r w:rsidRPr="00D52037">
        <w:rPr>
          <w:rFonts w:ascii="Times New Roman" w:eastAsia="Times New Roman" w:hAnsi="Times New Roman" w:cs="Times New Roman"/>
          <w:color w:val="000000" w:themeColor="text1"/>
          <w:sz w:val="28"/>
          <w:szCs w:val="28"/>
          <w:lang w:val="uk-UA" w:eastAsia="ru-RU"/>
        </w:rPr>
        <w:t xml:space="preserve"> скликання з розгляду пропозицій депутатів щодо використання коштів Депутатського фонду Коваля І.М. № </w:t>
      </w:r>
      <w:r w:rsidR="00D52037" w:rsidRPr="00D52037">
        <w:rPr>
          <w:rFonts w:ascii="Times New Roman" w:eastAsia="Times New Roman" w:hAnsi="Times New Roman" w:cs="Times New Roman"/>
          <w:color w:val="000000" w:themeColor="text1"/>
          <w:sz w:val="28"/>
          <w:szCs w:val="28"/>
          <w:lang w:val="uk-UA" w:eastAsia="ru-RU"/>
        </w:rPr>
        <w:t>209</w:t>
      </w:r>
      <w:r w:rsidRPr="00D52037">
        <w:rPr>
          <w:rFonts w:ascii="Times New Roman" w:eastAsia="Times New Roman" w:hAnsi="Times New Roman" w:cs="Times New Roman"/>
          <w:color w:val="000000" w:themeColor="text1"/>
          <w:sz w:val="28"/>
          <w:szCs w:val="28"/>
          <w:lang w:val="uk-UA" w:eastAsia="ru-RU"/>
        </w:rPr>
        <w:t>/</w:t>
      </w:r>
      <w:proofErr w:type="spellStart"/>
      <w:r w:rsidRPr="00D52037">
        <w:rPr>
          <w:rFonts w:ascii="Times New Roman" w:eastAsia="Times New Roman" w:hAnsi="Times New Roman" w:cs="Times New Roman"/>
          <w:color w:val="000000" w:themeColor="text1"/>
          <w:sz w:val="28"/>
          <w:szCs w:val="28"/>
          <w:lang w:val="uk-UA" w:eastAsia="ru-RU"/>
        </w:rPr>
        <w:t>вих.-мр</w:t>
      </w:r>
      <w:proofErr w:type="spellEnd"/>
      <w:r w:rsidRPr="00D52037">
        <w:rPr>
          <w:rFonts w:ascii="Times New Roman" w:eastAsia="Times New Roman" w:hAnsi="Times New Roman" w:cs="Times New Roman"/>
          <w:color w:val="000000" w:themeColor="text1"/>
          <w:sz w:val="28"/>
          <w:szCs w:val="28"/>
          <w:lang w:val="uk-UA" w:eastAsia="ru-RU"/>
        </w:rPr>
        <w:t xml:space="preserve"> від </w:t>
      </w:r>
      <w:r w:rsidR="00D52037" w:rsidRPr="00D52037">
        <w:rPr>
          <w:rFonts w:ascii="Times New Roman" w:eastAsia="Times New Roman" w:hAnsi="Times New Roman" w:cs="Times New Roman"/>
          <w:color w:val="000000" w:themeColor="text1"/>
          <w:sz w:val="28"/>
          <w:szCs w:val="28"/>
          <w:lang w:val="uk-UA" w:eastAsia="ru-RU"/>
        </w:rPr>
        <w:t>10</w:t>
      </w:r>
      <w:r w:rsidRPr="00D52037">
        <w:rPr>
          <w:rFonts w:ascii="Times New Roman" w:eastAsia="Times New Roman" w:hAnsi="Times New Roman" w:cs="Times New Roman"/>
          <w:color w:val="000000" w:themeColor="text1"/>
          <w:sz w:val="28"/>
          <w:szCs w:val="28"/>
          <w:lang w:val="uk-UA" w:eastAsia="ru-RU"/>
        </w:rPr>
        <w:t>.0</w:t>
      </w:r>
      <w:r w:rsidR="00D52037" w:rsidRPr="00D52037">
        <w:rPr>
          <w:rFonts w:ascii="Times New Roman" w:eastAsia="Times New Roman" w:hAnsi="Times New Roman" w:cs="Times New Roman"/>
          <w:color w:val="000000" w:themeColor="text1"/>
          <w:sz w:val="28"/>
          <w:szCs w:val="28"/>
          <w:lang w:val="uk-UA" w:eastAsia="ru-RU"/>
        </w:rPr>
        <w:t>9</w:t>
      </w:r>
      <w:r w:rsidRPr="00D52037">
        <w:rPr>
          <w:rFonts w:ascii="Times New Roman" w:eastAsia="Times New Roman" w:hAnsi="Times New Roman" w:cs="Times New Roman"/>
          <w:color w:val="000000" w:themeColor="text1"/>
          <w:sz w:val="28"/>
          <w:szCs w:val="28"/>
          <w:lang w:val="uk-UA" w:eastAsia="ru-RU"/>
        </w:rPr>
        <w:t>.2021 року).</w:t>
      </w:r>
    </w:p>
    <w:p w14:paraId="30C90145" w14:textId="77777777" w:rsidR="00E3386E" w:rsidRPr="00D52037" w:rsidRDefault="00E3386E" w:rsidP="00E3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000000" w:themeColor="text1"/>
          <w:sz w:val="28"/>
          <w:szCs w:val="28"/>
          <w:lang w:val="uk-UA" w:eastAsia="ru-RU"/>
        </w:rPr>
      </w:pPr>
      <w:r w:rsidRPr="00D52037">
        <w:rPr>
          <w:rFonts w:ascii="Times New Roman" w:eastAsia="Times New Roman" w:hAnsi="Times New Roman" w:cs="Times New Roman"/>
          <w:color w:val="000000" w:themeColor="text1"/>
          <w:sz w:val="28"/>
          <w:szCs w:val="28"/>
          <w:lang w:val="uk-UA" w:eastAsia="ru-RU"/>
        </w:rPr>
        <w:t xml:space="preserve">Голосували за </w:t>
      </w:r>
      <w:r w:rsidRPr="00D52037">
        <w:rPr>
          <w:rFonts w:ascii="Times New Roman" w:eastAsia="Times New Roman" w:hAnsi="Times New Roman" w:cs="Times New Roman"/>
          <w:bCs/>
          <w:sz w:val="28"/>
          <w:szCs w:val="28"/>
          <w:lang w:val="uk-UA" w:eastAsia="ru-RU"/>
        </w:rPr>
        <w:t xml:space="preserve">коригування </w:t>
      </w:r>
      <w:r w:rsidRPr="00D52037">
        <w:rPr>
          <w:rFonts w:ascii="Times New Roman" w:hAnsi="Times New Roman" w:cs="Times New Roman"/>
          <w:sz w:val="28"/>
          <w:szCs w:val="28"/>
          <w:lang w:val="uk-UA"/>
        </w:rPr>
        <w:t>бюджету Одеської міської територіальної громади</w:t>
      </w:r>
      <w:r w:rsidRPr="00D52037">
        <w:rPr>
          <w:rFonts w:ascii="Times New Roman" w:hAnsi="Times New Roman" w:cs="Times New Roman"/>
          <w:color w:val="000000" w:themeColor="text1"/>
          <w:sz w:val="28"/>
          <w:szCs w:val="28"/>
          <w:lang w:val="uk-UA"/>
        </w:rPr>
        <w:t xml:space="preserve"> на 2021 рік за </w:t>
      </w:r>
      <w:r w:rsidRPr="00D52037">
        <w:rPr>
          <w:rFonts w:ascii="Times New Roman" w:hAnsi="Times New Roman" w:cs="Times New Roman"/>
          <w:color w:val="000000" w:themeColor="text1"/>
          <w:sz w:val="28"/>
          <w:szCs w:val="28"/>
          <w:shd w:val="clear" w:color="auto" w:fill="FFFFFF"/>
          <w:lang w:val="uk-UA"/>
        </w:rPr>
        <w:t xml:space="preserve">протоколом засідання робочої групи </w:t>
      </w:r>
      <w:r w:rsidRPr="00D52037">
        <w:rPr>
          <w:rFonts w:ascii="Times New Roman" w:eastAsia="Times New Roman" w:hAnsi="Times New Roman" w:cs="Times New Roman"/>
          <w:color w:val="000000" w:themeColor="text1"/>
          <w:sz w:val="28"/>
          <w:szCs w:val="28"/>
          <w:shd w:val="clear" w:color="auto" w:fill="FFFFFF"/>
          <w:lang w:val="uk-UA" w:eastAsia="ru-RU"/>
        </w:rPr>
        <w:t xml:space="preserve">Одеської міської </w:t>
      </w:r>
      <w:r w:rsidRPr="00D52037">
        <w:rPr>
          <w:rFonts w:ascii="Times New Roman" w:eastAsia="Times New Roman" w:hAnsi="Times New Roman" w:cs="Times New Roman"/>
          <w:color w:val="000000" w:themeColor="text1"/>
          <w:sz w:val="28"/>
          <w:szCs w:val="28"/>
          <w:shd w:val="clear" w:color="auto" w:fill="FFFFFF"/>
          <w:lang w:val="uk-UA" w:eastAsia="ru-RU"/>
        </w:rPr>
        <w:lastRenderedPageBreak/>
        <w:t>ради VIII</w:t>
      </w:r>
      <w:r w:rsidRPr="00D52037">
        <w:rPr>
          <w:rFonts w:ascii="Times New Roman" w:eastAsia="Times New Roman" w:hAnsi="Times New Roman" w:cs="Times New Roman"/>
          <w:color w:val="000000" w:themeColor="text1"/>
          <w:sz w:val="28"/>
          <w:szCs w:val="28"/>
          <w:lang w:val="uk-UA" w:eastAsia="ru-RU"/>
        </w:rPr>
        <w:t xml:space="preserve"> скликання з розгляду пропозицій депутатів щодо використання коштів Депутатського фонду від </w:t>
      </w:r>
      <w:r w:rsidR="00505C03" w:rsidRPr="00D52037">
        <w:rPr>
          <w:rFonts w:ascii="Times New Roman" w:eastAsia="Times New Roman" w:hAnsi="Times New Roman" w:cs="Times New Roman"/>
          <w:color w:val="000000" w:themeColor="text1"/>
          <w:sz w:val="28"/>
          <w:szCs w:val="28"/>
          <w:lang w:val="uk-UA" w:eastAsia="ru-RU"/>
        </w:rPr>
        <w:t>10</w:t>
      </w:r>
      <w:r w:rsidRPr="00D52037">
        <w:rPr>
          <w:rFonts w:ascii="Times New Roman" w:eastAsia="Times New Roman" w:hAnsi="Times New Roman" w:cs="Times New Roman"/>
          <w:color w:val="000000" w:themeColor="text1"/>
          <w:sz w:val="28"/>
          <w:szCs w:val="28"/>
          <w:lang w:val="uk-UA" w:eastAsia="ru-RU"/>
        </w:rPr>
        <w:t>.0</w:t>
      </w:r>
      <w:r w:rsidR="00505C03" w:rsidRPr="00D52037">
        <w:rPr>
          <w:rFonts w:ascii="Times New Roman" w:eastAsia="Times New Roman" w:hAnsi="Times New Roman" w:cs="Times New Roman"/>
          <w:color w:val="000000" w:themeColor="text1"/>
          <w:sz w:val="28"/>
          <w:szCs w:val="28"/>
          <w:lang w:val="uk-UA" w:eastAsia="ru-RU"/>
        </w:rPr>
        <w:t>9</w:t>
      </w:r>
      <w:r w:rsidRPr="00D52037">
        <w:rPr>
          <w:rFonts w:ascii="Times New Roman" w:eastAsia="Times New Roman" w:hAnsi="Times New Roman" w:cs="Times New Roman"/>
          <w:color w:val="000000" w:themeColor="text1"/>
          <w:sz w:val="28"/>
          <w:szCs w:val="28"/>
          <w:lang w:val="uk-UA" w:eastAsia="ru-RU"/>
        </w:rPr>
        <w:t>.2021 року:</w:t>
      </w:r>
    </w:p>
    <w:p w14:paraId="2A42830B" w14:textId="77777777" w:rsidR="00E3386E" w:rsidRPr="002E6F3B" w:rsidRDefault="00E3386E" w:rsidP="00E3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color w:val="000000" w:themeColor="text1"/>
          <w:sz w:val="28"/>
          <w:szCs w:val="28"/>
          <w:lang w:val="uk-UA" w:eastAsia="ru-RU"/>
        </w:rPr>
      </w:pPr>
      <w:r w:rsidRPr="002E6F3B">
        <w:rPr>
          <w:rFonts w:ascii="Times New Roman" w:eastAsia="Times New Roman" w:hAnsi="Times New Roman" w:cs="Times New Roman"/>
          <w:b/>
          <w:color w:val="000000" w:themeColor="text1"/>
          <w:sz w:val="28"/>
          <w:szCs w:val="28"/>
          <w:lang w:val="uk-UA" w:eastAsia="ru-RU"/>
        </w:rPr>
        <w:t>За – одноголосно.</w:t>
      </w:r>
    </w:p>
    <w:p w14:paraId="54AA01B4" w14:textId="77777777" w:rsidR="00E3386E" w:rsidRPr="00D52037" w:rsidRDefault="00E3386E" w:rsidP="00E3386E">
      <w:pPr>
        <w:ind w:firstLine="567"/>
        <w:jc w:val="both"/>
        <w:rPr>
          <w:rFonts w:ascii="Times New Roman" w:eastAsia="Times New Roman" w:hAnsi="Times New Roman" w:cs="Times New Roman"/>
          <w:kern w:val="0"/>
          <w:sz w:val="28"/>
          <w:szCs w:val="28"/>
          <w:lang w:val="uk-UA" w:eastAsia="ru-RU" w:bidi="ar-SA"/>
        </w:rPr>
      </w:pPr>
      <w:r w:rsidRPr="00D52037">
        <w:rPr>
          <w:rFonts w:ascii="Times New Roman" w:eastAsia="Times New Roman" w:hAnsi="Times New Roman" w:cs="Times New Roman"/>
          <w:color w:val="000000" w:themeColor="text1"/>
          <w:sz w:val="28"/>
          <w:szCs w:val="28"/>
          <w:lang w:val="uk-UA" w:eastAsia="ru-RU"/>
        </w:rPr>
        <w:t xml:space="preserve">ВИСНОВОК: Погодити </w:t>
      </w:r>
      <w:r w:rsidRPr="00D52037">
        <w:rPr>
          <w:rFonts w:ascii="Times New Roman" w:eastAsia="Times New Roman" w:hAnsi="Times New Roman" w:cs="Times New Roman"/>
          <w:bCs/>
          <w:sz w:val="28"/>
          <w:szCs w:val="28"/>
          <w:lang w:val="uk-UA" w:eastAsia="ru-RU"/>
        </w:rPr>
        <w:t xml:space="preserve">коригування </w:t>
      </w:r>
      <w:r w:rsidRPr="00D52037">
        <w:rPr>
          <w:rFonts w:ascii="Times New Roman" w:hAnsi="Times New Roman" w:cs="Times New Roman"/>
          <w:sz w:val="28"/>
          <w:szCs w:val="28"/>
          <w:lang w:val="uk-UA"/>
        </w:rPr>
        <w:t>бюджету Одеської міської територіальної громади</w:t>
      </w:r>
      <w:r w:rsidRPr="00D52037">
        <w:rPr>
          <w:rFonts w:ascii="Times New Roman" w:hAnsi="Times New Roman" w:cs="Times New Roman"/>
          <w:color w:val="000000" w:themeColor="text1"/>
          <w:sz w:val="28"/>
          <w:szCs w:val="28"/>
          <w:lang w:val="uk-UA"/>
        </w:rPr>
        <w:t xml:space="preserve"> на 2021 рік за </w:t>
      </w:r>
      <w:r w:rsidRPr="00D52037">
        <w:rPr>
          <w:rFonts w:ascii="Times New Roman" w:hAnsi="Times New Roman" w:cs="Times New Roman"/>
          <w:color w:val="000000" w:themeColor="text1"/>
          <w:sz w:val="28"/>
          <w:szCs w:val="28"/>
          <w:shd w:val="clear" w:color="auto" w:fill="FFFFFF"/>
          <w:lang w:val="uk-UA"/>
        </w:rPr>
        <w:t xml:space="preserve">протоколом засідання робочої групи </w:t>
      </w:r>
      <w:r w:rsidRPr="00D52037">
        <w:rPr>
          <w:rFonts w:ascii="Times New Roman" w:eastAsia="Times New Roman" w:hAnsi="Times New Roman" w:cs="Times New Roman"/>
          <w:color w:val="000000" w:themeColor="text1"/>
          <w:sz w:val="28"/>
          <w:szCs w:val="28"/>
          <w:shd w:val="clear" w:color="auto" w:fill="FFFFFF"/>
          <w:lang w:val="uk-UA" w:eastAsia="ru-RU"/>
        </w:rPr>
        <w:t>Одеської міської ради VIII</w:t>
      </w:r>
      <w:r w:rsidRPr="00D52037">
        <w:rPr>
          <w:rFonts w:ascii="Times New Roman" w:eastAsia="Times New Roman" w:hAnsi="Times New Roman" w:cs="Times New Roman"/>
          <w:color w:val="000000" w:themeColor="text1"/>
          <w:sz w:val="28"/>
          <w:szCs w:val="28"/>
          <w:lang w:val="uk-UA" w:eastAsia="ru-RU"/>
        </w:rPr>
        <w:t xml:space="preserve"> скликання з розгляду пропозицій депутатів щодо використання коштів Депутатського фонду від </w:t>
      </w:r>
      <w:r w:rsidR="00505C03" w:rsidRPr="00D52037">
        <w:rPr>
          <w:rFonts w:ascii="Times New Roman" w:eastAsia="Times New Roman" w:hAnsi="Times New Roman" w:cs="Times New Roman"/>
          <w:color w:val="000000" w:themeColor="text1"/>
          <w:sz w:val="28"/>
          <w:szCs w:val="28"/>
          <w:lang w:val="uk-UA" w:eastAsia="ru-RU"/>
        </w:rPr>
        <w:t>10</w:t>
      </w:r>
      <w:r w:rsidRPr="00D52037">
        <w:rPr>
          <w:rFonts w:ascii="Times New Roman" w:eastAsia="Times New Roman" w:hAnsi="Times New Roman" w:cs="Times New Roman"/>
          <w:color w:val="000000" w:themeColor="text1"/>
          <w:sz w:val="28"/>
          <w:szCs w:val="28"/>
          <w:lang w:val="uk-UA" w:eastAsia="ru-RU"/>
        </w:rPr>
        <w:t>.0</w:t>
      </w:r>
      <w:r w:rsidR="00505C03" w:rsidRPr="00D52037">
        <w:rPr>
          <w:rFonts w:ascii="Times New Roman" w:eastAsia="Times New Roman" w:hAnsi="Times New Roman" w:cs="Times New Roman"/>
          <w:color w:val="000000" w:themeColor="text1"/>
          <w:sz w:val="28"/>
          <w:szCs w:val="28"/>
          <w:lang w:val="uk-UA" w:eastAsia="ru-RU"/>
        </w:rPr>
        <w:t>0</w:t>
      </w:r>
      <w:r w:rsidRPr="00D52037">
        <w:rPr>
          <w:rFonts w:ascii="Times New Roman" w:eastAsia="Times New Roman" w:hAnsi="Times New Roman" w:cs="Times New Roman"/>
          <w:color w:val="000000" w:themeColor="text1"/>
          <w:sz w:val="28"/>
          <w:szCs w:val="28"/>
          <w:lang w:val="uk-UA" w:eastAsia="ru-RU"/>
        </w:rPr>
        <w:t>.2021 року</w:t>
      </w:r>
      <w:r w:rsidRPr="00D52037">
        <w:rPr>
          <w:rFonts w:ascii="Times New Roman" w:eastAsia="Times New Roman" w:hAnsi="Times New Roman" w:cs="Times New Roman"/>
          <w:kern w:val="0"/>
          <w:sz w:val="28"/>
          <w:szCs w:val="28"/>
          <w:lang w:val="uk-UA" w:eastAsia="ru-RU" w:bidi="ar-SA"/>
        </w:rPr>
        <w:t xml:space="preserve">. </w:t>
      </w:r>
    </w:p>
    <w:p w14:paraId="191045E3" w14:textId="77777777" w:rsidR="00E3386E" w:rsidRPr="00D76227" w:rsidRDefault="00E3386E" w:rsidP="00E3386E">
      <w:pPr>
        <w:ind w:firstLine="567"/>
        <w:jc w:val="both"/>
        <w:rPr>
          <w:rFonts w:ascii="Times New Roman" w:hAnsi="Times New Roman" w:cs="Times New Roman"/>
          <w:b/>
          <w:sz w:val="28"/>
          <w:szCs w:val="28"/>
          <w:lang w:val="uk-UA"/>
        </w:rPr>
      </w:pPr>
    </w:p>
    <w:p w14:paraId="2055D3BC" w14:textId="77777777" w:rsidR="00E3386E" w:rsidRPr="00802B78" w:rsidRDefault="00E3386E" w:rsidP="00E3386E">
      <w:pPr>
        <w:ind w:firstLine="567"/>
        <w:jc w:val="both"/>
        <w:rPr>
          <w:rFonts w:ascii="Times New Roman" w:hAnsi="Times New Roman" w:cs="Times New Roman"/>
          <w:b/>
          <w:sz w:val="28"/>
          <w:szCs w:val="28"/>
          <w:lang w:val="uk-UA"/>
        </w:rPr>
      </w:pPr>
    </w:p>
    <w:p w14:paraId="17A8849A" w14:textId="77777777" w:rsidR="00E3386E" w:rsidRDefault="00E3386E" w:rsidP="00E3386E">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за поправки до </w:t>
      </w:r>
      <w:r w:rsidRPr="00CB745E">
        <w:rPr>
          <w:rFonts w:ascii="Times New Roman" w:hAnsi="Times New Roman" w:cs="Times New Roman"/>
          <w:sz w:val="28"/>
          <w:szCs w:val="28"/>
          <w:lang w:val="uk-UA"/>
        </w:rPr>
        <w:t>проєкт</w:t>
      </w:r>
      <w:r>
        <w:rPr>
          <w:rFonts w:ascii="Times New Roman" w:hAnsi="Times New Roman" w:cs="Times New Roman"/>
          <w:sz w:val="28"/>
          <w:szCs w:val="28"/>
          <w:lang w:val="uk-UA"/>
        </w:rPr>
        <w:t>у</w:t>
      </w:r>
      <w:r w:rsidRPr="00CB745E">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Про внесення змін до рішення Одеської міської ради від 24.12.2020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Pr>
          <w:rFonts w:ascii="Times New Roman" w:eastAsia="Times New Roman" w:hAnsi="Times New Roman" w:cs="Times New Roman"/>
          <w:kern w:val="0"/>
          <w:sz w:val="28"/>
          <w:szCs w:val="28"/>
          <w:lang w:val="uk-UA" w:eastAsia="ru-RU" w:bidi="ar-SA"/>
        </w:rPr>
        <w:t>:</w:t>
      </w:r>
      <w:r w:rsidRPr="00CB745E">
        <w:rPr>
          <w:rFonts w:ascii="Times New Roman" w:eastAsia="Times New Roman" w:hAnsi="Times New Roman" w:cs="Times New Roman"/>
          <w:kern w:val="0"/>
          <w:sz w:val="28"/>
          <w:szCs w:val="28"/>
          <w:lang w:val="uk-UA" w:eastAsia="ru-RU" w:bidi="ar-SA"/>
        </w:rPr>
        <w:t xml:space="preserve"> </w:t>
      </w:r>
    </w:p>
    <w:p w14:paraId="36F3CF5A" w14:textId="77777777" w:rsidR="00E3386E" w:rsidRPr="00D76227" w:rsidRDefault="00E3386E" w:rsidP="00E3386E">
      <w:pPr>
        <w:ind w:firstLine="567"/>
        <w:jc w:val="both"/>
        <w:rPr>
          <w:rFonts w:ascii="Times New Roman" w:eastAsia="Times New Roman" w:hAnsi="Times New Roman" w:cs="Times New Roman"/>
          <w:b/>
          <w:kern w:val="0"/>
          <w:sz w:val="28"/>
          <w:szCs w:val="28"/>
          <w:lang w:val="uk-UA" w:eastAsia="ru-RU" w:bidi="ar-SA"/>
        </w:rPr>
      </w:pPr>
      <w:r w:rsidRPr="00D76227">
        <w:rPr>
          <w:rFonts w:ascii="Times New Roman" w:eastAsia="Times New Roman" w:hAnsi="Times New Roman" w:cs="Times New Roman"/>
          <w:b/>
          <w:kern w:val="0"/>
          <w:sz w:val="28"/>
          <w:szCs w:val="28"/>
          <w:lang w:val="uk-UA" w:eastAsia="ru-RU" w:bidi="ar-SA"/>
        </w:rPr>
        <w:t>За – одноголосно.</w:t>
      </w:r>
    </w:p>
    <w:p w14:paraId="42668D81" w14:textId="77777777" w:rsidR="00E3386E" w:rsidRDefault="00E3386E" w:rsidP="00E3386E">
      <w:pPr>
        <w:ind w:firstLine="567"/>
        <w:jc w:val="both"/>
        <w:rPr>
          <w:rFonts w:ascii="Times New Roman" w:eastAsia="Times New Roman" w:hAnsi="Times New Roman" w:cs="Times New Roman"/>
          <w:kern w:val="0"/>
          <w:sz w:val="28"/>
          <w:szCs w:val="28"/>
          <w:lang w:val="uk-UA" w:eastAsia="ru-RU" w:bidi="ar-SA"/>
        </w:rPr>
      </w:pPr>
      <w:r>
        <w:rPr>
          <w:rFonts w:ascii="Times New Roman" w:eastAsia="Times New Roman" w:hAnsi="Times New Roman" w:cs="Times New Roman"/>
          <w:kern w:val="0"/>
          <w:sz w:val="28"/>
          <w:szCs w:val="28"/>
          <w:lang w:val="uk-UA" w:eastAsia="ru-RU" w:bidi="ar-SA"/>
        </w:rPr>
        <w:t xml:space="preserve">ВИСНОВОК: Підтримати поправку </w:t>
      </w:r>
      <w:r w:rsidRPr="00505C03">
        <w:rPr>
          <w:rFonts w:ascii="Times New Roman" w:eastAsia="Times New Roman" w:hAnsi="Times New Roman" w:cs="Times New Roman"/>
          <w:b/>
          <w:kern w:val="0"/>
          <w:sz w:val="28"/>
          <w:szCs w:val="28"/>
          <w:lang w:val="uk-UA" w:eastAsia="ru-RU" w:bidi="ar-SA"/>
        </w:rPr>
        <w:t xml:space="preserve">№ </w:t>
      </w:r>
      <w:r w:rsidR="00161BD1" w:rsidRPr="00505C03">
        <w:rPr>
          <w:rFonts w:ascii="Times New Roman" w:eastAsia="Times New Roman" w:hAnsi="Times New Roman" w:cs="Times New Roman"/>
          <w:b/>
          <w:kern w:val="0"/>
          <w:sz w:val="28"/>
          <w:szCs w:val="28"/>
          <w:lang w:val="uk-UA" w:eastAsia="ru-RU" w:bidi="ar-SA"/>
        </w:rPr>
        <w:t>2</w:t>
      </w:r>
      <w:r>
        <w:rPr>
          <w:rFonts w:ascii="Times New Roman" w:eastAsia="Times New Roman" w:hAnsi="Times New Roman" w:cs="Times New Roman"/>
          <w:kern w:val="0"/>
          <w:sz w:val="28"/>
          <w:szCs w:val="28"/>
          <w:lang w:val="uk-UA" w:eastAsia="ru-RU" w:bidi="ar-SA"/>
        </w:rPr>
        <w:t xml:space="preserve"> до проєкту рішення </w:t>
      </w:r>
      <w:r w:rsidRPr="00CB745E">
        <w:rPr>
          <w:rFonts w:ascii="Times New Roman" w:hAnsi="Times New Roman" w:cs="Times New Roman"/>
          <w:sz w:val="28"/>
          <w:szCs w:val="28"/>
          <w:lang w:val="uk-UA"/>
        </w:rPr>
        <w:t>«</w:t>
      </w:r>
      <w:r>
        <w:rPr>
          <w:rFonts w:ascii="Times New Roman" w:hAnsi="Times New Roman" w:cs="Times New Roman"/>
          <w:sz w:val="28"/>
          <w:szCs w:val="28"/>
          <w:lang w:val="uk-UA"/>
        </w:rPr>
        <w:t xml:space="preserve">Про внесення змін до рішення Одеської міської ради від </w:t>
      </w:r>
      <w:r w:rsidRPr="003569F9">
        <w:rPr>
          <w:rFonts w:ascii="Times New Roman" w:hAnsi="Times New Roman" w:cs="Times New Roman"/>
          <w:sz w:val="28"/>
          <w:szCs w:val="28"/>
          <w:lang w:val="uk-UA"/>
        </w:rPr>
        <w:t>2</w:t>
      </w:r>
      <w:r>
        <w:rPr>
          <w:rFonts w:ascii="Times New Roman" w:hAnsi="Times New Roman" w:cs="Times New Roman"/>
          <w:sz w:val="28"/>
          <w:szCs w:val="28"/>
          <w:lang w:val="uk-UA"/>
        </w:rPr>
        <w:t>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 xml:space="preserve">Про бюджет Одеської міської територіальної громади на </w:t>
      </w:r>
      <w:r w:rsidR="00505C03">
        <w:rPr>
          <w:rFonts w:ascii="Times New Roman" w:eastAsia="Times New Roman" w:hAnsi="Times New Roman" w:cs="Times New Roman"/>
          <w:kern w:val="0"/>
          <w:sz w:val="28"/>
          <w:szCs w:val="28"/>
          <w:lang w:val="uk-UA" w:eastAsia="ru-RU" w:bidi="ar-SA"/>
        </w:rPr>
        <w:t xml:space="preserve">             </w:t>
      </w:r>
      <w:r w:rsidRPr="00CB745E">
        <w:rPr>
          <w:rFonts w:ascii="Times New Roman" w:eastAsia="Times New Roman" w:hAnsi="Times New Roman" w:cs="Times New Roman"/>
          <w:kern w:val="0"/>
          <w:sz w:val="28"/>
          <w:szCs w:val="28"/>
          <w:lang w:val="uk-UA" w:eastAsia="ru-RU" w:bidi="ar-SA"/>
        </w:rPr>
        <w:t>2021 рік»</w:t>
      </w:r>
      <w:r>
        <w:rPr>
          <w:rFonts w:ascii="Times New Roman" w:eastAsia="Times New Roman" w:hAnsi="Times New Roman" w:cs="Times New Roman"/>
          <w:kern w:val="0"/>
          <w:sz w:val="28"/>
          <w:szCs w:val="28"/>
          <w:lang w:val="uk-UA" w:eastAsia="ru-RU" w:bidi="ar-SA"/>
        </w:rPr>
        <w:t xml:space="preserve">  (поправка додається). </w:t>
      </w:r>
    </w:p>
    <w:p w14:paraId="734F7796" w14:textId="77777777" w:rsidR="002E6F3B" w:rsidRDefault="002E6F3B" w:rsidP="00454092">
      <w:pPr>
        <w:ind w:firstLine="567"/>
        <w:jc w:val="both"/>
        <w:rPr>
          <w:rFonts w:ascii="Times New Roman" w:hAnsi="Times New Roman" w:cs="Times New Roman"/>
          <w:color w:val="000000" w:themeColor="text1"/>
          <w:sz w:val="28"/>
          <w:szCs w:val="28"/>
          <w:lang w:val="uk-UA"/>
        </w:rPr>
      </w:pPr>
    </w:p>
    <w:p w14:paraId="4AAB9AA5" w14:textId="77777777" w:rsidR="002E6F3B" w:rsidRDefault="002E6F3B" w:rsidP="00454092">
      <w:pPr>
        <w:ind w:firstLine="567"/>
        <w:jc w:val="both"/>
        <w:rPr>
          <w:rFonts w:ascii="Times New Roman" w:hAnsi="Times New Roman" w:cs="Times New Roman"/>
          <w:color w:val="000000" w:themeColor="text1"/>
          <w:sz w:val="28"/>
          <w:szCs w:val="28"/>
          <w:lang w:val="uk-UA"/>
        </w:rPr>
      </w:pPr>
    </w:p>
    <w:p w14:paraId="34588E2C" w14:textId="77777777" w:rsidR="00454092" w:rsidRDefault="00505C03" w:rsidP="00454092">
      <w:pPr>
        <w:ind w:firstLine="567"/>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С</w:t>
      </w:r>
      <w:r w:rsidR="00454092">
        <w:rPr>
          <w:rFonts w:ascii="Times New Roman" w:hAnsi="Times New Roman" w:cs="Times New Roman"/>
          <w:color w:val="000000" w:themeColor="text1"/>
          <w:sz w:val="28"/>
          <w:szCs w:val="28"/>
          <w:lang w:val="uk-UA"/>
        </w:rPr>
        <w:t xml:space="preserve">ЛУХАЛИ: Інформацію щодо </w:t>
      </w:r>
      <w:r w:rsidR="00454092" w:rsidRPr="001E6651">
        <w:rPr>
          <w:rFonts w:ascii="Times New Roman" w:hAnsi="Times New Roman" w:cs="Times New Roman"/>
          <w:color w:val="000000" w:themeColor="text1"/>
          <w:sz w:val="28"/>
          <w:szCs w:val="28"/>
          <w:lang w:val="uk-UA"/>
        </w:rPr>
        <w:t>зауважень Юридичного департаменту Одеської міської ради до проекту рішення «</w:t>
      </w:r>
      <w:r w:rsidR="00454092" w:rsidRPr="001E6651">
        <w:rPr>
          <w:rFonts w:ascii="Times New Roman" w:hAnsi="Times New Roman" w:cs="Times New Roman"/>
          <w:bCs/>
          <w:sz w:val="28"/>
          <w:szCs w:val="28"/>
          <w:lang w:val="uk-UA"/>
        </w:rPr>
        <w:t xml:space="preserve">Про надання згоди на придбання в комунальну власність територіальної громади м. Одеси квартир на виконання </w:t>
      </w:r>
      <w:r w:rsidR="00454092" w:rsidRPr="001E6651">
        <w:rPr>
          <w:rFonts w:ascii="Times New Roman" w:hAnsi="Times New Roman" w:cs="Times New Roman"/>
          <w:sz w:val="28"/>
          <w:szCs w:val="28"/>
          <w:lang w:val="uk-UA"/>
        </w:rPr>
        <w:t>Міської цільової програми забезпечення житлом дітей-сиріт, дітей, позбавлених батьківського піклування, осіб із їх числа та багатодітних сімей, які виховують п’ятьох та більше дітей, на 2021-2022 роки» (лист № 234-вих від 07.09.2021 року).</w:t>
      </w:r>
    </w:p>
    <w:p w14:paraId="44530CD8" w14:textId="77777777" w:rsidR="00454092" w:rsidRPr="001E6651" w:rsidRDefault="00454092" w:rsidP="00454092">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Управлінню капітального будівництва Одеської міської ради усунути зауваження </w:t>
      </w:r>
      <w:r w:rsidRPr="001E6651">
        <w:rPr>
          <w:rFonts w:ascii="Times New Roman" w:hAnsi="Times New Roman" w:cs="Times New Roman"/>
          <w:color w:val="000000" w:themeColor="text1"/>
          <w:sz w:val="28"/>
          <w:szCs w:val="28"/>
          <w:lang w:val="uk-UA"/>
        </w:rPr>
        <w:t>Юридичного департаменту Одеської міської ради до проекту рішення «</w:t>
      </w:r>
      <w:r w:rsidRPr="001E6651">
        <w:rPr>
          <w:rFonts w:ascii="Times New Roman" w:hAnsi="Times New Roman" w:cs="Times New Roman"/>
          <w:bCs/>
          <w:sz w:val="28"/>
          <w:szCs w:val="28"/>
          <w:lang w:val="uk-UA"/>
        </w:rPr>
        <w:t xml:space="preserve">Про надання згоди на придбання в комунальну власність територіальної громади м. Одеси квартир на виконання </w:t>
      </w:r>
      <w:r w:rsidRPr="001E6651">
        <w:rPr>
          <w:rFonts w:ascii="Times New Roman" w:hAnsi="Times New Roman" w:cs="Times New Roman"/>
          <w:sz w:val="28"/>
          <w:szCs w:val="28"/>
          <w:lang w:val="uk-UA"/>
        </w:rPr>
        <w:t xml:space="preserve">Міської цільової програми забезпечення житлом дітей-сиріт, дітей, позбавлених батьківського піклування, осіб із їх числа та багатодітних сімей, які виховують п’ятьох та більше дітей, на 2021-2022 роки» </w:t>
      </w:r>
      <w:r>
        <w:rPr>
          <w:rFonts w:ascii="Times New Roman" w:hAnsi="Times New Roman" w:cs="Times New Roman"/>
          <w:sz w:val="28"/>
          <w:szCs w:val="28"/>
          <w:lang w:val="uk-UA"/>
        </w:rPr>
        <w:t xml:space="preserve">до 15.09.2021 року. </w:t>
      </w:r>
    </w:p>
    <w:p w14:paraId="412092A9" w14:textId="77777777" w:rsidR="0067687A" w:rsidRDefault="0067687A">
      <w:pPr>
        <w:rPr>
          <w:lang w:val="uk-UA"/>
        </w:rPr>
      </w:pPr>
    </w:p>
    <w:p w14:paraId="19A72F38" w14:textId="77777777" w:rsidR="00454092" w:rsidRDefault="00454092">
      <w:pPr>
        <w:rPr>
          <w:lang w:val="uk-UA"/>
        </w:rPr>
      </w:pPr>
    </w:p>
    <w:p w14:paraId="3DCB384F" w14:textId="77777777" w:rsidR="0067687A" w:rsidRDefault="0067687A">
      <w:pPr>
        <w:rPr>
          <w:lang w:val="uk-UA"/>
        </w:rPr>
      </w:pPr>
    </w:p>
    <w:p w14:paraId="383BF4AF" w14:textId="77777777" w:rsidR="0067687A" w:rsidRDefault="0067687A" w:rsidP="0067687A">
      <w:pPr>
        <w:ind w:firstLine="567"/>
        <w:jc w:val="both"/>
        <w:rPr>
          <w:rFonts w:ascii="Times New Roman" w:hAnsi="Times New Roman" w:cs="Times New Roman"/>
          <w:sz w:val="28"/>
          <w:szCs w:val="28"/>
          <w:lang w:val="uk-UA"/>
        </w:rPr>
      </w:pPr>
    </w:p>
    <w:p w14:paraId="6F26AA13" w14:textId="77777777" w:rsidR="0067687A" w:rsidRPr="004057E8" w:rsidRDefault="0067687A" w:rsidP="0067687A">
      <w:pPr>
        <w:ind w:firstLine="567"/>
        <w:jc w:val="both"/>
        <w:rPr>
          <w:rFonts w:ascii="Times New Roman" w:hAnsi="Times New Roman" w:cs="Times New Roman"/>
          <w:sz w:val="28"/>
          <w:szCs w:val="28"/>
          <w:lang w:val="uk-UA"/>
        </w:rPr>
      </w:pPr>
      <w:r w:rsidRPr="004057E8">
        <w:rPr>
          <w:rFonts w:ascii="Times New Roman" w:hAnsi="Times New Roman" w:cs="Times New Roman"/>
          <w:sz w:val="28"/>
          <w:szCs w:val="28"/>
          <w:lang w:val="uk-UA"/>
        </w:rPr>
        <w:t>Голова комісії</w:t>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t>О.Ю.</w:t>
      </w:r>
      <w:proofErr w:type="spellStart"/>
      <w:r w:rsidRPr="004057E8">
        <w:rPr>
          <w:rFonts w:ascii="Times New Roman" w:hAnsi="Times New Roman" w:cs="Times New Roman"/>
          <w:sz w:val="28"/>
          <w:szCs w:val="28"/>
          <w:lang w:val="uk-UA"/>
        </w:rPr>
        <w:t>Потапський</w:t>
      </w:r>
      <w:proofErr w:type="spellEnd"/>
    </w:p>
    <w:p w14:paraId="39578633" w14:textId="77777777" w:rsidR="0067687A" w:rsidRDefault="0067687A" w:rsidP="0067687A">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6DC4308F" w14:textId="77777777" w:rsidR="0067687A" w:rsidRPr="004057E8" w:rsidRDefault="0067687A" w:rsidP="0067687A">
      <w:pPr>
        <w:ind w:firstLine="567"/>
        <w:jc w:val="both"/>
        <w:rPr>
          <w:rFonts w:ascii="Times New Roman" w:hAnsi="Times New Roman" w:cs="Times New Roman"/>
          <w:sz w:val="28"/>
          <w:szCs w:val="28"/>
          <w:lang w:val="uk-UA"/>
        </w:rPr>
      </w:pPr>
    </w:p>
    <w:p w14:paraId="1A87DC95" w14:textId="77777777" w:rsidR="0067687A" w:rsidRPr="004057E8" w:rsidRDefault="0067687A" w:rsidP="0067687A">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комісії</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О.О.</w:t>
      </w:r>
      <w:proofErr w:type="spellStart"/>
      <w:r>
        <w:rPr>
          <w:rFonts w:ascii="Times New Roman" w:hAnsi="Times New Roman" w:cs="Times New Roman"/>
          <w:sz w:val="28"/>
          <w:szCs w:val="28"/>
          <w:lang w:val="uk-UA"/>
        </w:rPr>
        <w:t>Макогонюк</w:t>
      </w:r>
      <w:proofErr w:type="spellEnd"/>
    </w:p>
    <w:p w14:paraId="6925F2B4" w14:textId="77777777" w:rsidR="0067687A" w:rsidRDefault="0067687A" w:rsidP="0067687A">
      <w:pPr>
        <w:ind w:firstLine="567"/>
        <w:jc w:val="both"/>
        <w:rPr>
          <w:rFonts w:ascii="Times New Roman" w:hAnsi="Times New Roman" w:cs="Times New Roman"/>
          <w:sz w:val="28"/>
          <w:szCs w:val="28"/>
          <w:lang w:val="uk-UA"/>
        </w:rPr>
      </w:pPr>
      <w:bookmarkStart w:id="2" w:name="_GoBack"/>
      <w:bookmarkEnd w:id="2"/>
    </w:p>
    <w:sectPr w:rsidR="006768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CJK SC Regular">
    <w:altName w:val="Times New Roman"/>
    <w:charset w:val="00"/>
    <w:family w:val="auto"/>
    <w:pitch w:val="variable"/>
  </w:font>
  <w:font w:name="Calibri">
    <w:panose1 w:val="020F0502020204030204"/>
    <w:charset w:val="CC"/>
    <w:family w:val="swiss"/>
    <w:pitch w:val="variable"/>
    <w:sig w:usb0="E0002AFF" w:usb1="C000247B" w:usb2="00000009" w:usb3="00000000" w:csb0="000001FF" w:csb1="00000000"/>
  </w:font>
  <w:font w:name="Liberation Serif">
    <w:altName w:val="Times New Roman"/>
    <w:charset w:val="00"/>
    <w:family w:val="roman"/>
    <w:pitch w:val="variable"/>
    <w:sig w:usb0="00000201" w:usb1="00000000" w:usb2="00000000" w:usb3="00000000" w:csb0="00000004" w:csb1="00000000"/>
  </w:font>
  <w:font w:name="FreeSan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3052"/>
    <w:multiLevelType w:val="multilevel"/>
    <w:tmpl w:val="F8905712"/>
    <w:lvl w:ilvl="0">
      <w:start w:val="2"/>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9A73BB"/>
    <w:multiLevelType w:val="multilevel"/>
    <w:tmpl w:val="D082C8DA"/>
    <w:lvl w:ilvl="0">
      <w:start w:val="4"/>
      <w:numFmt w:val="decimal"/>
      <w:lvlText w:val="%1."/>
      <w:lvlJc w:val="left"/>
      <w:pPr>
        <w:ind w:left="1211" w:hanging="360"/>
      </w:pPr>
      <w:rPr>
        <w:rFonts w:hint="default"/>
      </w:rPr>
    </w:lvl>
    <w:lvl w:ilvl="1">
      <w:start w:val="1"/>
      <w:numFmt w:val="decimal"/>
      <w:isLgl/>
      <w:lvlText w:val="%1.%2."/>
      <w:lvlJc w:val="left"/>
      <w:pPr>
        <w:ind w:left="1571" w:hanging="720"/>
      </w:pPr>
      <w:rPr>
        <w:rFonts w:hint="default"/>
        <w:sz w:val="26"/>
        <w:szCs w:val="26"/>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2">
    <w:nsid w:val="087B0E4E"/>
    <w:multiLevelType w:val="hybridMultilevel"/>
    <w:tmpl w:val="B9FCAF7E"/>
    <w:lvl w:ilvl="0" w:tplc="BFD24F1E">
      <w:start w:val="9"/>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0AE63FF6"/>
    <w:multiLevelType w:val="hybridMultilevel"/>
    <w:tmpl w:val="CD3E4702"/>
    <w:lvl w:ilvl="0" w:tplc="C03C3D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006531"/>
    <w:multiLevelType w:val="hybridMultilevel"/>
    <w:tmpl w:val="08F89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F1895"/>
    <w:multiLevelType w:val="hybridMultilevel"/>
    <w:tmpl w:val="FCCA6E08"/>
    <w:lvl w:ilvl="0" w:tplc="04220001">
      <w:start w:val="1"/>
      <w:numFmt w:val="bullet"/>
      <w:lvlText w:val=""/>
      <w:lvlJc w:val="left"/>
      <w:pPr>
        <w:ind w:left="1931" w:hanging="360"/>
      </w:pPr>
      <w:rPr>
        <w:rFonts w:ascii="Symbol" w:hAnsi="Symbol" w:hint="default"/>
      </w:rPr>
    </w:lvl>
    <w:lvl w:ilvl="1" w:tplc="04220003" w:tentative="1">
      <w:start w:val="1"/>
      <w:numFmt w:val="bullet"/>
      <w:lvlText w:val="o"/>
      <w:lvlJc w:val="left"/>
      <w:pPr>
        <w:ind w:left="2651" w:hanging="360"/>
      </w:pPr>
      <w:rPr>
        <w:rFonts w:ascii="Courier New" w:hAnsi="Courier New" w:cs="Courier New" w:hint="default"/>
      </w:rPr>
    </w:lvl>
    <w:lvl w:ilvl="2" w:tplc="04220005" w:tentative="1">
      <w:start w:val="1"/>
      <w:numFmt w:val="bullet"/>
      <w:lvlText w:val=""/>
      <w:lvlJc w:val="left"/>
      <w:pPr>
        <w:ind w:left="3371" w:hanging="360"/>
      </w:pPr>
      <w:rPr>
        <w:rFonts w:ascii="Wingdings" w:hAnsi="Wingdings" w:hint="default"/>
      </w:rPr>
    </w:lvl>
    <w:lvl w:ilvl="3" w:tplc="04220001" w:tentative="1">
      <w:start w:val="1"/>
      <w:numFmt w:val="bullet"/>
      <w:lvlText w:val=""/>
      <w:lvlJc w:val="left"/>
      <w:pPr>
        <w:ind w:left="4091" w:hanging="360"/>
      </w:pPr>
      <w:rPr>
        <w:rFonts w:ascii="Symbol" w:hAnsi="Symbol" w:hint="default"/>
      </w:rPr>
    </w:lvl>
    <w:lvl w:ilvl="4" w:tplc="04220003" w:tentative="1">
      <w:start w:val="1"/>
      <w:numFmt w:val="bullet"/>
      <w:lvlText w:val="o"/>
      <w:lvlJc w:val="left"/>
      <w:pPr>
        <w:ind w:left="4811" w:hanging="360"/>
      </w:pPr>
      <w:rPr>
        <w:rFonts w:ascii="Courier New" w:hAnsi="Courier New" w:cs="Courier New" w:hint="default"/>
      </w:rPr>
    </w:lvl>
    <w:lvl w:ilvl="5" w:tplc="04220005" w:tentative="1">
      <w:start w:val="1"/>
      <w:numFmt w:val="bullet"/>
      <w:lvlText w:val=""/>
      <w:lvlJc w:val="left"/>
      <w:pPr>
        <w:ind w:left="5531" w:hanging="360"/>
      </w:pPr>
      <w:rPr>
        <w:rFonts w:ascii="Wingdings" w:hAnsi="Wingdings" w:hint="default"/>
      </w:rPr>
    </w:lvl>
    <w:lvl w:ilvl="6" w:tplc="04220001" w:tentative="1">
      <w:start w:val="1"/>
      <w:numFmt w:val="bullet"/>
      <w:lvlText w:val=""/>
      <w:lvlJc w:val="left"/>
      <w:pPr>
        <w:ind w:left="6251" w:hanging="360"/>
      </w:pPr>
      <w:rPr>
        <w:rFonts w:ascii="Symbol" w:hAnsi="Symbol" w:hint="default"/>
      </w:rPr>
    </w:lvl>
    <w:lvl w:ilvl="7" w:tplc="04220003" w:tentative="1">
      <w:start w:val="1"/>
      <w:numFmt w:val="bullet"/>
      <w:lvlText w:val="o"/>
      <w:lvlJc w:val="left"/>
      <w:pPr>
        <w:ind w:left="6971" w:hanging="360"/>
      </w:pPr>
      <w:rPr>
        <w:rFonts w:ascii="Courier New" w:hAnsi="Courier New" w:cs="Courier New" w:hint="default"/>
      </w:rPr>
    </w:lvl>
    <w:lvl w:ilvl="8" w:tplc="04220005" w:tentative="1">
      <w:start w:val="1"/>
      <w:numFmt w:val="bullet"/>
      <w:lvlText w:val=""/>
      <w:lvlJc w:val="left"/>
      <w:pPr>
        <w:ind w:left="7691" w:hanging="360"/>
      </w:pPr>
      <w:rPr>
        <w:rFonts w:ascii="Wingdings" w:hAnsi="Wingdings" w:hint="default"/>
      </w:rPr>
    </w:lvl>
  </w:abstractNum>
  <w:abstractNum w:abstractNumId="6">
    <w:nsid w:val="1ACC2A8B"/>
    <w:multiLevelType w:val="multilevel"/>
    <w:tmpl w:val="AED00984"/>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21951971"/>
    <w:multiLevelType w:val="hybridMultilevel"/>
    <w:tmpl w:val="7772ED7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
    <w:nsid w:val="26AD068F"/>
    <w:multiLevelType w:val="multilevel"/>
    <w:tmpl w:val="A8568722"/>
    <w:lvl w:ilvl="0">
      <w:start w:val="4"/>
      <w:numFmt w:val="decimal"/>
      <w:lvlText w:val="%1."/>
      <w:lvlJc w:val="left"/>
      <w:pPr>
        <w:ind w:left="585" w:hanging="585"/>
      </w:pPr>
      <w:rPr>
        <w:rFonts w:hint="default"/>
      </w:rPr>
    </w:lvl>
    <w:lvl w:ilvl="1">
      <w:start w:val="7"/>
      <w:numFmt w:val="decimal"/>
      <w:lvlText w:val="%1.%2."/>
      <w:lvlJc w:val="left"/>
      <w:pPr>
        <w:ind w:left="1429"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32C021BB"/>
    <w:multiLevelType w:val="hybridMultilevel"/>
    <w:tmpl w:val="8B1E813E"/>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0">
    <w:nsid w:val="33311C21"/>
    <w:multiLevelType w:val="hybridMultilevel"/>
    <w:tmpl w:val="4D7882C6"/>
    <w:lvl w:ilvl="0" w:tplc="F2FEBE4E">
      <w:numFmt w:val="bullet"/>
      <w:lvlText w:val="-"/>
      <w:lvlJc w:val="left"/>
      <w:pPr>
        <w:ind w:left="536" w:hanging="360"/>
      </w:pPr>
      <w:rPr>
        <w:rFonts w:ascii="Times New Roman" w:eastAsia="Noto Sans CJK SC Regular"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1">
    <w:nsid w:val="34E14988"/>
    <w:multiLevelType w:val="hybridMultilevel"/>
    <w:tmpl w:val="24FC54EE"/>
    <w:lvl w:ilvl="0" w:tplc="97807342">
      <w:start w:val="2"/>
      <w:numFmt w:val="bullet"/>
      <w:lvlText w:val="-"/>
      <w:lvlJc w:val="left"/>
      <w:pPr>
        <w:ind w:left="1932" w:hanging="360"/>
      </w:pPr>
      <w:rPr>
        <w:rFonts w:ascii="Times New Roman" w:eastAsia="Times New Roman" w:hAnsi="Times New Roman" w:cs="Times New Roman" w:hint="default"/>
      </w:rPr>
    </w:lvl>
    <w:lvl w:ilvl="1" w:tplc="04220003" w:tentative="1">
      <w:start w:val="1"/>
      <w:numFmt w:val="bullet"/>
      <w:lvlText w:val="o"/>
      <w:lvlJc w:val="left"/>
      <w:pPr>
        <w:ind w:left="2652" w:hanging="360"/>
      </w:pPr>
      <w:rPr>
        <w:rFonts w:ascii="Courier New" w:hAnsi="Courier New" w:cs="Courier New" w:hint="default"/>
      </w:rPr>
    </w:lvl>
    <w:lvl w:ilvl="2" w:tplc="04220005" w:tentative="1">
      <w:start w:val="1"/>
      <w:numFmt w:val="bullet"/>
      <w:lvlText w:val=""/>
      <w:lvlJc w:val="left"/>
      <w:pPr>
        <w:ind w:left="3372" w:hanging="360"/>
      </w:pPr>
      <w:rPr>
        <w:rFonts w:ascii="Wingdings" w:hAnsi="Wingdings" w:hint="default"/>
      </w:rPr>
    </w:lvl>
    <w:lvl w:ilvl="3" w:tplc="04220001" w:tentative="1">
      <w:start w:val="1"/>
      <w:numFmt w:val="bullet"/>
      <w:lvlText w:val=""/>
      <w:lvlJc w:val="left"/>
      <w:pPr>
        <w:ind w:left="4092" w:hanging="360"/>
      </w:pPr>
      <w:rPr>
        <w:rFonts w:ascii="Symbol" w:hAnsi="Symbol" w:hint="default"/>
      </w:rPr>
    </w:lvl>
    <w:lvl w:ilvl="4" w:tplc="04220003" w:tentative="1">
      <w:start w:val="1"/>
      <w:numFmt w:val="bullet"/>
      <w:lvlText w:val="o"/>
      <w:lvlJc w:val="left"/>
      <w:pPr>
        <w:ind w:left="4812" w:hanging="360"/>
      </w:pPr>
      <w:rPr>
        <w:rFonts w:ascii="Courier New" w:hAnsi="Courier New" w:cs="Courier New" w:hint="default"/>
      </w:rPr>
    </w:lvl>
    <w:lvl w:ilvl="5" w:tplc="04220005" w:tentative="1">
      <w:start w:val="1"/>
      <w:numFmt w:val="bullet"/>
      <w:lvlText w:val=""/>
      <w:lvlJc w:val="left"/>
      <w:pPr>
        <w:ind w:left="5532" w:hanging="360"/>
      </w:pPr>
      <w:rPr>
        <w:rFonts w:ascii="Wingdings" w:hAnsi="Wingdings" w:hint="default"/>
      </w:rPr>
    </w:lvl>
    <w:lvl w:ilvl="6" w:tplc="04220001" w:tentative="1">
      <w:start w:val="1"/>
      <w:numFmt w:val="bullet"/>
      <w:lvlText w:val=""/>
      <w:lvlJc w:val="left"/>
      <w:pPr>
        <w:ind w:left="6252" w:hanging="360"/>
      </w:pPr>
      <w:rPr>
        <w:rFonts w:ascii="Symbol" w:hAnsi="Symbol" w:hint="default"/>
      </w:rPr>
    </w:lvl>
    <w:lvl w:ilvl="7" w:tplc="04220003" w:tentative="1">
      <w:start w:val="1"/>
      <w:numFmt w:val="bullet"/>
      <w:lvlText w:val="o"/>
      <w:lvlJc w:val="left"/>
      <w:pPr>
        <w:ind w:left="6972" w:hanging="360"/>
      </w:pPr>
      <w:rPr>
        <w:rFonts w:ascii="Courier New" w:hAnsi="Courier New" w:cs="Courier New" w:hint="default"/>
      </w:rPr>
    </w:lvl>
    <w:lvl w:ilvl="8" w:tplc="04220005" w:tentative="1">
      <w:start w:val="1"/>
      <w:numFmt w:val="bullet"/>
      <w:lvlText w:val=""/>
      <w:lvlJc w:val="left"/>
      <w:pPr>
        <w:ind w:left="7692" w:hanging="360"/>
      </w:pPr>
      <w:rPr>
        <w:rFonts w:ascii="Wingdings" w:hAnsi="Wingdings" w:hint="default"/>
      </w:rPr>
    </w:lvl>
  </w:abstractNum>
  <w:abstractNum w:abstractNumId="12">
    <w:nsid w:val="48DD09D4"/>
    <w:multiLevelType w:val="hybridMultilevel"/>
    <w:tmpl w:val="F3326CFE"/>
    <w:lvl w:ilvl="0" w:tplc="6A34E49C">
      <w:numFmt w:val="bullet"/>
      <w:lvlText w:val="-"/>
      <w:lvlJc w:val="left"/>
      <w:pPr>
        <w:ind w:left="536" w:hanging="360"/>
      </w:pPr>
      <w:rPr>
        <w:rFonts w:ascii="Times New Roman" w:eastAsia="Noto Sans CJK SC Regular"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3">
    <w:nsid w:val="54BA1F2E"/>
    <w:multiLevelType w:val="multilevel"/>
    <w:tmpl w:val="D13699C8"/>
    <w:lvl w:ilvl="0">
      <w:start w:val="4"/>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587B2CF9"/>
    <w:multiLevelType w:val="hybridMultilevel"/>
    <w:tmpl w:val="FB244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40531B"/>
    <w:multiLevelType w:val="hybridMultilevel"/>
    <w:tmpl w:val="C4B88456"/>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3B0C2A"/>
    <w:multiLevelType w:val="hybridMultilevel"/>
    <w:tmpl w:val="84BA50C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E5752E"/>
    <w:multiLevelType w:val="hybridMultilevel"/>
    <w:tmpl w:val="FFF88702"/>
    <w:lvl w:ilvl="0" w:tplc="45CAD3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C6657F8"/>
    <w:multiLevelType w:val="hybridMultilevel"/>
    <w:tmpl w:val="25FC8582"/>
    <w:lvl w:ilvl="0" w:tplc="7E225854">
      <w:start w:val="12"/>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9">
    <w:nsid w:val="75982A06"/>
    <w:multiLevelType w:val="hybridMultilevel"/>
    <w:tmpl w:val="EDDA4284"/>
    <w:lvl w:ilvl="0" w:tplc="4796AC8C">
      <w:numFmt w:val="bullet"/>
      <w:lvlText w:val="-"/>
      <w:lvlJc w:val="left"/>
      <w:pPr>
        <w:ind w:left="1571" w:hanging="360"/>
      </w:pPr>
      <w:rPr>
        <w:rFonts w:ascii="Times New Roman" w:eastAsia="Times New Roman"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4"/>
  </w:num>
  <w:num w:numId="2">
    <w:abstractNumId w:val="17"/>
  </w:num>
  <w:num w:numId="3">
    <w:abstractNumId w:val="1"/>
  </w:num>
  <w:num w:numId="4">
    <w:abstractNumId w:val="19"/>
  </w:num>
  <w:num w:numId="5">
    <w:abstractNumId w:val="14"/>
  </w:num>
  <w:num w:numId="6">
    <w:abstractNumId w:val="7"/>
  </w:num>
  <w:num w:numId="7">
    <w:abstractNumId w:val="0"/>
  </w:num>
  <w:num w:numId="8">
    <w:abstractNumId w:val="3"/>
  </w:num>
  <w:num w:numId="9">
    <w:abstractNumId w:val="6"/>
  </w:num>
  <w:num w:numId="10">
    <w:abstractNumId w:val="13"/>
  </w:num>
  <w:num w:numId="11">
    <w:abstractNumId w:val="8"/>
  </w:num>
  <w:num w:numId="12">
    <w:abstractNumId w:val="9"/>
  </w:num>
  <w:num w:numId="13">
    <w:abstractNumId w:val="16"/>
  </w:num>
  <w:num w:numId="14">
    <w:abstractNumId w:val="2"/>
  </w:num>
  <w:num w:numId="15">
    <w:abstractNumId w:val="5"/>
  </w:num>
  <w:num w:numId="16">
    <w:abstractNumId w:val="11"/>
  </w:num>
  <w:num w:numId="17">
    <w:abstractNumId w:val="18"/>
  </w:num>
  <w:num w:numId="18">
    <w:abstractNumId w:val="15"/>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136"/>
    <w:rsid w:val="00002CCF"/>
    <w:rsid w:val="00026E45"/>
    <w:rsid w:val="000753C1"/>
    <w:rsid w:val="000F3AB6"/>
    <w:rsid w:val="00161BD1"/>
    <w:rsid w:val="00177B1A"/>
    <w:rsid w:val="001E0148"/>
    <w:rsid w:val="00261E57"/>
    <w:rsid w:val="002E6F3B"/>
    <w:rsid w:val="003278CF"/>
    <w:rsid w:val="0034705F"/>
    <w:rsid w:val="00362EF8"/>
    <w:rsid w:val="003C69AC"/>
    <w:rsid w:val="003E7F6A"/>
    <w:rsid w:val="00402A7D"/>
    <w:rsid w:val="00454092"/>
    <w:rsid w:val="00486D5F"/>
    <w:rsid w:val="00505C03"/>
    <w:rsid w:val="005111E4"/>
    <w:rsid w:val="00555DCC"/>
    <w:rsid w:val="0067687A"/>
    <w:rsid w:val="00691843"/>
    <w:rsid w:val="006B41DD"/>
    <w:rsid w:val="006D5486"/>
    <w:rsid w:val="007544E6"/>
    <w:rsid w:val="008838F8"/>
    <w:rsid w:val="008A40DF"/>
    <w:rsid w:val="008E130E"/>
    <w:rsid w:val="00905D1E"/>
    <w:rsid w:val="009A3C4E"/>
    <w:rsid w:val="009A4136"/>
    <w:rsid w:val="00A337F9"/>
    <w:rsid w:val="00B14571"/>
    <w:rsid w:val="00B3087F"/>
    <w:rsid w:val="00B8719F"/>
    <w:rsid w:val="00C42C40"/>
    <w:rsid w:val="00C816A4"/>
    <w:rsid w:val="00C932EA"/>
    <w:rsid w:val="00CE38C7"/>
    <w:rsid w:val="00D52037"/>
    <w:rsid w:val="00D62820"/>
    <w:rsid w:val="00D90D27"/>
    <w:rsid w:val="00E3386E"/>
    <w:rsid w:val="00E6084F"/>
    <w:rsid w:val="00EA0700"/>
    <w:rsid w:val="00F611AC"/>
    <w:rsid w:val="00FB7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4136"/>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2">
    <w:name w:val="heading 2"/>
    <w:basedOn w:val="a"/>
    <w:link w:val="20"/>
    <w:uiPriority w:val="9"/>
    <w:qFormat/>
    <w:rsid w:val="00B8719F"/>
    <w:pPr>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9A4136"/>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table" w:styleId="a3">
    <w:name w:val="Table Grid"/>
    <w:basedOn w:val="a1"/>
    <w:uiPriority w:val="59"/>
    <w:rsid w:val="009A4136"/>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B8719F"/>
    <w:rPr>
      <w:rFonts w:ascii="Times New Roman" w:eastAsia="Times New Roman" w:hAnsi="Times New Roman" w:cs="Times New Roman"/>
      <w:b/>
      <w:bCs/>
      <w:sz w:val="36"/>
      <w:szCs w:val="36"/>
      <w:lang w:val="uk-UA" w:eastAsia="uk-UA"/>
    </w:rPr>
  </w:style>
  <w:style w:type="paragraph" w:styleId="a4">
    <w:name w:val="List Paragraph"/>
    <w:basedOn w:val="a"/>
    <w:uiPriority w:val="34"/>
    <w:qFormat/>
    <w:rsid w:val="00B8719F"/>
    <w:pPr>
      <w:suppressAutoHyphens w:val="0"/>
      <w:autoSpaceDN/>
      <w:ind w:left="720"/>
      <w:contextualSpacing/>
      <w:textAlignment w:val="auto"/>
    </w:pPr>
    <w:rPr>
      <w:rFonts w:ascii="Times New Roman" w:eastAsia="Times New Roman" w:hAnsi="Times New Roman" w:cs="Times New Roman"/>
      <w:kern w:val="0"/>
      <w:sz w:val="20"/>
      <w:szCs w:val="20"/>
      <w:lang w:eastAsia="uk-UA" w:bidi="ar-SA"/>
    </w:rPr>
  </w:style>
  <w:style w:type="paragraph" w:styleId="a5">
    <w:name w:val="No Spacing"/>
    <w:uiPriority w:val="1"/>
    <w:qFormat/>
    <w:rsid w:val="00B8719F"/>
    <w:pPr>
      <w:spacing w:after="0" w:line="240" w:lineRule="auto"/>
    </w:pPr>
    <w:rPr>
      <w:lang w:val="uk-UA"/>
    </w:rPr>
  </w:style>
  <w:style w:type="paragraph" w:styleId="a6">
    <w:name w:val="Balloon Text"/>
    <w:basedOn w:val="a"/>
    <w:link w:val="a7"/>
    <w:uiPriority w:val="99"/>
    <w:semiHidden/>
    <w:unhideWhenUsed/>
    <w:rsid w:val="00B8719F"/>
    <w:rPr>
      <w:rFonts w:ascii="Tahoma" w:hAnsi="Tahoma" w:cs="Mangal"/>
      <w:sz w:val="16"/>
      <w:szCs w:val="14"/>
    </w:rPr>
  </w:style>
  <w:style w:type="character" w:customStyle="1" w:styleId="a7">
    <w:name w:val="Текст выноски Знак"/>
    <w:basedOn w:val="a0"/>
    <w:link w:val="a6"/>
    <w:uiPriority w:val="99"/>
    <w:semiHidden/>
    <w:rsid w:val="00B8719F"/>
    <w:rPr>
      <w:rFonts w:ascii="Tahoma" w:eastAsia="Noto Sans CJK SC Regular"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4136"/>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2">
    <w:name w:val="heading 2"/>
    <w:basedOn w:val="a"/>
    <w:link w:val="20"/>
    <w:uiPriority w:val="9"/>
    <w:qFormat/>
    <w:rsid w:val="00B8719F"/>
    <w:pPr>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9A4136"/>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table" w:styleId="a3">
    <w:name w:val="Table Grid"/>
    <w:basedOn w:val="a1"/>
    <w:uiPriority w:val="59"/>
    <w:rsid w:val="009A4136"/>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B8719F"/>
    <w:rPr>
      <w:rFonts w:ascii="Times New Roman" w:eastAsia="Times New Roman" w:hAnsi="Times New Roman" w:cs="Times New Roman"/>
      <w:b/>
      <w:bCs/>
      <w:sz w:val="36"/>
      <w:szCs w:val="36"/>
      <w:lang w:val="uk-UA" w:eastAsia="uk-UA"/>
    </w:rPr>
  </w:style>
  <w:style w:type="paragraph" w:styleId="a4">
    <w:name w:val="List Paragraph"/>
    <w:basedOn w:val="a"/>
    <w:uiPriority w:val="34"/>
    <w:qFormat/>
    <w:rsid w:val="00B8719F"/>
    <w:pPr>
      <w:suppressAutoHyphens w:val="0"/>
      <w:autoSpaceDN/>
      <w:ind w:left="720"/>
      <w:contextualSpacing/>
      <w:textAlignment w:val="auto"/>
    </w:pPr>
    <w:rPr>
      <w:rFonts w:ascii="Times New Roman" w:eastAsia="Times New Roman" w:hAnsi="Times New Roman" w:cs="Times New Roman"/>
      <w:kern w:val="0"/>
      <w:sz w:val="20"/>
      <w:szCs w:val="20"/>
      <w:lang w:eastAsia="uk-UA" w:bidi="ar-SA"/>
    </w:rPr>
  </w:style>
  <w:style w:type="paragraph" w:styleId="a5">
    <w:name w:val="No Spacing"/>
    <w:uiPriority w:val="1"/>
    <w:qFormat/>
    <w:rsid w:val="00B8719F"/>
    <w:pPr>
      <w:spacing w:after="0" w:line="240" w:lineRule="auto"/>
    </w:pPr>
    <w:rPr>
      <w:lang w:val="uk-UA"/>
    </w:rPr>
  </w:style>
  <w:style w:type="paragraph" w:styleId="a6">
    <w:name w:val="Balloon Text"/>
    <w:basedOn w:val="a"/>
    <w:link w:val="a7"/>
    <w:uiPriority w:val="99"/>
    <w:semiHidden/>
    <w:unhideWhenUsed/>
    <w:rsid w:val="00B8719F"/>
    <w:rPr>
      <w:rFonts w:ascii="Tahoma" w:hAnsi="Tahoma" w:cs="Mangal"/>
      <w:sz w:val="16"/>
      <w:szCs w:val="14"/>
    </w:rPr>
  </w:style>
  <w:style w:type="character" w:customStyle="1" w:styleId="a7">
    <w:name w:val="Текст выноски Знак"/>
    <w:basedOn w:val="a0"/>
    <w:link w:val="a6"/>
    <w:uiPriority w:val="99"/>
    <w:semiHidden/>
    <w:rsid w:val="00B8719F"/>
    <w:rPr>
      <w:rFonts w:ascii="Tahoma" w:eastAsia="Noto Sans CJK SC Regular"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43033">
      <w:bodyDiv w:val="1"/>
      <w:marLeft w:val="0"/>
      <w:marRight w:val="0"/>
      <w:marTop w:val="0"/>
      <w:marBottom w:val="0"/>
      <w:divBdr>
        <w:top w:val="none" w:sz="0" w:space="0" w:color="auto"/>
        <w:left w:val="none" w:sz="0" w:space="0" w:color="auto"/>
        <w:bottom w:val="none" w:sz="0" w:space="0" w:color="auto"/>
        <w:right w:val="none" w:sz="0" w:space="0" w:color="auto"/>
      </w:divBdr>
    </w:div>
    <w:div w:id="136127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71AA2-1D31-4DC5-9D97-F66D26C32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31</Pages>
  <Words>13645</Words>
  <Characters>77782</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5</cp:revision>
  <cp:lastPrinted>2021-10-18T07:36:00Z</cp:lastPrinted>
  <dcterms:created xsi:type="dcterms:W3CDTF">2021-10-06T12:38:00Z</dcterms:created>
  <dcterms:modified xsi:type="dcterms:W3CDTF">2021-11-08T08:17:00Z</dcterms:modified>
</cp:coreProperties>
</file>