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F9" w:rsidRPr="00647B74" w:rsidRDefault="00F34BF9" w:rsidP="00F34BF9">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092E4474" wp14:editId="4F04D82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F34BF9" w:rsidRPr="00647B74" w:rsidRDefault="00F34BF9" w:rsidP="00F34BF9">
      <w:pPr>
        <w:rPr>
          <w:rFonts w:ascii="Times New Roman" w:eastAsia="Calibri" w:hAnsi="Times New Roman" w:cs="Times New Roman"/>
          <w:b/>
          <w:sz w:val="48"/>
          <w:szCs w:val="32"/>
          <w:lang w:val="uk-UA" w:eastAsia="ru-RU"/>
        </w:rPr>
      </w:pPr>
    </w:p>
    <w:p w:rsidR="00F34BF9" w:rsidRPr="00647B74" w:rsidRDefault="00F34BF9" w:rsidP="00F34BF9">
      <w:pPr>
        <w:ind w:right="-143"/>
        <w:rPr>
          <w:rFonts w:ascii="Times New Roman" w:eastAsia="Calibri" w:hAnsi="Times New Roman" w:cs="Times New Roman"/>
          <w:b/>
          <w:sz w:val="32"/>
          <w:szCs w:val="32"/>
          <w:lang w:val="uk-UA" w:eastAsia="ru-RU"/>
        </w:rPr>
      </w:pPr>
    </w:p>
    <w:p w:rsidR="00F34BF9" w:rsidRPr="00647B74" w:rsidRDefault="00F34BF9" w:rsidP="00F34BF9">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F34BF9" w:rsidRPr="00647B74" w:rsidRDefault="00F34BF9" w:rsidP="00F34BF9">
      <w:pPr>
        <w:ind w:right="-143"/>
        <w:rPr>
          <w:rFonts w:ascii="Times New Roman" w:eastAsia="Calibri" w:hAnsi="Times New Roman" w:cs="Times New Roman"/>
          <w:b/>
          <w:sz w:val="16"/>
          <w:szCs w:val="16"/>
          <w:lang w:val="uk-UA" w:eastAsia="ru-RU"/>
        </w:rPr>
      </w:pPr>
    </w:p>
    <w:p w:rsidR="00F34BF9" w:rsidRPr="00647B74" w:rsidRDefault="00F34BF9" w:rsidP="00F34BF9">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F34BF9" w:rsidRPr="00647B74" w:rsidRDefault="00F34BF9" w:rsidP="00F34BF9">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W w:w="0" w:type="auto"/>
        <w:tblInd w:w="108" w:type="dxa"/>
        <w:tblLook w:val="04A0" w:firstRow="1" w:lastRow="0" w:firstColumn="1" w:lastColumn="0" w:noHBand="0" w:noVBand="1"/>
      </w:tblPr>
      <w:tblGrid>
        <w:gridCol w:w="9463"/>
      </w:tblGrid>
      <w:tr w:rsidR="00F34BF9" w:rsidRPr="00647B74" w:rsidTr="00B9764F">
        <w:tc>
          <w:tcPr>
            <w:tcW w:w="9463" w:type="dxa"/>
            <w:tcBorders>
              <w:top w:val="nil"/>
              <w:left w:val="nil"/>
              <w:bottom w:val="thinThickMediumGap" w:sz="18" w:space="0" w:color="auto"/>
              <w:right w:val="nil"/>
            </w:tcBorders>
            <w:vAlign w:val="center"/>
          </w:tcPr>
          <w:p w:rsidR="00F34BF9" w:rsidRDefault="00F34BF9" w:rsidP="00B9764F">
            <w:pPr>
              <w:ind w:left="-56"/>
              <w:jc w:val="center"/>
              <w:rPr>
                <w:rFonts w:ascii="Times New Roman" w:eastAsia="Calibri" w:hAnsi="Times New Roman" w:cs="Times New Roman"/>
                <w:b/>
                <w:szCs w:val="26"/>
                <w:lang w:val="uk-UA" w:eastAsia="ru-RU"/>
              </w:rPr>
            </w:pPr>
          </w:p>
          <w:p w:rsidR="00F34BF9" w:rsidRPr="00647B74" w:rsidRDefault="00F34BF9" w:rsidP="00B9764F">
            <w:pPr>
              <w:ind w:left="-56"/>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F34BF9" w:rsidRPr="00647B74" w:rsidRDefault="00F34BF9" w:rsidP="00F34BF9">
      <w:pPr>
        <w:jc w:val="both"/>
        <w:rPr>
          <w:rFonts w:ascii="Times New Roman" w:eastAsia="Calibri" w:hAnsi="Times New Roman" w:cs="Times New Roman"/>
          <w:b/>
          <w:sz w:val="20"/>
          <w:szCs w:val="26"/>
          <w:lang w:val="uk-UA" w:eastAsia="ru-RU"/>
        </w:rPr>
      </w:pPr>
    </w:p>
    <w:p w:rsidR="00F34BF9" w:rsidRPr="00647B74" w:rsidRDefault="00F34BF9" w:rsidP="00F34BF9">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F34BF9" w:rsidRPr="00647B74" w:rsidRDefault="00F34BF9" w:rsidP="00F34BF9">
      <w:pPr>
        <w:ind w:left="-56"/>
        <w:jc w:val="both"/>
        <w:rPr>
          <w:rFonts w:ascii="Times New Roman" w:eastAsia="Calibri" w:hAnsi="Times New Roman" w:cs="Times New Roman"/>
          <w:sz w:val="6"/>
          <w:szCs w:val="26"/>
          <w:lang w:eastAsia="ru-RU"/>
        </w:rPr>
      </w:pPr>
    </w:p>
    <w:p w:rsidR="00F34BF9" w:rsidRPr="00647B74" w:rsidRDefault="00F34BF9" w:rsidP="00F34BF9">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F34BF9" w:rsidRPr="00647B74" w:rsidRDefault="00F34BF9" w:rsidP="00F34BF9">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F34BF9" w:rsidRDefault="00F34BF9" w:rsidP="00F34BF9">
      <w:pPr>
        <w:jc w:val="center"/>
        <w:rPr>
          <w:rFonts w:ascii="Times New Roman" w:hAnsi="Times New Roman" w:cs="Times New Roman"/>
          <w:sz w:val="28"/>
          <w:szCs w:val="28"/>
          <w:lang w:val="uk-UA"/>
        </w:rPr>
      </w:pPr>
    </w:p>
    <w:p w:rsidR="00F34BF9" w:rsidRPr="00647B74" w:rsidRDefault="00F34BF9" w:rsidP="00F34BF9">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F34BF9" w:rsidRPr="00647B74" w:rsidRDefault="00F34BF9" w:rsidP="00F34BF9">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F34BF9" w:rsidRPr="00647B74" w:rsidRDefault="00F34BF9" w:rsidP="00F34BF9">
      <w:pPr>
        <w:ind w:firstLine="567"/>
        <w:jc w:val="center"/>
        <w:rPr>
          <w:rFonts w:ascii="Times New Roman" w:hAnsi="Times New Roman" w:cs="Times New Roman"/>
          <w:b/>
          <w:sz w:val="28"/>
          <w:szCs w:val="28"/>
          <w:lang w:val="uk-UA"/>
        </w:rPr>
      </w:pPr>
    </w:p>
    <w:p w:rsidR="00F34BF9" w:rsidRPr="00F05CB6" w:rsidRDefault="00F34BF9" w:rsidP="00F34BF9">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08</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02</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2</w:t>
      </w:r>
      <w:r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4</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0       Велика зала</w:t>
      </w:r>
    </w:p>
    <w:p w:rsidR="00F34BF9" w:rsidRDefault="00F34BF9" w:rsidP="00F34BF9">
      <w:pPr>
        <w:ind w:firstLine="567"/>
        <w:jc w:val="both"/>
        <w:rPr>
          <w:rFonts w:ascii="Times New Roman" w:hAnsi="Times New Roman" w:cs="Times New Roman"/>
          <w:b/>
          <w:sz w:val="28"/>
          <w:szCs w:val="28"/>
          <w:u w:val="single"/>
          <w:lang w:val="uk-UA"/>
        </w:rPr>
      </w:pPr>
    </w:p>
    <w:p w:rsidR="00F34BF9" w:rsidRPr="00F05CB6" w:rsidRDefault="00F34BF9" w:rsidP="00F34BF9">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F34BF9" w:rsidRPr="00C97335" w:rsidRDefault="00F34BF9" w:rsidP="00F34BF9">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F34BF9" w:rsidRPr="0054754A" w:rsidRDefault="00F34BF9" w:rsidP="00F34BF9">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F34BF9" w:rsidRDefault="00F34BF9" w:rsidP="00F34BF9">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F34BF9" w:rsidRPr="00C97335" w:rsidRDefault="00F34BF9" w:rsidP="00F34BF9">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Потапський Олексій Юрійович </w:t>
      </w:r>
    </w:p>
    <w:p w:rsidR="00F34BF9" w:rsidRPr="0054754A" w:rsidRDefault="00F34BF9" w:rsidP="00F34BF9">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rsidR="00F34BF9" w:rsidRDefault="00F34BF9" w:rsidP="00F34BF9">
      <w:pPr>
        <w:jc w:val="both"/>
        <w:rPr>
          <w:rFonts w:ascii="Times New Roman" w:eastAsia="Times New Roman" w:hAnsi="Times New Roman" w:cs="Times New Roman"/>
          <w:b/>
          <w:color w:val="000000"/>
          <w:sz w:val="28"/>
          <w:szCs w:val="28"/>
          <w:u w:val="single"/>
          <w:lang w:val="uk-UA" w:eastAsia="ru-RU"/>
        </w:rPr>
      </w:pPr>
    </w:p>
    <w:p w:rsidR="00F34BF9" w:rsidRDefault="00F34BF9" w:rsidP="00F34BF9">
      <w:pPr>
        <w:jc w:val="both"/>
        <w:rPr>
          <w:rFonts w:ascii="Times New Roman" w:eastAsia="Times New Roman" w:hAnsi="Times New Roman" w:cs="Times New Roman"/>
          <w:b/>
          <w:color w:val="000000"/>
          <w:sz w:val="28"/>
          <w:szCs w:val="28"/>
          <w:u w:val="single"/>
          <w:lang w:val="uk-UA" w:eastAsia="ru-RU"/>
        </w:rPr>
      </w:pPr>
    </w:p>
    <w:p w:rsidR="00F34BF9" w:rsidRPr="00F05CB6" w:rsidRDefault="00F34BF9" w:rsidP="00F34BF9">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F34BF9" w:rsidRDefault="00F34BF9" w:rsidP="00F34BF9">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F34BF9" w:rsidRPr="000A6C74" w:rsidTr="009A1C8D">
        <w:tc>
          <w:tcPr>
            <w:tcW w:w="3085" w:type="dxa"/>
          </w:tcPr>
          <w:p w:rsidR="00F34BF9" w:rsidRDefault="00F34BF9" w:rsidP="00B9764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Бедрега</w:t>
            </w:r>
            <w:proofErr w:type="spellEnd"/>
          </w:p>
          <w:p w:rsidR="00F34BF9" w:rsidRPr="00470E6B" w:rsidRDefault="00F34BF9" w:rsidP="00B9764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Миколаївна   </w:t>
            </w:r>
          </w:p>
        </w:tc>
        <w:tc>
          <w:tcPr>
            <w:tcW w:w="6485" w:type="dxa"/>
          </w:tcPr>
          <w:p w:rsidR="00F34BF9" w:rsidRPr="00A657F4" w:rsidRDefault="00F34BF9" w:rsidP="00B9764F">
            <w:pPr>
              <w:ind w:left="33" w:right="27" w:firstLine="284"/>
              <w:jc w:val="both"/>
              <w:rPr>
                <w:sz w:val="28"/>
                <w:szCs w:val="28"/>
                <w:lang w:val="uk-UA"/>
              </w:rPr>
            </w:pPr>
          </w:p>
          <w:p w:rsidR="00F34BF9" w:rsidRPr="00A657F4" w:rsidRDefault="00F34BF9" w:rsidP="00B9764F">
            <w:pPr>
              <w:ind w:left="33" w:right="27" w:firstLine="284"/>
              <w:jc w:val="both"/>
              <w:rPr>
                <w:sz w:val="28"/>
                <w:szCs w:val="28"/>
                <w:lang w:val="uk-UA"/>
              </w:rPr>
            </w:pPr>
            <w:r w:rsidRPr="00A657F4">
              <w:rPr>
                <w:sz w:val="28"/>
                <w:szCs w:val="28"/>
                <w:lang w:val="uk-UA"/>
              </w:rPr>
              <w:t xml:space="preserve">- </w:t>
            </w:r>
            <w:r>
              <w:rPr>
                <w:sz w:val="28"/>
                <w:szCs w:val="28"/>
                <w:lang w:val="uk-UA"/>
              </w:rPr>
              <w:t xml:space="preserve">заступник міського голови - </w:t>
            </w:r>
            <w:r w:rsidRPr="00A657F4">
              <w:rPr>
                <w:sz w:val="28"/>
                <w:szCs w:val="28"/>
                <w:lang w:val="uk-UA"/>
              </w:rPr>
              <w:t>директор Департаменту фінансів Одеської міської ради;</w:t>
            </w:r>
          </w:p>
        </w:tc>
      </w:tr>
      <w:tr w:rsidR="00F34BF9" w:rsidRPr="00FA4C66" w:rsidTr="009A1C8D">
        <w:tc>
          <w:tcPr>
            <w:tcW w:w="3085" w:type="dxa"/>
            <w:tcBorders>
              <w:top w:val="single" w:sz="4" w:space="0" w:color="auto"/>
              <w:left w:val="single" w:sz="4" w:space="0" w:color="auto"/>
              <w:bottom w:val="single" w:sz="4" w:space="0" w:color="auto"/>
              <w:right w:val="single" w:sz="4" w:space="0" w:color="auto"/>
            </w:tcBorders>
          </w:tcPr>
          <w:p w:rsidR="00F34BF9" w:rsidRDefault="00F34BF9" w:rsidP="00B9764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rsidR="00F34BF9" w:rsidRDefault="00F34BF9" w:rsidP="00B9764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p>
        </w:tc>
        <w:tc>
          <w:tcPr>
            <w:tcW w:w="6485" w:type="dxa"/>
            <w:tcBorders>
              <w:top w:val="single" w:sz="4" w:space="0" w:color="auto"/>
              <w:left w:val="single" w:sz="4" w:space="0" w:color="auto"/>
              <w:bottom w:val="single" w:sz="4" w:space="0" w:color="auto"/>
              <w:right w:val="single" w:sz="4" w:space="0" w:color="auto"/>
            </w:tcBorders>
          </w:tcPr>
          <w:p w:rsidR="00F34BF9" w:rsidRDefault="00F34BF9" w:rsidP="00B9764F">
            <w:pPr>
              <w:ind w:right="27"/>
              <w:jc w:val="both"/>
              <w:rPr>
                <w:rFonts w:ascii="Times New Roman" w:hAnsi="Times New Roman" w:cs="Times New Roman"/>
                <w:sz w:val="28"/>
                <w:szCs w:val="28"/>
                <w:lang w:val="uk-UA"/>
              </w:rPr>
            </w:pPr>
          </w:p>
          <w:p w:rsidR="00F34BF9" w:rsidRPr="00A657F4" w:rsidRDefault="00F34BF9" w:rsidP="00B9764F">
            <w:pPr>
              <w:ind w:right="27"/>
              <w:jc w:val="both"/>
              <w:rPr>
                <w:sz w:val="28"/>
                <w:szCs w:val="28"/>
                <w:lang w:val="uk-UA"/>
              </w:rPr>
            </w:pPr>
            <w:r w:rsidRPr="0033562D">
              <w:rPr>
                <w:rFonts w:ascii="Times New Roman" w:hAnsi="Times New Roman" w:cs="Times New Roman"/>
                <w:sz w:val="28"/>
                <w:szCs w:val="28"/>
                <w:lang w:val="uk-UA"/>
              </w:rPr>
              <w:t xml:space="preserve">- </w:t>
            </w:r>
            <w:r w:rsidRPr="0033562D">
              <w:rPr>
                <w:rFonts w:ascii="Times New Roman" w:hAnsi="Times New Roman" w:cs="Times New Roman"/>
                <w:color w:val="000000" w:themeColor="text1"/>
                <w:sz w:val="28"/>
                <w:szCs w:val="28"/>
                <w:lang w:val="uk-UA"/>
              </w:rPr>
              <w:t>депутат  Одеської міської ради</w:t>
            </w:r>
            <w:r w:rsidRPr="0033562D">
              <w:rPr>
                <w:rFonts w:ascii="Times New Roman" w:hAnsi="Times New Roman" w:cs="Times New Roman"/>
                <w:color w:val="000000" w:themeColor="text1"/>
                <w:sz w:val="28"/>
                <w:szCs w:val="28"/>
                <w:shd w:val="clear" w:color="auto" w:fill="FFFFFF"/>
                <w:lang w:val="uk-UA"/>
              </w:rPr>
              <w:t>, голова постійної комісії Одеської міської ради  з питань соціальної політики та праці</w:t>
            </w:r>
            <w:r>
              <w:rPr>
                <w:rFonts w:ascii="Times New Roman" w:hAnsi="Times New Roman" w:cs="Times New Roman"/>
                <w:color w:val="000000" w:themeColor="text1"/>
                <w:sz w:val="28"/>
                <w:szCs w:val="28"/>
                <w:shd w:val="clear" w:color="auto" w:fill="FFFFFF"/>
                <w:lang w:val="uk-UA"/>
              </w:rPr>
              <w:t>;</w:t>
            </w:r>
          </w:p>
        </w:tc>
      </w:tr>
      <w:tr w:rsidR="00F34BF9" w:rsidRPr="001E6651" w:rsidTr="009A1C8D">
        <w:tc>
          <w:tcPr>
            <w:tcW w:w="3085" w:type="dxa"/>
            <w:tcBorders>
              <w:top w:val="single" w:sz="4" w:space="0" w:color="auto"/>
              <w:left w:val="single" w:sz="4" w:space="0" w:color="auto"/>
              <w:bottom w:val="single" w:sz="4" w:space="0" w:color="auto"/>
              <w:right w:val="single" w:sz="4" w:space="0" w:color="auto"/>
            </w:tcBorders>
          </w:tcPr>
          <w:p w:rsidR="00F34BF9" w:rsidRDefault="00F34BF9" w:rsidP="00B9764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Пятаєва</w:t>
            </w:r>
            <w:proofErr w:type="spellEnd"/>
          </w:p>
          <w:p w:rsidR="00F34BF9" w:rsidRDefault="00F34BF9" w:rsidP="00B9764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Василівна </w:t>
            </w:r>
          </w:p>
        </w:tc>
        <w:tc>
          <w:tcPr>
            <w:tcW w:w="6485" w:type="dxa"/>
            <w:tcBorders>
              <w:top w:val="single" w:sz="4" w:space="0" w:color="auto"/>
              <w:left w:val="single" w:sz="4" w:space="0" w:color="auto"/>
              <w:bottom w:val="single" w:sz="4" w:space="0" w:color="auto"/>
              <w:right w:val="single" w:sz="4" w:space="0" w:color="auto"/>
            </w:tcBorders>
          </w:tcPr>
          <w:p w:rsidR="00F34BF9" w:rsidRDefault="00F34BF9" w:rsidP="00B9764F">
            <w:pPr>
              <w:ind w:right="27" w:firstLine="317"/>
              <w:jc w:val="both"/>
              <w:rPr>
                <w:sz w:val="28"/>
                <w:szCs w:val="28"/>
                <w:lang w:val="uk-UA"/>
              </w:rPr>
            </w:pPr>
          </w:p>
          <w:p w:rsidR="00F34BF9" w:rsidRDefault="00F34BF9" w:rsidP="00B9764F">
            <w:pPr>
              <w:ind w:right="27" w:firstLine="317"/>
              <w:jc w:val="both"/>
              <w:rPr>
                <w:sz w:val="28"/>
                <w:szCs w:val="28"/>
                <w:lang w:val="uk-UA"/>
              </w:rPr>
            </w:pPr>
            <w:r w:rsidRPr="00A0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w:t>
            </w:r>
            <w:r w:rsidRPr="00A03F9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A03F94">
              <w:rPr>
                <w:rFonts w:ascii="Times New Roman" w:hAnsi="Times New Roman" w:cs="Times New Roman"/>
                <w:sz w:val="28"/>
                <w:szCs w:val="28"/>
                <w:lang w:val="uk-UA"/>
              </w:rPr>
              <w:t xml:space="preserve"> Департаменту міського господарства Одеської міської ради;</w:t>
            </w:r>
          </w:p>
        </w:tc>
      </w:tr>
      <w:tr w:rsidR="00F34BF9" w:rsidRPr="00646644" w:rsidTr="009A1C8D">
        <w:tc>
          <w:tcPr>
            <w:tcW w:w="3085" w:type="dxa"/>
            <w:tcBorders>
              <w:top w:val="single" w:sz="4" w:space="0" w:color="auto"/>
              <w:left w:val="single" w:sz="4" w:space="0" w:color="auto"/>
              <w:bottom w:val="single" w:sz="4" w:space="0" w:color="auto"/>
              <w:right w:val="single" w:sz="4" w:space="0" w:color="auto"/>
            </w:tcBorders>
          </w:tcPr>
          <w:p w:rsidR="00F34BF9" w:rsidRPr="007F5AAA" w:rsidRDefault="00F34BF9" w:rsidP="00B9764F">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Позднякова</w:t>
            </w:r>
          </w:p>
          <w:p w:rsidR="00F34BF9" w:rsidRPr="007F5AAA" w:rsidRDefault="00F34BF9" w:rsidP="00B9764F">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xml:space="preserve">Ганна Іванівна </w:t>
            </w:r>
          </w:p>
        </w:tc>
        <w:tc>
          <w:tcPr>
            <w:tcW w:w="6485" w:type="dxa"/>
            <w:tcBorders>
              <w:top w:val="single" w:sz="4" w:space="0" w:color="auto"/>
              <w:left w:val="single" w:sz="4" w:space="0" w:color="auto"/>
              <w:bottom w:val="single" w:sz="4" w:space="0" w:color="auto"/>
              <w:right w:val="single" w:sz="4" w:space="0" w:color="auto"/>
            </w:tcBorders>
          </w:tcPr>
          <w:p w:rsidR="00F34BF9" w:rsidRPr="007F5AAA" w:rsidRDefault="00F34BF9" w:rsidP="00B9764F">
            <w:pPr>
              <w:ind w:left="34" w:right="27" w:firstLine="142"/>
              <w:jc w:val="both"/>
              <w:rPr>
                <w:rFonts w:ascii="Times New Roman" w:hAnsi="Times New Roman" w:cs="Times New Roman"/>
                <w:sz w:val="28"/>
                <w:szCs w:val="28"/>
                <w:lang w:val="uk-UA"/>
              </w:rPr>
            </w:pPr>
          </w:p>
          <w:p w:rsidR="00F34BF9" w:rsidRPr="007F5AAA" w:rsidRDefault="00F34BF9" w:rsidP="00B9764F">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комунального підприємства Одеської міської рад</w:t>
            </w:r>
            <w:r>
              <w:rPr>
                <w:rFonts w:ascii="Times New Roman" w:hAnsi="Times New Roman" w:cs="Times New Roman"/>
                <w:sz w:val="28"/>
                <w:szCs w:val="28"/>
                <w:lang w:val="uk-UA"/>
              </w:rPr>
              <w:t>и «Теплопостачання міста Одеси»;</w:t>
            </w:r>
          </w:p>
        </w:tc>
      </w:tr>
      <w:tr w:rsidR="00B9764F" w:rsidRPr="00646644" w:rsidTr="009A1C8D">
        <w:tc>
          <w:tcPr>
            <w:tcW w:w="3085" w:type="dxa"/>
            <w:tcBorders>
              <w:top w:val="single" w:sz="4" w:space="0" w:color="auto"/>
              <w:left w:val="single" w:sz="4" w:space="0" w:color="auto"/>
              <w:bottom w:val="single" w:sz="4" w:space="0" w:color="auto"/>
              <w:right w:val="single" w:sz="4" w:space="0" w:color="auto"/>
            </w:tcBorders>
          </w:tcPr>
          <w:p w:rsidR="00B9764F" w:rsidRDefault="00B9764F" w:rsidP="00B9764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p>
          <w:p w:rsidR="00B9764F" w:rsidRPr="007F5AAA" w:rsidRDefault="00B9764F" w:rsidP="00B9764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485" w:type="dxa"/>
            <w:tcBorders>
              <w:top w:val="single" w:sz="4" w:space="0" w:color="auto"/>
              <w:left w:val="single" w:sz="4" w:space="0" w:color="auto"/>
              <w:bottom w:val="single" w:sz="4" w:space="0" w:color="auto"/>
              <w:right w:val="single" w:sz="4" w:space="0" w:color="auto"/>
            </w:tcBorders>
          </w:tcPr>
          <w:p w:rsidR="00B9764F" w:rsidRDefault="00B9764F" w:rsidP="00B9764F">
            <w:pPr>
              <w:ind w:left="34" w:right="27" w:firstLine="142"/>
              <w:jc w:val="both"/>
              <w:rPr>
                <w:rFonts w:ascii="Times New Roman" w:hAnsi="Times New Roman" w:cs="Times New Roman"/>
                <w:sz w:val="28"/>
                <w:szCs w:val="28"/>
                <w:lang w:val="uk-UA"/>
              </w:rPr>
            </w:pPr>
          </w:p>
          <w:p w:rsidR="00B9764F" w:rsidRPr="00B9764F" w:rsidRDefault="00B9764F" w:rsidP="00B9764F">
            <w:pPr>
              <w:pStyle w:val="a4"/>
              <w:numPr>
                <w:ilvl w:val="0"/>
                <w:numId w:val="2"/>
              </w:num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дорожнього господарства Одеської міської ради. </w:t>
            </w:r>
          </w:p>
        </w:tc>
      </w:tr>
    </w:tbl>
    <w:p w:rsidR="00B9764F" w:rsidRDefault="00B9764F" w:rsidP="00B976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w:t>
      </w:r>
      <w:r w:rsidR="009A1C8D">
        <w:rPr>
          <w:rFonts w:ascii="Times New Roman" w:hAnsi="Times New Roman" w:cs="Times New Roman"/>
          <w:sz w:val="28"/>
          <w:szCs w:val="28"/>
          <w:lang w:val="uk-UA"/>
        </w:rPr>
        <w:t xml:space="preserve">Пропозицію депутата Одеської міської ради Ієремії В.В. </w:t>
      </w:r>
      <w:r>
        <w:rPr>
          <w:rFonts w:ascii="Times New Roman" w:hAnsi="Times New Roman" w:cs="Times New Roman"/>
          <w:sz w:val="28"/>
          <w:szCs w:val="28"/>
          <w:lang w:val="uk-UA"/>
        </w:rPr>
        <w:t xml:space="preserve">щодо включення до порядку денного засідання комісії питання щодо розгляду </w:t>
      </w:r>
      <w:r w:rsidRPr="001255F4">
        <w:rPr>
          <w:rFonts w:ascii="Times New Roman" w:hAnsi="Times New Roman" w:cs="Times New Roman"/>
          <w:color w:val="000000" w:themeColor="text1"/>
          <w:sz w:val="28"/>
          <w:szCs w:val="28"/>
          <w:shd w:val="clear" w:color="auto" w:fill="FFFFFF"/>
          <w:lang w:val="uk-UA"/>
        </w:rPr>
        <w:t xml:space="preserve">протоколу засідання робочої групи </w:t>
      </w:r>
      <w:r w:rsidRPr="001255F4">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1255F4">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08.02.2022 року</w:t>
      </w:r>
      <w:r>
        <w:rPr>
          <w:rFonts w:ascii="Times New Roman" w:eastAsia="Times New Roman" w:hAnsi="Times New Roman" w:cs="Times New Roman"/>
          <w:color w:val="000000" w:themeColor="text1"/>
          <w:sz w:val="28"/>
          <w:szCs w:val="28"/>
          <w:lang w:val="uk-UA" w:eastAsia="ru-RU"/>
        </w:rPr>
        <w:t xml:space="preserve"> та розгляду звернення депутата Одеської міської ради Ієремії В.В. </w:t>
      </w:r>
      <w:r w:rsidR="009A1C8D">
        <w:rPr>
          <w:rFonts w:ascii="Times New Roman" w:eastAsia="Times New Roman" w:hAnsi="Times New Roman" w:cs="Times New Roman"/>
          <w:color w:val="000000" w:themeColor="text1"/>
          <w:sz w:val="28"/>
          <w:szCs w:val="28"/>
          <w:lang w:val="uk-UA" w:eastAsia="ru-RU"/>
        </w:rPr>
        <w:t xml:space="preserve">щодо </w:t>
      </w:r>
      <w:r>
        <w:rPr>
          <w:rFonts w:ascii="Times New Roman" w:hAnsi="Times New Roman" w:cs="Times New Roman"/>
          <w:sz w:val="28"/>
          <w:szCs w:val="28"/>
          <w:lang w:val="uk-UA"/>
        </w:rPr>
        <w:t>виділенн</w:t>
      </w:r>
      <w:r w:rsidR="009A1C8D">
        <w:rPr>
          <w:rFonts w:ascii="Times New Roman" w:hAnsi="Times New Roman" w:cs="Times New Roman"/>
          <w:sz w:val="28"/>
          <w:szCs w:val="28"/>
          <w:lang w:val="uk-UA"/>
        </w:rPr>
        <w:t>я</w:t>
      </w:r>
      <w:r>
        <w:rPr>
          <w:rFonts w:ascii="Times New Roman" w:hAnsi="Times New Roman" w:cs="Times New Roman"/>
          <w:sz w:val="28"/>
          <w:szCs w:val="28"/>
          <w:lang w:val="uk-UA"/>
        </w:rPr>
        <w:t xml:space="preserve"> додаткових асигнувань Управлінню інженерного захисту території міста та розвитку узбережжя Одеської міської ради у 2022 році в сумі 1 850 тисяч гривень.</w:t>
      </w:r>
    </w:p>
    <w:p w:rsidR="00B9764F" w:rsidRDefault="00B9764F" w:rsidP="00B976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включення питань до порядку денного засідання комісії:</w:t>
      </w:r>
    </w:p>
    <w:p w:rsidR="00B9764F" w:rsidRPr="009A1C8D" w:rsidRDefault="00B9764F" w:rsidP="00B9764F">
      <w:pPr>
        <w:ind w:firstLine="567"/>
        <w:jc w:val="both"/>
        <w:rPr>
          <w:rFonts w:ascii="Times New Roman" w:hAnsi="Times New Roman" w:cs="Times New Roman"/>
          <w:b/>
          <w:sz w:val="28"/>
          <w:szCs w:val="28"/>
          <w:lang w:val="uk-UA"/>
        </w:rPr>
      </w:pPr>
      <w:r w:rsidRPr="009A1C8D">
        <w:rPr>
          <w:rFonts w:ascii="Times New Roman" w:hAnsi="Times New Roman" w:cs="Times New Roman"/>
          <w:b/>
          <w:sz w:val="28"/>
          <w:szCs w:val="28"/>
          <w:lang w:val="uk-UA"/>
        </w:rPr>
        <w:t>За – одноголосно.</w:t>
      </w:r>
    </w:p>
    <w:p w:rsidR="00B9764F" w:rsidRDefault="00B9764F" w:rsidP="00B976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до порядку денного засідання постійної комісії з питань планування, </w:t>
      </w:r>
      <w:r w:rsidR="009A1C8D">
        <w:rPr>
          <w:rFonts w:ascii="Times New Roman" w:hAnsi="Times New Roman" w:cs="Times New Roman"/>
          <w:sz w:val="28"/>
          <w:szCs w:val="28"/>
          <w:lang w:val="uk-UA"/>
        </w:rPr>
        <w:t>бюджету і фінансів наступні</w:t>
      </w:r>
      <w:r>
        <w:rPr>
          <w:rFonts w:ascii="Times New Roman" w:hAnsi="Times New Roman" w:cs="Times New Roman"/>
          <w:sz w:val="28"/>
          <w:szCs w:val="28"/>
          <w:lang w:val="uk-UA"/>
        </w:rPr>
        <w:t xml:space="preserve"> питан</w:t>
      </w:r>
      <w:r w:rsidR="009A1C8D">
        <w:rPr>
          <w:rFonts w:ascii="Times New Roman" w:hAnsi="Times New Roman" w:cs="Times New Roman"/>
          <w:sz w:val="28"/>
          <w:szCs w:val="28"/>
          <w:lang w:val="uk-UA"/>
        </w:rPr>
        <w:t>ня</w:t>
      </w:r>
      <w:r>
        <w:rPr>
          <w:rFonts w:ascii="Times New Roman" w:hAnsi="Times New Roman" w:cs="Times New Roman"/>
          <w:sz w:val="28"/>
          <w:szCs w:val="28"/>
          <w:lang w:val="uk-UA"/>
        </w:rPr>
        <w:t>:</w:t>
      </w:r>
    </w:p>
    <w:p w:rsidR="00B9764F" w:rsidRDefault="00B9764F" w:rsidP="00B9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shd w:val="clear" w:color="auto" w:fill="FFFFFF"/>
          <w:lang w:val="uk-UA"/>
        </w:rPr>
        <w:t xml:space="preserve">- </w:t>
      </w:r>
      <w:r w:rsidRPr="001255F4">
        <w:rPr>
          <w:rFonts w:ascii="Times New Roman" w:hAnsi="Times New Roman" w:cs="Times New Roman"/>
          <w:color w:val="000000" w:themeColor="text1"/>
          <w:sz w:val="28"/>
          <w:szCs w:val="28"/>
          <w:shd w:val="clear" w:color="auto" w:fill="FFFFFF"/>
          <w:lang w:val="uk-UA"/>
        </w:rPr>
        <w:t xml:space="preserve">Розгляд протоколу засідання робочої групи </w:t>
      </w:r>
      <w:r w:rsidRPr="001255F4">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1255F4">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08.02.2022 року.</w:t>
      </w:r>
    </w:p>
    <w:p w:rsidR="00B9764F" w:rsidRDefault="00B9764F" w:rsidP="00B9764F">
      <w:pPr>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 xml:space="preserve">- Розгляд звернення депутата Одеської міської ради Ієремії В.В. </w:t>
      </w:r>
      <w:r w:rsidR="009A1C8D">
        <w:rPr>
          <w:rFonts w:ascii="Times New Roman" w:eastAsia="Times New Roman" w:hAnsi="Times New Roman" w:cs="Times New Roman"/>
          <w:color w:val="000000" w:themeColor="text1"/>
          <w:sz w:val="28"/>
          <w:szCs w:val="28"/>
          <w:lang w:val="uk-UA" w:eastAsia="ru-RU"/>
        </w:rPr>
        <w:t xml:space="preserve">щодо </w:t>
      </w:r>
      <w:r>
        <w:rPr>
          <w:rFonts w:ascii="Times New Roman" w:hAnsi="Times New Roman" w:cs="Times New Roman"/>
          <w:sz w:val="28"/>
          <w:szCs w:val="28"/>
          <w:lang w:val="uk-UA"/>
        </w:rPr>
        <w:t>виділенн</w:t>
      </w:r>
      <w:r w:rsidR="009A1C8D">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009A1C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додаткових асигнувань Управлінню інженерного захисту території міста та розвитку узбережжя Одеської міської ради у 2022 році в сумі </w:t>
      </w:r>
      <w:r w:rsidR="009A1C8D">
        <w:rPr>
          <w:rFonts w:ascii="Times New Roman" w:hAnsi="Times New Roman" w:cs="Times New Roman"/>
          <w:sz w:val="28"/>
          <w:szCs w:val="28"/>
          <w:lang w:val="uk-UA"/>
        </w:rPr>
        <w:t xml:space="preserve">       </w:t>
      </w:r>
      <w:r>
        <w:rPr>
          <w:rFonts w:ascii="Times New Roman" w:hAnsi="Times New Roman" w:cs="Times New Roman"/>
          <w:sz w:val="28"/>
          <w:szCs w:val="28"/>
          <w:lang w:val="uk-UA"/>
        </w:rPr>
        <w:t>1 850 тисяч гривень.</w:t>
      </w:r>
    </w:p>
    <w:p w:rsidR="00B9764F" w:rsidRPr="001255F4" w:rsidRDefault="00B9764F" w:rsidP="00B9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32"/>
          <w:szCs w:val="32"/>
          <w:lang w:val="uk-UA" w:eastAsia="ru-RU"/>
        </w:rPr>
      </w:pPr>
    </w:p>
    <w:p w:rsidR="00B9764F" w:rsidRDefault="00B9764F" w:rsidP="00B9764F">
      <w:pPr>
        <w:ind w:firstLine="567"/>
        <w:jc w:val="both"/>
        <w:rPr>
          <w:rFonts w:ascii="Times New Roman" w:hAnsi="Times New Roman" w:cs="Times New Roman"/>
          <w:sz w:val="28"/>
          <w:szCs w:val="28"/>
          <w:lang w:val="uk-UA"/>
        </w:rPr>
      </w:pPr>
    </w:p>
    <w:p w:rsidR="00B9764F" w:rsidRDefault="00F34BF9" w:rsidP="00F34BF9">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00B9764F" w:rsidRPr="00ED7F80">
        <w:rPr>
          <w:rFonts w:ascii="Times New Roman" w:hAnsi="Times New Roman" w:cs="Times New Roman"/>
          <w:color w:val="000000" w:themeColor="text1"/>
          <w:sz w:val="28"/>
          <w:szCs w:val="28"/>
          <w:lang w:val="uk-UA"/>
        </w:rPr>
        <w:t>пункт</w:t>
      </w:r>
      <w:r w:rsidR="00B9764F">
        <w:rPr>
          <w:rFonts w:ascii="Times New Roman" w:hAnsi="Times New Roman" w:cs="Times New Roman"/>
          <w:color w:val="000000" w:themeColor="text1"/>
          <w:sz w:val="28"/>
          <w:szCs w:val="28"/>
          <w:lang w:val="uk-UA"/>
        </w:rPr>
        <w:t>ами</w:t>
      </w:r>
      <w:r w:rsidR="00B9764F" w:rsidRPr="00ED7F80">
        <w:rPr>
          <w:rFonts w:ascii="Times New Roman" w:hAnsi="Times New Roman" w:cs="Times New Roman"/>
          <w:color w:val="000000" w:themeColor="text1"/>
          <w:sz w:val="28"/>
          <w:szCs w:val="28"/>
          <w:lang w:val="uk-UA"/>
        </w:rPr>
        <w:t xml:space="preserve"> </w:t>
      </w:r>
      <w:r w:rsidR="009A1C8D">
        <w:rPr>
          <w:rFonts w:ascii="Times New Roman" w:hAnsi="Times New Roman" w:cs="Times New Roman"/>
          <w:color w:val="000000" w:themeColor="text1"/>
          <w:sz w:val="28"/>
          <w:szCs w:val="28"/>
          <w:lang w:val="uk-UA"/>
        </w:rPr>
        <w:t xml:space="preserve">     </w:t>
      </w:r>
      <w:r w:rsidR="00B9764F" w:rsidRPr="00ED7F80">
        <w:rPr>
          <w:rFonts w:ascii="Times New Roman" w:hAnsi="Times New Roman" w:cs="Times New Roman"/>
          <w:color w:val="000000" w:themeColor="text1"/>
          <w:sz w:val="28"/>
          <w:szCs w:val="28"/>
          <w:lang w:val="uk-UA"/>
        </w:rPr>
        <w:t xml:space="preserve">1 та 5 листа Департаменту фінансів Одеської міської ради </w:t>
      </w:r>
      <w:r w:rsidR="00B9764F" w:rsidRPr="00ED7F80">
        <w:rPr>
          <w:rFonts w:ascii="Times New Roman" w:hAnsi="Times New Roman" w:cs="Times New Roman"/>
          <w:sz w:val="28"/>
          <w:szCs w:val="28"/>
          <w:lang w:val="uk-UA"/>
        </w:rPr>
        <w:t>№ 04-14/24/163</w:t>
      </w:r>
      <w:r w:rsidR="00B9764F" w:rsidRPr="00B9764F">
        <w:rPr>
          <w:rFonts w:ascii="Times New Roman" w:hAnsi="Times New Roman" w:cs="Times New Roman"/>
          <w:sz w:val="28"/>
          <w:szCs w:val="28"/>
          <w:lang w:val="uk-UA"/>
        </w:rPr>
        <w:t xml:space="preserve"> </w:t>
      </w:r>
      <w:r w:rsidR="00B9764F" w:rsidRPr="00ED7F80">
        <w:rPr>
          <w:rFonts w:ascii="Times New Roman" w:hAnsi="Times New Roman" w:cs="Times New Roman"/>
          <w:sz w:val="28"/>
          <w:szCs w:val="28"/>
          <w:lang w:val="uk-UA"/>
        </w:rPr>
        <w:t>в</w:t>
      </w:r>
      <w:r w:rsidR="00B9764F" w:rsidRPr="00ED7F80">
        <w:rPr>
          <w:rFonts w:ascii="Times New Roman" w:hAnsi="Times New Roman" w:cs="Times New Roman"/>
          <w:color w:val="000000" w:themeColor="text1"/>
          <w:sz w:val="28"/>
          <w:szCs w:val="28"/>
          <w:lang w:val="uk-UA"/>
        </w:rPr>
        <w:t>ід 2</w:t>
      </w:r>
      <w:r w:rsidR="00B9764F" w:rsidRPr="00B9764F">
        <w:rPr>
          <w:rFonts w:ascii="Times New Roman" w:hAnsi="Times New Roman" w:cs="Times New Roman"/>
          <w:color w:val="000000" w:themeColor="text1"/>
          <w:sz w:val="28"/>
          <w:szCs w:val="28"/>
          <w:lang w:val="uk-UA"/>
        </w:rPr>
        <w:t>7</w:t>
      </w:r>
      <w:r w:rsidR="00B9764F" w:rsidRPr="00ED7F80">
        <w:rPr>
          <w:rFonts w:ascii="Times New Roman" w:hAnsi="Times New Roman" w:cs="Times New Roman"/>
          <w:color w:val="000000" w:themeColor="text1"/>
          <w:sz w:val="28"/>
          <w:szCs w:val="28"/>
          <w:lang w:val="uk-UA"/>
        </w:rPr>
        <w:t>.0</w:t>
      </w:r>
      <w:r w:rsidR="00B9764F" w:rsidRPr="00B9764F">
        <w:rPr>
          <w:rFonts w:ascii="Times New Roman" w:hAnsi="Times New Roman" w:cs="Times New Roman"/>
          <w:color w:val="000000" w:themeColor="text1"/>
          <w:sz w:val="28"/>
          <w:szCs w:val="28"/>
          <w:lang w:val="uk-UA"/>
        </w:rPr>
        <w:t>1</w:t>
      </w:r>
      <w:r w:rsidR="00B9764F" w:rsidRPr="00ED7F80">
        <w:rPr>
          <w:rFonts w:ascii="Times New Roman" w:hAnsi="Times New Roman" w:cs="Times New Roman"/>
          <w:color w:val="000000" w:themeColor="text1"/>
          <w:sz w:val="28"/>
          <w:szCs w:val="28"/>
          <w:lang w:val="uk-UA"/>
        </w:rPr>
        <w:t>.202</w:t>
      </w:r>
      <w:r w:rsidR="00B9764F" w:rsidRPr="00B9764F">
        <w:rPr>
          <w:rFonts w:ascii="Times New Roman" w:hAnsi="Times New Roman" w:cs="Times New Roman"/>
          <w:color w:val="000000" w:themeColor="text1"/>
          <w:sz w:val="28"/>
          <w:szCs w:val="28"/>
          <w:lang w:val="uk-UA"/>
        </w:rPr>
        <w:t>2</w:t>
      </w:r>
      <w:r w:rsidR="00B9764F" w:rsidRPr="00ED7F80">
        <w:rPr>
          <w:rFonts w:ascii="Times New Roman" w:hAnsi="Times New Roman" w:cs="Times New Roman"/>
          <w:color w:val="000000" w:themeColor="text1"/>
          <w:sz w:val="28"/>
          <w:szCs w:val="28"/>
          <w:lang w:val="uk-UA"/>
        </w:rPr>
        <w:t xml:space="preserve"> року</w:t>
      </w:r>
      <w:r w:rsidR="00B9764F">
        <w:rPr>
          <w:rFonts w:ascii="Times New Roman" w:hAnsi="Times New Roman" w:cs="Times New Roman"/>
          <w:color w:val="000000" w:themeColor="text1"/>
          <w:sz w:val="28"/>
          <w:szCs w:val="28"/>
          <w:lang w:val="uk-UA"/>
        </w:rPr>
        <w:t>.</w:t>
      </w:r>
    </w:p>
    <w:p w:rsidR="00B9764F" w:rsidRDefault="00B9764F" w:rsidP="00F34BF9">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w:t>
      </w:r>
      <w:r>
        <w:rPr>
          <w:rFonts w:ascii="Times New Roman" w:hAnsi="Times New Roman" w:cs="Times New Roman"/>
          <w:color w:val="000000" w:themeColor="text1"/>
          <w:sz w:val="28"/>
          <w:szCs w:val="28"/>
          <w:lang w:val="uk-UA"/>
        </w:rPr>
        <w:t>:</w:t>
      </w:r>
    </w:p>
    <w:p w:rsidR="00B9764F" w:rsidRPr="00B9764F" w:rsidRDefault="00B9764F" w:rsidP="00B9764F">
      <w:pPr>
        <w:pStyle w:val="2"/>
        <w:numPr>
          <w:ilvl w:val="0"/>
          <w:numId w:val="3"/>
        </w:numPr>
        <w:shd w:val="clear" w:color="auto" w:fill="FFFFFF"/>
        <w:tabs>
          <w:tab w:val="left" w:pos="709"/>
          <w:tab w:val="left" w:pos="993"/>
        </w:tabs>
        <w:spacing w:before="0" w:beforeAutospacing="0" w:after="0" w:afterAutospacing="0"/>
        <w:ind w:left="0" w:firstLine="709"/>
        <w:jc w:val="both"/>
        <w:rPr>
          <w:b w:val="0"/>
          <w:sz w:val="24"/>
          <w:szCs w:val="24"/>
        </w:rPr>
      </w:pPr>
      <w:r w:rsidRPr="00B9764F">
        <w:rPr>
          <w:b w:val="0"/>
          <w:sz w:val="24"/>
          <w:szCs w:val="24"/>
        </w:rPr>
        <w:t>У бюджеті Одеської міської територіальної громади на 2022 рік, затвердженого рішенням Одеської міської ради від 08 грудня 2021 року № 797-</w:t>
      </w:r>
      <w:r w:rsidRPr="00B9764F">
        <w:rPr>
          <w:b w:val="0"/>
          <w:sz w:val="24"/>
          <w:szCs w:val="24"/>
          <w:lang w:val="en-US"/>
        </w:rPr>
        <w:t>VIII</w:t>
      </w:r>
      <w:r w:rsidRPr="00B9764F">
        <w:rPr>
          <w:b w:val="0"/>
          <w:sz w:val="24"/>
          <w:szCs w:val="24"/>
        </w:rPr>
        <w:t>, зокрема, за головними розпорядниками бюджетних коштів визначені нерозподілені видатки бюджету розвитку. Для визначення бюджетних призначень бюджету розвитку за об’єктами та бюджетними програмами головними розпорядниками бюджетних коштів надані пропозиції щодо перерозподілу бюджетних призначень (</w:t>
      </w:r>
      <w:r w:rsidRPr="00B9764F">
        <w:rPr>
          <w:b w:val="0"/>
          <w:i/>
          <w:iCs/>
          <w:sz w:val="24"/>
          <w:szCs w:val="24"/>
        </w:rPr>
        <w:t>копії листів додаються</w:t>
      </w:r>
      <w:r w:rsidRPr="00B9764F">
        <w:rPr>
          <w:b w:val="0"/>
          <w:sz w:val="24"/>
          <w:szCs w:val="24"/>
        </w:rPr>
        <w:t>), які наведено у додатку 1 до цього листа (</w:t>
      </w:r>
      <w:r w:rsidRPr="00B9764F">
        <w:rPr>
          <w:b w:val="0"/>
          <w:i/>
          <w:iCs/>
          <w:sz w:val="24"/>
          <w:szCs w:val="24"/>
        </w:rPr>
        <w:t>додається</w:t>
      </w:r>
      <w:r w:rsidRPr="00B9764F">
        <w:rPr>
          <w:b w:val="0"/>
          <w:sz w:val="24"/>
          <w:szCs w:val="24"/>
        </w:rPr>
        <w:t>).</w:t>
      </w:r>
    </w:p>
    <w:p w:rsidR="00B9764F" w:rsidRPr="00B9764F" w:rsidRDefault="00B9764F" w:rsidP="00B9764F">
      <w:pPr>
        <w:pStyle w:val="2"/>
        <w:shd w:val="clear" w:color="auto" w:fill="FFFFFF"/>
        <w:tabs>
          <w:tab w:val="left" w:pos="993"/>
          <w:tab w:val="left" w:pos="1134"/>
        </w:tabs>
        <w:spacing w:before="0" w:beforeAutospacing="0" w:after="0" w:afterAutospacing="0"/>
        <w:ind w:firstLine="709"/>
        <w:jc w:val="both"/>
        <w:rPr>
          <w:b w:val="0"/>
          <w:sz w:val="24"/>
          <w:szCs w:val="24"/>
        </w:rPr>
      </w:pPr>
      <w:r w:rsidRPr="00B9764F">
        <w:rPr>
          <w:b w:val="0"/>
          <w:sz w:val="24"/>
          <w:szCs w:val="24"/>
        </w:rPr>
        <w:t xml:space="preserve">Департаментом міського господарства Одеської міської ради, Управлінням дорожнього господарства Одеської міської ради та Управлінням капітального будівництва Одеської міської ради пропозиції щодо перерозподілу нерозподілених бюджетних призначень бюджету розвитку та визначення їх за об’єктами та бюджетними програмами </w:t>
      </w:r>
      <w:r w:rsidRPr="00B9764F">
        <w:rPr>
          <w:b w:val="0"/>
          <w:sz w:val="24"/>
          <w:szCs w:val="24"/>
          <w:u w:val="single"/>
        </w:rPr>
        <w:t>не надані</w:t>
      </w:r>
      <w:r w:rsidRPr="00B9764F">
        <w:rPr>
          <w:b w:val="0"/>
          <w:sz w:val="24"/>
          <w:szCs w:val="24"/>
        </w:rPr>
        <w:t>.</w:t>
      </w:r>
    </w:p>
    <w:p w:rsidR="00B9764F" w:rsidRPr="00B9764F" w:rsidRDefault="00B9764F" w:rsidP="00B9764F">
      <w:pPr>
        <w:shd w:val="clear" w:color="auto" w:fill="FFFFFF"/>
        <w:tabs>
          <w:tab w:val="left" w:pos="709"/>
          <w:tab w:val="left" w:pos="993"/>
        </w:tabs>
        <w:ind w:firstLine="567"/>
        <w:jc w:val="both"/>
        <w:rPr>
          <w:rFonts w:ascii="Times New Roman" w:hAnsi="Times New Roman" w:cs="Times New Roman"/>
        </w:rPr>
      </w:pPr>
      <w:r w:rsidRPr="00B9764F">
        <w:rPr>
          <w:rFonts w:ascii="Times New Roman" w:hAnsi="Times New Roman" w:cs="Times New Roman"/>
          <w:lang w:val="uk-UA"/>
        </w:rPr>
        <w:t xml:space="preserve">5. </w:t>
      </w:r>
      <w:r w:rsidRPr="00B9764F">
        <w:rPr>
          <w:rFonts w:ascii="Times New Roman" w:hAnsi="Times New Roman" w:cs="Times New Roman"/>
        </w:rPr>
        <w:t>За результатами онлайн-</w:t>
      </w:r>
      <w:proofErr w:type="spellStart"/>
      <w:r w:rsidRPr="00B9764F">
        <w:rPr>
          <w:rFonts w:ascii="Times New Roman" w:hAnsi="Times New Roman" w:cs="Times New Roman"/>
        </w:rPr>
        <w:t>голосування</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одеситів</w:t>
      </w:r>
      <w:proofErr w:type="spellEnd"/>
      <w:r w:rsidRPr="00B9764F">
        <w:rPr>
          <w:rFonts w:ascii="Times New Roman" w:hAnsi="Times New Roman" w:cs="Times New Roman"/>
        </w:rPr>
        <w:t xml:space="preserve"> на </w:t>
      </w:r>
      <w:proofErr w:type="spellStart"/>
      <w:r w:rsidRPr="00B9764F">
        <w:rPr>
          <w:rFonts w:ascii="Times New Roman" w:hAnsi="Times New Roman" w:cs="Times New Roman"/>
        </w:rPr>
        <w:t>платформі</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Соціально</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активний</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громадянин</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визначені</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переможці</w:t>
      </w:r>
      <w:proofErr w:type="spellEnd"/>
      <w:r w:rsidRPr="00B9764F">
        <w:rPr>
          <w:rFonts w:ascii="Times New Roman" w:hAnsi="Times New Roman" w:cs="Times New Roman"/>
        </w:rPr>
        <w:t xml:space="preserve"> </w:t>
      </w:r>
      <w:proofErr w:type="spellStart"/>
      <w:r w:rsidRPr="00B9764F">
        <w:rPr>
          <w:rFonts w:ascii="Times New Roman" w:hAnsi="Times New Roman" w:cs="Times New Roman"/>
        </w:rPr>
        <w:t>громадського</w:t>
      </w:r>
      <w:proofErr w:type="spellEnd"/>
      <w:r w:rsidRPr="00B9764F">
        <w:rPr>
          <w:rFonts w:ascii="Times New Roman" w:hAnsi="Times New Roman" w:cs="Times New Roman"/>
        </w:rPr>
        <w:t xml:space="preserve"> бюджету-2022. А </w:t>
      </w:r>
      <w:proofErr w:type="spellStart"/>
      <w:r w:rsidRPr="00B9764F">
        <w:rPr>
          <w:rFonts w:ascii="Times New Roman" w:hAnsi="Times New Roman" w:cs="Times New Roman"/>
        </w:rPr>
        <w:t>саме</w:t>
      </w:r>
      <w:proofErr w:type="spellEnd"/>
      <w:r w:rsidRPr="00B9764F">
        <w:rPr>
          <w:rFonts w:ascii="Times New Roman" w:hAnsi="Times New Roman" w:cs="Times New Roman"/>
        </w:rPr>
        <w:t xml:space="preserve">: 43 проєкти на </w:t>
      </w:r>
      <w:proofErr w:type="spellStart"/>
      <w:r w:rsidRPr="00B9764F">
        <w:rPr>
          <w:rFonts w:ascii="Times New Roman" w:hAnsi="Times New Roman" w:cs="Times New Roman"/>
        </w:rPr>
        <w:t>загальну</w:t>
      </w:r>
      <w:proofErr w:type="spellEnd"/>
      <w:r w:rsidRPr="00B9764F">
        <w:rPr>
          <w:rFonts w:ascii="Times New Roman" w:hAnsi="Times New Roman" w:cs="Times New Roman"/>
        </w:rPr>
        <w:t xml:space="preserve"> суму 49 547 048 </w:t>
      </w:r>
      <w:proofErr w:type="spellStart"/>
      <w:r w:rsidRPr="00B9764F">
        <w:rPr>
          <w:rFonts w:ascii="Times New Roman" w:hAnsi="Times New Roman" w:cs="Times New Roman"/>
        </w:rPr>
        <w:t>грн</w:t>
      </w:r>
      <w:proofErr w:type="spellEnd"/>
      <w:r w:rsidRPr="00B9764F">
        <w:rPr>
          <w:rFonts w:ascii="Times New Roman" w:hAnsi="Times New Roman" w:cs="Times New Roman"/>
        </w:rPr>
        <w:t xml:space="preserve">, у тому </w:t>
      </w:r>
      <w:proofErr w:type="spellStart"/>
      <w:r w:rsidRPr="00B9764F">
        <w:rPr>
          <w:rFonts w:ascii="Times New Roman" w:hAnsi="Times New Roman" w:cs="Times New Roman"/>
        </w:rPr>
        <w:t>числі</w:t>
      </w:r>
      <w:proofErr w:type="spellEnd"/>
      <w:r w:rsidRPr="00B9764F">
        <w:rPr>
          <w:rFonts w:ascii="Times New Roman" w:hAnsi="Times New Roman" w:cs="Times New Roman"/>
        </w:rPr>
        <w:t>:</w:t>
      </w:r>
    </w:p>
    <w:p w:rsidR="00B9764F" w:rsidRPr="00B9764F" w:rsidRDefault="00B9764F" w:rsidP="00B9764F">
      <w:pPr>
        <w:shd w:val="clear" w:color="auto" w:fill="FFFFFF"/>
        <w:tabs>
          <w:tab w:val="left" w:pos="709"/>
        </w:tabs>
        <w:ind w:firstLine="567"/>
        <w:jc w:val="both"/>
        <w:rPr>
          <w:rFonts w:ascii="Times New Roman" w:hAnsi="Times New Roman" w:cs="Times New Roman"/>
        </w:rPr>
      </w:pPr>
      <w:r w:rsidRPr="00B9764F">
        <w:rPr>
          <w:rFonts w:ascii="Times New Roman" w:hAnsi="Times New Roman" w:cs="Times New Roman"/>
        </w:rPr>
        <w:t xml:space="preserve">- 14 </w:t>
      </w:r>
      <w:proofErr w:type="spellStart"/>
      <w:r w:rsidRPr="00B9764F">
        <w:rPr>
          <w:rFonts w:ascii="Times New Roman" w:hAnsi="Times New Roman" w:cs="Times New Roman"/>
        </w:rPr>
        <w:t>малих</w:t>
      </w:r>
      <w:proofErr w:type="spellEnd"/>
      <w:r w:rsidRPr="00B9764F">
        <w:rPr>
          <w:rFonts w:ascii="Times New Roman" w:hAnsi="Times New Roman" w:cs="Times New Roman"/>
        </w:rPr>
        <w:t xml:space="preserve"> проєктів на </w:t>
      </w:r>
      <w:proofErr w:type="spellStart"/>
      <w:r w:rsidRPr="00B9764F">
        <w:rPr>
          <w:rFonts w:ascii="Times New Roman" w:hAnsi="Times New Roman" w:cs="Times New Roman"/>
        </w:rPr>
        <w:t>загальну</w:t>
      </w:r>
      <w:proofErr w:type="spellEnd"/>
      <w:r w:rsidRPr="00B9764F">
        <w:rPr>
          <w:rFonts w:ascii="Times New Roman" w:hAnsi="Times New Roman" w:cs="Times New Roman"/>
        </w:rPr>
        <w:t xml:space="preserve"> суму 6 943 605 </w:t>
      </w:r>
      <w:proofErr w:type="spellStart"/>
      <w:r w:rsidRPr="00B9764F">
        <w:rPr>
          <w:rFonts w:ascii="Times New Roman" w:hAnsi="Times New Roman" w:cs="Times New Roman"/>
        </w:rPr>
        <w:t>грн</w:t>
      </w:r>
      <w:proofErr w:type="spellEnd"/>
      <w:r w:rsidRPr="00B9764F">
        <w:rPr>
          <w:rFonts w:ascii="Times New Roman" w:hAnsi="Times New Roman" w:cs="Times New Roman"/>
        </w:rPr>
        <w:t>;</w:t>
      </w:r>
    </w:p>
    <w:p w:rsidR="00B9764F" w:rsidRPr="00B9764F" w:rsidRDefault="00B9764F" w:rsidP="00B9764F">
      <w:pPr>
        <w:shd w:val="clear" w:color="auto" w:fill="FFFFFF"/>
        <w:ind w:firstLine="567"/>
        <w:jc w:val="both"/>
        <w:rPr>
          <w:rFonts w:ascii="Times New Roman" w:hAnsi="Times New Roman" w:cs="Times New Roman"/>
        </w:rPr>
      </w:pPr>
      <w:r w:rsidRPr="00B9764F">
        <w:rPr>
          <w:rFonts w:ascii="Times New Roman" w:hAnsi="Times New Roman" w:cs="Times New Roman"/>
        </w:rPr>
        <w:t xml:space="preserve">- 29 великих проєктів на </w:t>
      </w:r>
      <w:proofErr w:type="spellStart"/>
      <w:r w:rsidRPr="00B9764F">
        <w:rPr>
          <w:rFonts w:ascii="Times New Roman" w:hAnsi="Times New Roman" w:cs="Times New Roman"/>
        </w:rPr>
        <w:t>загальну</w:t>
      </w:r>
      <w:proofErr w:type="spellEnd"/>
      <w:r w:rsidRPr="00B9764F">
        <w:rPr>
          <w:rFonts w:ascii="Times New Roman" w:hAnsi="Times New Roman" w:cs="Times New Roman"/>
        </w:rPr>
        <w:t xml:space="preserve"> суму 42 603 443 грн.</w:t>
      </w:r>
    </w:p>
    <w:p w:rsidR="00B9764F" w:rsidRPr="00B9764F" w:rsidRDefault="00B9764F" w:rsidP="00B9764F">
      <w:pPr>
        <w:shd w:val="clear" w:color="auto" w:fill="FFFFFF"/>
        <w:tabs>
          <w:tab w:val="left" w:pos="709"/>
        </w:tabs>
        <w:ind w:firstLine="567"/>
        <w:jc w:val="both"/>
        <w:rPr>
          <w:rFonts w:ascii="Times New Roman" w:hAnsi="Times New Roman" w:cs="Times New Roman"/>
          <w:lang w:val="uk-UA"/>
        </w:rPr>
      </w:pPr>
      <w:r w:rsidRPr="00B9764F">
        <w:rPr>
          <w:rFonts w:ascii="Times New Roman" w:hAnsi="Times New Roman" w:cs="Times New Roman"/>
          <w:lang w:val="uk-UA"/>
        </w:rPr>
        <w:t xml:space="preserve">Головними розпорядниками бюджетних коштів надані пропозиції щодо визначення видатків у бюджеті Одеської міської територіальної громади на 2022 рік на загальну суму </w:t>
      </w:r>
      <w:r w:rsidRPr="00B9764F">
        <w:rPr>
          <w:rFonts w:ascii="Times New Roman" w:hAnsi="Times New Roman" w:cs="Times New Roman"/>
          <w:lang w:val="uk-UA"/>
        </w:rPr>
        <w:lastRenderedPageBreak/>
        <w:t xml:space="preserve">49 547 048 грн, у тому числі: загальний фонд – 440 900 грн та спеціального фонду (бюджету розвитку) – 49 106 148 грн, які наведені у додатку 7 до цього листа </w:t>
      </w:r>
      <w:r w:rsidRPr="00B9764F">
        <w:rPr>
          <w:rFonts w:ascii="Times New Roman" w:hAnsi="Times New Roman" w:cs="Times New Roman"/>
          <w:i/>
          <w:iCs/>
          <w:lang w:val="uk-UA"/>
        </w:rPr>
        <w:t>(додається)</w:t>
      </w:r>
      <w:r w:rsidRPr="00B9764F">
        <w:rPr>
          <w:rFonts w:ascii="Times New Roman" w:hAnsi="Times New Roman" w:cs="Times New Roman"/>
          <w:lang w:val="uk-UA"/>
        </w:rPr>
        <w:t xml:space="preserve">. </w:t>
      </w:r>
    </w:p>
    <w:p w:rsidR="00B9764F" w:rsidRPr="00B9764F" w:rsidRDefault="00B9764F" w:rsidP="00B9764F">
      <w:pPr>
        <w:pStyle w:val="a4"/>
        <w:tabs>
          <w:tab w:val="left" w:pos="993"/>
          <w:tab w:val="left" w:pos="1276"/>
          <w:tab w:val="left" w:pos="1701"/>
        </w:tabs>
        <w:ind w:left="0" w:firstLine="567"/>
        <w:jc w:val="both"/>
        <w:rPr>
          <w:rFonts w:ascii="Times New Roman" w:hAnsi="Times New Roman" w:cs="Times New Roman"/>
          <w:szCs w:val="24"/>
          <w:lang w:val="uk-UA"/>
        </w:rPr>
      </w:pPr>
      <w:r w:rsidRPr="00B9764F">
        <w:rPr>
          <w:rFonts w:ascii="Times New Roman" w:hAnsi="Times New Roman" w:cs="Times New Roman"/>
          <w:szCs w:val="24"/>
          <w:lang w:val="uk-UA"/>
        </w:rPr>
        <w:t>У зв’язку з вищевикладеним, пропонуємо:</w:t>
      </w:r>
    </w:p>
    <w:p w:rsidR="00B9764F" w:rsidRPr="00B9764F" w:rsidRDefault="00B9764F" w:rsidP="00B9764F">
      <w:pPr>
        <w:pStyle w:val="a4"/>
        <w:tabs>
          <w:tab w:val="left" w:pos="993"/>
          <w:tab w:val="left" w:pos="1276"/>
          <w:tab w:val="left" w:pos="1701"/>
        </w:tabs>
        <w:ind w:left="0" w:firstLine="567"/>
        <w:jc w:val="both"/>
        <w:rPr>
          <w:rFonts w:ascii="Times New Roman" w:hAnsi="Times New Roman" w:cs="Times New Roman"/>
          <w:szCs w:val="24"/>
          <w:lang w:val="uk-UA"/>
        </w:rPr>
      </w:pPr>
      <w:r w:rsidRPr="00B9764F">
        <w:rPr>
          <w:rFonts w:ascii="Times New Roman" w:hAnsi="Times New Roman" w:cs="Times New Roman"/>
          <w:szCs w:val="24"/>
          <w:lang w:val="uk-UA"/>
        </w:rPr>
        <w:t>- Пункт 19 рішення Одеської міської ради від 08 грудня 2021 року № 797-VIII доповнити новим абзацом:</w:t>
      </w:r>
    </w:p>
    <w:p w:rsidR="00B9764F" w:rsidRPr="00B9764F" w:rsidRDefault="00B9764F" w:rsidP="00B9764F">
      <w:pPr>
        <w:tabs>
          <w:tab w:val="left" w:pos="709"/>
          <w:tab w:val="left" w:pos="4962"/>
        </w:tabs>
        <w:ind w:firstLine="567"/>
        <w:jc w:val="both"/>
        <w:rPr>
          <w:rFonts w:ascii="Times New Roman" w:hAnsi="Times New Roman" w:cs="Times New Roman"/>
          <w:lang w:val="uk-UA"/>
        </w:rPr>
      </w:pPr>
      <w:r w:rsidRPr="00B9764F">
        <w:rPr>
          <w:rFonts w:ascii="Times New Roman" w:hAnsi="Times New Roman" w:cs="Times New Roman"/>
          <w:lang w:val="uk-UA"/>
        </w:rPr>
        <w:t>«- реалізацію проєктів-переможців громадського бюджету Одеської міської територіальної громади, згідно з додатком 8</w:t>
      </w:r>
      <w:r w:rsidRPr="00B9764F">
        <w:rPr>
          <w:rFonts w:ascii="Times New Roman" w:hAnsi="Times New Roman" w:cs="Times New Roman"/>
          <w:vertAlign w:val="superscript"/>
          <w:lang w:val="uk-UA"/>
        </w:rPr>
        <w:t>1</w:t>
      </w:r>
      <w:r w:rsidRPr="00B9764F">
        <w:rPr>
          <w:rFonts w:ascii="Times New Roman" w:hAnsi="Times New Roman" w:cs="Times New Roman"/>
          <w:lang w:val="uk-UA"/>
        </w:rPr>
        <w:t xml:space="preserve"> до цього рішення.».</w:t>
      </w:r>
    </w:p>
    <w:p w:rsidR="00B9764F" w:rsidRPr="00B9764F" w:rsidRDefault="00B9764F" w:rsidP="00B9764F">
      <w:pPr>
        <w:pStyle w:val="a4"/>
        <w:tabs>
          <w:tab w:val="left" w:pos="993"/>
          <w:tab w:val="left" w:pos="1560"/>
        </w:tabs>
        <w:ind w:left="0" w:firstLine="567"/>
        <w:jc w:val="both"/>
        <w:rPr>
          <w:rFonts w:ascii="Times New Roman" w:hAnsi="Times New Roman" w:cs="Times New Roman"/>
          <w:szCs w:val="24"/>
          <w:lang w:val="uk-UA"/>
        </w:rPr>
      </w:pPr>
      <w:r w:rsidRPr="00B9764F">
        <w:rPr>
          <w:rFonts w:ascii="Times New Roman" w:hAnsi="Times New Roman" w:cs="Times New Roman"/>
          <w:szCs w:val="24"/>
          <w:lang w:val="uk-UA"/>
        </w:rPr>
        <w:t>- Доповнити рішення Одеської міської ради від 08 грудня 2021 року № 797-VIII новим додатком 8</w:t>
      </w:r>
      <w:r w:rsidRPr="00B9764F">
        <w:rPr>
          <w:rFonts w:ascii="Times New Roman" w:hAnsi="Times New Roman" w:cs="Times New Roman"/>
          <w:szCs w:val="24"/>
          <w:vertAlign w:val="superscript"/>
          <w:lang w:val="uk-UA"/>
        </w:rPr>
        <w:t>1</w:t>
      </w:r>
      <w:r w:rsidRPr="00B9764F">
        <w:rPr>
          <w:rFonts w:ascii="Times New Roman" w:hAnsi="Times New Roman" w:cs="Times New Roman"/>
          <w:szCs w:val="24"/>
          <w:lang w:val="uk-UA"/>
        </w:rPr>
        <w:t xml:space="preserve"> «Видатки на реалізацію проєктів-переможців громадського бюджету Одеської міської територіальної громади на 2022 рік». Додаток 8</w:t>
      </w:r>
      <w:r w:rsidRPr="00B9764F">
        <w:rPr>
          <w:rFonts w:ascii="Times New Roman" w:hAnsi="Times New Roman" w:cs="Times New Roman"/>
          <w:szCs w:val="24"/>
          <w:vertAlign w:val="superscript"/>
          <w:lang w:val="uk-UA"/>
        </w:rPr>
        <w:t>1</w:t>
      </w:r>
      <w:r w:rsidRPr="00B9764F">
        <w:rPr>
          <w:rFonts w:ascii="Times New Roman" w:hAnsi="Times New Roman" w:cs="Times New Roman"/>
          <w:szCs w:val="24"/>
          <w:lang w:val="uk-UA"/>
        </w:rPr>
        <w:t xml:space="preserve"> до рішення Одеської міської ради наведено у додатку 8 до цього листа (</w:t>
      </w:r>
      <w:r w:rsidRPr="00B9764F">
        <w:rPr>
          <w:rFonts w:ascii="Times New Roman" w:hAnsi="Times New Roman" w:cs="Times New Roman"/>
          <w:i/>
          <w:iCs/>
          <w:szCs w:val="24"/>
          <w:lang w:val="uk-UA"/>
        </w:rPr>
        <w:t>додається</w:t>
      </w:r>
      <w:r w:rsidRPr="00B9764F">
        <w:rPr>
          <w:rFonts w:ascii="Times New Roman" w:hAnsi="Times New Roman" w:cs="Times New Roman"/>
          <w:szCs w:val="24"/>
          <w:lang w:val="uk-UA"/>
        </w:rPr>
        <w:t xml:space="preserve">). </w:t>
      </w:r>
    </w:p>
    <w:p w:rsidR="00B9764F" w:rsidRPr="00B9764F" w:rsidRDefault="00B9764F" w:rsidP="00B9764F">
      <w:pPr>
        <w:tabs>
          <w:tab w:val="left" w:pos="851"/>
        </w:tabs>
        <w:ind w:firstLine="567"/>
        <w:jc w:val="both"/>
        <w:rPr>
          <w:rFonts w:ascii="Times New Roman" w:hAnsi="Times New Roman" w:cs="Times New Roman"/>
          <w:lang w:val="uk-UA"/>
        </w:rPr>
      </w:pPr>
      <w:r w:rsidRPr="00B9764F">
        <w:rPr>
          <w:rFonts w:ascii="Times New Roman" w:hAnsi="Times New Roman" w:cs="Times New Roman"/>
          <w:lang w:val="uk-UA"/>
        </w:rPr>
        <w:t>- Здійснити наступний перерозподіл нерозподілених видатків по Департаменту фінансів Одеської міської ради за КПКВКМБ 3717370 «Реалізація інших заходів щодо соціально-економічного розвитку територій»:</w:t>
      </w:r>
    </w:p>
    <w:p w:rsidR="00B9764F" w:rsidRPr="00B9764F" w:rsidRDefault="00B9764F" w:rsidP="00B9764F">
      <w:pPr>
        <w:numPr>
          <w:ilvl w:val="0"/>
          <w:numId w:val="4"/>
        </w:numPr>
        <w:tabs>
          <w:tab w:val="left" w:pos="993"/>
        </w:tabs>
        <w:suppressAutoHyphens w:val="0"/>
        <w:autoSpaceDN/>
        <w:ind w:left="0" w:firstLine="567"/>
        <w:jc w:val="both"/>
        <w:textAlignment w:val="auto"/>
        <w:rPr>
          <w:rFonts w:ascii="Times New Roman" w:hAnsi="Times New Roman" w:cs="Times New Roman"/>
          <w:lang w:val="uk-UA"/>
        </w:rPr>
      </w:pPr>
      <w:r w:rsidRPr="00B9764F">
        <w:rPr>
          <w:rFonts w:ascii="Times New Roman" w:hAnsi="Times New Roman" w:cs="Times New Roman"/>
          <w:lang w:val="uk-UA"/>
        </w:rPr>
        <w:t>Зменшити видатки бюджету розвитку на реалізацію проектів «Громадського бюджету» (нерозподілені видатки) у сумі 50 000 000 грн;</w:t>
      </w:r>
    </w:p>
    <w:p w:rsidR="00B9764F" w:rsidRPr="00B9764F" w:rsidRDefault="00B9764F" w:rsidP="00B9764F">
      <w:pPr>
        <w:numPr>
          <w:ilvl w:val="0"/>
          <w:numId w:val="4"/>
        </w:numPr>
        <w:tabs>
          <w:tab w:val="left" w:pos="993"/>
        </w:tabs>
        <w:suppressAutoHyphens w:val="0"/>
        <w:autoSpaceDN/>
        <w:ind w:left="0" w:firstLine="567"/>
        <w:jc w:val="both"/>
        <w:textAlignment w:val="auto"/>
        <w:rPr>
          <w:rFonts w:ascii="Times New Roman" w:hAnsi="Times New Roman" w:cs="Times New Roman"/>
          <w:lang w:val="uk-UA"/>
        </w:rPr>
      </w:pPr>
      <w:r w:rsidRPr="00B9764F">
        <w:rPr>
          <w:rFonts w:ascii="Times New Roman" w:hAnsi="Times New Roman" w:cs="Times New Roman"/>
          <w:lang w:val="uk-UA"/>
        </w:rPr>
        <w:t>Збільшити видатки бюджету розвитку на інші видатки (нерозподілені видатки) у сумі 893 852 грн;</w:t>
      </w:r>
    </w:p>
    <w:p w:rsidR="00B9764F" w:rsidRPr="00B9764F" w:rsidRDefault="00B9764F" w:rsidP="00B9764F">
      <w:pPr>
        <w:numPr>
          <w:ilvl w:val="0"/>
          <w:numId w:val="4"/>
        </w:numPr>
        <w:tabs>
          <w:tab w:val="left" w:pos="993"/>
        </w:tabs>
        <w:suppressAutoHyphens w:val="0"/>
        <w:autoSpaceDN/>
        <w:ind w:left="0" w:firstLine="567"/>
        <w:jc w:val="both"/>
        <w:textAlignment w:val="auto"/>
        <w:rPr>
          <w:rFonts w:ascii="Times New Roman" w:hAnsi="Times New Roman" w:cs="Times New Roman"/>
          <w:lang w:val="uk-UA"/>
        </w:rPr>
      </w:pPr>
      <w:r w:rsidRPr="00B9764F">
        <w:rPr>
          <w:rFonts w:ascii="Times New Roman" w:hAnsi="Times New Roman" w:cs="Times New Roman"/>
          <w:lang w:val="uk-UA"/>
        </w:rPr>
        <w:t>Зменшити видатки загального фонду у сумі 440 900 грн.</w:t>
      </w:r>
    </w:p>
    <w:p w:rsidR="00B9764F" w:rsidRPr="00B9764F" w:rsidRDefault="00B9764F" w:rsidP="00B9764F">
      <w:pPr>
        <w:ind w:firstLine="567"/>
        <w:jc w:val="both"/>
        <w:rPr>
          <w:rFonts w:ascii="Times New Roman" w:hAnsi="Times New Roman" w:cs="Times New Roman"/>
          <w:b/>
          <w:sz w:val="28"/>
          <w:szCs w:val="28"/>
          <w:lang w:val="uk-UA"/>
        </w:rPr>
      </w:pPr>
      <w:r w:rsidRPr="00B9764F">
        <w:rPr>
          <w:rFonts w:ascii="Times New Roman" w:hAnsi="Times New Roman" w:cs="Times New Roman"/>
          <w:b/>
          <w:sz w:val="28"/>
          <w:szCs w:val="28"/>
          <w:lang w:val="uk-UA"/>
        </w:rPr>
        <w:t>За – одноголосно.</w:t>
      </w:r>
    </w:p>
    <w:p w:rsidR="00B9764F" w:rsidRPr="00B9764F" w:rsidRDefault="00B9764F" w:rsidP="00B9764F">
      <w:pPr>
        <w:ind w:firstLine="567"/>
        <w:jc w:val="both"/>
        <w:rPr>
          <w:rFonts w:ascii="Times New Roman" w:hAnsi="Times New Roman" w:cs="Times New Roman"/>
          <w:color w:val="000000" w:themeColor="text1"/>
          <w:sz w:val="28"/>
          <w:szCs w:val="28"/>
          <w:lang w:val="uk-UA"/>
        </w:rPr>
      </w:pPr>
      <w:r w:rsidRPr="00B9764F">
        <w:rPr>
          <w:rFonts w:ascii="Times New Roman" w:hAnsi="Times New Roman" w:cs="Times New Roman"/>
          <w:sz w:val="28"/>
          <w:szCs w:val="28"/>
          <w:lang w:val="uk-UA"/>
        </w:rPr>
        <w:t xml:space="preserve">ВИСНОВОК: Погодити </w:t>
      </w:r>
      <w:r w:rsidRPr="00B9764F">
        <w:rPr>
          <w:rFonts w:ascii="Times New Roman" w:hAnsi="Times New Roman" w:cs="Times New Roman"/>
          <w:color w:val="000000" w:themeColor="text1"/>
          <w:sz w:val="28"/>
          <w:szCs w:val="28"/>
          <w:lang w:val="uk-UA"/>
        </w:rPr>
        <w:t xml:space="preserve">коригування </w:t>
      </w:r>
      <w:r w:rsidRPr="00B9764F">
        <w:rPr>
          <w:rFonts w:ascii="Times New Roman" w:hAnsi="Times New Roman" w:cs="Times New Roman"/>
          <w:sz w:val="28"/>
          <w:szCs w:val="28"/>
          <w:lang w:val="uk-UA"/>
        </w:rPr>
        <w:t>бюджету Одеської міської територіальної громади</w:t>
      </w:r>
      <w:r w:rsidRPr="00B9764F">
        <w:rPr>
          <w:rFonts w:ascii="Times New Roman" w:hAnsi="Times New Roman" w:cs="Times New Roman"/>
          <w:color w:val="000000" w:themeColor="text1"/>
          <w:sz w:val="28"/>
          <w:szCs w:val="28"/>
          <w:lang w:val="uk-UA"/>
        </w:rPr>
        <w:t xml:space="preserve"> на 2022 рік за пунктами 1 та 5 листа Департаменту фінансів Одеської міської ради    </w:t>
      </w:r>
      <w:r w:rsidRPr="00B9764F">
        <w:rPr>
          <w:rFonts w:ascii="Times New Roman" w:hAnsi="Times New Roman" w:cs="Times New Roman"/>
          <w:sz w:val="28"/>
          <w:szCs w:val="28"/>
          <w:lang w:val="uk-UA"/>
        </w:rPr>
        <w:t>№ 04-14/24/163 в</w:t>
      </w:r>
      <w:r w:rsidRPr="00B9764F">
        <w:rPr>
          <w:rFonts w:ascii="Times New Roman" w:hAnsi="Times New Roman" w:cs="Times New Roman"/>
          <w:color w:val="000000" w:themeColor="text1"/>
          <w:sz w:val="28"/>
          <w:szCs w:val="28"/>
          <w:lang w:val="uk-UA"/>
        </w:rPr>
        <w:t>ід 27.01.2022 року.</w:t>
      </w:r>
    </w:p>
    <w:p w:rsidR="008A66EE" w:rsidRDefault="008A66EE">
      <w:pPr>
        <w:rPr>
          <w:lang w:val="uk-UA"/>
        </w:rPr>
      </w:pPr>
    </w:p>
    <w:p w:rsidR="00B9764F" w:rsidRDefault="00B9764F">
      <w:pPr>
        <w:rPr>
          <w:lang w:val="uk-UA"/>
        </w:rPr>
      </w:pPr>
    </w:p>
    <w:p w:rsidR="00B9764F" w:rsidRDefault="00B9764F">
      <w:pPr>
        <w:rPr>
          <w:lang w:val="uk-UA"/>
        </w:rPr>
      </w:pPr>
    </w:p>
    <w:p w:rsidR="00B9764F" w:rsidRPr="00ED7F80" w:rsidRDefault="00B9764F" w:rsidP="00B9764F">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Pr="00ED7F80">
        <w:rPr>
          <w:rFonts w:ascii="Times New Roman" w:hAnsi="Times New Roman" w:cs="Times New Roman"/>
          <w:color w:val="000000" w:themeColor="text1"/>
          <w:sz w:val="28"/>
          <w:szCs w:val="28"/>
          <w:lang w:val="uk-UA"/>
        </w:rPr>
        <w:t>пункт</w:t>
      </w:r>
      <w:r>
        <w:rPr>
          <w:rFonts w:ascii="Times New Roman" w:hAnsi="Times New Roman" w:cs="Times New Roman"/>
          <w:color w:val="000000" w:themeColor="text1"/>
          <w:sz w:val="28"/>
          <w:szCs w:val="28"/>
          <w:lang w:val="uk-UA"/>
        </w:rPr>
        <w:t>ами</w:t>
      </w:r>
      <w:r w:rsidRPr="00ED7F80">
        <w:rPr>
          <w:rFonts w:ascii="Times New Roman" w:hAnsi="Times New Roman" w:cs="Times New Roman"/>
          <w:color w:val="000000" w:themeColor="text1"/>
          <w:sz w:val="28"/>
          <w:szCs w:val="28"/>
          <w:lang w:val="uk-UA"/>
        </w:rPr>
        <w:t xml:space="preserve"> </w:t>
      </w:r>
      <w:r w:rsidR="009A1C8D">
        <w:rPr>
          <w:rFonts w:ascii="Times New Roman" w:hAnsi="Times New Roman" w:cs="Times New Roman"/>
          <w:color w:val="000000" w:themeColor="text1"/>
          <w:sz w:val="28"/>
          <w:szCs w:val="28"/>
          <w:lang w:val="uk-UA"/>
        </w:rPr>
        <w:t xml:space="preserve">     </w:t>
      </w:r>
      <w:r w:rsidRPr="00ED7F80">
        <w:rPr>
          <w:rFonts w:ascii="Times New Roman" w:hAnsi="Times New Roman" w:cs="Times New Roman"/>
          <w:color w:val="000000" w:themeColor="text1"/>
          <w:sz w:val="28"/>
          <w:szCs w:val="28"/>
          <w:lang w:val="uk-UA"/>
        </w:rPr>
        <w:t xml:space="preserve">2 та 6 листа Департаменту фінансів Одеської міської ради  </w:t>
      </w:r>
      <w:r w:rsidRPr="00ED7F80">
        <w:rPr>
          <w:rFonts w:ascii="Times New Roman" w:hAnsi="Times New Roman" w:cs="Times New Roman"/>
          <w:sz w:val="28"/>
          <w:szCs w:val="28"/>
          <w:lang w:val="uk-UA"/>
        </w:rPr>
        <w:t>№ 04-14/27/196  від 03.02.2022 р</w:t>
      </w:r>
      <w:r w:rsidR="009A1C8D">
        <w:rPr>
          <w:rFonts w:ascii="Times New Roman" w:hAnsi="Times New Roman" w:cs="Times New Roman"/>
          <w:sz w:val="28"/>
          <w:szCs w:val="28"/>
          <w:lang w:val="uk-UA"/>
        </w:rPr>
        <w:t>оку та листа Департаменту міського господарства № 01-66/108вих від 07.02.2022 року.</w:t>
      </w:r>
    </w:p>
    <w:p w:rsidR="00B9764F" w:rsidRDefault="00B9764F" w:rsidP="00B9764F">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w:t>
      </w:r>
      <w:r>
        <w:rPr>
          <w:rFonts w:ascii="Times New Roman" w:hAnsi="Times New Roman" w:cs="Times New Roman"/>
          <w:color w:val="000000" w:themeColor="text1"/>
          <w:sz w:val="28"/>
          <w:szCs w:val="28"/>
          <w:lang w:val="uk-UA"/>
        </w:rPr>
        <w:t>:</w:t>
      </w:r>
    </w:p>
    <w:p w:rsidR="00B9764F" w:rsidRPr="00B9764F" w:rsidRDefault="00B9764F" w:rsidP="009A1C8D">
      <w:pPr>
        <w:ind w:firstLine="567"/>
        <w:jc w:val="both"/>
        <w:rPr>
          <w:rFonts w:ascii="Times New Roman" w:hAnsi="Times New Roman" w:cs="Times New Roman"/>
          <w:bCs/>
          <w:lang w:val="uk-UA"/>
        </w:rPr>
      </w:pPr>
      <w:r w:rsidRPr="00B9764F">
        <w:rPr>
          <w:rFonts w:ascii="Times New Roman" w:hAnsi="Times New Roman" w:cs="Times New Roman"/>
          <w:bCs/>
          <w:lang w:val="uk-UA"/>
        </w:rPr>
        <w:t>2. Департаментом міського господарства Одеської міської ради надані пропозиції (</w:t>
      </w:r>
      <w:r w:rsidRPr="00B9764F">
        <w:rPr>
          <w:rFonts w:ascii="Times New Roman" w:hAnsi="Times New Roman" w:cs="Times New Roman"/>
          <w:bCs/>
          <w:i/>
          <w:iCs/>
          <w:lang w:val="uk-UA"/>
        </w:rPr>
        <w:t>лист</w:t>
      </w:r>
      <w:r w:rsidR="009A1C8D">
        <w:rPr>
          <w:rFonts w:ascii="Times New Roman" w:hAnsi="Times New Roman" w:cs="Times New Roman"/>
          <w:bCs/>
          <w:i/>
          <w:iCs/>
          <w:lang w:val="uk-UA"/>
        </w:rPr>
        <w:t xml:space="preserve"> </w:t>
      </w:r>
      <w:r w:rsidR="009A1C8D" w:rsidRPr="009A1C8D">
        <w:rPr>
          <w:rFonts w:ascii="Times New Roman" w:hAnsi="Times New Roman" w:cs="Times New Roman"/>
          <w:i/>
          <w:lang w:val="uk-UA"/>
        </w:rPr>
        <w:t>№ 01-66/108вих від 07.02.2022 року</w:t>
      </w:r>
      <w:r w:rsidRPr="00B9764F">
        <w:rPr>
          <w:rFonts w:ascii="Times New Roman" w:hAnsi="Times New Roman" w:cs="Times New Roman"/>
          <w:bCs/>
          <w:lang w:val="uk-UA"/>
        </w:rPr>
        <w:t>) щодо перерозподілу нерозподілених бюджетних призначень бюджету розвитку, передбачених у бюджеті Одеської міської територіальної громади на 2022 рік, для визначення бюджетних призначень бюджету розвитку за об’єктами. Одночасно, з метою реалізації заходів Міської програми «Рівність» на 2020-2022 роки у повному обсязі, Департаменту міського господарства Одеської міської ради необхідно визначити додаткові бюджетні призначення спеціального фонду (бюджету розвитку) у сумі 450 000 грн. :</w:t>
      </w:r>
    </w:p>
    <w:tbl>
      <w:tblPr>
        <w:tblW w:w="9712" w:type="dxa"/>
        <w:tblInd w:w="93" w:type="dxa"/>
        <w:tblLook w:val="04A0" w:firstRow="1" w:lastRow="0" w:firstColumn="1" w:lastColumn="0" w:noHBand="0" w:noVBand="1"/>
      </w:tblPr>
      <w:tblGrid>
        <w:gridCol w:w="546"/>
        <w:gridCol w:w="5706"/>
        <w:gridCol w:w="1840"/>
        <w:gridCol w:w="1620"/>
      </w:tblGrid>
      <w:tr w:rsidR="00B9764F" w:rsidRPr="00B9764F" w:rsidTr="00B9764F">
        <w:trPr>
          <w:trHeight w:val="990"/>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5706" w:type="dxa"/>
            <w:tcBorders>
              <w:top w:val="single" w:sz="4" w:space="0" w:color="auto"/>
              <w:left w:val="nil"/>
              <w:bottom w:val="single" w:sz="4" w:space="0" w:color="auto"/>
              <w:right w:val="single" w:sz="4" w:space="0" w:color="auto"/>
            </w:tcBorders>
            <w:shd w:val="clear" w:color="auto" w:fill="auto"/>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 Адреса об'єкта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Орієнтовна вартість робіт, грн.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Примітка</w:t>
            </w:r>
          </w:p>
        </w:tc>
      </w:tr>
      <w:tr w:rsidR="00B9764F" w:rsidRPr="00B9764F" w:rsidTr="00B9764F">
        <w:trPr>
          <w:trHeight w:val="414"/>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Варненська, 5/2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377"/>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Запорізька, 18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140 000,00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45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Осипова, 45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240 000,00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419"/>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узвіз </w:t>
            </w:r>
            <w:proofErr w:type="spellStart"/>
            <w:r w:rsidRPr="00B9764F">
              <w:rPr>
                <w:rFonts w:ascii="Times New Roman" w:eastAsia="Times New Roman" w:hAnsi="Times New Roman" w:cs="Times New Roman"/>
                <w:kern w:val="0"/>
                <w:sz w:val="20"/>
                <w:szCs w:val="20"/>
                <w:lang w:val="uk-UA" w:eastAsia="ru-RU" w:bidi="ar-SA"/>
              </w:rPr>
              <w:t>Маринеско</w:t>
            </w:r>
            <w:proofErr w:type="spellEnd"/>
            <w:r w:rsidRPr="00B9764F">
              <w:rPr>
                <w:rFonts w:ascii="Times New Roman" w:eastAsia="Times New Roman" w:hAnsi="Times New Roman" w:cs="Times New Roman"/>
                <w:kern w:val="0"/>
                <w:sz w:val="20"/>
                <w:szCs w:val="20"/>
                <w:lang w:val="uk-UA" w:eastAsia="ru-RU" w:bidi="ar-SA"/>
              </w:rPr>
              <w:t>, 14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292 000,00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512"/>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Середня, 59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561"/>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Новощіпний</w:t>
            </w:r>
            <w:proofErr w:type="spellEnd"/>
            <w:r w:rsidRPr="00B9764F">
              <w:rPr>
                <w:rFonts w:ascii="Times New Roman" w:eastAsia="Times New Roman" w:hAnsi="Times New Roman" w:cs="Times New Roman"/>
                <w:kern w:val="0"/>
                <w:sz w:val="20"/>
                <w:szCs w:val="20"/>
                <w:lang w:val="uk-UA" w:eastAsia="ru-RU" w:bidi="ar-SA"/>
              </w:rPr>
              <w:t xml:space="preserve"> ряд, 11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260 000,00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413"/>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Степова, 15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50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Мала </w:t>
            </w:r>
            <w:proofErr w:type="spellStart"/>
            <w:r w:rsidRPr="00B9764F">
              <w:rPr>
                <w:rFonts w:ascii="Times New Roman" w:eastAsia="Times New Roman" w:hAnsi="Times New Roman" w:cs="Times New Roman"/>
                <w:kern w:val="0"/>
                <w:sz w:val="20"/>
                <w:szCs w:val="20"/>
                <w:lang w:val="uk-UA" w:eastAsia="ru-RU" w:bidi="ar-SA"/>
              </w:rPr>
              <w:t>Арнаутська</w:t>
            </w:r>
            <w:proofErr w:type="spellEnd"/>
            <w:r w:rsidRPr="00B9764F">
              <w:rPr>
                <w:rFonts w:ascii="Times New Roman" w:eastAsia="Times New Roman" w:hAnsi="Times New Roman" w:cs="Times New Roman"/>
                <w:kern w:val="0"/>
                <w:sz w:val="20"/>
                <w:szCs w:val="20"/>
                <w:lang w:val="uk-UA" w:eastAsia="ru-RU" w:bidi="ar-SA"/>
              </w:rPr>
              <w:t>, 52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35 000,00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Десятого квітня, 6/8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900 000,00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М’ясоєдовська</w:t>
            </w:r>
            <w:proofErr w:type="spellEnd"/>
            <w:r w:rsidRPr="00B9764F">
              <w:rPr>
                <w:rFonts w:ascii="Times New Roman" w:eastAsia="Times New Roman" w:hAnsi="Times New Roman" w:cs="Times New Roman"/>
                <w:kern w:val="0"/>
                <w:sz w:val="20"/>
                <w:szCs w:val="20"/>
                <w:lang w:val="uk-UA" w:eastAsia="ru-RU" w:bidi="ar-SA"/>
              </w:rPr>
              <w:t>, 40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900 000,00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Болгарська, 14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Разумовська</w:t>
            </w:r>
            <w:proofErr w:type="spellEnd"/>
            <w:r w:rsidRPr="00B9764F">
              <w:rPr>
                <w:rFonts w:ascii="Times New Roman" w:eastAsia="Times New Roman" w:hAnsi="Times New Roman" w:cs="Times New Roman"/>
                <w:kern w:val="0"/>
                <w:sz w:val="20"/>
                <w:szCs w:val="20"/>
                <w:lang w:val="uk-UA" w:eastAsia="ru-RU" w:bidi="ar-SA"/>
              </w:rPr>
              <w:t>, 15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391 000,00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w:t>
            </w:r>
            <w:proofErr w:type="spellStart"/>
            <w:r w:rsidRPr="00B9764F">
              <w:rPr>
                <w:rFonts w:ascii="Times New Roman" w:eastAsia="Times New Roman" w:hAnsi="Times New Roman" w:cs="Times New Roman"/>
                <w:kern w:val="0"/>
                <w:sz w:val="20"/>
                <w:szCs w:val="20"/>
                <w:lang w:val="uk-UA" w:eastAsia="ru-RU" w:bidi="ar-SA"/>
              </w:rPr>
              <w:t>м.Одеса</w:t>
            </w:r>
            <w:proofErr w:type="spellEnd"/>
            <w:r w:rsidRPr="00B9764F">
              <w:rPr>
                <w:rFonts w:ascii="Times New Roman" w:eastAsia="Times New Roman" w:hAnsi="Times New Roman" w:cs="Times New Roman"/>
                <w:kern w:val="0"/>
                <w:sz w:val="20"/>
                <w:szCs w:val="20"/>
                <w:lang w:val="uk-UA" w:eastAsia="ru-RU" w:bidi="ar-SA"/>
              </w:rPr>
              <w:t>, вул. Князівська, 15</w:t>
            </w:r>
          </w:p>
        </w:tc>
        <w:tc>
          <w:tcPr>
            <w:tcW w:w="184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(заміна воріт) житлового будинку за адресою : м. Одеса, вул. Грецька, 45</w:t>
            </w:r>
          </w:p>
        </w:tc>
        <w:tc>
          <w:tcPr>
            <w:tcW w:w="184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100 000,00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32а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1 550 000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пл. Віри Холодної, 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1 906 000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40а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441 000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24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1 305 000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Шилова, 40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681 000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Сергія </w:t>
            </w:r>
            <w:proofErr w:type="spellStart"/>
            <w:r w:rsidRPr="00B9764F">
              <w:rPr>
                <w:rFonts w:ascii="Times New Roman" w:eastAsia="Times New Roman" w:hAnsi="Times New Roman" w:cs="Times New Roman"/>
                <w:kern w:val="0"/>
                <w:sz w:val="20"/>
                <w:szCs w:val="20"/>
                <w:lang w:val="uk-UA" w:eastAsia="ru-RU" w:bidi="ar-SA"/>
              </w:rPr>
              <w:t>Ядова</w:t>
            </w:r>
            <w:proofErr w:type="spellEnd"/>
            <w:r w:rsidRPr="00B9764F">
              <w:rPr>
                <w:rFonts w:ascii="Times New Roman" w:eastAsia="Times New Roman" w:hAnsi="Times New Roman" w:cs="Times New Roman"/>
                <w:kern w:val="0"/>
                <w:sz w:val="20"/>
                <w:szCs w:val="20"/>
                <w:lang w:val="uk-UA" w:eastAsia="ru-RU" w:bidi="ar-SA"/>
              </w:rPr>
              <w:t>, 59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Тіниста, 13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Заводська 2-а, 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200 000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Жуковського, 4  </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385 000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Жоліо-Кюрі, 34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311 000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52/1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88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27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Мельницька</w:t>
            </w:r>
            <w:proofErr w:type="spellEnd"/>
            <w:r w:rsidRPr="00B9764F">
              <w:rPr>
                <w:rFonts w:ascii="Times New Roman" w:eastAsia="Times New Roman" w:hAnsi="Times New Roman" w:cs="Times New Roman"/>
                <w:kern w:val="0"/>
                <w:sz w:val="20"/>
                <w:szCs w:val="20"/>
                <w:lang w:val="uk-UA" w:eastAsia="ru-RU" w:bidi="ar-SA"/>
              </w:rPr>
              <w:t>, 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243 000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Заболотного, 17</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289 000</w:t>
            </w:r>
          </w:p>
        </w:tc>
        <w:tc>
          <w:tcPr>
            <w:tcW w:w="162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29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35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Заболотного, 59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Осипова, 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685 000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Середня, 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978 000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Середня, 10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781 000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Середня, 11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601 000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Заболотного,1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Лейтенанта Шмідта, 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Мечникова, 24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Ніжинська, 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39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Манежна,34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Багрицького, 12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Градоначальницька</w:t>
            </w:r>
            <w:proofErr w:type="spellEnd"/>
            <w:r w:rsidRPr="00B9764F">
              <w:rPr>
                <w:rFonts w:ascii="Times New Roman" w:eastAsia="Times New Roman" w:hAnsi="Times New Roman" w:cs="Times New Roman"/>
                <w:kern w:val="0"/>
                <w:sz w:val="20"/>
                <w:szCs w:val="20"/>
                <w:lang w:val="uk-UA" w:eastAsia="ru-RU" w:bidi="ar-SA"/>
              </w:rPr>
              <w:t>, 23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w:t>
            </w:r>
          </w:p>
        </w:tc>
        <w:tc>
          <w:tcPr>
            <w:tcW w:w="162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Градоначальницька</w:t>
            </w:r>
            <w:proofErr w:type="spellEnd"/>
            <w:r w:rsidRPr="00B9764F">
              <w:rPr>
                <w:rFonts w:ascii="Times New Roman" w:eastAsia="Times New Roman" w:hAnsi="Times New Roman" w:cs="Times New Roman"/>
                <w:kern w:val="0"/>
                <w:sz w:val="20"/>
                <w:szCs w:val="20"/>
                <w:lang w:val="uk-UA" w:eastAsia="ru-RU" w:bidi="ar-SA"/>
              </w:rPr>
              <w:t>, 29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Градоначальницька</w:t>
            </w:r>
            <w:proofErr w:type="spellEnd"/>
            <w:r w:rsidRPr="00B9764F">
              <w:rPr>
                <w:rFonts w:ascii="Times New Roman" w:eastAsia="Times New Roman" w:hAnsi="Times New Roman" w:cs="Times New Roman"/>
                <w:kern w:val="0"/>
                <w:sz w:val="20"/>
                <w:szCs w:val="20"/>
                <w:lang w:val="uk-UA" w:eastAsia="ru-RU" w:bidi="ar-SA"/>
              </w:rPr>
              <w:t>, 36</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Степова, 14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Серова</w:t>
            </w:r>
            <w:proofErr w:type="spellEnd"/>
            <w:r w:rsidRPr="00B9764F">
              <w:rPr>
                <w:rFonts w:ascii="Times New Roman" w:eastAsia="Times New Roman" w:hAnsi="Times New Roman" w:cs="Times New Roman"/>
                <w:kern w:val="0"/>
                <w:sz w:val="20"/>
                <w:szCs w:val="20"/>
                <w:lang w:val="uk-UA" w:eastAsia="ru-RU" w:bidi="ar-SA"/>
              </w:rPr>
              <w:t>, 16</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Дігтярна, 27</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Південна, 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48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Новосельського</w:t>
            </w:r>
            <w:proofErr w:type="spellEnd"/>
            <w:r w:rsidRPr="00B9764F">
              <w:rPr>
                <w:rFonts w:ascii="Times New Roman" w:eastAsia="Times New Roman" w:hAnsi="Times New Roman" w:cs="Times New Roman"/>
                <w:kern w:val="0"/>
                <w:sz w:val="20"/>
                <w:szCs w:val="20"/>
                <w:lang w:val="uk-UA" w:eastAsia="ru-RU" w:bidi="ar-SA"/>
              </w:rPr>
              <w:t>, 50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49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Новосельського</w:t>
            </w:r>
            <w:proofErr w:type="spellEnd"/>
            <w:r w:rsidRPr="00B9764F">
              <w:rPr>
                <w:rFonts w:ascii="Times New Roman" w:eastAsia="Times New Roman" w:hAnsi="Times New Roman" w:cs="Times New Roman"/>
                <w:kern w:val="0"/>
                <w:sz w:val="20"/>
                <w:szCs w:val="20"/>
                <w:lang w:val="uk-UA" w:eastAsia="ru-RU" w:bidi="ar-SA"/>
              </w:rPr>
              <w:t>, 49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Новосельського</w:t>
            </w:r>
            <w:proofErr w:type="spellEnd"/>
            <w:r w:rsidRPr="00B9764F">
              <w:rPr>
                <w:rFonts w:ascii="Times New Roman" w:eastAsia="Times New Roman" w:hAnsi="Times New Roman" w:cs="Times New Roman"/>
                <w:kern w:val="0"/>
                <w:sz w:val="20"/>
                <w:szCs w:val="20"/>
                <w:lang w:val="uk-UA" w:eastAsia="ru-RU" w:bidi="ar-SA"/>
              </w:rPr>
              <w:t>, 48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Композитора Ніщинського,6</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Героїв Крут, 32А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861 000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98/1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98/2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118/1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118/2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Архітекторська, 20/1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64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59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90-А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90-Б</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60/2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76/2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59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42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59/8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62/1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Левітана, 101 </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Іцхака </w:t>
            </w:r>
            <w:proofErr w:type="spellStart"/>
            <w:r w:rsidRPr="00B9764F">
              <w:rPr>
                <w:rFonts w:ascii="Times New Roman" w:eastAsia="Times New Roman" w:hAnsi="Times New Roman" w:cs="Times New Roman"/>
                <w:kern w:val="0"/>
                <w:sz w:val="20"/>
                <w:szCs w:val="20"/>
                <w:lang w:val="uk-UA" w:eastAsia="ru-RU" w:bidi="ar-SA"/>
              </w:rPr>
              <w:t>Рабіна</w:t>
            </w:r>
            <w:proofErr w:type="spellEnd"/>
            <w:r w:rsidRPr="00B9764F">
              <w:rPr>
                <w:rFonts w:ascii="Times New Roman" w:eastAsia="Times New Roman" w:hAnsi="Times New Roman" w:cs="Times New Roman"/>
                <w:kern w:val="0"/>
                <w:sz w:val="20"/>
                <w:szCs w:val="20"/>
                <w:lang w:val="uk-UA" w:eastAsia="ru-RU" w:bidi="ar-SA"/>
              </w:rPr>
              <w:t>, 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69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Філатова, 33-А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Академіка Заболотного, 19 </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71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Кримська, 82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28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30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79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w:t>
            </w:r>
            <w:proofErr w:type="spellStart"/>
            <w:r w:rsidRPr="00B9764F">
              <w:rPr>
                <w:rFonts w:ascii="Times New Roman" w:eastAsia="Times New Roman" w:hAnsi="Times New Roman" w:cs="Times New Roman"/>
                <w:kern w:val="0"/>
                <w:sz w:val="20"/>
                <w:szCs w:val="20"/>
                <w:lang w:val="uk-UA" w:eastAsia="ru-RU" w:bidi="ar-SA"/>
              </w:rPr>
              <w:t>просп.Академіка</w:t>
            </w:r>
            <w:proofErr w:type="spellEnd"/>
            <w:r w:rsidRPr="00B9764F">
              <w:rPr>
                <w:rFonts w:ascii="Times New Roman" w:eastAsia="Times New Roman" w:hAnsi="Times New Roman" w:cs="Times New Roman"/>
                <w:kern w:val="0"/>
                <w:sz w:val="20"/>
                <w:szCs w:val="20"/>
                <w:lang w:val="uk-UA" w:eastAsia="ru-RU" w:bidi="ar-SA"/>
              </w:rPr>
              <w:t xml:space="preserve"> Глушка, 18-А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просп. Академіка Глушка, 22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пров. Волзький, 18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Кримська, 70</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79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у житловому будинку за адресою: м. Одеса, вул. Юхима Фесенка, 15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358 000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Мала </w:t>
            </w:r>
            <w:proofErr w:type="spellStart"/>
            <w:r w:rsidRPr="00B9764F">
              <w:rPr>
                <w:rFonts w:ascii="Times New Roman" w:eastAsia="Times New Roman" w:hAnsi="Times New Roman" w:cs="Times New Roman"/>
                <w:kern w:val="0"/>
                <w:sz w:val="20"/>
                <w:szCs w:val="20"/>
                <w:lang w:val="uk-UA" w:eastAsia="ru-RU" w:bidi="ar-SA"/>
              </w:rPr>
              <w:t>Арнаутська</w:t>
            </w:r>
            <w:proofErr w:type="spellEnd"/>
            <w:r w:rsidRPr="00B9764F">
              <w:rPr>
                <w:rFonts w:ascii="Times New Roman" w:eastAsia="Times New Roman" w:hAnsi="Times New Roman" w:cs="Times New Roman"/>
                <w:kern w:val="0"/>
                <w:sz w:val="20"/>
                <w:szCs w:val="20"/>
                <w:lang w:val="uk-UA" w:eastAsia="ru-RU" w:bidi="ar-SA"/>
              </w:rPr>
              <w:t>, 119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Семена Палія, 108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у житловому будинку за адресою: м. Одеса, Тираспольське шосе, 25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377 000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w:t>
            </w:r>
            <w:proofErr w:type="spellStart"/>
            <w:r w:rsidRPr="00B9764F">
              <w:rPr>
                <w:rFonts w:ascii="Times New Roman" w:eastAsia="Times New Roman" w:hAnsi="Times New Roman" w:cs="Times New Roman"/>
                <w:kern w:val="0"/>
                <w:sz w:val="20"/>
                <w:szCs w:val="20"/>
                <w:lang w:val="uk-UA" w:eastAsia="ru-RU" w:bidi="ar-SA"/>
              </w:rPr>
              <w:t>просп</w:t>
            </w:r>
            <w:proofErr w:type="spellEnd"/>
            <w:r w:rsidRPr="00B9764F">
              <w:rPr>
                <w:rFonts w:ascii="Times New Roman" w:eastAsia="Times New Roman" w:hAnsi="Times New Roman" w:cs="Times New Roman"/>
                <w:kern w:val="0"/>
                <w:sz w:val="20"/>
                <w:szCs w:val="20"/>
                <w:lang w:val="uk-UA" w:eastAsia="ru-RU" w:bidi="ar-SA"/>
              </w:rPr>
              <w:t>. Добровольського, 73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Садова, 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пров. Хутірський, 6/3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4 451 000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Ільфа і Петрова, 10Б</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Миколаївська </w:t>
            </w:r>
            <w:proofErr w:type="spellStart"/>
            <w:r w:rsidRPr="00B9764F">
              <w:rPr>
                <w:rFonts w:ascii="Times New Roman" w:eastAsia="Times New Roman" w:hAnsi="Times New Roman" w:cs="Times New Roman"/>
                <w:kern w:val="0"/>
                <w:sz w:val="20"/>
                <w:szCs w:val="20"/>
                <w:lang w:val="uk-UA" w:eastAsia="ru-RU" w:bidi="ar-SA"/>
              </w:rPr>
              <w:t>дор</w:t>
            </w:r>
            <w:proofErr w:type="spellEnd"/>
            <w:r w:rsidRPr="00B9764F">
              <w:rPr>
                <w:rFonts w:ascii="Times New Roman" w:eastAsia="Times New Roman" w:hAnsi="Times New Roman" w:cs="Times New Roman"/>
                <w:kern w:val="0"/>
                <w:sz w:val="20"/>
                <w:szCs w:val="20"/>
                <w:lang w:val="uk-UA" w:eastAsia="ru-RU" w:bidi="ar-SA"/>
              </w:rPr>
              <w:t>., 307</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506 000,00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50/1</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89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50/3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63А</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53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Бугаївська</w:t>
            </w:r>
            <w:proofErr w:type="spellEnd"/>
            <w:r w:rsidRPr="00B9764F">
              <w:rPr>
                <w:rFonts w:ascii="Times New Roman" w:eastAsia="Times New Roman" w:hAnsi="Times New Roman" w:cs="Times New Roman"/>
                <w:kern w:val="0"/>
                <w:sz w:val="20"/>
                <w:szCs w:val="20"/>
                <w:lang w:val="uk-UA" w:eastAsia="ru-RU" w:bidi="ar-SA"/>
              </w:rPr>
              <w:t>, 52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1 386 000,00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93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Вільямса, 60/2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Академіка Корольова, 43/3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інженерних мереж житлового будинку за адресою: м. Одеса, вул. Генерала </w:t>
            </w:r>
            <w:proofErr w:type="spellStart"/>
            <w:r w:rsidRPr="00B9764F">
              <w:rPr>
                <w:rFonts w:ascii="Times New Roman" w:eastAsia="Times New Roman" w:hAnsi="Times New Roman" w:cs="Times New Roman"/>
                <w:kern w:val="0"/>
                <w:sz w:val="20"/>
                <w:szCs w:val="20"/>
                <w:lang w:val="uk-UA" w:eastAsia="ru-RU" w:bidi="ar-SA"/>
              </w:rPr>
              <w:t>Бочарова</w:t>
            </w:r>
            <w:proofErr w:type="spellEnd"/>
            <w:r w:rsidRPr="00B9764F">
              <w:rPr>
                <w:rFonts w:ascii="Times New Roman" w:eastAsia="Times New Roman" w:hAnsi="Times New Roman" w:cs="Times New Roman"/>
                <w:kern w:val="0"/>
                <w:sz w:val="20"/>
                <w:szCs w:val="20"/>
                <w:lang w:val="uk-UA" w:eastAsia="ru-RU" w:bidi="ar-SA"/>
              </w:rPr>
              <w:t>, 45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280 000,00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Кримська, 62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454 000,00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Онезька, 54</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Буніна, 35</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22 000,00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99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Велика </w:t>
            </w:r>
            <w:proofErr w:type="spellStart"/>
            <w:r w:rsidRPr="00B9764F">
              <w:rPr>
                <w:rFonts w:ascii="Times New Roman" w:eastAsia="Times New Roman" w:hAnsi="Times New Roman" w:cs="Times New Roman"/>
                <w:kern w:val="0"/>
                <w:sz w:val="20"/>
                <w:szCs w:val="20"/>
                <w:lang w:val="uk-UA" w:eastAsia="ru-RU" w:bidi="ar-SA"/>
              </w:rPr>
              <w:t>Арнаутська</w:t>
            </w:r>
            <w:proofErr w:type="spellEnd"/>
            <w:r w:rsidRPr="00B9764F">
              <w:rPr>
                <w:rFonts w:ascii="Times New Roman" w:eastAsia="Times New Roman" w:hAnsi="Times New Roman" w:cs="Times New Roman"/>
                <w:kern w:val="0"/>
                <w:sz w:val="20"/>
                <w:szCs w:val="20"/>
                <w:lang w:val="uk-UA" w:eastAsia="ru-RU" w:bidi="ar-SA"/>
              </w:rPr>
              <w:t>, 107</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1 200 000,00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Іцхака </w:t>
            </w:r>
            <w:proofErr w:type="spellStart"/>
            <w:r w:rsidRPr="00B9764F">
              <w:rPr>
                <w:rFonts w:ascii="Times New Roman" w:eastAsia="Times New Roman" w:hAnsi="Times New Roman" w:cs="Times New Roman"/>
                <w:kern w:val="0"/>
                <w:sz w:val="20"/>
                <w:szCs w:val="20"/>
                <w:lang w:val="uk-UA" w:eastAsia="ru-RU" w:bidi="ar-SA"/>
              </w:rPr>
              <w:t>Рабіна</w:t>
            </w:r>
            <w:proofErr w:type="spellEnd"/>
            <w:r w:rsidRPr="00B9764F">
              <w:rPr>
                <w:rFonts w:ascii="Times New Roman" w:eastAsia="Times New Roman" w:hAnsi="Times New Roman" w:cs="Times New Roman"/>
                <w:kern w:val="0"/>
                <w:sz w:val="20"/>
                <w:szCs w:val="20"/>
                <w:lang w:val="uk-UA" w:eastAsia="ru-RU" w:bidi="ar-SA"/>
              </w:rPr>
              <w:t>, 18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1 200 000,00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Далекосхідна, 4Б</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Бугаївська</w:t>
            </w:r>
            <w:proofErr w:type="spellEnd"/>
            <w:r w:rsidRPr="00B9764F">
              <w:rPr>
                <w:rFonts w:ascii="Times New Roman" w:eastAsia="Times New Roman" w:hAnsi="Times New Roman" w:cs="Times New Roman"/>
                <w:kern w:val="0"/>
                <w:sz w:val="20"/>
                <w:szCs w:val="20"/>
                <w:lang w:val="uk-UA" w:eastAsia="ru-RU" w:bidi="ar-SA"/>
              </w:rPr>
              <w:t>, 48/3</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1 800 000,00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Бугаївська</w:t>
            </w:r>
            <w:proofErr w:type="spellEnd"/>
            <w:r w:rsidRPr="00B9764F">
              <w:rPr>
                <w:rFonts w:ascii="Times New Roman" w:eastAsia="Times New Roman" w:hAnsi="Times New Roman" w:cs="Times New Roman"/>
                <w:kern w:val="0"/>
                <w:sz w:val="20"/>
                <w:szCs w:val="20"/>
                <w:lang w:val="uk-UA" w:eastAsia="ru-RU" w:bidi="ar-SA"/>
              </w:rPr>
              <w:t>, 46/2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Косвена</w:t>
            </w:r>
            <w:proofErr w:type="spellEnd"/>
            <w:r w:rsidRPr="00B9764F">
              <w:rPr>
                <w:rFonts w:ascii="Times New Roman" w:eastAsia="Times New Roman" w:hAnsi="Times New Roman" w:cs="Times New Roman"/>
                <w:kern w:val="0"/>
                <w:sz w:val="20"/>
                <w:szCs w:val="20"/>
                <w:lang w:val="uk-UA" w:eastAsia="ru-RU" w:bidi="ar-SA"/>
              </w:rPr>
              <w:t>, 78</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Комітетська, 7/9</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137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106</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141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107</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інженерних мереж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Катерининська</w:t>
            </w:r>
            <w:proofErr w:type="spellEnd"/>
            <w:r w:rsidRPr="00B9764F">
              <w:rPr>
                <w:rFonts w:ascii="Times New Roman" w:eastAsia="Times New Roman" w:hAnsi="Times New Roman" w:cs="Times New Roman"/>
                <w:kern w:val="0"/>
                <w:sz w:val="20"/>
                <w:szCs w:val="20"/>
                <w:lang w:val="uk-UA" w:eastAsia="ru-RU" w:bidi="ar-SA"/>
              </w:rPr>
              <w:t>, 91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800 000,00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108</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Паустовського, 29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109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Жоліо-Кюрі, 52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просп. Добровольського, 152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Маршала </w:t>
            </w:r>
            <w:proofErr w:type="spellStart"/>
            <w:r w:rsidRPr="00B9764F">
              <w:rPr>
                <w:rFonts w:ascii="Times New Roman" w:eastAsia="Times New Roman" w:hAnsi="Times New Roman" w:cs="Times New Roman"/>
                <w:kern w:val="0"/>
                <w:sz w:val="20"/>
                <w:szCs w:val="20"/>
                <w:lang w:val="uk-UA" w:eastAsia="ru-RU" w:bidi="ar-SA"/>
              </w:rPr>
              <w:t>Говорова</w:t>
            </w:r>
            <w:proofErr w:type="spellEnd"/>
            <w:r w:rsidRPr="00B9764F">
              <w:rPr>
                <w:rFonts w:ascii="Times New Roman" w:eastAsia="Times New Roman" w:hAnsi="Times New Roman" w:cs="Times New Roman"/>
                <w:kern w:val="0"/>
                <w:sz w:val="20"/>
                <w:szCs w:val="20"/>
                <w:lang w:val="uk-UA" w:eastAsia="ru-RU" w:bidi="ar-SA"/>
              </w:rPr>
              <w:t>, 18-Б</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112</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Садиковська,21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113</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Десятого квітня, 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114</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Манежна, 36</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800 000,00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115</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Мечникова, 74А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Генерала Петрова, 44</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Прохоровська</w:t>
            </w:r>
            <w:proofErr w:type="spellEnd"/>
            <w:r w:rsidRPr="00B9764F">
              <w:rPr>
                <w:rFonts w:ascii="Times New Roman" w:eastAsia="Times New Roman" w:hAnsi="Times New Roman" w:cs="Times New Roman"/>
                <w:kern w:val="0"/>
                <w:sz w:val="20"/>
                <w:szCs w:val="20"/>
                <w:lang w:val="uk-UA" w:eastAsia="ru-RU" w:bidi="ar-SA"/>
              </w:rPr>
              <w:t>, 37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Разумовська</w:t>
            </w:r>
            <w:proofErr w:type="spellEnd"/>
            <w:r w:rsidRPr="00B9764F">
              <w:rPr>
                <w:rFonts w:ascii="Times New Roman" w:eastAsia="Times New Roman" w:hAnsi="Times New Roman" w:cs="Times New Roman"/>
                <w:kern w:val="0"/>
                <w:sz w:val="20"/>
                <w:szCs w:val="20"/>
                <w:lang w:val="uk-UA" w:eastAsia="ru-RU" w:bidi="ar-SA"/>
              </w:rPr>
              <w:t>, 27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119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Прохоровська</w:t>
            </w:r>
            <w:proofErr w:type="spellEnd"/>
            <w:r w:rsidRPr="00B9764F">
              <w:rPr>
                <w:rFonts w:ascii="Times New Roman" w:eastAsia="Times New Roman" w:hAnsi="Times New Roman" w:cs="Times New Roman"/>
                <w:kern w:val="0"/>
                <w:sz w:val="20"/>
                <w:szCs w:val="20"/>
                <w:lang w:val="uk-UA" w:eastAsia="ru-RU" w:bidi="ar-SA"/>
              </w:rPr>
              <w:t>, 63</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Старорізнична,35</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Паустовського, 27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Миколаївська </w:t>
            </w:r>
            <w:proofErr w:type="spellStart"/>
            <w:r w:rsidRPr="00B9764F">
              <w:rPr>
                <w:rFonts w:ascii="Times New Roman" w:eastAsia="Times New Roman" w:hAnsi="Times New Roman" w:cs="Times New Roman"/>
                <w:kern w:val="0"/>
                <w:sz w:val="20"/>
                <w:szCs w:val="20"/>
                <w:lang w:val="uk-UA" w:eastAsia="ru-RU" w:bidi="ar-SA"/>
              </w:rPr>
              <w:t>дор</w:t>
            </w:r>
            <w:proofErr w:type="spellEnd"/>
            <w:r w:rsidRPr="00B9764F">
              <w:rPr>
                <w:rFonts w:ascii="Times New Roman" w:eastAsia="Times New Roman" w:hAnsi="Times New Roman" w:cs="Times New Roman"/>
                <w:kern w:val="0"/>
                <w:sz w:val="20"/>
                <w:szCs w:val="20"/>
                <w:lang w:val="uk-UA" w:eastAsia="ru-RU" w:bidi="ar-SA"/>
              </w:rPr>
              <w:t>., 301/2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Семена Палія, 70</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w:t>
            </w:r>
            <w:proofErr w:type="spellStart"/>
            <w:r w:rsidRPr="00B9764F">
              <w:rPr>
                <w:rFonts w:ascii="Times New Roman" w:eastAsia="Times New Roman" w:hAnsi="Times New Roman" w:cs="Times New Roman"/>
                <w:kern w:val="0"/>
                <w:sz w:val="20"/>
                <w:szCs w:val="20"/>
                <w:lang w:val="uk-UA" w:eastAsia="ru-RU" w:bidi="ar-SA"/>
              </w:rPr>
              <w:t>вул.Пересипська</w:t>
            </w:r>
            <w:proofErr w:type="spellEnd"/>
            <w:r w:rsidRPr="00B9764F">
              <w:rPr>
                <w:rFonts w:ascii="Times New Roman" w:eastAsia="Times New Roman" w:hAnsi="Times New Roman" w:cs="Times New Roman"/>
                <w:kern w:val="0"/>
                <w:sz w:val="20"/>
                <w:szCs w:val="20"/>
                <w:lang w:val="uk-UA" w:eastAsia="ru-RU" w:bidi="ar-SA"/>
              </w:rPr>
              <w:t xml:space="preserve">  8-а ,1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Сергія </w:t>
            </w:r>
            <w:proofErr w:type="spellStart"/>
            <w:r w:rsidRPr="00B9764F">
              <w:rPr>
                <w:rFonts w:ascii="Times New Roman" w:eastAsia="Times New Roman" w:hAnsi="Times New Roman" w:cs="Times New Roman"/>
                <w:kern w:val="0"/>
                <w:sz w:val="20"/>
                <w:szCs w:val="20"/>
                <w:lang w:val="uk-UA" w:eastAsia="ru-RU" w:bidi="ar-SA"/>
              </w:rPr>
              <w:t>Ядова</w:t>
            </w:r>
            <w:proofErr w:type="spellEnd"/>
            <w:r w:rsidRPr="00B9764F">
              <w:rPr>
                <w:rFonts w:ascii="Times New Roman" w:eastAsia="Times New Roman" w:hAnsi="Times New Roman" w:cs="Times New Roman"/>
                <w:kern w:val="0"/>
                <w:sz w:val="20"/>
                <w:szCs w:val="20"/>
                <w:lang w:val="uk-UA" w:eastAsia="ru-RU" w:bidi="ar-SA"/>
              </w:rPr>
              <w:t>, 24-А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Сергія </w:t>
            </w:r>
            <w:proofErr w:type="spellStart"/>
            <w:r w:rsidRPr="00B9764F">
              <w:rPr>
                <w:rFonts w:ascii="Times New Roman" w:eastAsia="Times New Roman" w:hAnsi="Times New Roman" w:cs="Times New Roman"/>
                <w:kern w:val="0"/>
                <w:sz w:val="20"/>
                <w:szCs w:val="20"/>
                <w:lang w:val="uk-UA" w:eastAsia="ru-RU" w:bidi="ar-SA"/>
              </w:rPr>
              <w:t>Ядова</w:t>
            </w:r>
            <w:proofErr w:type="spellEnd"/>
            <w:r w:rsidRPr="00B9764F">
              <w:rPr>
                <w:rFonts w:ascii="Times New Roman" w:eastAsia="Times New Roman" w:hAnsi="Times New Roman" w:cs="Times New Roman"/>
                <w:kern w:val="0"/>
                <w:sz w:val="20"/>
                <w:szCs w:val="20"/>
                <w:lang w:val="uk-UA" w:eastAsia="ru-RU" w:bidi="ar-SA"/>
              </w:rPr>
              <w:t>, 61-Б</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Сергія </w:t>
            </w:r>
            <w:proofErr w:type="spellStart"/>
            <w:r w:rsidRPr="00B9764F">
              <w:rPr>
                <w:rFonts w:ascii="Times New Roman" w:eastAsia="Times New Roman" w:hAnsi="Times New Roman" w:cs="Times New Roman"/>
                <w:kern w:val="0"/>
                <w:sz w:val="20"/>
                <w:szCs w:val="20"/>
                <w:lang w:val="uk-UA" w:eastAsia="ru-RU" w:bidi="ar-SA"/>
              </w:rPr>
              <w:t>Ядова</w:t>
            </w:r>
            <w:proofErr w:type="spellEnd"/>
            <w:r w:rsidRPr="00B9764F">
              <w:rPr>
                <w:rFonts w:ascii="Times New Roman" w:eastAsia="Times New Roman" w:hAnsi="Times New Roman" w:cs="Times New Roman"/>
                <w:kern w:val="0"/>
                <w:sz w:val="20"/>
                <w:szCs w:val="20"/>
                <w:lang w:val="uk-UA" w:eastAsia="ru-RU" w:bidi="ar-SA"/>
              </w:rPr>
              <w:t>, 26</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Поштова, 36</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129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Вапняна, 81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Висоцького, 20</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Генерала </w:t>
            </w:r>
            <w:proofErr w:type="spellStart"/>
            <w:r w:rsidRPr="00B9764F">
              <w:rPr>
                <w:rFonts w:ascii="Times New Roman" w:eastAsia="Times New Roman" w:hAnsi="Times New Roman" w:cs="Times New Roman"/>
                <w:kern w:val="0"/>
                <w:sz w:val="20"/>
                <w:szCs w:val="20"/>
                <w:lang w:val="uk-UA" w:eastAsia="ru-RU" w:bidi="ar-SA"/>
              </w:rPr>
              <w:t>Бочарова</w:t>
            </w:r>
            <w:proofErr w:type="spellEnd"/>
            <w:r w:rsidRPr="00B9764F">
              <w:rPr>
                <w:rFonts w:ascii="Times New Roman" w:eastAsia="Times New Roman" w:hAnsi="Times New Roman" w:cs="Times New Roman"/>
                <w:kern w:val="0"/>
                <w:sz w:val="20"/>
                <w:szCs w:val="20"/>
                <w:lang w:val="uk-UA" w:eastAsia="ru-RU" w:bidi="ar-SA"/>
              </w:rPr>
              <w:t>, 55</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Інглезі</w:t>
            </w:r>
            <w:proofErr w:type="spellEnd"/>
            <w:r w:rsidRPr="00B9764F">
              <w:rPr>
                <w:rFonts w:ascii="Times New Roman" w:eastAsia="Times New Roman" w:hAnsi="Times New Roman" w:cs="Times New Roman"/>
                <w:kern w:val="0"/>
                <w:sz w:val="20"/>
                <w:szCs w:val="20"/>
                <w:lang w:val="uk-UA" w:eastAsia="ru-RU" w:bidi="ar-SA"/>
              </w:rPr>
              <w:t>, 20</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Генерала Петрова, 27/4</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Космонавтів, 23/5</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Святослава Ріхтера,128</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136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Святослава Ріхтера,148/1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w:t>
            </w:r>
            <w:proofErr w:type="spellStart"/>
            <w:r w:rsidRPr="00B9764F">
              <w:rPr>
                <w:rFonts w:ascii="Times New Roman" w:eastAsia="Times New Roman" w:hAnsi="Times New Roman" w:cs="Times New Roman"/>
                <w:kern w:val="0"/>
                <w:sz w:val="20"/>
                <w:szCs w:val="20"/>
                <w:lang w:val="uk-UA" w:eastAsia="ru-RU" w:bidi="ar-SA"/>
              </w:rPr>
              <w:t>інженерених</w:t>
            </w:r>
            <w:proofErr w:type="spellEnd"/>
            <w:r w:rsidRPr="00B9764F">
              <w:rPr>
                <w:rFonts w:ascii="Times New Roman" w:eastAsia="Times New Roman" w:hAnsi="Times New Roman" w:cs="Times New Roman"/>
                <w:kern w:val="0"/>
                <w:sz w:val="20"/>
                <w:szCs w:val="20"/>
                <w:lang w:val="uk-UA" w:eastAsia="ru-RU" w:bidi="ar-SA"/>
              </w:rPr>
              <w:t xml:space="preserve"> мереж житлового будинку за адресою: м. Одеса, вул. Святослава Ріхтера,134</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Святослава Ріхтера,148/3</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139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Богдана Хмельницького, 37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94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(заміна віконних блоків) житлового будинку за адресою: м. Одеса, вул. Центральний аеропорт, 23</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Святослава Ріхтера,129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120 000,00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Святослава Ріхтера,131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180 000,00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Богдана Хмельницького, 15/17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110 000,00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Богдана Хмельницького, 28</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Левітана, 101-А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Генерала Ватутіна, 21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Кордонна,90</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житлового будинку за адресою: м. Одеса, вул. Велика </w:t>
            </w:r>
            <w:proofErr w:type="spellStart"/>
            <w:r w:rsidRPr="00B9764F">
              <w:rPr>
                <w:rFonts w:ascii="Times New Roman" w:eastAsia="Times New Roman" w:hAnsi="Times New Roman" w:cs="Times New Roman"/>
                <w:kern w:val="0"/>
                <w:sz w:val="20"/>
                <w:szCs w:val="20"/>
                <w:lang w:val="uk-UA" w:eastAsia="ru-RU" w:bidi="ar-SA"/>
              </w:rPr>
              <w:t>Арнаутська</w:t>
            </w:r>
            <w:proofErr w:type="spellEnd"/>
            <w:r w:rsidRPr="00B9764F">
              <w:rPr>
                <w:rFonts w:ascii="Times New Roman" w:eastAsia="Times New Roman" w:hAnsi="Times New Roman" w:cs="Times New Roman"/>
                <w:kern w:val="0"/>
                <w:sz w:val="20"/>
                <w:szCs w:val="20"/>
                <w:lang w:val="uk-UA" w:eastAsia="ru-RU" w:bidi="ar-SA"/>
              </w:rPr>
              <w:t>, 60</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149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Мечникова, 112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200 000,00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94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 Капітальний ремонт та благоустрій території з улаштуванням спортивного комплексу за адресою: м. Одеса, вул. </w:t>
            </w:r>
            <w:proofErr w:type="spellStart"/>
            <w:r w:rsidRPr="00B9764F">
              <w:rPr>
                <w:rFonts w:ascii="Times New Roman" w:eastAsia="Times New Roman" w:hAnsi="Times New Roman" w:cs="Times New Roman"/>
                <w:kern w:val="0"/>
                <w:sz w:val="20"/>
                <w:szCs w:val="20"/>
                <w:lang w:val="uk-UA" w:eastAsia="ru-RU" w:bidi="ar-SA"/>
              </w:rPr>
              <w:t>Скворцова</w:t>
            </w:r>
            <w:proofErr w:type="spellEnd"/>
            <w:r w:rsidRPr="00B9764F">
              <w:rPr>
                <w:rFonts w:ascii="Times New Roman" w:eastAsia="Times New Roman" w:hAnsi="Times New Roman" w:cs="Times New Roman"/>
                <w:kern w:val="0"/>
                <w:sz w:val="20"/>
                <w:szCs w:val="20"/>
                <w:lang w:val="uk-UA" w:eastAsia="ru-RU" w:bidi="ar-SA"/>
              </w:rPr>
              <w:t xml:space="preserve">, 4А </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327 000,00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Поїзна, 4</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Поїзна, 4а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покрівлі житлового будинку за адресою: м. Одеса, вул. Малиновського,11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покрівлі житлового будинку за адресою: м. Одеса, вул. Малиновського,51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1 000 000,00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покрівлі житлового будинку за адресою: м. Одеса, вул. Колонтаївська,59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800 000,00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Колонтаївська,65</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lastRenderedPageBreak/>
              <w:t>157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пров. Вознесенський,19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Космонавтів, 62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159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вул. Героїв прикордонників, 3</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вул. Краснова, 11-Б</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парадних житлового будинку за адресою: м. Одеса, Люстдорфська </w:t>
            </w:r>
            <w:proofErr w:type="spellStart"/>
            <w:r w:rsidRPr="00B9764F">
              <w:rPr>
                <w:rFonts w:ascii="Times New Roman" w:eastAsia="Times New Roman" w:hAnsi="Times New Roman" w:cs="Times New Roman"/>
                <w:kern w:val="0"/>
                <w:sz w:val="20"/>
                <w:szCs w:val="20"/>
                <w:lang w:val="uk-UA" w:eastAsia="ru-RU" w:bidi="ar-SA"/>
              </w:rPr>
              <w:t>дор</w:t>
            </w:r>
            <w:proofErr w:type="spellEnd"/>
            <w:r w:rsidRPr="00B9764F">
              <w:rPr>
                <w:rFonts w:ascii="Times New Roman" w:eastAsia="Times New Roman" w:hAnsi="Times New Roman" w:cs="Times New Roman"/>
                <w:kern w:val="0"/>
                <w:sz w:val="20"/>
                <w:szCs w:val="20"/>
                <w:lang w:val="uk-UA" w:eastAsia="ru-RU" w:bidi="ar-SA"/>
              </w:rPr>
              <w:t>., 31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просп. Небесної Сотні, 14-Б</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просп. Небесної Сотні, 28</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просп. Академіка Глушка, 6-А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Люстдорфська дор.,152/2</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вул. Ільфа і Петрова, 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парадних житлового будинку за адресою: м. Одеса, просп. Небесної Сотні, 89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парадних житлового будинку за адресою: м. Одеса, вул. </w:t>
            </w:r>
            <w:proofErr w:type="spellStart"/>
            <w:r w:rsidRPr="00B9764F">
              <w:rPr>
                <w:rFonts w:ascii="Times New Roman" w:eastAsia="Times New Roman" w:hAnsi="Times New Roman" w:cs="Times New Roman"/>
                <w:kern w:val="0"/>
                <w:sz w:val="20"/>
                <w:szCs w:val="20"/>
                <w:lang w:val="uk-UA" w:eastAsia="ru-RU" w:bidi="ar-SA"/>
              </w:rPr>
              <w:t>Прохоровська</w:t>
            </w:r>
            <w:proofErr w:type="spellEnd"/>
            <w:r w:rsidRPr="00B9764F">
              <w:rPr>
                <w:rFonts w:ascii="Times New Roman" w:eastAsia="Times New Roman" w:hAnsi="Times New Roman" w:cs="Times New Roman"/>
                <w:kern w:val="0"/>
                <w:sz w:val="20"/>
                <w:szCs w:val="20"/>
                <w:lang w:val="uk-UA" w:eastAsia="ru-RU" w:bidi="ar-SA"/>
              </w:rPr>
              <w:t xml:space="preserve">, 51 </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169</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Генерала Ватутіна, 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945"/>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170</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Богдана Хмельницького, 1</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171</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Болгарська, 86</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172</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Святослава Ріхтера, 127</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173</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покрівлі житлового будинку за адресою: м. Одеса, вул. Новикова, 12-А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1 100 000,00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174</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покрівлі житлового будинку за адресою: м. Одеса, Тираспольське шосе, 29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400 000,00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175</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житлового будинку за адресою: м. Одеса, вул. Балківська, 5</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176</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Сонячна, 7/9</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177</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Капітальний ремонт інженерних мереж житлового будинку за адресою: м. Одеса, </w:t>
            </w:r>
            <w:proofErr w:type="spellStart"/>
            <w:r w:rsidRPr="00B9764F">
              <w:rPr>
                <w:rFonts w:ascii="Times New Roman" w:eastAsia="Times New Roman" w:hAnsi="Times New Roman" w:cs="Times New Roman"/>
                <w:kern w:val="0"/>
                <w:sz w:val="20"/>
                <w:szCs w:val="20"/>
                <w:lang w:val="uk-UA" w:eastAsia="ru-RU" w:bidi="ar-SA"/>
              </w:rPr>
              <w:t>Фонтанська</w:t>
            </w:r>
            <w:proofErr w:type="spellEnd"/>
            <w:r w:rsidRPr="00B9764F">
              <w:rPr>
                <w:rFonts w:ascii="Times New Roman" w:eastAsia="Times New Roman" w:hAnsi="Times New Roman" w:cs="Times New Roman"/>
                <w:kern w:val="0"/>
                <w:sz w:val="20"/>
                <w:szCs w:val="20"/>
                <w:lang w:val="uk-UA" w:eastAsia="ru-RU" w:bidi="ar-SA"/>
              </w:rPr>
              <w:t xml:space="preserve"> </w:t>
            </w:r>
            <w:proofErr w:type="spellStart"/>
            <w:r w:rsidRPr="00B9764F">
              <w:rPr>
                <w:rFonts w:ascii="Times New Roman" w:eastAsia="Times New Roman" w:hAnsi="Times New Roman" w:cs="Times New Roman"/>
                <w:kern w:val="0"/>
                <w:sz w:val="20"/>
                <w:szCs w:val="20"/>
                <w:lang w:val="uk-UA" w:eastAsia="ru-RU" w:bidi="ar-SA"/>
              </w:rPr>
              <w:t>дор</w:t>
            </w:r>
            <w:proofErr w:type="spellEnd"/>
            <w:r w:rsidRPr="00B9764F">
              <w:rPr>
                <w:rFonts w:ascii="Times New Roman" w:eastAsia="Times New Roman" w:hAnsi="Times New Roman" w:cs="Times New Roman"/>
                <w:kern w:val="0"/>
                <w:sz w:val="20"/>
                <w:szCs w:val="20"/>
                <w:lang w:val="uk-UA" w:eastAsia="ru-RU" w:bidi="ar-SA"/>
              </w:rPr>
              <w:t>., 69-А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630"/>
        </w:trPr>
        <w:tc>
          <w:tcPr>
            <w:tcW w:w="546" w:type="dxa"/>
            <w:tcBorders>
              <w:top w:val="nil"/>
              <w:left w:val="single" w:sz="4" w:space="0" w:color="auto"/>
              <w:bottom w:val="single" w:sz="4" w:space="0" w:color="auto"/>
              <w:right w:val="single" w:sz="4" w:space="0" w:color="auto"/>
            </w:tcBorders>
            <w:shd w:val="clear" w:color="000000" w:fill="FFFFFF"/>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B9764F">
              <w:rPr>
                <w:rFonts w:ascii="Times New Roman" w:eastAsia="Times New Roman" w:hAnsi="Times New Roman" w:cs="Times New Roman"/>
                <w:color w:val="000000"/>
                <w:kern w:val="0"/>
                <w:sz w:val="20"/>
                <w:szCs w:val="20"/>
                <w:lang w:val="uk-UA" w:eastAsia="ru-RU" w:bidi="ar-SA"/>
              </w:rPr>
              <w:t>178</w:t>
            </w:r>
          </w:p>
        </w:tc>
        <w:tc>
          <w:tcPr>
            <w:tcW w:w="5706"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Капітальний ремонт інженерних мереж житлового будинку за адресою: м. Одеса, вул. Тіниста, 2-А</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500 000,00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157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lastRenderedPageBreak/>
              <w:t>179</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Розробка науково-проєктної документації: Ремонтно-реставраційні роботи житлового будинку - пам’ятки архітектури та історії місцевого значення: "Прибутковий будинок, в якому жив </w:t>
            </w:r>
            <w:proofErr w:type="spellStart"/>
            <w:r w:rsidRPr="00B9764F">
              <w:rPr>
                <w:rFonts w:ascii="Times New Roman" w:eastAsia="Times New Roman" w:hAnsi="Times New Roman" w:cs="Times New Roman"/>
                <w:kern w:val="0"/>
                <w:sz w:val="20"/>
                <w:szCs w:val="20"/>
                <w:lang w:val="uk-UA" w:eastAsia="ru-RU" w:bidi="ar-SA"/>
              </w:rPr>
              <w:t>Славін</w:t>
            </w:r>
            <w:proofErr w:type="spellEnd"/>
            <w:r w:rsidRPr="00B9764F">
              <w:rPr>
                <w:rFonts w:ascii="Times New Roman" w:eastAsia="Times New Roman" w:hAnsi="Times New Roman" w:cs="Times New Roman"/>
                <w:kern w:val="0"/>
                <w:sz w:val="20"/>
                <w:szCs w:val="20"/>
                <w:lang w:val="uk-UA" w:eastAsia="ru-RU" w:bidi="ar-SA"/>
              </w:rPr>
              <w:t xml:space="preserve"> Л. - письменник, за адресою: м. Одеса, вул. Ніжинська, 16</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35 000,00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7340</w:t>
            </w:r>
          </w:p>
        </w:tc>
      </w:tr>
      <w:tr w:rsidR="00B9764F" w:rsidRPr="00B9764F" w:rsidTr="00B9764F">
        <w:trPr>
          <w:trHeight w:val="958"/>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180</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Розробка науково-проєктної документації: "Ремонтно-реставраційні роботи по об’єкту пам’ятки: "Житловий будинок – Будинок прибутковий </w:t>
            </w:r>
            <w:proofErr w:type="spellStart"/>
            <w:r w:rsidRPr="00B9764F">
              <w:rPr>
                <w:rFonts w:ascii="Times New Roman" w:eastAsia="Times New Roman" w:hAnsi="Times New Roman" w:cs="Times New Roman"/>
                <w:kern w:val="0"/>
                <w:sz w:val="20"/>
                <w:szCs w:val="20"/>
                <w:lang w:val="uk-UA" w:eastAsia="ru-RU" w:bidi="ar-SA"/>
              </w:rPr>
              <w:t>Едуардса</w:t>
            </w:r>
            <w:proofErr w:type="spellEnd"/>
            <w:r w:rsidRPr="00B9764F">
              <w:rPr>
                <w:rFonts w:ascii="Times New Roman" w:eastAsia="Times New Roman" w:hAnsi="Times New Roman" w:cs="Times New Roman"/>
                <w:kern w:val="0"/>
                <w:sz w:val="20"/>
                <w:szCs w:val="20"/>
                <w:lang w:val="uk-UA" w:eastAsia="ru-RU" w:bidi="ar-SA"/>
              </w:rPr>
              <w:t xml:space="preserve"> , за адресою: м. Одеса, пров. Ляпунова, 12"</w:t>
            </w:r>
          </w:p>
        </w:tc>
        <w:tc>
          <w:tcPr>
            <w:tcW w:w="1840"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639 000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972"/>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181</w:t>
            </w:r>
          </w:p>
        </w:tc>
        <w:tc>
          <w:tcPr>
            <w:tcW w:w="5706" w:type="dxa"/>
            <w:tcBorders>
              <w:top w:val="nil"/>
              <w:left w:val="nil"/>
              <w:bottom w:val="single" w:sz="4" w:space="0" w:color="auto"/>
              <w:right w:val="single" w:sz="4" w:space="0" w:color="auto"/>
            </w:tcBorders>
            <w:shd w:val="clear" w:color="000000" w:fill="FFFFFF"/>
            <w:hideMark/>
          </w:tcPr>
          <w:p w:rsidR="00B9764F" w:rsidRPr="00B9764F" w:rsidRDefault="00B9764F" w:rsidP="00B9764F">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xml:space="preserve">Розробка науково-проєктної документації: "Ремонтно-реставраційні роботи по об’єкту пам’ятки: "Житловий будинок – в якому у 1856р. жив поет Толстой О.К., за адресою: м. Одеса, Приморський </w:t>
            </w:r>
            <w:proofErr w:type="spellStart"/>
            <w:r w:rsidRPr="00B9764F">
              <w:rPr>
                <w:rFonts w:ascii="Times New Roman" w:eastAsia="Times New Roman" w:hAnsi="Times New Roman" w:cs="Times New Roman"/>
                <w:kern w:val="0"/>
                <w:sz w:val="20"/>
                <w:szCs w:val="20"/>
                <w:lang w:val="uk-UA" w:eastAsia="ru-RU" w:bidi="ar-SA"/>
              </w:rPr>
              <w:t>бул</w:t>
            </w:r>
            <w:proofErr w:type="spellEnd"/>
            <w:r w:rsidRPr="00B9764F">
              <w:rPr>
                <w:rFonts w:ascii="Times New Roman" w:eastAsia="Times New Roman" w:hAnsi="Times New Roman" w:cs="Times New Roman"/>
                <w:kern w:val="0"/>
                <w:sz w:val="20"/>
                <w:szCs w:val="20"/>
                <w:lang w:val="uk-UA" w:eastAsia="ru-RU" w:bidi="ar-SA"/>
              </w:rPr>
              <w:t xml:space="preserve">., 2 – </w:t>
            </w:r>
            <w:proofErr w:type="spellStart"/>
            <w:r w:rsidRPr="00B9764F">
              <w:rPr>
                <w:rFonts w:ascii="Times New Roman" w:eastAsia="Times New Roman" w:hAnsi="Times New Roman" w:cs="Times New Roman"/>
                <w:kern w:val="0"/>
                <w:sz w:val="20"/>
                <w:szCs w:val="20"/>
                <w:lang w:val="uk-UA" w:eastAsia="ru-RU" w:bidi="ar-SA"/>
              </w:rPr>
              <w:t>пров</w:t>
            </w:r>
            <w:proofErr w:type="spellEnd"/>
            <w:r w:rsidRPr="00B9764F">
              <w:rPr>
                <w:rFonts w:ascii="Times New Roman" w:eastAsia="Times New Roman" w:hAnsi="Times New Roman" w:cs="Times New Roman"/>
                <w:kern w:val="0"/>
                <w:sz w:val="20"/>
                <w:szCs w:val="20"/>
                <w:lang w:val="uk-UA" w:eastAsia="ru-RU" w:bidi="ar-SA"/>
              </w:rPr>
              <w:t>. </w:t>
            </w:r>
            <w:proofErr w:type="spellStart"/>
            <w:r w:rsidRPr="00B9764F">
              <w:rPr>
                <w:rFonts w:ascii="Times New Roman" w:eastAsia="Times New Roman" w:hAnsi="Times New Roman" w:cs="Times New Roman"/>
                <w:kern w:val="0"/>
                <w:sz w:val="20"/>
                <w:szCs w:val="20"/>
                <w:lang w:val="uk-UA" w:eastAsia="ru-RU" w:bidi="ar-SA"/>
              </w:rPr>
              <w:t>Воронцовський</w:t>
            </w:r>
            <w:proofErr w:type="spellEnd"/>
            <w:r w:rsidRPr="00B9764F">
              <w:rPr>
                <w:rFonts w:ascii="Times New Roman" w:eastAsia="Times New Roman" w:hAnsi="Times New Roman" w:cs="Times New Roman"/>
                <w:kern w:val="0"/>
                <w:sz w:val="20"/>
                <w:szCs w:val="20"/>
                <w:lang w:val="uk-UA" w:eastAsia="ru-RU" w:bidi="ar-SA"/>
              </w:rPr>
              <w:t>, 3"</w:t>
            </w:r>
          </w:p>
        </w:tc>
        <w:tc>
          <w:tcPr>
            <w:tcW w:w="184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900 000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r w:rsidR="00B9764F" w:rsidRPr="00B9764F" w:rsidTr="00B9764F">
        <w:trPr>
          <w:trHeight w:val="345"/>
        </w:trPr>
        <w:tc>
          <w:tcPr>
            <w:tcW w:w="546" w:type="dxa"/>
            <w:tcBorders>
              <w:top w:val="nil"/>
              <w:left w:val="single" w:sz="4" w:space="0" w:color="auto"/>
              <w:bottom w:val="single" w:sz="4" w:space="0" w:color="auto"/>
              <w:right w:val="single" w:sz="4" w:space="0" w:color="auto"/>
            </w:tcBorders>
            <w:shd w:val="clear" w:color="auto" w:fill="auto"/>
            <w:noWrap/>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c>
          <w:tcPr>
            <w:tcW w:w="5706"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b/>
                <w:bCs/>
                <w:kern w:val="0"/>
                <w:sz w:val="20"/>
                <w:szCs w:val="20"/>
                <w:lang w:val="uk-UA" w:eastAsia="ru-RU" w:bidi="ar-SA"/>
              </w:rPr>
            </w:pPr>
            <w:r w:rsidRPr="00B9764F">
              <w:rPr>
                <w:rFonts w:ascii="Times New Roman" w:eastAsia="Times New Roman" w:hAnsi="Times New Roman" w:cs="Times New Roman"/>
                <w:b/>
                <w:bCs/>
                <w:kern w:val="0"/>
                <w:sz w:val="20"/>
                <w:szCs w:val="20"/>
                <w:lang w:val="uk-UA" w:eastAsia="ru-RU" w:bidi="ar-SA"/>
              </w:rPr>
              <w:t>ВСЬОГО:</w:t>
            </w:r>
          </w:p>
        </w:tc>
        <w:tc>
          <w:tcPr>
            <w:tcW w:w="1840" w:type="dxa"/>
            <w:tcBorders>
              <w:top w:val="nil"/>
              <w:left w:val="nil"/>
              <w:bottom w:val="single" w:sz="4" w:space="0" w:color="auto"/>
              <w:right w:val="single" w:sz="4" w:space="0" w:color="auto"/>
            </w:tcBorders>
            <w:shd w:val="clear" w:color="000000" w:fill="FFFFFF"/>
            <w:noWrap/>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b/>
                <w:bCs/>
                <w:kern w:val="0"/>
                <w:sz w:val="20"/>
                <w:szCs w:val="20"/>
                <w:lang w:val="uk-UA" w:eastAsia="ru-RU" w:bidi="ar-SA"/>
              </w:rPr>
            </w:pPr>
            <w:r w:rsidRPr="00B9764F">
              <w:rPr>
                <w:rFonts w:ascii="Times New Roman" w:eastAsia="Times New Roman" w:hAnsi="Times New Roman" w:cs="Times New Roman"/>
                <w:b/>
                <w:bCs/>
                <w:kern w:val="0"/>
                <w:sz w:val="20"/>
                <w:szCs w:val="20"/>
                <w:lang w:val="uk-UA" w:eastAsia="ru-RU" w:bidi="ar-SA"/>
              </w:rPr>
              <w:t>90 000 000,00</w:t>
            </w:r>
          </w:p>
        </w:tc>
        <w:tc>
          <w:tcPr>
            <w:tcW w:w="1620" w:type="dxa"/>
            <w:tcBorders>
              <w:top w:val="nil"/>
              <w:left w:val="nil"/>
              <w:bottom w:val="single" w:sz="4" w:space="0" w:color="auto"/>
              <w:right w:val="single" w:sz="4" w:space="0" w:color="auto"/>
            </w:tcBorders>
            <w:shd w:val="clear" w:color="000000" w:fill="FFFFFF"/>
            <w:vAlign w:val="center"/>
            <w:hideMark/>
          </w:tcPr>
          <w:p w:rsidR="00B9764F" w:rsidRPr="00B9764F" w:rsidRDefault="00B9764F" w:rsidP="00B9764F">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B9764F">
              <w:rPr>
                <w:rFonts w:ascii="Times New Roman" w:eastAsia="Times New Roman" w:hAnsi="Times New Roman" w:cs="Times New Roman"/>
                <w:kern w:val="0"/>
                <w:sz w:val="20"/>
                <w:szCs w:val="20"/>
                <w:lang w:val="uk-UA" w:eastAsia="ru-RU" w:bidi="ar-SA"/>
              </w:rPr>
              <w:t> </w:t>
            </w:r>
          </w:p>
        </w:tc>
      </w:tr>
    </w:tbl>
    <w:p w:rsidR="00B9764F" w:rsidRPr="00495C46" w:rsidRDefault="00B9764F" w:rsidP="00B9764F">
      <w:pPr>
        <w:shd w:val="clear" w:color="auto" w:fill="FFFFFF"/>
        <w:tabs>
          <w:tab w:val="left" w:pos="0"/>
          <w:tab w:val="left" w:pos="993"/>
          <w:tab w:val="left" w:pos="1134"/>
        </w:tabs>
        <w:ind w:right="29" w:firstLine="567"/>
        <w:jc w:val="both"/>
        <w:rPr>
          <w:rFonts w:ascii="Times New Roman" w:hAnsi="Times New Roman" w:cs="Times New Roman"/>
          <w:bCs/>
          <w:sz w:val="28"/>
          <w:szCs w:val="28"/>
          <w:lang w:val="uk-UA"/>
        </w:rPr>
      </w:pPr>
    </w:p>
    <w:p w:rsidR="00B9764F" w:rsidRPr="00B9764F" w:rsidRDefault="00B9764F" w:rsidP="00B9764F">
      <w:pPr>
        <w:pStyle w:val="2"/>
        <w:numPr>
          <w:ilvl w:val="0"/>
          <w:numId w:val="5"/>
        </w:numPr>
        <w:shd w:val="clear" w:color="auto" w:fill="FFFFFF"/>
        <w:tabs>
          <w:tab w:val="left" w:pos="709"/>
          <w:tab w:val="left" w:pos="993"/>
        </w:tabs>
        <w:spacing w:before="0" w:beforeAutospacing="0" w:after="0" w:afterAutospacing="0"/>
        <w:ind w:left="0" w:right="29" w:firstLine="709"/>
        <w:jc w:val="both"/>
        <w:rPr>
          <w:b w:val="0"/>
          <w:sz w:val="24"/>
          <w:szCs w:val="24"/>
        </w:rPr>
      </w:pPr>
      <w:r w:rsidRPr="00B9764F">
        <w:rPr>
          <w:b w:val="0"/>
          <w:sz w:val="24"/>
          <w:szCs w:val="24"/>
        </w:rPr>
        <w:t xml:space="preserve">Листом Департаменту фінансів Одеської міської ради від 27.01.2022                             № 04-14/24/163 направлені пропозиції щодо внесення змін до бюджету Одеської міської територіальної громади на 2022 рік, зокрема, пунктом 5 зазначеного листа, запропоновано визначення видатків на реалізацію проєктів-переможців громадського бюджету Одеської міської територіальної громади на 2022 рік за головними розпорядниками бюджетних коштів.  </w:t>
      </w:r>
    </w:p>
    <w:p w:rsidR="00B9764F" w:rsidRPr="00B9764F" w:rsidRDefault="00B9764F" w:rsidP="00B9764F">
      <w:pPr>
        <w:shd w:val="clear" w:color="auto" w:fill="FFFFFF" w:themeFill="background1"/>
        <w:tabs>
          <w:tab w:val="left" w:pos="1134"/>
        </w:tabs>
        <w:ind w:firstLine="709"/>
        <w:jc w:val="both"/>
        <w:rPr>
          <w:rFonts w:ascii="Times New Roman" w:hAnsi="Times New Roman" w:cs="Times New Roman"/>
          <w:bCs/>
          <w:lang w:val="uk-UA"/>
        </w:rPr>
      </w:pPr>
      <w:r w:rsidRPr="00B9764F">
        <w:rPr>
          <w:rFonts w:ascii="Times New Roman" w:hAnsi="Times New Roman" w:cs="Times New Roman"/>
          <w:bCs/>
          <w:lang w:val="uk-UA"/>
        </w:rPr>
        <w:t xml:space="preserve">Однак, 31 січня 2022 року Департаментом міського господарства Одеської міської ради надані </w:t>
      </w:r>
      <w:r w:rsidRPr="00B9764F">
        <w:rPr>
          <w:rFonts w:ascii="Times New Roman" w:hAnsi="Times New Roman" w:cs="Times New Roman"/>
          <w:bCs/>
          <w:u w:val="single"/>
          <w:lang w:val="uk-UA"/>
        </w:rPr>
        <w:t>уточнені</w:t>
      </w:r>
      <w:r w:rsidRPr="00B9764F">
        <w:rPr>
          <w:rFonts w:ascii="Times New Roman" w:hAnsi="Times New Roman" w:cs="Times New Roman"/>
          <w:bCs/>
          <w:lang w:val="uk-UA"/>
        </w:rPr>
        <w:t xml:space="preserve"> пропозиції (</w:t>
      </w:r>
      <w:r w:rsidRPr="00B9764F">
        <w:rPr>
          <w:rFonts w:ascii="Times New Roman" w:hAnsi="Times New Roman" w:cs="Times New Roman"/>
          <w:bCs/>
          <w:i/>
          <w:iCs/>
          <w:lang w:val="uk-UA"/>
        </w:rPr>
        <w:t>копія листа додається</w:t>
      </w:r>
      <w:r w:rsidRPr="00B9764F">
        <w:rPr>
          <w:rFonts w:ascii="Times New Roman" w:hAnsi="Times New Roman" w:cs="Times New Roman"/>
          <w:bCs/>
          <w:lang w:val="uk-UA"/>
        </w:rPr>
        <w:t>) щодо визначення у бюджеті Одеської міської територіальної громади на 2022 рік за рахунок коштів спеціального фонду (бюджету розвитку) бюджетних призначень на реалізацію проєктів-переможців громадського бюджету Одеської міської територіальної громади, у зв’язку з чим необхідно внести наступні зміни до додатку 7 до листа Департаменту фінансів Одеської міської ради від 27.01.2022 № 04-14/24/163:</w:t>
      </w:r>
    </w:p>
    <w:tbl>
      <w:tblPr>
        <w:tblW w:w="9747" w:type="dxa"/>
        <w:tblLayout w:type="fixed"/>
        <w:tblLook w:val="04A0" w:firstRow="1" w:lastRow="0" w:firstColumn="1" w:lastColumn="0" w:noHBand="0" w:noVBand="1"/>
      </w:tblPr>
      <w:tblGrid>
        <w:gridCol w:w="458"/>
        <w:gridCol w:w="1496"/>
        <w:gridCol w:w="1160"/>
        <w:gridCol w:w="1473"/>
        <w:gridCol w:w="936"/>
        <w:gridCol w:w="851"/>
        <w:gridCol w:w="1093"/>
        <w:gridCol w:w="2280"/>
      </w:tblGrid>
      <w:tr w:rsidR="00B9764F" w:rsidRPr="00B9764F" w:rsidTr="009A1C8D">
        <w:trPr>
          <w:trHeight w:val="34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 з/п</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Найменування проекту-переможця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B9764F">
            <w:pPr>
              <w:ind w:left="-84" w:right="-104"/>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Код Програмної класифікації видатків та кредитування місцевих бюджетів</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Усього</w:t>
            </w:r>
          </w:p>
        </w:tc>
        <w:tc>
          <w:tcPr>
            <w:tcW w:w="1944" w:type="dxa"/>
            <w:gridSpan w:val="2"/>
            <w:tcBorders>
              <w:top w:val="single" w:sz="4" w:space="0" w:color="auto"/>
              <w:left w:val="nil"/>
              <w:bottom w:val="single" w:sz="4" w:space="0" w:color="auto"/>
              <w:right w:val="single" w:sz="4" w:space="0" w:color="auto"/>
            </w:tcBorders>
            <w:shd w:val="clear" w:color="auto" w:fill="auto"/>
            <w:noWrap/>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у тому числі:</w:t>
            </w:r>
          </w:p>
        </w:tc>
        <w:tc>
          <w:tcPr>
            <w:tcW w:w="2280" w:type="dxa"/>
            <w:tcBorders>
              <w:top w:val="single" w:sz="4" w:space="0" w:color="auto"/>
              <w:left w:val="single" w:sz="4" w:space="0" w:color="auto"/>
              <w:right w:val="single" w:sz="4" w:space="0" w:color="auto"/>
            </w:tcBorders>
            <w:shd w:val="clear" w:color="auto" w:fill="auto"/>
            <w:vAlign w:val="center"/>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Найменування об'єкта бюджету розвитку</w:t>
            </w:r>
          </w:p>
        </w:tc>
      </w:tr>
      <w:tr w:rsidR="00B9764F" w:rsidRPr="00B9764F" w:rsidTr="009A1C8D">
        <w:trPr>
          <w:trHeight w:val="144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851" w:type="dxa"/>
            <w:tcBorders>
              <w:top w:val="nil"/>
              <w:left w:val="nil"/>
              <w:bottom w:val="nil"/>
              <w:right w:val="single" w:sz="4" w:space="0" w:color="auto"/>
            </w:tcBorders>
            <w:shd w:val="clear" w:color="auto" w:fill="auto"/>
            <w:vAlign w:val="center"/>
            <w:hideMark/>
          </w:tcPr>
          <w:p w:rsidR="00B9764F" w:rsidRPr="00B9764F" w:rsidRDefault="00B9764F" w:rsidP="00B9764F">
            <w:pPr>
              <w:ind w:left="-110" w:right="-84"/>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Загальний фонд</w:t>
            </w:r>
          </w:p>
        </w:tc>
        <w:tc>
          <w:tcPr>
            <w:tcW w:w="1093" w:type="dxa"/>
            <w:tcBorders>
              <w:top w:val="nil"/>
              <w:left w:val="nil"/>
              <w:bottom w:val="nil"/>
              <w:right w:val="single" w:sz="4" w:space="0" w:color="auto"/>
            </w:tcBorders>
            <w:shd w:val="clear" w:color="auto" w:fill="auto"/>
            <w:vAlign w:val="center"/>
            <w:hideMark/>
          </w:tcPr>
          <w:p w:rsidR="00B9764F" w:rsidRPr="00B9764F" w:rsidRDefault="00B9764F" w:rsidP="00B9764F">
            <w:pPr>
              <w:ind w:left="-221" w:right="-115" w:firstLine="141"/>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 xml:space="preserve">Спеціальний фонд </w:t>
            </w:r>
            <w:r w:rsidRPr="00B9764F">
              <w:rPr>
                <w:rFonts w:ascii="Times New Roman" w:hAnsi="Times New Roman" w:cs="Times New Roman"/>
                <w:sz w:val="20"/>
                <w:szCs w:val="20"/>
                <w:lang w:val="uk-UA" w:eastAsia="ru-RU"/>
              </w:rPr>
              <w:br/>
              <w:t>(бюджет розвитку)</w:t>
            </w:r>
          </w:p>
        </w:tc>
        <w:tc>
          <w:tcPr>
            <w:tcW w:w="2280" w:type="dxa"/>
            <w:tcBorders>
              <w:left w:val="single" w:sz="4" w:space="0" w:color="auto"/>
              <w:bottom w:val="nil"/>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r>
      <w:tr w:rsidR="00B9764F" w:rsidRPr="00B9764F" w:rsidTr="009A1C8D">
        <w:trPr>
          <w:trHeight w:val="660"/>
        </w:trPr>
        <w:tc>
          <w:tcPr>
            <w:tcW w:w="458" w:type="dxa"/>
            <w:vMerge w:val="restart"/>
            <w:tcBorders>
              <w:top w:val="nil"/>
              <w:left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18</w:t>
            </w:r>
          </w:p>
        </w:tc>
        <w:tc>
          <w:tcPr>
            <w:tcW w:w="1496" w:type="dxa"/>
            <w:vMerge w:val="restart"/>
            <w:tcBorders>
              <w:top w:val="nil"/>
              <w:left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Баскетбольний майданчик</w:t>
            </w:r>
          </w:p>
        </w:tc>
        <w:tc>
          <w:tcPr>
            <w:tcW w:w="1160" w:type="dxa"/>
            <w:vMerge w:val="restart"/>
            <w:tcBorders>
              <w:top w:val="nil"/>
              <w:left w:val="nil"/>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1216030</w:t>
            </w:r>
          </w:p>
        </w:tc>
        <w:tc>
          <w:tcPr>
            <w:tcW w:w="1473" w:type="dxa"/>
            <w:tcBorders>
              <w:top w:val="nil"/>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Департамент міського господарства Одеської міської ради</w:t>
            </w:r>
          </w:p>
        </w:tc>
        <w:tc>
          <w:tcPr>
            <w:tcW w:w="936" w:type="dxa"/>
            <w:tcBorders>
              <w:top w:val="nil"/>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0</w:t>
            </w:r>
          </w:p>
        </w:tc>
        <w:tc>
          <w:tcPr>
            <w:tcW w:w="1093"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0</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B9764F" w:rsidRPr="00B9764F" w:rsidRDefault="00B9764F" w:rsidP="00B9764F">
            <w:pP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 </w:t>
            </w:r>
          </w:p>
        </w:tc>
      </w:tr>
      <w:tr w:rsidR="00B9764F" w:rsidRPr="00FA4C66" w:rsidTr="009A1C8D">
        <w:trPr>
          <w:trHeight w:val="1800"/>
        </w:trPr>
        <w:tc>
          <w:tcPr>
            <w:tcW w:w="458" w:type="dxa"/>
            <w:vMerge/>
            <w:tcBorders>
              <w:left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1496" w:type="dxa"/>
            <w:vMerge/>
            <w:tcBorders>
              <w:left w:val="single" w:sz="4" w:space="0" w:color="auto"/>
              <w:right w:val="single" w:sz="4" w:space="0" w:color="auto"/>
            </w:tcBorders>
            <w:vAlign w:val="center"/>
            <w:hideMark/>
          </w:tcPr>
          <w:p w:rsidR="00B9764F" w:rsidRPr="00B9764F" w:rsidRDefault="00B9764F" w:rsidP="00B9764F">
            <w:pPr>
              <w:rPr>
                <w:rFonts w:ascii="Times New Roman" w:hAnsi="Times New Roman" w:cs="Times New Roman"/>
                <w:sz w:val="20"/>
                <w:szCs w:val="20"/>
                <w:lang w:val="uk-UA" w:eastAsia="ru-RU"/>
              </w:rPr>
            </w:pPr>
          </w:p>
        </w:tc>
        <w:tc>
          <w:tcPr>
            <w:tcW w:w="1160" w:type="dxa"/>
            <w:vMerge/>
            <w:tcBorders>
              <w:left w:val="nil"/>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p>
        </w:tc>
        <w:tc>
          <w:tcPr>
            <w:tcW w:w="1473" w:type="dxa"/>
            <w:vMerge w:val="restart"/>
            <w:tcBorders>
              <w:top w:val="single" w:sz="4" w:space="0" w:color="auto"/>
              <w:left w:val="nil"/>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Організація благоустрою населених пунктів</w:t>
            </w:r>
          </w:p>
        </w:tc>
        <w:tc>
          <w:tcPr>
            <w:tcW w:w="936"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ind w:left="-92" w:right="-157"/>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-1 499 995</w:t>
            </w:r>
          </w:p>
        </w:tc>
        <w:tc>
          <w:tcPr>
            <w:tcW w:w="851"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 </w:t>
            </w:r>
          </w:p>
        </w:tc>
        <w:tc>
          <w:tcPr>
            <w:tcW w:w="1093"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-1 499 995</w:t>
            </w:r>
          </w:p>
        </w:tc>
        <w:tc>
          <w:tcPr>
            <w:tcW w:w="2280" w:type="dxa"/>
            <w:tcBorders>
              <w:top w:val="single" w:sz="4" w:space="0" w:color="auto"/>
              <w:left w:val="nil"/>
              <w:bottom w:val="single" w:sz="4" w:space="0" w:color="auto"/>
              <w:right w:val="single" w:sz="4" w:space="0" w:color="auto"/>
            </w:tcBorders>
            <w:shd w:val="clear" w:color="auto" w:fill="auto"/>
            <w:hideMark/>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Видатки громадського бюджету Одеської міської територіальної громади - разом, у т.ч.: Капітальний ремонт та благоустрій території з улаштуванням спортивного комплексу за адресою: м. Одеса, узвіз Степана Олійника, 12 (проєкт "Баскетбольний майданчик")</w:t>
            </w:r>
          </w:p>
        </w:tc>
      </w:tr>
      <w:tr w:rsidR="00B9764F" w:rsidRPr="00B9764F" w:rsidTr="009A1C8D">
        <w:trPr>
          <w:trHeight w:val="1124"/>
        </w:trPr>
        <w:tc>
          <w:tcPr>
            <w:tcW w:w="458" w:type="dxa"/>
            <w:vMerge/>
            <w:tcBorders>
              <w:left w:val="single" w:sz="4" w:space="0" w:color="auto"/>
              <w:bottom w:val="single" w:sz="4" w:space="0" w:color="auto"/>
              <w:right w:val="single" w:sz="4" w:space="0" w:color="auto"/>
            </w:tcBorders>
            <w:vAlign w:val="center"/>
          </w:tcPr>
          <w:p w:rsidR="00B9764F" w:rsidRPr="00B9764F" w:rsidRDefault="00B9764F" w:rsidP="00B9764F">
            <w:pPr>
              <w:rPr>
                <w:rFonts w:ascii="Times New Roman" w:hAnsi="Times New Roman" w:cs="Times New Roman"/>
                <w:sz w:val="20"/>
                <w:szCs w:val="20"/>
                <w:lang w:val="uk-UA" w:eastAsia="ru-RU"/>
              </w:rPr>
            </w:pPr>
          </w:p>
        </w:tc>
        <w:tc>
          <w:tcPr>
            <w:tcW w:w="1496" w:type="dxa"/>
            <w:vMerge/>
            <w:tcBorders>
              <w:left w:val="single" w:sz="4" w:space="0" w:color="auto"/>
              <w:bottom w:val="single" w:sz="4" w:space="0" w:color="auto"/>
              <w:right w:val="single" w:sz="4" w:space="0" w:color="auto"/>
            </w:tcBorders>
            <w:vAlign w:val="center"/>
          </w:tcPr>
          <w:p w:rsidR="00B9764F" w:rsidRPr="00B9764F" w:rsidRDefault="00B9764F" w:rsidP="00B9764F">
            <w:pPr>
              <w:rPr>
                <w:rFonts w:ascii="Times New Roman" w:hAnsi="Times New Roman" w:cs="Times New Roman"/>
                <w:sz w:val="20"/>
                <w:szCs w:val="20"/>
                <w:lang w:val="uk-UA" w:eastAsia="ru-RU"/>
              </w:rPr>
            </w:pPr>
          </w:p>
        </w:tc>
        <w:tc>
          <w:tcPr>
            <w:tcW w:w="1160" w:type="dxa"/>
            <w:vMerge/>
            <w:tcBorders>
              <w:left w:val="nil"/>
              <w:bottom w:val="single" w:sz="4" w:space="0" w:color="auto"/>
              <w:right w:val="single" w:sz="4" w:space="0" w:color="auto"/>
            </w:tcBorders>
            <w:shd w:val="clear" w:color="auto" w:fill="auto"/>
          </w:tcPr>
          <w:p w:rsidR="00B9764F" w:rsidRPr="00B9764F" w:rsidRDefault="00B9764F" w:rsidP="00B9764F">
            <w:pPr>
              <w:jc w:val="center"/>
              <w:rPr>
                <w:rFonts w:ascii="Times New Roman" w:hAnsi="Times New Roman" w:cs="Times New Roman"/>
                <w:sz w:val="20"/>
                <w:szCs w:val="20"/>
                <w:lang w:val="uk-UA" w:eastAsia="ru-RU"/>
              </w:rPr>
            </w:pPr>
          </w:p>
        </w:tc>
        <w:tc>
          <w:tcPr>
            <w:tcW w:w="1473" w:type="dxa"/>
            <w:vMerge/>
            <w:tcBorders>
              <w:left w:val="nil"/>
              <w:bottom w:val="single" w:sz="4" w:space="0" w:color="auto"/>
              <w:right w:val="single" w:sz="4" w:space="0" w:color="auto"/>
            </w:tcBorders>
            <w:shd w:val="clear" w:color="auto" w:fill="auto"/>
          </w:tcPr>
          <w:p w:rsidR="00B9764F" w:rsidRPr="00B9764F" w:rsidRDefault="00B9764F" w:rsidP="00B9764F">
            <w:pPr>
              <w:jc w:val="center"/>
              <w:rPr>
                <w:rFonts w:ascii="Times New Roman" w:hAnsi="Times New Roman" w:cs="Times New Roman"/>
                <w:sz w:val="20"/>
                <w:szCs w:val="20"/>
                <w:lang w:val="uk-UA" w:eastAsia="ru-RU"/>
              </w:rPr>
            </w:pPr>
          </w:p>
        </w:tc>
        <w:tc>
          <w:tcPr>
            <w:tcW w:w="936" w:type="dxa"/>
            <w:tcBorders>
              <w:top w:val="single" w:sz="4" w:space="0" w:color="auto"/>
              <w:left w:val="nil"/>
              <w:bottom w:val="single" w:sz="4" w:space="0" w:color="auto"/>
              <w:right w:val="single" w:sz="4" w:space="0" w:color="auto"/>
            </w:tcBorders>
            <w:shd w:val="clear" w:color="auto" w:fill="auto"/>
          </w:tcPr>
          <w:p w:rsidR="00B9764F" w:rsidRPr="00B9764F" w:rsidRDefault="00B9764F" w:rsidP="00B9764F">
            <w:pPr>
              <w:ind w:left="-92" w:right="-104"/>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+1 499 995</w:t>
            </w:r>
          </w:p>
        </w:tc>
        <w:tc>
          <w:tcPr>
            <w:tcW w:w="851" w:type="dxa"/>
            <w:tcBorders>
              <w:top w:val="single" w:sz="4" w:space="0" w:color="auto"/>
              <w:left w:val="nil"/>
              <w:bottom w:val="single" w:sz="4" w:space="0" w:color="auto"/>
              <w:right w:val="single" w:sz="4" w:space="0" w:color="auto"/>
            </w:tcBorders>
            <w:shd w:val="clear" w:color="auto" w:fill="auto"/>
          </w:tcPr>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 </w:t>
            </w:r>
          </w:p>
        </w:tc>
        <w:tc>
          <w:tcPr>
            <w:tcW w:w="1093" w:type="dxa"/>
            <w:tcBorders>
              <w:top w:val="single" w:sz="4" w:space="0" w:color="auto"/>
              <w:left w:val="nil"/>
              <w:bottom w:val="single" w:sz="4" w:space="0" w:color="auto"/>
              <w:right w:val="single" w:sz="4" w:space="0" w:color="auto"/>
            </w:tcBorders>
            <w:shd w:val="clear" w:color="auto" w:fill="auto"/>
          </w:tcPr>
          <w:p w:rsidR="00B9764F" w:rsidRPr="00B9764F" w:rsidRDefault="00B9764F" w:rsidP="00B9764F">
            <w:pPr>
              <w:ind w:left="-153"/>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eastAsia="ru-RU"/>
              </w:rPr>
              <w:t>+1 499 995</w:t>
            </w:r>
          </w:p>
        </w:tc>
        <w:tc>
          <w:tcPr>
            <w:tcW w:w="2280" w:type="dxa"/>
            <w:tcBorders>
              <w:top w:val="single" w:sz="4" w:space="0" w:color="auto"/>
              <w:left w:val="nil"/>
              <w:bottom w:val="single" w:sz="4" w:space="0" w:color="auto"/>
              <w:right w:val="single" w:sz="4" w:space="0" w:color="auto"/>
            </w:tcBorders>
            <w:shd w:val="clear" w:color="auto" w:fill="auto"/>
          </w:tcPr>
          <w:p w:rsidR="00B9764F" w:rsidRPr="00B9764F" w:rsidRDefault="00B9764F" w:rsidP="00B9764F">
            <w:pPr>
              <w:jc w:val="center"/>
              <w:rPr>
                <w:rFonts w:ascii="Times New Roman" w:hAnsi="Times New Roman" w:cs="Times New Roman"/>
                <w:sz w:val="20"/>
                <w:szCs w:val="20"/>
                <w:lang w:val="uk-UA"/>
              </w:rPr>
            </w:pPr>
            <w:r w:rsidRPr="00B9764F">
              <w:rPr>
                <w:rFonts w:ascii="Times New Roman" w:hAnsi="Times New Roman" w:cs="Times New Roman"/>
                <w:sz w:val="20"/>
                <w:szCs w:val="20"/>
                <w:lang w:val="uk-UA" w:eastAsia="ru-RU"/>
              </w:rPr>
              <w:t xml:space="preserve">Видатки громадського бюджету Одеської міської територіальної громади - разом, у т.ч.: </w:t>
            </w:r>
            <w:r w:rsidRPr="00B9764F">
              <w:rPr>
                <w:rFonts w:ascii="Times New Roman" w:hAnsi="Times New Roman" w:cs="Times New Roman"/>
                <w:sz w:val="20"/>
                <w:szCs w:val="20"/>
                <w:lang w:val="uk-UA"/>
              </w:rPr>
              <w:t xml:space="preserve">Капітальні трансфери </w:t>
            </w:r>
          </w:p>
          <w:p w:rsidR="00B9764F" w:rsidRPr="00B9764F" w:rsidRDefault="00B9764F" w:rsidP="00B9764F">
            <w:pPr>
              <w:jc w:val="center"/>
              <w:rPr>
                <w:rFonts w:ascii="Times New Roman" w:hAnsi="Times New Roman" w:cs="Times New Roman"/>
                <w:sz w:val="20"/>
                <w:szCs w:val="20"/>
                <w:lang w:val="uk-UA"/>
              </w:rPr>
            </w:pPr>
            <w:r w:rsidRPr="00B9764F">
              <w:rPr>
                <w:rFonts w:ascii="Times New Roman" w:hAnsi="Times New Roman" w:cs="Times New Roman"/>
                <w:sz w:val="20"/>
                <w:szCs w:val="20"/>
                <w:lang w:val="uk-UA"/>
              </w:rPr>
              <w:t>КП "</w:t>
            </w:r>
            <w:proofErr w:type="spellStart"/>
            <w:r w:rsidRPr="00B9764F">
              <w:rPr>
                <w:rFonts w:ascii="Times New Roman" w:hAnsi="Times New Roman" w:cs="Times New Roman"/>
                <w:sz w:val="20"/>
                <w:szCs w:val="20"/>
                <w:lang w:val="uk-UA"/>
              </w:rPr>
              <w:t>Міськзелетрест</w:t>
            </w:r>
            <w:proofErr w:type="spellEnd"/>
            <w:r w:rsidRPr="00B9764F">
              <w:rPr>
                <w:rFonts w:ascii="Times New Roman" w:hAnsi="Times New Roman" w:cs="Times New Roman"/>
                <w:sz w:val="20"/>
                <w:szCs w:val="20"/>
                <w:lang w:val="uk-UA"/>
              </w:rPr>
              <w:t xml:space="preserve">".  Капітальний ремонт та благоустрій території з улаштуванням спортивного комплексу за адресою: </w:t>
            </w:r>
          </w:p>
          <w:p w:rsidR="00B9764F" w:rsidRPr="00B9764F" w:rsidRDefault="00B9764F" w:rsidP="00B9764F">
            <w:pPr>
              <w:jc w:val="center"/>
              <w:rPr>
                <w:rFonts w:ascii="Times New Roman" w:hAnsi="Times New Roman" w:cs="Times New Roman"/>
                <w:sz w:val="20"/>
                <w:szCs w:val="20"/>
                <w:lang w:val="uk-UA" w:eastAsia="ru-RU"/>
              </w:rPr>
            </w:pPr>
            <w:r w:rsidRPr="00B9764F">
              <w:rPr>
                <w:rFonts w:ascii="Times New Roman" w:hAnsi="Times New Roman" w:cs="Times New Roman"/>
                <w:sz w:val="20"/>
                <w:szCs w:val="20"/>
                <w:lang w:val="uk-UA"/>
              </w:rPr>
              <w:t>м. Одеса, узвіз Степана Олійника, 12 (проєкт "Баскетбольний майданчик")</w:t>
            </w:r>
          </w:p>
        </w:tc>
      </w:tr>
    </w:tbl>
    <w:p w:rsidR="00B9764F" w:rsidRPr="00495C46" w:rsidRDefault="00B9764F" w:rsidP="00B9764F">
      <w:pPr>
        <w:pStyle w:val="Style10"/>
        <w:spacing w:line="240" w:lineRule="auto"/>
        <w:ind w:left="709"/>
        <w:jc w:val="both"/>
        <w:rPr>
          <w:sz w:val="28"/>
          <w:szCs w:val="20"/>
          <w:lang w:val="uk-UA" w:eastAsia="ru-RU"/>
        </w:rPr>
      </w:pPr>
    </w:p>
    <w:p w:rsidR="00B9764F" w:rsidRPr="009A1C8D" w:rsidRDefault="00B9764F" w:rsidP="00B9764F">
      <w:pPr>
        <w:ind w:firstLine="567"/>
        <w:jc w:val="both"/>
        <w:rPr>
          <w:rFonts w:ascii="Times New Roman" w:hAnsi="Times New Roman" w:cs="Times New Roman"/>
          <w:b/>
          <w:color w:val="000000" w:themeColor="text1"/>
          <w:sz w:val="28"/>
          <w:szCs w:val="28"/>
          <w:lang w:val="uk-UA"/>
        </w:rPr>
      </w:pPr>
      <w:r w:rsidRPr="009A1C8D">
        <w:rPr>
          <w:rFonts w:ascii="Times New Roman" w:hAnsi="Times New Roman" w:cs="Times New Roman"/>
          <w:b/>
          <w:color w:val="000000" w:themeColor="text1"/>
          <w:sz w:val="28"/>
          <w:szCs w:val="28"/>
          <w:lang w:val="uk-UA"/>
        </w:rPr>
        <w:t>За – одноголосно.</w:t>
      </w:r>
    </w:p>
    <w:p w:rsidR="00B9764F" w:rsidRPr="00B9764F" w:rsidRDefault="00B9764F" w:rsidP="00B9764F">
      <w:pPr>
        <w:tabs>
          <w:tab w:val="left" w:pos="6809"/>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коригування бюджету </w:t>
      </w:r>
      <w:r w:rsidRPr="00B9764F">
        <w:rPr>
          <w:rFonts w:ascii="Times New Roman" w:hAnsi="Times New Roman" w:cs="Times New Roman"/>
          <w:sz w:val="28"/>
          <w:szCs w:val="28"/>
          <w:lang w:val="uk-UA"/>
        </w:rPr>
        <w:t>Одеської міської територіальної громади</w:t>
      </w:r>
      <w:r w:rsidRPr="00B9764F">
        <w:rPr>
          <w:rFonts w:ascii="Times New Roman" w:hAnsi="Times New Roman" w:cs="Times New Roman"/>
          <w:color w:val="000000" w:themeColor="text1"/>
          <w:sz w:val="28"/>
          <w:szCs w:val="28"/>
          <w:lang w:val="uk-UA"/>
        </w:rPr>
        <w:t xml:space="preserve"> на 2022 рік за пункт</w:t>
      </w:r>
      <w:r w:rsidR="009A1C8D">
        <w:rPr>
          <w:rFonts w:ascii="Times New Roman" w:hAnsi="Times New Roman" w:cs="Times New Roman"/>
          <w:color w:val="000000" w:themeColor="text1"/>
          <w:sz w:val="28"/>
          <w:szCs w:val="28"/>
          <w:lang w:val="uk-UA"/>
        </w:rPr>
        <w:t>о</w:t>
      </w:r>
      <w:r w:rsidRPr="00B9764F">
        <w:rPr>
          <w:rFonts w:ascii="Times New Roman" w:hAnsi="Times New Roman" w:cs="Times New Roman"/>
          <w:color w:val="000000" w:themeColor="text1"/>
          <w:sz w:val="28"/>
          <w:szCs w:val="28"/>
          <w:lang w:val="uk-UA"/>
        </w:rPr>
        <w:t xml:space="preserve">м </w:t>
      </w:r>
      <w:r w:rsidR="009A1C8D">
        <w:rPr>
          <w:rFonts w:ascii="Times New Roman" w:hAnsi="Times New Roman" w:cs="Times New Roman"/>
          <w:color w:val="000000" w:themeColor="text1"/>
          <w:sz w:val="28"/>
          <w:szCs w:val="28"/>
          <w:lang w:val="uk-UA"/>
        </w:rPr>
        <w:t xml:space="preserve">2 </w:t>
      </w:r>
      <w:r w:rsidRPr="00B9764F">
        <w:rPr>
          <w:rFonts w:ascii="Times New Roman" w:hAnsi="Times New Roman" w:cs="Times New Roman"/>
          <w:color w:val="000000" w:themeColor="text1"/>
          <w:sz w:val="28"/>
          <w:szCs w:val="28"/>
          <w:lang w:val="uk-UA"/>
        </w:rPr>
        <w:t xml:space="preserve">листа Департаменту фінансів Одеської міської ради </w:t>
      </w:r>
      <w:r w:rsidRPr="00B9764F">
        <w:rPr>
          <w:rFonts w:ascii="Times New Roman" w:hAnsi="Times New Roman" w:cs="Times New Roman"/>
          <w:sz w:val="28"/>
          <w:szCs w:val="28"/>
          <w:lang w:val="uk-UA"/>
        </w:rPr>
        <w:t>№ 04-14/24/163 в</w:t>
      </w:r>
      <w:r w:rsidRPr="00B9764F">
        <w:rPr>
          <w:rFonts w:ascii="Times New Roman" w:hAnsi="Times New Roman" w:cs="Times New Roman"/>
          <w:color w:val="000000" w:themeColor="text1"/>
          <w:sz w:val="28"/>
          <w:szCs w:val="28"/>
          <w:lang w:val="uk-UA"/>
        </w:rPr>
        <w:t>ід 27.01.2022 року</w:t>
      </w:r>
      <w:r w:rsidR="009A1C8D">
        <w:rPr>
          <w:rFonts w:ascii="Times New Roman" w:hAnsi="Times New Roman" w:cs="Times New Roman"/>
          <w:color w:val="000000" w:themeColor="text1"/>
          <w:sz w:val="28"/>
          <w:szCs w:val="28"/>
          <w:lang w:val="uk-UA"/>
        </w:rPr>
        <w:t xml:space="preserve"> з урахуванням листа Департаменту міського господарства Одеської міської ради № 01-66/108вих від 07.02.202 року та пунктом 6 л</w:t>
      </w:r>
      <w:r w:rsidR="009A1C8D" w:rsidRPr="00B9764F">
        <w:rPr>
          <w:rFonts w:ascii="Times New Roman" w:hAnsi="Times New Roman" w:cs="Times New Roman"/>
          <w:color w:val="000000" w:themeColor="text1"/>
          <w:sz w:val="28"/>
          <w:szCs w:val="28"/>
          <w:lang w:val="uk-UA"/>
        </w:rPr>
        <w:t xml:space="preserve">иста Департаменту фінансів Одеської міської ради </w:t>
      </w:r>
      <w:r w:rsidR="009A1C8D" w:rsidRPr="00B9764F">
        <w:rPr>
          <w:rFonts w:ascii="Times New Roman" w:hAnsi="Times New Roman" w:cs="Times New Roman"/>
          <w:sz w:val="28"/>
          <w:szCs w:val="28"/>
          <w:lang w:val="uk-UA"/>
        </w:rPr>
        <w:t>№ 04-14/24/163 в</w:t>
      </w:r>
      <w:r w:rsidR="009A1C8D" w:rsidRPr="00B9764F">
        <w:rPr>
          <w:rFonts w:ascii="Times New Roman" w:hAnsi="Times New Roman" w:cs="Times New Roman"/>
          <w:color w:val="000000" w:themeColor="text1"/>
          <w:sz w:val="28"/>
          <w:szCs w:val="28"/>
          <w:lang w:val="uk-UA"/>
        </w:rPr>
        <w:t>ід 27.01.2022 року</w:t>
      </w:r>
      <w:r w:rsidR="009A1C8D">
        <w:rPr>
          <w:rFonts w:ascii="Times New Roman" w:hAnsi="Times New Roman" w:cs="Times New Roman"/>
          <w:color w:val="000000" w:themeColor="text1"/>
          <w:sz w:val="28"/>
          <w:szCs w:val="28"/>
          <w:lang w:val="uk-UA"/>
        </w:rPr>
        <w:t>.</w:t>
      </w:r>
    </w:p>
    <w:p w:rsidR="00B9764F" w:rsidRDefault="00B9764F" w:rsidP="00B9764F">
      <w:pPr>
        <w:rPr>
          <w:lang w:val="uk-UA"/>
        </w:rPr>
      </w:pPr>
    </w:p>
    <w:p w:rsidR="00B9764F" w:rsidRDefault="00B9764F" w:rsidP="00B9764F">
      <w:pPr>
        <w:rPr>
          <w:lang w:val="uk-UA"/>
        </w:rPr>
      </w:pPr>
    </w:p>
    <w:p w:rsidR="00B9764F" w:rsidRDefault="00B9764F" w:rsidP="00B9764F">
      <w:pPr>
        <w:rPr>
          <w:lang w:val="uk-UA"/>
        </w:rPr>
      </w:pPr>
    </w:p>
    <w:p w:rsidR="00B9764F" w:rsidRPr="00ED7F80" w:rsidRDefault="00B9764F" w:rsidP="00B9764F">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w:t>
      </w:r>
      <w:r w:rsidR="009A1C8D">
        <w:rPr>
          <w:rFonts w:ascii="Times New Roman" w:hAnsi="Times New Roman" w:cs="Times New Roman"/>
          <w:color w:val="000000" w:themeColor="text1"/>
          <w:sz w:val="28"/>
          <w:szCs w:val="28"/>
          <w:lang w:val="uk-UA"/>
        </w:rPr>
        <w:t xml:space="preserve">за </w:t>
      </w:r>
      <w:r w:rsidRPr="00ED7F80">
        <w:rPr>
          <w:rFonts w:ascii="Times New Roman" w:hAnsi="Times New Roman" w:cs="Times New Roman"/>
          <w:color w:val="000000" w:themeColor="text1"/>
          <w:sz w:val="28"/>
          <w:szCs w:val="28"/>
          <w:lang w:val="uk-UA"/>
        </w:rPr>
        <w:t>лист</w:t>
      </w:r>
      <w:r w:rsidR="009A1C8D">
        <w:rPr>
          <w:rFonts w:ascii="Times New Roman" w:hAnsi="Times New Roman" w:cs="Times New Roman"/>
          <w:color w:val="000000" w:themeColor="text1"/>
          <w:sz w:val="28"/>
          <w:szCs w:val="28"/>
          <w:lang w:val="uk-UA"/>
        </w:rPr>
        <w:t>ом</w:t>
      </w:r>
      <w:r w:rsidRPr="00ED7F80">
        <w:rPr>
          <w:rFonts w:ascii="Times New Roman" w:hAnsi="Times New Roman" w:cs="Times New Roman"/>
          <w:color w:val="000000" w:themeColor="text1"/>
          <w:sz w:val="28"/>
          <w:szCs w:val="28"/>
          <w:lang w:val="uk-UA"/>
        </w:rPr>
        <w:t xml:space="preserve"> Департаменту фінансів </w:t>
      </w:r>
      <w:r w:rsidRPr="00ED7F80">
        <w:rPr>
          <w:rFonts w:ascii="Times New Roman" w:hAnsi="Times New Roman" w:cs="Times New Roman"/>
          <w:sz w:val="28"/>
          <w:szCs w:val="28"/>
          <w:lang w:val="uk-UA"/>
        </w:rPr>
        <w:t>№ 04-14/2</w:t>
      </w:r>
      <w:r w:rsidR="009A1C8D">
        <w:rPr>
          <w:rFonts w:ascii="Times New Roman" w:hAnsi="Times New Roman" w:cs="Times New Roman"/>
          <w:sz w:val="28"/>
          <w:szCs w:val="28"/>
          <w:lang w:val="uk-UA"/>
        </w:rPr>
        <w:t>9</w:t>
      </w:r>
      <w:r w:rsidRPr="00ED7F80">
        <w:rPr>
          <w:rFonts w:ascii="Times New Roman" w:hAnsi="Times New Roman" w:cs="Times New Roman"/>
          <w:sz w:val="28"/>
          <w:szCs w:val="28"/>
          <w:lang w:val="uk-UA"/>
        </w:rPr>
        <w:t>/</w:t>
      </w:r>
      <w:r w:rsidR="009A1C8D">
        <w:rPr>
          <w:rFonts w:ascii="Times New Roman" w:hAnsi="Times New Roman" w:cs="Times New Roman"/>
          <w:sz w:val="28"/>
          <w:szCs w:val="28"/>
          <w:lang w:val="uk-UA"/>
        </w:rPr>
        <w:t>203</w:t>
      </w:r>
      <w:r w:rsidRPr="00ED7F80">
        <w:rPr>
          <w:rFonts w:ascii="Times New Roman" w:hAnsi="Times New Roman" w:cs="Times New Roman"/>
          <w:sz w:val="28"/>
          <w:szCs w:val="28"/>
          <w:lang w:val="uk-UA"/>
        </w:rPr>
        <w:t xml:space="preserve">  від 0</w:t>
      </w:r>
      <w:r w:rsidR="009A1C8D">
        <w:rPr>
          <w:rFonts w:ascii="Times New Roman" w:hAnsi="Times New Roman" w:cs="Times New Roman"/>
          <w:sz w:val="28"/>
          <w:szCs w:val="28"/>
          <w:lang w:val="uk-UA"/>
        </w:rPr>
        <w:t>4</w:t>
      </w:r>
      <w:r w:rsidRPr="00ED7F80">
        <w:rPr>
          <w:rFonts w:ascii="Times New Roman" w:hAnsi="Times New Roman" w:cs="Times New Roman"/>
          <w:sz w:val="28"/>
          <w:szCs w:val="28"/>
          <w:lang w:val="uk-UA"/>
        </w:rPr>
        <w:t>.02.2022 р</w:t>
      </w:r>
      <w:r w:rsidR="00370347">
        <w:rPr>
          <w:rFonts w:ascii="Times New Roman" w:hAnsi="Times New Roman" w:cs="Times New Roman"/>
          <w:sz w:val="28"/>
          <w:szCs w:val="28"/>
          <w:lang w:val="uk-UA"/>
        </w:rPr>
        <w:t>оку.</w:t>
      </w:r>
    </w:p>
    <w:p w:rsidR="00B9764F" w:rsidRDefault="00B9764F" w:rsidP="00B9764F">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w:t>
      </w:r>
      <w:r>
        <w:rPr>
          <w:rFonts w:ascii="Times New Roman" w:hAnsi="Times New Roman" w:cs="Times New Roman"/>
          <w:color w:val="000000" w:themeColor="text1"/>
          <w:sz w:val="28"/>
          <w:szCs w:val="28"/>
          <w:lang w:val="uk-UA"/>
        </w:rPr>
        <w:t>:</w:t>
      </w:r>
    </w:p>
    <w:p w:rsidR="00370347" w:rsidRPr="00370347" w:rsidRDefault="00370347" w:rsidP="00370347">
      <w:pPr>
        <w:tabs>
          <w:tab w:val="left" w:pos="851"/>
          <w:tab w:val="left" w:pos="993"/>
        </w:tabs>
        <w:suppressAutoHyphens w:val="0"/>
        <w:autoSpaceDN/>
        <w:ind w:firstLine="567"/>
        <w:jc w:val="both"/>
        <w:textAlignment w:val="auto"/>
        <w:rPr>
          <w:lang w:val="uk-UA"/>
        </w:rPr>
      </w:pPr>
      <w:r w:rsidRPr="00370347">
        <w:rPr>
          <w:lang w:val="uk-UA"/>
        </w:rPr>
        <w:t>На засіданні комісії з питань громадського бюджету міста Одеси, яке відбулось 04 лютого 2022 року, розглянуто та підтримано пропозиції щодо продовження реалізації у 2022 році 5 проєктів-переможців громадського бюджету 2021 року на загальну суму – 5 740 535 грн, у тому числі:</w:t>
      </w:r>
    </w:p>
    <w:tbl>
      <w:tblPr>
        <w:tblStyle w:val="a3"/>
        <w:tblW w:w="9611" w:type="dxa"/>
        <w:tblInd w:w="-5" w:type="dxa"/>
        <w:tblLayout w:type="fixed"/>
        <w:tblLook w:val="04A0" w:firstRow="1" w:lastRow="0" w:firstColumn="1" w:lastColumn="0" w:noHBand="0" w:noVBand="1"/>
      </w:tblPr>
      <w:tblGrid>
        <w:gridCol w:w="477"/>
        <w:gridCol w:w="2784"/>
        <w:gridCol w:w="992"/>
        <w:gridCol w:w="1478"/>
        <w:gridCol w:w="17"/>
        <w:gridCol w:w="1405"/>
        <w:gridCol w:w="10"/>
        <w:gridCol w:w="1387"/>
        <w:gridCol w:w="10"/>
        <w:gridCol w:w="1051"/>
      </w:tblGrid>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 з/п</w:t>
            </w:r>
          </w:p>
        </w:tc>
        <w:tc>
          <w:tcPr>
            <w:tcW w:w="2784"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Найменування проєкту-переможця</w:t>
            </w:r>
          </w:p>
        </w:tc>
        <w:tc>
          <w:tcPr>
            <w:tcW w:w="992"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Малий/</w:t>
            </w:r>
          </w:p>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великий проєкт</w:t>
            </w:r>
          </w:p>
        </w:tc>
        <w:tc>
          <w:tcPr>
            <w:tcW w:w="1478" w:type="dxa"/>
          </w:tcPr>
          <w:p w:rsidR="00370347" w:rsidRPr="00370347" w:rsidRDefault="00370347" w:rsidP="00370347">
            <w:pPr>
              <w:pStyle w:val="a4"/>
              <w:tabs>
                <w:tab w:val="left" w:pos="1126"/>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Найменування головного розпорядника бюджетних коштів</w:t>
            </w:r>
          </w:p>
        </w:tc>
        <w:tc>
          <w:tcPr>
            <w:tcW w:w="1422" w:type="dxa"/>
            <w:gridSpan w:val="2"/>
          </w:tcPr>
          <w:p w:rsidR="00370347" w:rsidRPr="00370347" w:rsidRDefault="00370347" w:rsidP="00370347">
            <w:pPr>
              <w:pStyle w:val="a4"/>
              <w:tabs>
                <w:tab w:val="left" w:pos="709"/>
                <w:tab w:val="left" w:pos="993"/>
                <w:tab w:val="left" w:pos="1216"/>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Передбачено у бюджеті на 2021 рік, грн</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proofErr w:type="spellStart"/>
            <w:r w:rsidRPr="00370347">
              <w:rPr>
                <w:rFonts w:ascii="Times New Roman" w:hAnsi="Times New Roman" w:cs="Times New Roman"/>
                <w:sz w:val="20"/>
                <w:szCs w:val="20"/>
                <w:lang w:val="uk-UA"/>
              </w:rPr>
              <w:t>Профінансо-вано</w:t>
            </w:r>
            <w:proofErr w:type="spellEnd"/>
            <w:r w:rsidRPr="00370347">
              <w:rPr>
                <w:rFonts w:ascii="Times New Roman" w:hAnsi="Times New Roman" w:cs="Times New Roman"/>
                <w:sz w:val="20"/>
                <w:szCs w:val="20"/>
                <w:lang w:val="uk-UA"/>
              </w:rPr>
              <w:t xml:space="preserve"> у </w:t>
            </w:r>
          </w:p>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2021 році, грн</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Необхідно для завершення реалізації проєкту, грн</w:t>
            </w:r>
          </w:p>
        </w:tc>
      </w:tr>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lastRenderedPageBreak/>
              <w:t>1</w:t>
            </w:r>
          </w:p>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p>
        </w:tc>
        <w:tc>
          <w:tcPr>
            <w:tcW w:w="2784" w:type="dxa"/>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Місце для щасливих моментів</w:t>
            </w:r>
          </w:p>
        </w:tc>
        <w:tc>
          <w:tcPr>
            <w:tcW w:w="992" w:type="dxa"/>
          </w:tcPr>
          <w:p w:rsidR="00370347" w:rsidRPr="00370347" w:rsidRDefault="00370347" w:rsidP="00370347">
            <w:pPr>
              <w:pStyle w:val="a4"/>
              <w:tabs>
                <w:tab w:val="left" w:pos="781"/>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Великий проєкт</w:t>
            </w:r>
          </w:p>
        </w:tc>
        <w:tc>
          <w:tcPr>
            <w:tcW w:w="1478"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Управління капітального будівництва Одеської міської ради</w:t>
            </w:r>
          </w:p>
        </w:tc>
        <w:tc>
          <w:tcPr>
            <w:tcW w:w="1422"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1 500 000</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48 389,51</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1 250 729</w:t>
            </w:r>
          </w:p>
        </w:tc>
      </w:tr>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color w:val="000000"/>
                <w:sz w:val="20"/>
                <w:szCs w:val="20"/>
                <w:lang w:val="uk-UA" w:eastAsia="ru-RU"/>
              </w:rPr>
            </w:pPr>
            <w:r w:rsidRPr="00370347">
              <w:rPr>
                <w:rFonts w:ascii="Times New Roman" w:hAnsi="Times New Roman" w:cs="Times New Roman"/>
                <w:color w:val="000000"/>
                <w:sz w:val="20"/>
                <w:szCs w:val="20"/>
                <w:lang w:val="uk-UA" w:eastAsia="ru-RU"/>
              </w:rPr>
              <w:t>2</w:t>
            </w:r>
          </w:p>
        </w:tc>
        <w:tc>
          <w:tcPr>
            <w:tcW w:w="2784" w:type="dxa"/>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r w:rsidRPr="00370347">
              <w:rPr>
                <w:rFonts w:ascii="Times New Roman" w:hAnsi="Times New Roman" w:cs="Times New Roman"/>
                <w:color w:val="000000"/>
                <w:sz w:val="20"/>
                <w:szCs w:val="20"/>
                <w:lang w:val="uk-UA" w:eastAsia="ru-RU"/>
              </w:rPr>
              <w:t>Дитячий майданчик «</w:t>
            </w:r>
            <w:proofErr w:type="spellStart"/>
            <w:r w:rsidRPr="00370347">
              <w:rPr>
                <w:rFonts w:ascii="Times New Roman" w:hAnsi="Times New Roman" w:cs="Times New Roman"/>
                <w:color w:val="000000"/>
                <w:sz w:val="20"/>
                <w:szCs w:val="20"/>
                <w:lang w:val="uk-UA" w:eastAsia="ru-RU"/>
              </w:rPr>
              <w:t>Капітанчик</w:t>
            </w:r>
            <w:proofErr w:type="spellEnd"/>
            <w:r w:rsidRPr="00370347">
              <w:rPr>
                <w:rFonts w:ascii="Times New Roman" w:hAnsi="Times New Roman" w:cs="Times New Roman"/>
                <w:color w:val="000000"/>
                <w:sz w:val="20"/>
                <w:szCs w:val="20"/>
                <w:lang w:val="uk-UA" w:eastAsia="ru-RU"/>
              </w:rPr>
              <w:t>»</w:t>
            </w:r>
          </w:p>
        </w:tc>
        <w:tc>
          <w:tcPr>
            <w:tcW w:w="992"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Малий проєкт</w:t>
            </w:r>
          </w:p>
        </w:tc>
        <w:tc>
          <w:tcPr>
            <w:tcW w:w="1478" w:type="dxa"/>
            <w:vMerge w:val="restart"/>
            <w:vAlign w:val="center"/>
          </w:tcPr>
          <w:p w:rsidR="00370347" w:rsidRPr="00370347" w:rsidRDefault="00370347" w:rsidP="00370347">
            <w:pPr>
              <w:pStyle w:val="a4"/>
              <w:tabs>
                <w:tab w:val="left" w:pos="709"/>
                <w:tab w:val="left" w:pos="993"/>
                <w:tab w:val="left" w:pos="1261"/>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Суворовська районна адміністрація Одеської міської ради</w:t>
            </w:r>
          </w:p>
        </w:tc>
        <w:tc>
          <w:tcPr>
            <w:tcW w:w="1422"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499 000</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26 359,33</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466 627</w:t>
            </w:r>
          </w:p>
        </w:tc>
      </w:tr>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color w:val="000000"/>
                <w:sz w:val="20"/>
                <w:szCs w:val="20"/>
                <w:lang w:val="uk-UA" w:eastAsia="ru-RU"/>
              </w:rPr>
            </w:pPr>
            <w:r w:rsidRPr="00370347">
              <w:rPr>
                <w:rFonts w:ascii="Times New Roman" w:hAnsi="Times New Roman" w:cs="Times New Roman"/>
                <w:color w:val="000000"/>
                <w:sz w:val="20"/>
                <w:szCs w:val="20"/>
                <w:lang w:val="uk-UA" w:eastAsia="ru-RU"/>
              </w:rPr>
              <w:t>3</w:t>
            </w:r>
          </w:p>
        </w:tc>
        <w:tc>
          <w:tcPr>
            <w:tcW w:w="2784" w:type="dxa"/>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r w:rsidRPr="00370347">
              <w:rPr>
                <w:rFonts w:ascii="Times New Roman" w:hAnsi="Times New Roman" w:cs="Times New Roman"/>
                <w:color w:val="000000"/>
                <w:sz w:val="20"/>
                <w:szCs w:val="20"/>
                <w:lang w:val="uk-UA" w:eastAsia="ru-RU"/>
              </w:rPr>
              <w:t>Облаштування скверу - як зони відпочинку біля будинків № 94 та № 92 по вул. Семена Палія</w:t>
            </w:r>
          </w:p>
        </w:tc>
        <w:tc>
          <w:tcPr>
            <w:tcW w:w="992"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Великий проєкт</w:t>
            </w:r>
          </w:p>
        </w:tc>
        <w:tc>
          <w:tcPr>
            <w:tcW w:w="1478" w:type="dxa"/>
            <w:vMerge/>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p>
        </w:tc>
        <w:tc>
          <w:tcPr>
            <w:tcW w:w="1422"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1 497 895</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50 996,51</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1 350 072</w:t>
            </w:r>
          </w:p>
        </w:tc>
      </w:tr>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color w:val="000000"/>
                <w:sz w:val="20"/>
                <w:szCs w:val="20"/>
                <w:lang w:val="uk-UA" w:eastAsia="ru-RU"/>
              </w:rPr>
            </w:pPr>
            <w:r w:rsidRPr="00370347">
              <w:rPr>
                <w:rFonts w:ascii="Times New Roman" w:hAnsi="Times New Roman" w:cs="Times New Roman"/>
                <w:color w:val="000000"/>
                <w:sz w:val="20"/>
                <w:szCs w:val="20"/>
                <w:lang w:val="uk-UA" w:eastAsia="ru-RU"/>
              </w:rPr>
              <w:t>4</w:t>
            </w:r>
          </w:p>
        </w:tc>
        <w:tc>
          <w:tcPr>
            <w:tcW w:w="2784" w:type="dxa"/>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color w:val="000000"/>
                <w:sz w:val="20"/>
                <w:szCs w:val="20"/>
                <w:lang w:val="uk-UA" w:eastAsia="ru-RU"/>
              </w:rPr>
            </w:pPr>
            <w:r w:rsidRPr="00370347">
              <w:rPr>
                <w:rFonts w:ascii="Times New Roman" w:hAnsi="Times New Roman" w:cs="Times New Roman"/>
                <w:color w:val="000000"/>
                <w:sz w:val="20"/>
                <w:szCs w:val="20"/>
                <w:lang w:val="uk-UA" w:eastAsia="ru-RU"/>
              </w:rPr>
              <w:t>Облаштування міні футбольного поля та тренажерного майданчика «</w:t>
            </w:r>
            <w:proofErr w:type="spellStart"/>
            <w:r w:rsidRPr="00370347">
              <w:rPr>
                <w:rFonts w:ascii="Times New Roman" w:hAnsi="Times New Roman" w:cs="Times New Roman"/>
                <w:color w:val="000000"/>
                <w:sz w:val="20"/>
                <w:szCs w:val="20"/>
                <w:lang w:val="uk-UA" w:eastAsia="ru-RU"/>
              </w:rPr>
              <w:t>Воркаут</w:t>
            </w:r>
            <w:proofErr w:type="spellEnd"/>
            <w:r w:rsidRPr="00370347">
              <w:rPr>
                <w:rFonts w:ascii="Times New Roman" w:hAnsi="Times New Roman" w:cs="Times New Roman"/>
                <w:color w:val="000000"/>
                <w:sz w:val="20"/>
                <w:szCs w:val="20"/>
                <w:lang w:val="uk-UA" w:eastAsia="ru-RU"/>
              </w:rPr>
              <w:t xml:space="preserve">» біля будинків </w:t>
            </w:r>
          </w:p>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r w:rsidRPr="00370347">
              <w:rPr>
                <w:rFonts w:ascii="Times New Roman" w:hAnsi="Times New Roman" w:cs="Times New Roman"/>
                <w:color w:val="000000"/>
                <w:sz w:val="20"/>
                <w:szCs w:val="20"/>
                <w:lang w:val="uk-UA" w:eastAsia="ru-RU"/>
              </w:rPr>
              <w:t>Кап. Кузнецова 93 -92</w:t>
            </w:r>
          </w:p>
        </w:tc>
        <w:tc>
          <w:tcPr>
            <w:tcW w:w="992"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Великий проєкт</w:t>
            </w:r>
          </w:p>
        </w:tc>
        <w:tc>
          <w:tcPr>
            <w:tcW w:w="1478" w:type="dxa"/>
            <w:vMerge/>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p>
        </w:tc>
        <w:tc>
          <w:tcPr>
            <w:tcW w:w="1422"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1 483 901</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51 571,39</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1 394 741</w:t>
            </w:r>
          </w:p>
        </w:tc>
      </w:tr>
      <w:tr w:rsidR="00370347" w:rsidRPr="00370347" w:rsidTr="00370347">
        <w:tc>
          <w:tcPr>
            <w:tcW w:w="477"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color w:val="000000"/>
                <w:sz w:val="20"/>
                <w:szCs w:val="20"/>
                <w:lang w:val="uk-UA" w:eastAsia="ru-RU"/>
              </w:rPr>
            </w:pPr>
            <w:r w:rsidRPr="00370347">
              <w:rPr>
                <w:rFonts w:ascii="Times New Roman" w:hAnsi="Times New Roman" w:cs="Times New Roman"/>
                <w:color w:val="000000"/>
                <w:sz w:val="20"/>
                <w:szCs w:val="20"/>
                <w:lang w:val="uk-UA" w:eastAsia="ru-RU"/>
              </w:rPr>
              <w:t>5</w:t>
            </w:r>
          </w:p>
        </w:tc>
        <w:tc>
          <w:tcPr>
            <w:tcW w:w="2784" w:type="dxa"/>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r w:rsidRPr="00370347">
              <w:rPr>
                <w:rFonts w:ascii="Times New Roman" w:hAnsi="Times New Roman" w:cs="Times New Roman"/>
                <w:color w:val="000000"/>
                <w:sz w:val="20"/>
                <w:szCs w:val="20"/>
                <w:lang w:val="uk-UA" w:eastAsia="ru-RU"/>
              </w:rPr>
              <w:t>Створення спортивно-оздоровчого комплексу «Олімпієць» за адресою Героїв оборони Одеси, 86</w:t>
            </w:r>
          </w:p>
        </w:tc>
        <w:tc>
          <w:tcPr>
            <w:tcW w:w="992"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Великий проєкт</w:t>
            </w:r>
          </w:p>
        </w:tc>
        <w:tc>
          <w:tcPr>
            <w:tcW w:w="1478" w:type="dxa"/>
            <w:vMerge/>
          </w:tcPr>
          <w:p w:rsidR="00370347" w:rsidRPr="00370347" w:rsidRDefault="00370347" w:rsidP="00370347">
            <w:pPr>
              <w:pStyle w:val="a4"/>
              <w:tabs>
                <w:tab w:val="left" w:pos="709"/>
                <w:tab w:val="left" w:pos="993"/>
                <w:tab w:val="left" w:pos="1134"/>
              </w:tabs>
              <w:ind w:left="0" w:firstLine="5"/>
              <w:jc w:val="both"/>
              <w:rPr>
                <w:rFonts w:ascii="Times New Roman" w:hAnsi="Times New Roman" w:cs="Times New Roman"/>
                <w:sz w:val="20"/>
                <w:szCs w:val="20"/>
                <w:lang w:val="uk-UA"/>
              </w:rPr>
            </w:pPr>
          </w:p>
        </w:tc>
        <w:tc>
          <w:tcPr>
            <w:tcW w:w="1422"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1 498 174</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50 730,02</w:t>
            </w:r>
          </w:p>
        </w:tc>
        <w:tc>
          <w:tcPr>
            <w:tcW w:w="1061"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1 278 366</w:t>
            </w:r>
          </w:p>
        </w:tc>
      </w:tr>
      <w:tr w:rsidR="00370347" w:rsidRPr="00B76D61" w:rsidTr="00370347">
        <w:tc>
          <w:tcPr>
            <w:tcW w:w="5748" w:type="dxa"/>
            <w:gridSpan w:val="5"/>
          </w:tcPr>
          <w:p w:rsidR="00370347" w:rsidRPr="00370347" w:rsidRDefault="00370347" w:rsidP="00370347">
            <w:pPr>
              <w:pStyle w:val="a4"/>
              <w:tabs>
                <w:tab w:val="left" w:pos="709"/>
                <w:tab w:val="left" w:pos="993"/>
                <w:tab w:val="left" w:pos="1134"/>
              </w:tabs>
              <w:ind w:left="0" w:firstLine="5"/>
              <w:jc w:val="right"/>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Разом</w:t>
            </w:r>
          </w:p>
        </w:tc>
        <w:tc>
          <w:tcPr>
            <w:tcW w:w="1415"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6 478 970</w:t>
            </w:r>
          </w:p>
        </w:tc>
        <w:tc>
          <w:tcPr>
            <w:tcW w:w="1397" w:type="dxa"/>
            <w:gridSpan w:val="2"/>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229 046,76</w:t>
            </w:r>
          </w:p>
        </w:tc>
        <w:tc>
          <w:tcPr>
            <w:tcW w:w="1051" w:type="dxa"/>
          </w:tcPr>
          <w:p w:rsidR="00370347" w:rsidRPr="00370347" w:rsidRDefault="00370347" w:rsidP="00370347">
            <w:pPr>
              <w:pStyle w:val="a4"/>
              <w:tabs>
                <w:tab w:val="left" w:pos="709"/>
                <w:tab w:val="left" w:pos="993"/>
                <w:tab w:val="left" w:pos="1134"/>
              </w:tabs>
              <w:ind w:left="0" w:firstLine="5"/>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5 740 535</w:t>
            </w:r>
          </w:p>
        </w:tc>
      </w:tr>
    </w:tbl>
    <w:p w:rsidR="00370347" w:rsidRPr="00370347" w:rsidRDefault="00370347" w:rsidP="00370347">
      <w:pPr>
        <w:pStyle w:val="a4"/>
        <w:tabs>
          <w:tab w:val="left" w:pos="709"/>
          <w:tab w:val="left" w:pos="993"/>
          <w:tab w:val="left" w:pos="1134"/>
        </w:tabs>
        <w:ind w:left="0" w:firstLine="709"/>
        <w:jc w:val="both"/>
        <w:rPr>
          <w:rFonts w:ascii="Times New Roman" w:hAnsi="Times New Roman" w:cs="Times New Roman"/>
          <w:szCs w:val="24"/>
          <w:lang w:val="uk-UA"/>
        </w:rPr>
      </w:pPr>
      <w:r w:rsidRPr="00370347">
        <w:rPr>
          <w:rFonts w:ascii="Times New Roman" w:hAnsi="Times New Roman" w:cs="Times New Roman"/>
          <w:szCs w:val="24"/>
          <w:lang w:val="uk-UA"/>
        </w:rPr>
        <w:t>Пропозиції щодо визначення бюджетних призначень спеціального фонду (бюджету розвитку) Одеської міської територіальної громади на продовження реалізації у 2022 році 5 проєктів-переможців громадського бюджету 2021 року наведено у  додатку  до цього листа (</w:t>
      </w:r>
      <w:r w:rsidRPr="00370347">
        <w:rPr>
          <w:rFonts w:ascii="Times New Roman" w:hAnsi="Times New Roman" w:cs="Times New Roman"/>
          <w:i/>
          <w:iCs/>
          <w:szCs w:val="24"/>
          <w:lang w:val="uk-UA"/>
        </w:rPr>
        <w:t>додається</w:t>
      </w:r>
      <w:r w:rsidRPr="00370347">
        <w:rPr>
          <w:rFonts w:ascii="Times New Roman" w:hAnsi="Times New Roman" w:cs="Times New Roman"/>
          <w:szCs w:val="24"/>
          <w:lang w:val="uk-UA"/>
        </w:rPr>
        <w:t>).</w:t>
      </w:r>
    </w:p>
    <w:p w:rsidR="00370347" w:rsidRPr="00370347" w:rsidRDefault="00370347" w:rsidP="00370347">
      <w:pPr>
        <w:tabs>
          <w:tab w:val="left" w:pos="993"/>
        </w:tabs>
        <w:suppressAutoHyphens w:val="0"/>
        <w:autoSpaceDN/>
        <w:ind w:firstLine="567"/>
        <w:jc w:val="both"/>
        <w:textAlignment w:val="auto"/>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2. </w:t>
      </w:r>
      <w:r w:rsidRPr="00370347">
        <w:rPr>
          <w:rFonts w:ascii="Times New Roman" w:hAnsi="Times New Roman" w:cs="Times New Roman"/>
          <w:shd w:val="clear" w:color="auto" w:fill="FFFFFF"/>
          <w:lang w:val="uk-UA"/>
        </w:rPr>
        <w:t>Створення центру захисту та соціально – психологічної підтримки у процесі правосуддя для дітей, які постраждали або стали свідками насильства ініційоване за результатами домовленості Дитячого Фонду ООН (ЮНІСЕФ) в Україні щодо включення міста Одеси до пілотних регіонів України з впровадження проекту моделі «</w:t>
      </w:r>
      <w:proofErr w:type="spellStart"/>
      <w:r w:rsidRPr="00370347">
        <w:rPr>
          <w:rFonts w:ascii="Times New Roman" w:hAnsi="Times New Roman" w:cs="Times New Roman"/>
          <w:shd w:val="clear" w:color="auto" w:fill="FFFFFF"/>
          <w:lang w:val="uk-UA"/>
        </w:rPr>
        <w:t>Барнахус</w:t>
      </w:r>
      <w:proofErr w:type="spellEnd"/>
      <w:r w:rsidRPr="00370347">
        <w:rPr>
          <w:rFonts w:ascii="Times New Roman" w:hAnsi="Times New Roman" w:cs="Times New Roman"/>
          <w:shd w:val="clear" w:color="auto" w:fill="FFFFFF"/>
          <w:lang w:val="uk-UA"/>
        </w:rPr>
        <w:t>».</w:t>
      </w:r>
    </w:p>
    <w:p w:rsidR="00370347" w:rsidRPr="00370347" w:rsidRDefault="00370347" w:rsidP="00370347">
      <w:pPr>
        <w:ind w:firstLine="567"/>
        <w:jc w:val="both"/>
        <w:rPr>
          <w:rFonts w:ascii="Times New Roman" w:hAnsi="Times New Roman" w:cs="Times New Roman"/>
          <w:color w:val="000000"/>
          <w:lang w:val="uk-UA"/>
        </w:rPr>
      </w:pPr>
      <w:r w:rsidRPr="00370347">
        <w:rPr>
          <w:rFonts w:ascii="Times New Roman" w:hAnsi="Times New Roman" w:cs="Times New Roman"/>
          <w:lang w:val="uk-UA"/>
        </w:rPr>
        <w:t>Департаментом праці та соціальної політики Одеської міської ради надані пропозиції (</w:t>
      </w:r>
      <w:r w:rsidRPr="00370347">
        <w:rPr>
          <w:rFonts w:ascii="Times New Roman" w:hAnsi="Times New Roman" w:cs="Times New Roman"/>
          <w:i/>
          <w:iCs/>
          <w:lang w:val="uk-UA"/>
        </w:rPr>
        <w:t>копія листа додається</w:t>
      </w:r>
      <w:r w:rsidRPr="00370347">
        <w:rPr>
          <w:rFonts w:ascii="Times New Roman" w:hAnsi="Times New Roman" w:cs="Times New Roman"/>
          <w:lang w:val="uk-UA"/>
        </w:rPr>
        <w:t xml:space="preserve">) щодо визначення додаткових бюджетних призначень спеціального фонду (бюджету розвитку) Одеської міської територіальної громади на 2022 рік за КПКВКМБ </w:t>
      </w:r>
      <w:r w:rsidRPr="00370347">
        <w:rPr>
          <w:rFonts w:ascii="Times New Roman" w:hAnsi="Times New Roman" w:cs="Times New Roman"/>
          <w:bCs/>
          <w:color w:val="000000"/>
          <w:lang w:val="uk-UA"/>
        </w:rPr>
        <w:t>0813121</w:t>
      </w:r>
      <w:r w:rsidRPr="00370347">
        <w:rPr>
          <w:rFonts w:ascii="Times New Roman" w:hAnsi="Times New Roman" w:cs="Times New Roman"/>
          <w:color w:val="000000"/>
          <w:lang w:val="uk-UA"/>
        </w:rPr>
        <w:t xml:space="preserve"> </w:t>
      </w:r>
      <w:r w:rsidRPr="00370347">
        <w:rPr>
          <w:rFonts w:ascii="Times New Roman" w:hAnsi="Times New Roman" w:cs="Times New Roman"/>
          <w:lang w:val="uk-UA"/>
        </w:rPr>
        <w:t xml:space="preserve">«Утримання та забезпечення діяльності центрів соціальних служб» (найменування об’єкту бюджету розвитку: «Капітальний ремонт будівлі Центру соціальних служб Одеської міської ради </w:t>
      </w:r>
      <w:r w:rsidRPr="00370347">
        <w:rPr>
          <w:rFonts w:ascii="Times New Roman" w:hAnsi="Times New Roman" w:cs="Times New Roman"/>
          <w:lang w:val="uk-UA" w:eastAsia="ru-RU"/>
        </w:rPr>
        <w:t xml:space="preserve">за адресою: м. Одеса, </w:t>
      </w:r>
      <w:r w:rsidRPr="00370347">
        <w:rPr>
          <w:rFonts w:ascii="Times New Roman" w:hAnsi="Times New Roman" w:cs="Times New Roman"/>
          <w:shd w:val="clear" w:color="auto" w:fill="FFFFFF"/>
          <w:lang w:val="uk-UA"/>
        </w:rPr>
        <w:t xml:space="preserve">Люстдорфська </w:t>
      </w:r>
      <w:proofErr w:type="spellStart"/>
      <w:r w:rsidRPr="00370347">
        <w:rPr>
          <w:rFonts w:ascii="Times New Roman" w:hAnsi="Times New Roman" w:cs="Times New Roman"/>
          <w:shd w:val="clear" w:color="auto" w:fill="FFFFFF"/>
          <w:lang w:val="uk-UA"/>
        </w:rPr>
        <w:t>дор</w:t>
      </w:r>
      <w:proofErr w:type="spellEnd"/>
      <w:r w:rsidRPr="00370347">
        <w:rPr>
          <w:rFonts w:ascii="Times New Roman" w:hAnsi="Times New Roman" w:cs="Times New Roman"/>
          <w:shd w:val="clear" w:color="auto" w:fill="FFFFFF"/>
          <w:lang w:val="uk-UA"/>
        </w:rPr>
        <w:t>., 27</w:t>
      </w:r>
      <w:r w:rsidRPr="00370347">
        <w:rPr>
          <w:rFonts w:ascii="Times New Roman" w:hAnsi="Times New Roman" w:cs="Times New Roman"/>
          <w:color w:val="000000"/>
          <w:lang w:val="uk-UA"/>
        </w:rPr>
        <w:t>» у сумі 500 000 грн.</w:t>
      </w:r>
    </w:p>
    <w:p w:rsidR="00370347" w:rsidRPr="00370347" w:rsidRDefault="00370347" w:rsidP="00370347">
      <w:pPr>
        <w:shd w:val="clear" w:color="auto" w:fill="FFFFFF" w:themeFill="background1"/>
        <w:tabs>
          <w:tab w:val="left" w:pos="709"/>
          <w:tab w:val="left" w:pos="993"/>
        </w:tabs>
        <w:suppressAutoHyphens w:val="0"/>
        <w:autoSpaceDN/>
        <w:ind w:firstLine="567"/>
        <w:jc w:val="both"/>
        <w:textAlignment w:val="auto"/>
        <w:rPr>
          <w:rFonts w:ascii="Times New Roman" w:hAnsi="Times New Roman" w:cs="Times New Roman"/>
          <w:lang w:val="uk-UA"/>
        </w:rPr>
      </w:pPr>
      <w:r>
        <w:rPr>
          <w:rFonts w:ascii="Times New Roman" w:hAnsi="Times New Roman" w:cs="Times New Roman"/>
          <w:lang w:val="uk-UA"/>
        </w:rPr>
        <w:t xml:space="preserve">3. </w:t>
      </w:r>
      <w:r w:rsidRPr="00370347">
        <w:rPr>
          <w:rFonts w:ascii="Times New Roman" w:hAnsi="Times New Roman" w:cs="Times New Roman"/>
          <w:lang w:val="uk-UA"/>
        </w:rPr>
        <w:t>Департаментом транспорту, зв’язку та організації дорожнього руху Одеської міської ради надано пропозиції (</w:t>
      </w:r>
      <w:r w:rsidRPr="00370347">
        <w:rPr>
          <w:rFonts w:ascii="Times New Roman" w:hAnsi="Times New Roman" w:cs="Times New Roman"/>
          <w:i/>
          <w:iCs/>
          <w:lang w:val="uk-UA"/>
        </w:rPr>
        <w:t>копія листа додається</w:t>
      </w:r>
      <w:r w:rsidRPr="00370347">
        <w:rPr>
          <w:rFonts w:ascii="Times New Roman" w:hAnsi="Times New Roman" w:cs="Times New Roman"/>
          <w:lang w:val="uk-UA"/>
        </w:rPr>
        <w:t xml:space="preserve">) щодо визначення бюджетних призначень спеціального фонду (бюджету розвитку) за КПКВКМБ 1917470 «Інша діяльність у сфері дорожнього господарства» для Комунальної установи «СМЕП» на продовження робіт по об’єкту: «Капітальний ремонт з модернізацією засобів регулювання дорожнього руху для облаштування додаткових смуг за адресою: м. Одеса, Миколаївська </w:t>
      </w:r>
      <w:proofErr w:type="spellStart"/>
      <w:r w:rsidRPr="00370347">
        <w:rPr>
          <w:rFonts w:ascii="Times New Roman" w:hAnsi="Times New Roman" w:cs="Times New Roman"/>
          <w:lang w:val="uk-UA"/>
        </w:rPr>
        <w:t>дор</w:t>
      </w:r>
      <w:proofErr w:type="spellEnd"/>
      <w:r w:rsidRPr="00370347">
        <w:rPr>
          <w:rFonts w:ascii="Times New Roman" w:hAnsi="Times New Roman" w:cs="Times New Roman"/>
          <w:lang w:val="uk-UA"/>
        </w:rPr>
        <w:t xml:space="preserve">.» у сумі 8 375 200 грн. </w:t>
      </w:r>
    </w:p>
    <w:p w:rsidR="00370347" w:rsidRPr="00370347" w:rsidRDefault="00370347" w:rsidP="00370347">
      <w:pPr>
        <w:tabs>
          <w:tab w:val="left" w:pos="993"/>
        </w:tabs>
        <w:suppressAutoHyphens w:val="0"/>
        <w:autoSpaceDN/>
        <w:ind w:firstLine="567"/>
        <w:jc w:val="both"/>
        <w:textAlignment w:val="auto"/>
        <w:rPr>
          <w:rFonts w:ascii="Times New Roman" w:hAnsi="Times New Roman" w:cs="Times New Roman"/>
          <w:lang w:val="uk-UA"/>
        </w:rPr>
      </w:pPr>
      <w:r>
        <w:rPr>
          <w:rFonts w:ascii="Times New Roman" w:hAnsi="Times New Roman" w:cs="Times New Roman"/>
          <w:lang w:val="uk-UA"/>
        </w:rPr>
        <w:t xml:space="preserve">4. </w:t>
      </w:r>
      <w:r w:rsidRPr="00370347">
        <w:rPr>
          <w:rFonts w:ascii="Times New Roman" w:hAnsi="Times New Roman" w:cs="Times New Roman"/>
          <w:lang w:val="uk-UA"/>
        </w:rPr>
        <w:t>Управлінням капітального будівництва Одеської міської ради надані пропозиції (</w:t>
      </w:r>
      <w:r w:rsidRPr="00370347">
        <w:rPr>
          <w:rFonts w:ascii="Times New Roman" w:hAnsi="Times New Roman" w:cs="Times New Roman"/>
          <w:i/>
          <w:iCs/>
          <w:lang w:val="uk-UA"/>
        </w:rPr>
        <w:t>копія листа додається</w:t>
      </w:r>
      <w:r w:rsidRPr="00370347">
        <w:rPr>
          <w:rFonts w:ascii="Times New Roman" w:hAnsi="Times New Roman" w:cs="Times New Roman"/>
          <w:lang w:val="uk-UA"/>
        </w:rPr>
        <w:t>) щодо визначення бюджетних призначень спеціального фонду (бюджету розвитку) за КПКВКМБ 1516017 «Інша діяльність, пов’язана з експлуатацією об’єктів житлово-комунального господарства» по об’єкту: «Капітальний ремонт покрівлі приміщень за адресою: м. Одеса,  вул. Успенська, 83/85» у сумі 2</w:t>
      </w:r>
      <w:r w:rsidRPr="00370347">
        <w:rPr>
          <w:rFonts w:ascii="Times New Roman" w:hAnsi="Times New Roman" w:cs="Times New Roman"/>
        </w:rPr>
        <w:t> </w:t>
      </w:r>
      <w:r w:rsidRPr="00370347">
        <w:rPr>
          <w:rFonts w:ascii="Times New Roman" w:hAnsi="Times New Roman" w:cs="Times New Roman"/>
          <w:lang w:val="uk-UA"/>
        </w:rPr>
        <w:t>300 000 грн.</w:t>
      </w:r>
    </w:p>
    <w:p w:rsidR="00370347" w:rsidRPr="00370347" w:rsidRDefault="00370347" w:rsidP="00370347">
      <w:pPr>
        <w:pStyle w:val="2"/>
        <w:shd w:val="clear" w:color="auto" w:fill="FFFFFF"/>
        <w:tabs>
          <w:tab w:val="left" w:pos="709"/>
        </w:tabs>
        <w:spacing w:before="0" w:beforeAutospacing="0" w:after="0" w:afterAutospacing="0"/>
        <w:ind w:firstLine="567"/>
        <w:jc w:val="both"/>
        <w:rPr>
          <w:b w:val="0"/>
          <w:sz w:val="24"/>
          <w:szCs w:val="24"/>
        </w:rPr>
      </w:pPr>
      <w:r w:rsidRPr="00370347">
        <w:rPr>
          <w:b w:val="0"/>
          <w:sz w:val="24"/>
          <w:szCs w:val="24"/>
        </w:rPr>
        <w:t>Визначення додаткових бюджетних призначень за пунктами 1-4 цього листа пропонуємо за рахунок зменшення бюджетних призначень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16 915 735 грн.</w:t>
      </w:r>
    </w:p>
    <w:p w:rsidR="00370347" w:rsidRPr="00370347" w:rsidRDefault="00370347" w:rsidP="00370347">
      <w:pPr>
        <w:shd w:val="clear" w:color="auto" w:fill="FFFFFF" w:themeFill="background1"/>
        <w:tabs>
          <w:tab w:val="left" w:pos="709"/>
          <w:tab w:val="left" w:pos="993"/>
        </w:tabs>
        <w:suppressAutoHyphens w:val="0"/>
        <w:autoSpaceDN/>
        <w:ind w:firstLine="567"/>
        <w:jc w:val="both"/>
        <w:textAlignment w:val="auto"/>
        <w:rPr>
          <w:rFonts w:ascii="Times New Roman" w:hAnsi="Times New Roman" w:cs="Times New Roman"/>
          <w:lang w:val="uk-UA"/>
        </w:rPr>
      </w:pPr>
      <w:r>
        <w:rPr>
          <w:rFonts w:ascii="Times New Roman" w:hAnsi="Times New Roman" w:cs="Times New Roman"/>
          <w:lang w:val="uk-UA"/>
        </w:rPr>
        <w:t xml:space="preserve">5. </w:t>
      </w:r>
      <w:r w:rsidRPr="00370347">
        <w:rPr>
          <w:rFonts w:ascii="Times New Roman" w:hAnsi="Times New Roman" w:cs="Times New Roman"/>
          <w:lang w:val="uk-UA"/>
        </w:rPr>
        <w:t>Враховуючи листа Департаменту міського господарства Одеської міської ради (</w:t>
      </w:r>
      <w:r w:rsidRPr="00370347">
        <w:rPr>
          <w:rFonts w:ascii="Times New Roman" w:hAnsi="Times New Roman" w:cs="Times New Roman"/>
          <w:i/>
          <w:iCs/>
          <w:lang w:val="uk-UA"/>
        </w:rPr>
        <w:t>копія листа додається</w:t>
      </w:r>
      <w:r w:rsidRPr="00370347">
        <w:rPr>
          <w:rFonts w:ascii="Times New Roman" w:hAnsi="Times New Roman" w:cs="Times New Roman"/>
          <w:lang w:val="uk-UA"/>
        </w:rPr>
        <w:t xml:space="preserve">) надаємо пропозиції щодо зміни головного розпорядника </w:t>
      </w:r>
      <w:r w:rsidRPr="00370347">
        <w:rPr>
          <w:rFonts w:ascii="Times New Roman" w:hAnsi="Times New Roman" w:cs="Times New Roman"/>
          <w:lang w:val="uk-UA"/>
        </w:rPr>
        <w:lastRenderedPageBreak/>
        <w:t>бюджетних коштів з реалізації проєкту-переможцю громадського бюджету - 2022 «Кльове містечко», а саме:</w:t>
      </w:r>
    </w:p>
    <w:tbl>
      <w:tblPr>
        <w:tblStyle w:val="a3"/>
        <w:tblW w:w="0" w:type="auto"/>
        <w:tblLook w:val="04A0" w:firstRow="1" w:lastRow="0" w:firstColumn="1" w:lastColumn="0" w:noHBand="0" w:noVBand="1"/>
      </w:tblPr>
      <w:tblGrid>
        <w:gridCol w:w="1866"/>
        <w:gridCol w:w="1537"/>
        <w:gridCol w:w="4785"/>
        <w:gridCol w:w="1382"/>
      </w:tblGrid>
      <w:tr w:rsidR="00370347" w:rsidRPr="00B76D61" w:rsidTr="005B1E18">
        <w:trPr>
          <w:tblHeader/>
        </w:trPr>
        <w:tc>
          <w:tcPr>
            <w:tcW w:w="1866"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 xml:space="preserve">Найменування головного розпорядника коштів </w:t>
            </w:r>
          </w:p>
        </w:tc>
        <w:tc>
          <w:tcPr>
            <w:tcW w:w="1537"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КПКВКМБ</w:t>
            </w:r>
          </w:p>
        </w:tc>
        <w:tc>
          <w:tcPr>
            <w:tcW w:w="4785"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Найменування об`єкта</w:t>
            </w:r>
          </w:p>
        </w:tc>
        <w:tc>
          <w:tcPr>
            <w:tcW w:w="1382"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Сума, грн</w:t>
            </w:r>
          </w:p>
        </w:tc>
      </w:tr>
      <w:tr w:rsidR="00370347" w:rsidRPr="00B76D61" w:rsidTr="005B1E18">
        <w:tc>
          <w:tcPr>
            <w:tcW w:w="1866"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Київська районна адміністрація Одеської міської ради</w:t>
            </w:r>
          </w:p>
        </w:tc>
        <w:tc>
          <w:tcPr>
            <w:tcW w:w="1537"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4016030 «Організація благоустрою населених пунктів»</w:t>
            </w:r>
          </w:p>
        </w:tc>
        <w:tc>
          <w:tcPr>
            <w:tcW w:w="47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Видатки громадського бюджету Одеської міської територіальної громади - разом, у т.ч.: Капітальний ремонт та благоустрій прилеглої території з облаштуванням дитячого майданчику «Кльове містечко» за адресою: м. Одеса, вул. Варненська, 7/3 (проєкт «Кльове містечко»)</w:t>
            </w:r>
          </w:p>
          <w:p w:rsidR="00370347" w:rsidRPr="00370347" w:rsidRDefault="00370347" w:rsidP="00370347">
            <w:pPr>
              <w:tabs>
                <w:tab w:val="left" w:pos="1134"/>
              </w:tabs>
              <w:ind w:firstLine="0"/>
              <w:jc w:val="both"/>
              <w:rPr>
                <w:rFonts w:ascii="Times New Roman" w:hAnsi="Times New Roman" w:cs="Times New Roman"/>
                <w:sz w:val="20"/>
                <w:szCs w:val="20"/>
                <w:lang w:val="uk-UA"/>
              </w:rPr>
            </w:pPr>
          </w:p>
        </w:tc>
        <w:tc>
          <w:tcPr>
            <w:tcW w:w="1382"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- 1 495 000</w:t>
            </w:r>
          </w:p>
        </w:tc>
      </w:tr>
      <w:tr w:rsidR="00370347" w:rsidRPr="00B76D61" w:rsidTr="005B1E18">
        <w:tc>
          <w:tcPr>
            <w:tcW w:w="1866"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Департамент міського господарства Одеської міської ради</w:t>
            </w:r>
          </w:p>
        </w:tc>
        <w:tc>
          <w:tcPr>
            <w:tcW w:w="1537"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1216030 «Організація благоустрою населених пунктів»</w:t>
            </w:r>
          </w:p>
        </w:tc>
        <w:tc>
          <w:tcPr>
            <w:tcW w:w="4785" w:type="dxa"/>
          </w:tcPr>
          <w:p w:rsidR="00370347" w:rsidRPr="00370347" w:rsidRDefault="00370347" w:rsidP="00370347">
            <w:pPr>
              <w:tabs>
                <w:tab w:val="left" w:pos="1134"/>
              </w:tabs>
              <w:ind w:firstLine="0"/>
              <w:jc w:val="both"/>
              <w:rPr>
                <w:rFonts w:ascii="Times New Roman" w:hAnsi="Times New Roman" w:cs="Times New Roman"/>
                <w:i/>
                <w:iCs/>
                <w:sz w:val="20"/>
                <w:szCs w:val="20"/>
                <w:lang w:val="uk-UA"/>
              </w:rPr>
            </w:pPr>
            <w:r w:rsidRPr="00370347">
              <w:rPr>
                <w:rFonts w:ascii="Times New Roman" w:hAnsi="Times New Roman" w:cs="Times New Roman"/>
                <w:sz w:val="20"/>
                <w:szCs w:val="20"/>
                <w:lang w:val="uk-UA"/>
              </w:rPr>
              <w:t>Видатки громадського бюджету Одеської міської територіальної громади - разом, у т.ч.: Капітальний ремонт та благоустрій прилеглої території з облаштуванням дитячого майданчику за адресою:                 м. Одеса, вул. Варненська, 7/3 (проєкт «Кльове містечко»)</w:t>
            </w:r>
          </w:p>
        </w:tc>
        <w:tc>
          <w:tcPr>
            <w:tcW w:w="1382" w:type="dxa"/>
          </w:tcPr>
          <w:p w:rsidR="00370347" w:rsidRPr="00370347" w:rsidRDefault="00370347" w:rsidP="00370347">
            <w:pPr>
              <w:tabs>
                <w:tab w:val="left" w:pos="1134"/>
              </w:tabs>
              <w:ind w:firstLine="0"/>
              <w:jc w:val="center"/>
              <w:rPr>
                <w:rFonts w:ascii="Times New Roman" w:hAnsi="Times New Roman" w:cs="Times New Roman"/>
                <w:i/>
                <w:iCs/>
                <w:sz w:val="20"/>
                <w:szCs w:val="20"/>
                <w:lang w:val="uk-UA"/>
              </w:rPr>
            </w:pPr>
            <w:r w:rsidRPr="00370347">
              <w:rPr>
                <w:rFonts w:ascii="Times New Roman" w:hAnsi="Times New Roman" w:cs="Times New Roman"/>
                <w:sz w:val="20"/>
                <w:szCs w:val="20"/>
                <w:lang w:val="uk-UA"/>
              </w:rPr>
              <w:t>+1 495 000</w:t>
            </w:r>
          </w:p>
        </w:tc>
      </w:tr>
      <w:tr w:rsidR="00370347" w:rsidRPr="00B76D61" w:rsidTr="005B1E18">
        <w:tc>
          <w:tcPr>
            <w:tcW w:w="8188" w:type="dxa"/>
            <w:gridSpan w:val="3"/>
          </w:tcPr>
          <w:p w:rsidR="00370347" w:rsidRPr="00370347" w:rsidRDefault="00370347" w:rsidP="00370347">
            <w:pPr>
              <w:tabs>
                <w:tab w:val="left" w:pos="1134"/>
              </w:tabs>
              <w:ind w:firstLine="0"/>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Разом</w:t>
            </w:r>
          </w:p>
        </w:tc>
        <w:tc>
          <w:tcPr>
            <w:tcW w:w="1382" w:type="dxa"/>
          </w:tcPr>
          <w:p w:rsidR="00370347" w:rsidRPr="00370347" w:rsidRDefault="00370347" w:rsidP="00370347">
            <w:pPr>
              <w:tabs>
                <w:tab w:val="left" w:pos="1134"/>
              </w:tabs>
              <w:ind w:firstLine="0"/>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0</w:t>
            </w:r>
          </w:p>
        </w:tc>
      </w:tr>
    </w:tbl>
    <w:p w:rsidR="009A1C8D" w:rsidRPr="009A1C8D" w:rsidRDefault="009A1C8D" w:rsidP="009A1C8D">
      <w:pPr>
        <w:ind w:firstLine="567"/>
        <w:jc w:val="both"/>
        <w:rPr>
          <w:rFonts w:ascii="Times New Roman" w:hAnsi="Times New Roman" w:cs="Times New Roman"/>
          <w:b/>
          <w:color w:val="000000" w:themeColor="text1"/>
          <w:sz w:val="28"/>
          <w:szCs w:val="28"/>
          <w:lang w:val="uk-UA"/>
        </w:rPr>
      </w:pPr>
      <w:r w:rsidRPr="009A1C8D">
        <w:rPr>
          <w:rFonts w:ascii="Times New Roman" w:hAnsi="Times New Roman" w:cs="Times New Roman"/>
          <w:b/>
          <w:color w:val="000000" w:themeColor="text1"/>
          <w:sz w:val="28"/>
          <w:szCs w:val="28"/>
          <w:lang w:val="uk-UA"/>
        </w:rPr>
        <w:t>За – одноголосно.</w:t>
      </w:r>
    </w:p>
    <w:p w:rsidR="009A1C8D" w:rsidRDefault="009A1C8D" w:rsidP="00370347">
      <w:pPr>
        <w:ind w:firstLine="567"/>
        <w:jc w:val="both"/>
        <w:rPr>
          <w:lang w:val="uk-UA"/>
        </w:rPr>
      </w:pPr>
      <w:r>
        <w:rPr>
          <w:rFonts w:ascii="Times New Roman" w:hAnsi="Times New Roman" w:cs="Times New Roman"/>
          <w:color w:val="000000" w:themeColor="text1"/>
          <w:sz w:val="28"/>
          <w:szCs w:val="28"/>
          <w:lang w:val="uk-UA"/>
        </w:rPr>
        <w:t xml:space="preserve">ВИСНОВОК: Погодити коригування бюджету </w:t>
      </w:r>
      <w:r w:rsidRPr="00B9764F">
        <w:rPr>
          <w:rFonts w:ascii="Times New Roman" w:hAnsi="Times New Roman" w:cs="Times New Roman"/>
          <w:sz w:val="28"/>
          <w:szCs w:val="28"/>
          <w:lang w:val="uk-UA"/>
        </w:rPr>
        <w:t>Одеської міської територіальної громади</w:t>
      </w:r>
      <w:r w:rsidRPr="00B9764F">
        <w:rPr>
          <w:rFonts w:ascii="Times New Roman" w:hAnsi="Times New Roman" w:cs="Times New Roman"/>
          <w:color w:val="000000" w:themeColor="text1"/>
          <w:sz w:val="28"/>
          <w:szCs w:val="28"/>
          <w:lang w:val="uk-UA"/>
        </w:rPr>
        <w:t xml:space="preserve"> на 2022 рік за лист</w:t>
      </w:r>
      <w:r w:rsidR="00370347">
        <w:rPr>
          <w:rFonts w:ascii="Times New Roman" w:hAnsi="Times New Roman" w:cs="Times New Roman"/>
          <w:color w:val="000000" w:themeColor="text1"/>
          <w:sz w:val="28"/>
          <w:szCs w:val="28"/>
          <w:lang w:val="uk-UA"/>
        </w:rPr>
        <w:t>ом</w:t>
      </w:r>
      <w:r w:rsidRPr="00B9764F">
        <w:rPr>
          <w:rFonts w:ascii="Times New Roman" w:hAnsi="Times New Roman" w:cs="Times New Roman"/>
          <w:color w:val="000000" w:themeColor="text1"/>
          <w:sz w:val="28"/>
          <w:szCs w:val="28"/>
          <w:lang w:val="uk-UA"/>
        </w:rPr>
        <w:t xml:space="preserve"> Департаменту фінансів Одеської міської ради </w:t>
      </w:r>
      <w:r w:rsidR="00370347" w:rsidRPr="00ED7F80">
        <w:rPr>
          <w:rFonts w:ascii="Times New Roman" w:hAnsi="Times New Roman" w:cs="Times New Roman"/>
          <w:sz w:val="28"/>
          <w:szCs w:val="28"/>
          <w:lang w:val="uk-UA"/>
        </w:rPr>
        <w:t>№ 04-14/2</w:t>
      </w:r>
      <w:r w:rsidR="00370347">
        <w:rPr>
          <w:rFonts w:ascii="Times New Roman" w:hAnsi="Times New Roman" w:cs="Times New Roman"/>
          <w:sz w:val="28"/>
          <w:szCs w:val="28"/>
          <w:lang w:val="uk-UA"/>
        </w:rPr>
        <w:t>9</w:t>
      </w:r>
      <w:r w:rsidR="00370347" w:rsidRPr="00ED7F80">
        <w:rPr>
          <w:rFonts w:ascii="Times New Roman" w:hAnsi="Times New Roman" w:cs="Times New Roman"/>
          <w:sz w:val="28"/>
          <w:szCs w:val="28"/>
          <w:lang w:val="uk-UA"/>
        </w:rPr>
        <w:t>/</w:t>
      </w:r>
      <w:r w:rsidR="00370347">
        <w:rPr>
          <w:rFonts w:ascii="Times New Roman" w:hAnsi="Times New Roman" w:cs="Times New Roman"/>
          <w:sz w:val="28"/>
          <w:szCs w:val="28"/>
          <w:lang w:val="uk-UA"/>
        </w:rPr>
        <w:t>203</w:t>
      </w:r>
      <w:r w:rsidR="00370347" w:rsidRPr="00ED7F80">
        <w:rPr>
          <w:rFonts w:ascii="Times New Roman" w:hAnsi="Times New Roman" w:cs="Times New Roman"/>
          <w:sz w:val="28"/>
          <w:szCs w:val="28"/>
          <w:lang w:val="uk-UA"/>
        </w:rPr>
        <w:t xml:space="preserve">  від 0</w:t>
      </w:r>
      <w:r w:rsidR="00370347">
        <w:rPr>
          <w:rFonts w:ascii="Times New Roman" w:hAnsi="Times New Roman" w:cs="Times New Roman"/>
          <w:sz w:val="28"/>
          <w:szCs w:val="28"/>
          <w:lang w:val="uk-UA"/>
        </w:rPr>
        <w:t>4</w:t>
      </w:r>
      <w:r w:rsidR="00370347" w:rsidRPr="00ED7F80">
        <w:rPr>
          <w:rFonts w:ascii="Times New Roman" w:hAnsi="Times New Roman" w:cs="Times New Roman"/>
          <w:sz w:val="28"/>
          <w:szCs w:val="28"/>
          <w:lang w:val="uk-UA"/>
        </w:rPr>
        <w:t>.02.2022 р</w:t>
      </w:r>
      <w:r w:rsidR="00370347">
        <w:rPr>
          <w:rFonts w:ascii="Times New Roman" w:hAnsi="Times New Roman" w:cs="Times New Roman"/>
          <w:sz w:val="28"/>
          <w:szCs w:val="28"/>
          <w:lang w:val="uk-UA"/>
        </w:rPr>
        <w:t>оку.</w:t>
      </w:r>
    </w:p>
    <w:p w:rsidR="00370347" w:rsidRDefault="00370347" w:rsidP="00370347">
      <w:pPr>
        <w:tabs>
          <w:tab w:val="left" w:pos="6809"/>
        </w:tabs>
        <w:ind w:firstLine="567"/>
        <w:jc w:val="both"/>
        <w:rPr>
          <w:lang w:val="uk-UA"/>
        </w:rPr>
      </w:pPr>
    </w:p>
    <w:p w:rsidR="00370347" w:rsidRDefault="00370347" w:rsidP="00370347">
      <w:pPr>
        <w:tabs>
          <w:tab w:val="left" w:pos="6809"/>
        </w:tabs>
        <w:ind w:firstLine="567"/>
        <w:jc w:val="both"/>
        <w:rPr>
          <w:lang w:val="uk-UA"/>
        </w:rPr>
      </w:pPr>
    </w:p>
    <w:p w:rsidR="00370347" w:rsidRDefault="00370347" w:rsidP="00370347">
      <w:pPr>
        <w:rPr>
          <w:lang w:val="uk-UA"/>
        </w:rPr>
      </w:pPr>
    </w:p>
    <w:p w:rsidR="00370347" w:rsidRPr="00ED7F80" w:rsidRDefault="00370347" w:rsidP="00370347">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w:t>
      </w:r>
      <w:r>
        <w:rPr>
          <w:rFonts w:ascii="Times New Roman" w:hAnsi="Times New Roman" w:cs="Times New Roman"/>
          <w:color w:val="000000" w:themeColor="text1"/>
          <w:sz w:val="28"/>
          <w:szCs w:val="28"/>
          <w:lang w:val="uk-UA"/>
        </w:rPr>
        <w:t xml:space="preserve">за </w:t>
      </w:r>
      <w:r w:rsidRPr="00ED7F80">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ED7F80">
        <w:rPr>
          <w:rFonts w:ascii="Times New Roman" w:hAnsi="Times New Roman" w:cs="Times New Roman"/>
          <w:color w:val="000000" w:themeColor="text1"/>
          <w:sz w:val="28"/>
          <w:szCs w:val="28"/>
          <w:lang w:val="uk-UA"/>
        </w:rPr>
        <w:t xml:space="preserve"> Департаменту фінансів </w:t>
      </w:r>
      <w:r>
        <w:rPr>
          <w:rFonts w:ascii="Times New Roman" w:hAnsi="Times New Roman" w:cs="Times New Roman"/>
          <w:sz w:val="28"/>
          <w:szCs w:val="28"/>
          <w:lang w:val="uk-UA"/>
        </w:rPr>
        <w:t>№ 04-14/34</w:t>
      </w:r>
      <w:r w:rsidRPr="00ED7F80">
        <w:rPr>
          <w:rFonts w:ascii="Times New Roman" w:hAnsi="Times New Roman" w:cs="Times New Roman"/>
          <w:sz w:val="28"/>
          <w:szCs w:val="28"/>
          <w:lang w:val="uk-UA"/>
        </w:rPr>
        <w:t>/</w:t>
      </w:r>
      <w:r>
        <w:rPr>
          <w:rFonts w:ascii="Times New Roman" w:hAnsi="Times New Roman" w:cs="Times New Roman"/>
          <w:sz w:val="28"/>
          <w:szCs w:val="28"/>
          <w:lang w:val="uk-UA"/>
        </w:rPr>
        <w:t>240</w:t>
      </w:r>
      <w:r w:rsidRPr="00ED7F80">
        <w:rPr>
          <w:rFonts w:ascii="Times New Roman" w:hAnsi="Times New Roman" w:cs="Times New Roman"/>
          <w:sz w:val="28"/>
          <w:szCs w:val="28"/>
          <w:lang w:val="uk-UA"/>
        </w:rPr>
        <w:t xml:space="preserve">  від 0</w:t>
      </w:r>
      <w:r>
        <w:rPr>
          <w:rFonts w:ascii="Times New Roman" w:hAnsi="Times New Roman" w:cs="Times New Roman"/>
          <w:sz w:val="28"/>
          <w:szCs w:val="28"/>
          <w:lang w:val="uk-UA"/>
        </w:rPr>
        <w:t>7</w:t>
      </w:r>
      <w:r w:rsidRPr="00ED7F80">
        <w:rPr>
          <w:rFonts w:ascii="Times New Roman" w:hAnsi="Times New Roman" w:cs="Times New Roman"/>
          <w:sz w:val="28"/>
          <w:szCs w:val="28"/>
          <w:lang w:val="uk-UA"/>
        </w:rPr>
        <w:t>.02.2022 р</w:t>
      </w:r>
      <w:r>
        <w:rPr>
          <w:rFonts w:ascii="Times New Roman" w:hAnsi="Times New Roman" w:cs="Times New Roman"/>
          <w:sz w:val="28"/>
          <w:szCs w:val="28"/>
          <w:lang w:val="uk-UA"/>
        </w:rPr>
        <w:t>оку.</w:t>
      </w:r>
    </w:p>
    <w:p w:rsidR="00370347" w:rsidRDefault="00370347" w:rsidP="0037034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w:t>
      </w:r>
      <w:r>
        <w:rPr>
          <w:rFonts w:ascii="Times New Roman" w:hAnsi="Times New Roman" w:cs="Times New Roman"/>
          <w:color w:val="000000" w:themeColor="text1"/>
          <w:sz w:val="28"/>
          <w:szCs w:val="28"/>
          <w:lang w:val="uk-UA"/>
        </w:rPr>
        <w:t>:</w:t>
      </w:r>
    </w:p>
    <w:p w:rsidR="00370347" w:rsidRPr="00370347" w:rsidRDefault="00370347" w:rsidP="00370347">
      <w:pPr>
        <w:pStyle w:val="a4"/>
        <w:numPr>
          <w:ilvl w:val="0"/>
          <w:numId w:val="7"/>
        </w:numPr>
        <w:tabs>
          <w:tab w:val="left" w:pos="993"/>
        </w:tabs>
        <w:suppressAutoHyphens w:val="0"/>
        <w:autoSpaceDN/>
        <w:ind w:left="0" w:firstLine="709"/>
        <w:jc w:val="both"/>
        <w:textAlignment w:val="auto"/>
        <w:rPr>
          <w:rFonts w:ascii="Times New Roman" w:hAnsi="Times New Roman" w:cs="Times New Roman"/>
          <w:szCs w:val="24"/>
          <w:shd w:val="clear" w:color="auto" w:fill="FFFFFF"/>
          <w:lang w:val="uk-UA"/>
        </w:rPr>
      </w:pPr>
      <w:r w:rsidRPr="00370347">
        <w:rPr>
          <w:rFonts w:ascii="Times New Roman" w:hAnsi="Times New Roman" w:cs="Times New Roman"/>
          <w:szCs w:val="24"/>
          <w:shd w:val="clear" w:color="auto" w:fill="FFFFFF"/>
          <w:lang w:val="uk-UA"/>
        </w:rPr>
        <w:t>Трансформаційні процеси і зміни в суспільстві, нова стратегія розвитку бібліотечної справи в Україні до 2025 року «Якісні зміни бібліотек задля сталого розвитку України» стали основою щодо зміни пріоритетів, впровадження варіативних моделей бібліотечного обслуговування, зонування бібліотечного простору, створення комфортного середовища для забезпечення надання широкого спектру традиційних та інноваційних послуг.</w:t>
      </w:r>
    </w:p>
    <w:p w:rsidR="00370347" w:rsidRPr="00370347" w:rsidRDefault="00370347" w:rsidP="00370347">
      <w:pPr>
        <w:ind w:firstLine="709"/>
        <w:jc w:val="both"/>
        <w:rPr>
          <w:rFonts w:ascii="Times New Roman" w:hAnsi="Times New Roman" w:cs="Times New Roman"/>
          <w:shd w:val="clear" w:color="auto" w:fill="FFFFFF"/>
          <w:lang w:val="uk-UA"/>
        </w:rPr>
      </w:pPr>
      <w:r w:rsidRPr="00370347">
        <w:rPr>
          <w:rFonts w:ascii="Times New Roman" w:hAnsi="Times New Roman" w:cs="Times New Roman"/>
          <w:shd w:val="clear" w:color="auto" w:fill="FFFFFF"/>
          <w:lang w:val="uk-UA"/>
        </w:rPr>
        <w:t xml:space="preserve">Один з таких інноваційних центрів планувалося зробити на базі двох бібліотек-філій </w:t>
      </w:r>
      <w:r w:rsidRPr="00370347">
        <w:rPr>
          <w:rFonts w:ascii="Times New Roman" w:eastAsia="Calibri" w:hAnsi="Times New Roman" w:cs="Times New Roman"/>
          <w:lang w:val="uk-UA"/>
        </w:rPr>
        <w:t xml:space="preserve">№ 22 комунальної установи «Централізована міська бібліотечна система для дітей» і № 41 комунальної установи «Централізована міська бібліотечна система для дорослих», </w:t>
      </w:r>
      <w:r w:rsidRPr="00370347">
        <w:rPr>
          <w:rFonts w:ascii="Times New Roman" w:hAnsi="Times New Roman" w:cs="Times New Roman"/>
          <w:shd w:val="clear" w:color="auto" w:fill="FFFFFF"/>
          <w:lang w:val="uk-UA"/>
        </w:rPr>
        <w:t xml:space="preserve">розташованих у Київському районі м. Одеси за адресою: вул. </w:t>
      </w:r>
      <w:proofErr w:type="spellStart"/>
      <w:r w:rsidRPr="00370347">
        <w:rPr>
          <w:rFonts w:ascii="Times New Roman" w:hAnsi="Times New Roman" w:cs="Times New Roman"/>
          <w:shd w:val="clear" w:color="auto" w:fill="FFFFFF"/>
          <w:lang w:val="uk-UA"/>
        </w:rPr>
        <w:t>Інглезі</w:t>
      </w:r>
      <w:proofErr w:type="spellEnd"/>
      <w:r w:rsidRPr="00370347">
        <w:rPr>
          <w:rFonts w:ascii="Times New Roman" w:hAnsi="Times New Roman" w:cs="Times New Roman"/>
          <w:shd w:val="clear" w:color="auto" w:fill="FFFFFF"/>
          <w:lang w:val="uk-UA"/>
        </w:rPr>
        <w:t xml:space="preserve">, 5. </w:t>
      </w:r>
    </w:p>
    <w:p w:rsidR="00370347" w:rsidRPr="00370347" w:rsidRDefault="00370347" w:rsidP="00370347">
      <w:pPr>
        <w:ind w:firstLine="709"/>
        <w:jc w:val="both"/>
        <w:rPr>
          <w:rFonts w:ascii="Times New Roman" w:hAnsi="Times New Roman" w:cs="Times New Roman"/>
          <w:shd w:val="clear" w:color="auto" w:fill="FFFFFF"/>
          <w:lang w:val="uk-UA"/>
        </w:rPr>
      </w:pPr>
      <w:r w:rsidRPr="00370347">
        <w:rPr>
          <w:rFonts w:ascii="Times New Roman" w:hAnsi="Times New Roman" w:cs="Times New Roman"/>
          <w:shd w:val="clear" w:color="auto" w:fill="FFFFFF"/>
          <w:lang w:val="uk-UA"/>
        </w:rPr>
        <w:t xml:space="preserve">Зокрема, у 2021 році було розпочато роботи у приміщеннях першого поверху бібліотеки-філії </w:t>
      </w:r>
      <w:r w:rsidRPr="00370347">
        <w:rPr>
          <w:rFonts w:ascii="Times New Roman" w:eastAsia="Calibri" w:hAnsi="Times New Roman" w:cs="Times New Roman"/>
          <w:lang w:val="uk-UA"/>
        </w:rPr>
        <w:t>№ 22 комунальної установи «Централізована міська бібліотечна система для дітей»</w:t>
      </w:r>
      <w:r w:rsidRPr="00370347">
        <w:rPr>
          <w:rFonts w:ascii="Times New Roman" w:hAnsi="Times New Roman" w:cs="Times New Roman"/>
          <w:shd w:val="clear" w:color="auto" w:fill="FFFFFF"/>
          <w:lang w:val="uk-UA"/>
        </w:rPr>
        <w:t xml:space="preserve">, для завершення яких у 2022 році ще необхідно виконати заміну дверей та вікон, облаштувати індивідуальний тепловий пункт, встановити систему вентиляції і рекуперації, завершити облаштування санвузлів, прокладку електропроводки і встановлення пожежної сигналізації, а також завершити внутрішні оздоблювальні ремонтні роботи. </w:t>
      </w:r>
    </w:p>
    <w:p w:rsidR="00370347" w:rsidRPr="00370347" w:rsidRDefault="00370347" w:rsidP="00370347">
      <w:pPr>
        <w:pStyle w:val="a4"/>
        <w:tabs>
          <w:tab w:val="left" w:pos="0"/>
          <w:tab w:val="left" w:pos="1701"/>
        </w:tabs>
        <w:ind w:left="0" w:firstLine="709"/>
        <w:contextualSpacing w:val="0"/>
        <w:jc w:val="both"/>
        <w:rPr>
          <w:rFonts w:ascii="Times New Roman" w:hAnsi="Times New Roman" w:cs="Times New Roman"/>
          <w:szCs w:val="24"/>
          <w:lang w:val="uk-UA"/>
        </w:rPr>
      </w:pPr>
      <w:r w:rsidRPr="00370347">
        <w:rPr>
          <w:rFonts w:ascii="Times New Roman" w:hAnsi="Times New Roman" w:cs="Times New Roman"/>
          <w:szCs w:val="24"/>
          <w:shd w:val="clear" w:color="auto" w:fill="FFFFFF"/>
          <w:lang w:val="uk-UA"/>
        </w:rPr>
        <w:t xml:space="preserve">Тому, з метою завершення проведення робіт з капітального ремонту зазначеного об’єкта, </w:t>
      </w:r>
      <w:r w:rsidRPr="00370347">
        <w:rPr>
          <w:rFonts w:ascii="Times New Roman" w:hAnsi="Times New Roman" w:cs="Times New Roman"/>
          <w:szCs w:val="24"/>
          <w:lang w:val="uk-UA"/>
        </w:rPr>
        <w:t xml:space="preserve">Департаментом культури та туризму Одеської міської ради надані пропозиції </w:t>
      </w:r>
      <w:r w:rsidRPr="00370347">
        <w:rPr>
          <w:rFonts w:ascii="Times New Roman" w:hAnsi="Times New Roman" w:cs="Times New Roman"/>
          <w:i/>
          <w:szCs w:val="24"/>
          <w:lang w:val="uk-UA"/>
        </w:rPr>
        <w:t>(копія листа додається)</w:t>
      </w:r>
      <w:r w:rsidRPr="00370347">
        <w:rPr>
          <w:rFonts w:ascii="Times New Roman" w:hAnsi="Times New Roman" w:cs="Times New Roman"/>
          <w:szCs w:val="24"/>
          <w:lang w:val="uk-UA"/>
        </w:rPr>
        <w:t xml:space="preserve"> щодо внесення змін до спеціального фонду (бюджету розвитку) </w:t>
      </w:r>
      <w:r w:rsidRPr="00370347">
        <w:rPr>
          <w:rFonts w:ascii="Times New Roman" w:hAnsi="Times New Roman" w:cs="Times New Roman"/>
          <w:szCs w:val="24"/>
          <w:lang w:val="uk-UA"/>
        </w:rPr>
        <w:lastRenderedPageBreak/>
        <w:t>Одеської міської територіальної громади в частині збільшення бюджетних призначень за КПКВКМБ 2614030 «Забезпечення діяльності бібліотек</w:t>
      </w:r>
      <w:r w:rsidRPr="00370347">
        <w:rPr>
          <w:rFonts w:ascii="Times New Roman" w:hAnsi="Times New Roman" w:cs="Times New Roman"/>
          <w:i/>
          <w:szCs w:val="24"/>
          <w:lang w:val="uk-UA"/>
        </w:rPr>
        <w:t>»</w:t>
      </w:r>
      <w:r w:rsidRPr="00370347">
        <w:rPr>
          <w:rFonts w:ascii="Times New Roman" w:hAnsi="Times New Roman" w:cs="Times New Roman"/>
          <w:szCs w:val="24"/>
          <w:lang w:val="uk-UA"/>
        </w:rPr>
        <w:t xml:space="preserve"> (найменування об’єкту бюджету розвитку: «Капітальний ремонт Комунальної установи «Централізована міська бібліотечна система для дітей» (бібліотека-філія № 22 за адресою: м. Одеса, вул. </w:t>
      </w:r>
      <w:proofErr w:type="spellStart"/>
      <w:r w:rsidRPr="00370347">
        <w:rPr>
          <w:rFonts w:ascii="Times New Roman" w:hAnsi="Times New Roman" w:cs="Times New Roman"/>
          <w:szCs w:val="24"/>
          <w:lang w:val="uk-UA"/>
        </w:rPr>
        <w:t>Інглезі</w:t>
      </w:r>
      <w:proofErr w:type="spellEnd"/>
      <w:r w:rsidRPr="00370347">
        <w:rPr>
          <w:rFonts w:ascii="Times New Roman" w:hAnsi="Times New Roman" w:cs="Times New Roman"/>
          <w:szCs w:val="24"/>
          <w:lang w:val="uk-UA"/>
        </w:rPr>
        <w:t>, 5») на суму 2 500 000 грн.</w:t>
      </w:r>
    </w:p>
    <w:p w:rsidR="00370347" w:rsidRPr="00370347" w:rsidRDefault="00370347" w:rsidP="00370347">
      <w:pPr>
        <w:pStyle w:val="2"/>
        <w:shd w:val="clear" w:color="auto" w:fill="FFFFFF"/>
        <w:tabs>
          <w:tab w:val="left" w:pos="709"/>
        </w:tabs>
        <w:spacing w:before="0" w:beforeAutospacing="0" w:after="0" w:afterAutospacing="0"/>
        <w:jc w:val="both"/>
        <w:rPr>
          <w:b w:val="0"/>
          <w:sz w:val="24"/>
          <w:szCs w:val="24"/>
        </w:rPr>
      </w:pPr>
      <w:r w:rsidRPr="00370347">
        <w:rPr>
          <w:b w:val="0"/>
          <w:sz w:val="24"/>
          <w:szCs w:val="24"/>
        </w:rPr>
        <w:tab/>
        <w:t>Визначення додаткових бюджетних призначень пропонуємо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«Інші видатки (нерозподілені видатки)») (головний розпорядник бюджетних коштів – Департамент фінансів Одеської міської ради) у сумі 2 500 000 грн.</w:t>
      </w:r>
    </w:p>
    <w:p w:rsidR="00370347" w:rsidRPr="00370347" w:rsidRDefault="00370347" w:rsidP="00370347">
      <w:pPr>
        <w:pStyle w:val="a4"/>
        <w:numPr>
          <w:ilvl w:val="0"/>
          <w:numId w:val="7"/>
        </w:numPr>
        <w:shd w:val="clear" w:color="auto" w:fill="FFFFFF" w:themeFill="background1"/>
        <w:tabs>
          <w:tab w:val="left" w:pos="993"/>
        </w:tabs>
        <w:suppressAutoHyphens w:val="0"/>
        <w:autoSpaceDN/>
        <w:ind w:left="0" w:firstLine="709"/>
        <w:jc w:val="both"/>
        <w:textAlignment w:val="auto"/>
        <w:rPr>
          <w:rFonts w:ascii="Times New Roman" w:hAnsi="Times New Roman" w:cs="Times New Roman"/>
          <w:szCs w:val="24"/>
          <w:lang w:val="uk-UA"/>
        </w:rPr>
      </w:pPr>
      <w:r w:rsidRPr="00370347">
        <w:rPr>
          <w:rFonts w:ascii="Times New Roman" w:hAnsi="Times New Roman" w:cs="Times New Roman"/>
          <w:szCs w:val="24"/>
          <w:lang w:val="uk-UA"/>
        </w:rPr>
        <w:t>У зв’язку з технічною помилкою, враховуючи листи Департаменту міського господарства Одеської міської ради, Управління капітального будівництва Одеської міської ради та Департаменту освіти та науки Одеської міської ради (</w:t>
      </w:r>
      <w:r w:rsidRPr="00370347">
        <w:rPr>
          <w:rFonts w:ascii="Times New Roman" w:hAnsi="Times New Roman" w:cs="Times New Roman"/>
          <w:i/>
          <w:iCs/>
          <w:szCs w:val="24"/>
          <w:lang w:val="uk-UA"/>
        </w:rPr>
        <w:t>копії листів додаються</w:t>
      </w:r>
      <w:r w:rsidRPr="00370347">
        <w:rPr>
          <w:rFonts w:ascii="Times New Roman" w:hAnsi="Times New Roman" w:cs="Times New Roman"/>
          <w:szCs w:val="24"/>
          <w:lang w:val="uk-UA"/>
        </w:rPr>
        <w:t>) пропонуються наступні зміни за бюджетними призначеннями спеціального фонду (бюджету розвитку) за об’єктам, які були направлені на розгляд постійної комісії Одеської міської ради з питань планування, бюджету та фінансів:</w:t>
      </w:r>
    </w:p>
    <w:tbl>
      <w:tblPr>
        <w:tblStyle w:val="a3"/>
        <w:tblW w:w="0" w:type="auto"/>
        <w:tblLook w:val="04A0" w:firstRow="1" w:lastRow="0" w:firstColumn="1" w:lastColumn="0" w:noHBand="0" w:noVBand="1"/>
      </w:tblPr>
      <w:tblGrid>
        <w:gridCol w:w="1670"/>
        <w:gridCol w:w="2001"/>
        <w:gridCol w:w="4725"/>
        <w:gridCol w:w="1175"/>
      </w:tblGrid>
      <w:tr w:rsidR="00370347" w:rsidRPr="00370347" w:rsidTr="005B1E18">
        <w:trPr>
          <w:trHeight w:val="1248"/>
        </w:trPr>
        <w:tc>
          <w:tcPr>
            <w:tcW w:w="1682"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Найменування головного розпорядника бюджетних коштів</w:t>
            </w:r>
          </w:p>
        </w:tc>
        <w:tc>
          <w:tcPr>
            <w:tcW w:w="2032"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КПКВКМБ</w:t>
            </w:r>
          </w:p>
        </w:tc>
        <w:tc>
          <w:tcPr>
            <w:tcW w:w="4885"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Найменування об`єкта</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Сума, грн</w:t>
            </w:r>
          </w:p>
        </w:tc>
      </w:tr>
      <w:tr w:rsidR="00370347" w:rsidRPr="00370347" w:rsidTr="005B1E18">
        <w:trPr>
          <w:trHeight w:val="623"/>
        </w:trPr>
        <w:tc>
          <w:tcPr>
            <w:tcW w:w="1682" w:type="dxa"/>
            <w:vMerge w:val="restart"/>
            <w:vAlign w:val="center"/>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Департамент міського господарства Одеської міської ради</w:t>
            </w:r>
          </w:p>
        </w:tc>
        <w:tc>
          <w:tcPr>
            <w:tcW w:w="2032" w:type="dxa"/>
            <w:vMerge w:val="restart"/>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1216030 «Організація благоустрою населених пунктів»</w:t>
            </w: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Видатки громадського бюджету Одеської міської територіальної громади - разом, у т.ч.: Капітальні трансфери КП «</w:t>
            </w:r>
            <w:proofErr w:type="spellStart"/>
            <w:r w:rsidRPr="00370347">
              <w:rPr>
                <w:rFonts w:ascii="Times New Roman" w:hAnsi="Times New Roman" w:cs="Times New Roman"/>
                <w:sz w:val="20"/>
                <w:szCs w:val="20"/>
                <w:lang w:val="uk-UA"/>
              </w:rPr>
              <w:t>Міськзелентрест</w:t>
            </w:r>
            <w:proofErr w:type="spellEnd"/>
            <w:r w:rsidRPr="00370347">
              <w:rPr>
                <w:rFonts w:ascii="Times New Roman" w:hAnsi="Times New Roman" w:cs="Times New Roman"/>
                <w:sz w:val="20"/>
                <w:szCs w:val="20"/>
                <w:lang w:val="uk-UA"/>
              </w:rPr>
              <w:t xml:space="preserve">». Капітальний ремонт дитячого майданчика за адресою: м. Одеса, вул. Літературна, </w:t>
            </w:r>
            <w:r w:rsidRPr="00370347">
              <w:rPr>
                <w:rFonts w:ascii="Times New Roman" w:hAnsi="Times New Roman" w:cs="Times New Roman"/>
                <w:b/>
                <w:bCs/>
                <w:sz w:val="20"/>
                <w:szCs w:val="20"/>
                <w:u w:val="single"/>
                <w:lang w:val="uk-UA"/>
              </w:rPr>
              <w:t xml:space="preserve">1А </w:t>
            </w:r>
            <w:r w:rsidRPr="00370347">
              <w:rPr>
                <w:rFonts w:ascii="Times New Roman" w:hAnsi="Times New Roman" w:cs="Times New Roman"/>
                <w:sz w:val="20"/>
                <w:szCs w:val="20"/>
                <w:lang w:val="uk-UA"/>
              </w:rPr>
              <w:t>(</w:t>
            </w:r>
            <w:r w:rsidRPr="00370347">
              <w:rPr>
                <w:rFonts w:ascii="Times New Roman" w:hAnsi="Times New Roman" w:cs="Times New Roman"/>
                <w:sz w:val="20"/>
                <w:szCs w:val="20"/>
                <w:lang w:eastAsia="ru-RU"/>
              </w:rPr>
              <w:t xml:space="preserve">проєкт </w:t>
            </w:r>
            <w:r w:rsidRPr="00370347">
              <w:rPr>
                <w:rFonts w:ascii="Times New Roman" w:hAnsi="Times New Roman" w:cs="Times New Roman"/>
                <w:sz w:val="20"/>
                <w:szCs w:val="20"/>
                <w:lang w:val="uk-UA" w:eastAsia="ru-RU"/>
              </w:rPr>
              <w:t>«</w:t>
            </w:r>
            <w:r w:rsidRPr="00370347">
              <w:rPr>
                <w:rFonts w:ascii="Times New Roman" w:hAnsi="Times New Roman" w:cs="Times New Roman"/>
                <w:sz w:val="20"/>
                <w:szCs w:val="20"/>
                <w:lang w:eastAsia="ru-RU"/>
              </w:rPr>
              <w:t xml:space="preserve">Дитячий </w:t>
            </w:r>
            <w:proofErr w:type="spellStart"/>
            <w:r w:rsidRPr="00370347">
              <w:rPr>
                <w:rFonts w:ascii="Times New Roman" w:hAnsi="Times New Roman" w:cs="Times New Roman"/>
                <w:sz w:val="20"/>
                <w:szCs w:val="20"/>
                <w:lang w:eastAsia="ru-RU"/>
              </w:rPr>
              <w:t>майданчик</w:t>
            </w:r>
            <w:proofErr w:type="spellEnd"/>
            <w:r w:rsidRPr="00370347">
              <w:rPr>
                <w:rFonts w:ascii="Times New Roman" w:hAnsi="Times New Roman" w:cs="Times New Roman"/>
                <w:sz w:val="20"/>
                <w:szCs w:val="20"/>
                <w:lang w:eastAsia="ru-RU"/>
              </w:rPr>
              <w:t xml:space="preserve"> у парку </w:t>
            </w:r>
            <w:proofErr w:type="spellStart"/>
            <w:r w:rsidRPr="00370347">
              <w:rPr>
                <w:rFonts w:ascii="Times New Roman" w:hAnsi="Times New Roman" w:cs="Times New Roman"/>
                <w:sz w:val="20"/>
                <w:szCs w:val="20"/>
                <w:lang w:eastAsia="ru-RU"/>
              </w:rPr>
              <w:t>Юність</w:t>
            </w:r>
            <w:proofErr w:type="spellEnd"/>
            <w:r w:rsidRPr="00370347">
              <w:rPr>
                <w:rFonts w:ascii="Times New Roman" w:hAnsi="Times New Roman" w:cs="Times New Roman"/>
                <w:sz w:val="20"/>
                <w:szCs w:val="20"/>
                <w:lang w:val="uk-UA" w:eastAsia="ru-RU"/>
              </w:rPr>
              <w:t>»</w:t>
            </w:r>
            <w:r w:rsidRPr="00370347">
              <w:rPr>
                <w:rFonts w:ascii="Times New Roman" w:hAnsi="Times New Roman" w:cs="Times New Roman"/>
                <w:sz w:val="20"/>
                <w:szCs w:val="20"/>
                <w:lang w:eastAsia="ru-RU"/>
              </w:rPr>
              <w:t>)</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-490 000</w:t>
            </w:r>
          </w:p>
        </w:tc>
      </w:tr>
      <w:tr w:rsidR="00370347" w:rsidRPr="00370347" w:rsidTr="005B1E18">
        <w:trPr>
          <w:trHeight w:val="623"/>
        </w:trPr>
        <w:tc>
          <w:tcPr>
            <w:tcW w:w="1682" w:type="dxa"/>
            <w:vMerge/>
            <w:vAlign w:val="center"/>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203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Видатки громадського бюджету Одеської міської територіальної громади - разом, у т.ч.: Капітальні трансфери КП «</w:t>
            </w:r>
            <w:proofErr w:type="spellStart"/>
            <w:r w:rsidRPr="00370347">
              <w:rPr>
                <w:rFonts w:ascii="Times New Roman" w:hAnsi="Times New Roman" w:cs="Times New Roman"/>
                <w:sz w:val="20"/>
                <w:szCs w:val="20"/>
                <w:lang w:val="uk-UA"/>
              </w:rPr>
              <w:t>Міськзелентрест</w:t>
            </w:r>
            <w:proofErr w:type="spellEnd"/>
            <w:r w:rsidRPr="00370347">
              <w:rPr>
                <w:rFonts w:ascii="Times New Roman" w:hAnsi="Times New Roman" w:cs="Times New Roman"/>
                <w:sz w:val="20"/>
                <w:szCs w:val="20"/>
                <w:lang w:val="uk-UA"/>
              </w:rPr>
              <w:t xml:space="preserve">». Капітальний ремонт дитячого майданчика за адресою: м. Одеса, вул. Літературна, </w:t>
            </w:r>
            <w:r w:rsidRPr="00370347">
              <w:rPr>
                <w:rFonts w:ascii="Times New Roman" w:hAnsi="Times New Roman" w:cs="Times New Roman"/>
                <w:b/>
                <w:bCs/>
                <w:sz w:val="20"/>
                <w:szCs w:val="20"/>
                <w:u w:val="single"/>
                <w:lang w:val="uk-UA"/>
              </w:rPr>
              <w:t>1</w:t>
            </w:r>
            <w:r w:rsidRPr="00370347">
              <w:rPr>
                <w:rFonts w:ascii="Times New Roman" w:hAnsi="Times New Roman" w:cs="Times New Roman"/>
                <w:sz w:val="20"/>
                <w:szCs w:val="20"/>
                <w:lang w:val="uk-UA"/>
              </w:rPr>
              <w:t xml:space="preserve"> (</w:t>
            </w:r>
            <w:r w:rsidRPr="00370347">
              <w:rPr>
                <w:rFonts w:ascii="Times New Roman" w:hAnsi="Times New Roman" w:cs="Times New Roman"/>
                <w:sz w:val="20"/>
                <w:szCs w:val="20"/>
                <w:lang w:eastAsia="ru-RU"/>
              </w:rPr>
              <w:t xml:space="preserve">проєкт </w:t>
            </w:r>
            <w:r w:rsidRPr="00370347">
              <w:rPr>
                <w:rFonts w:ascii="Times New Roman" w:hAnsi="Times New Roman" w:cs="Times New Roman"/>
                <w:sz w:val="20"/>
                <w:szCs w:val="20"/>
                <w:lang w:val="uk-UA" w:eastAsia="ru-RU"/>
              </w:rPr>
              <w:t>«</w:t>
            </w:r>
            <w:r w:rsidRPr="00370347">
              <w:rPr>
                <w:rFonts w:ascii="Times New Roman" w:hAnsi="Times New Roman" w:cs="Times New Roman"/>
                <w:sz w:val="20"/>
                <w:szCs w:val="20"/>
                <w:lang w:eastAsia="ru-RU"/>
              </w:rPr>
              <w:t xml:space="preserve">Дитячий </w:t>
            </w:r>
            <w:proofErr w:type="spellStart"/>
            <w:r w:rsidRPr="00370347">
              <w:rPr>
                <w:rFonts w:ascii="Times New Roman" w:hAnsi="Times New Roman" w:cs="Times New Roman"/>
                <w:sz w:val="20"/>
                <w:szCs w:val="20"/>
                <w:lang w:eastAsia="ru-RU"/>
              </w:rPr>
              <w:t>майданчик</w:t>
            </w:r>
            <w:proofErr w:type="spellEnd"/>
            <w:r w:rsidRPr="00370347">
              <w:rPr>
                <w:rFonts w:ascii="Times New Roman" w:hAnsi="Times New Roman" w:cs="Times New Roman"/>
                <w:sz w:val="20"/>
                <w:szCs w:val="20"/>
                <w:lang w:eastAsia="ru-RU"/>
              </w:rPr>
              <w:t xml:space="preserve"> у парку </w:t>
            </w:r>
            <w:proofErr w:type="spellStart"/>
            <w:r w:rsidRPr="00370347">
              <w:rPr>
                <w:rFonts w:ascii="Times New Roman" w:hAnsi="Times New Roman" w:cs="Times New Roman"/>
                <w:sz w:val="20"/>
                <w:szCs w:val="20"/>
                <w:lang w:eastAsia="ru-RU"/>
              </w:rPr>
              <w:t>Юність</w:t>
            </w:r>
            <w:proofErr w:type="spellEnd"/>
            <w:r w:rsidRPr="00370347">
              <w:rPr>
                <w:rFonts w:ascii="Times New Roman" w:hAnsi="Times New Roman" w:cs="Times New Roman"/>
                <w:sz w:val="20"/>
                <w:szCs w:val="20"/>
                <w:lang w:val="uk-UA" w:eastAsia="ru-RU"/>
              </w:rPr>
              <w:t>»</w:t>
            </w:r>
            <w:r w:rsidRPr="00370347">
              <w:rPr>
                <w:rFonts w:ascii="Times New Roman" w:hAnsi="Times New Roman" w:cs="Times New Roman"/>
                <w:sz w:val="20"/>
                <w:szCs w:val="20"/>
                <w:lang w:eastAsia="ru-RU"/>
              </w:rPr>
              <w:t>)</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+490 000</w:t>
            </w:r>
          </w:p>
        </w:tc>
      </w:tr>
      <w:tr w:rsidR="00370347" w:rsidRPr="00370347" w:rsidTr="005B1E18">
        <w:trPr>
          <w:trHeight w:val="623"/>
        </w:trPr>
        <w:tc>
          <w:tcPr>
            <w:tcW w:w="1682" w:type="dxa"/>
            <w:vMerge w:val="restart"/>
            <w:vAlign w:val="center"/>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Управління капітального будівництва Одеської міської ради</w:t>
            </w:r>
          </w:p>
        </w:tc>
        <w:tc>
          <w:tcPr>
            <w:tcW w:w="2032" w:type="dxa"/>
            <w:vMerge w:val="restart"/>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1515031 «Утримання та навчально-тренувальна робота комунальних дитячо-юнацьких спортивних шкіл»</w:t>
            </w: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 xml:space="preserve">Капітальний ремонт системи теплопостачання адміністративної будівлі, розташованої за адресою:              м. Одеса, вул. </w:t>
            </w:r>
            <w:proofErr w:type="spellStart"/>
            <w:r w:rsidRPr="00370347">
              <w:rPr>
                <w:rFonts w:ascii="Times New Roman" w:hAnsi="Times New Roman" w:cs="Times New Roman"/>
                <w:sz w:val="20"/>
                <w:szCs w:val="20"/>
                <w:lang w:val="uk-UA"/>
              </w:rPr>
              <w:t>Черняховського</w:t>
            </w:r>
            <w:proofErr w:type="spellEnd"/>
            <w:r w:rsidRPr="00370347">
              <w:rPr>
                <w:rFonts w:ascii="Times New Roman" w:hAnsi="Times New Roman" w:cs="Times New Roman"/>
                <w:sz w:val="20"/>
                <w:szCs w:val="20"/>
                <w:lang w:val="uk-UA"/>
              </w:rPr>
              <w:t>, 6</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-585 560</w:t>
            </w:r>
          </w:p>
        </w:tc>
      </w:tr>
      <w:tr w:rsidR="00370347" w:rsidRPr="00370347" w:rsidTr="005B1E18">
        <w:tc>
          <w:tcPr>
            <w:tcW w:w="168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203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Капітальний ремонт адміністративної будівлі, розташованої за адресою: м. Одеса, вул. Генерала Петрова, 22</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-63 705</w:t>
            </w:r>
          </w:p>
        </w:tc>
      </w:tr>
      <w:tr w:rsidR="00370347" w:rsidRPr="00370347" w:rsidTr="005B1E18">
        <w:trPr>
          <w:trHeight w:val="611"/>
        </w:trPr>
        <w:tc>
          <w:tcPr>
            <w:tcW w:w="168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2032" w:type="dxa"/>
            <w:vMerge w:val="restart"/>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1516017 «Інша діяльність, пов’язана з експлуатацією об’єктів житлово-комунального господарства»</w:t>
            </w: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 xml:space="preserve">Капітальний ремонт системи теплопостачання адміністративної будівлі, розташованої за адресою:              м. Одеса, вул. </w:t>
            </w:r>
            <w:proofErr w:type="spellStart"/>
            <w:r w:rsidRPr="00370347">
              <w:rPr>
                <w:rFonts w:ascii="Times New Roman" w:hAnsi="Times New Roman" w:cs="Times New Roman"/>
                <w:sz w:val="20"/>
                <w:szCs w:val="20"/>
                <w:lang w:val="uk-UA"/>
              </w:rPr>
              <w:t>Черняховського</w:t>
            </w:r>
            <w:proofErr w:type="spellEnd"/>
            <w:r w:rsidRPr="00370347">
              <w:rPr>
                <w:rFonts w:ascii="Times New Roman" w:hAnsi="Times New Roman" w:cs="Times New Roman"/>
                <w:sz w:val="20"/>
                <w:szCs w:val="20"/>
                <w:lang w:val="uk-UA"/>
              </w:rPr>
              <w:t>, 6</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+585 560</w:t>
            </w:r>
          </w:p>
        </w:tc>
      </w:tr>
      <w:tr w:rsidR="00370347" w:rsidRPr="00370347" w:rsidTr="005B1E18">
        <w:tc>
          <w:tcPr>
            <w:tcW w:w="168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2032" w:type="dxa"/>
            <w:vMerge/>
          </w:tcPr>
          <w:p w:rsidR="00370347" w:rsidRPr="00370347" w:rsidRDefault="00370347" w:rsidP="00370347">
            <w:pPr>
              <w:tabs>
                <w:tab w:val="left" w:pos="1134"/>
              </w:tabs>
              <w:ind w:firstLine="0"/>
              <w:jc w:val="center"/>
              <w:rPr>
                <w:rFonts w:ascii="Times New Roman" w:hAnsi="Times New Roman" w:cs="Times New Roman"/>
                <w:sz w:val="20"/>
                <w:szCs w:val="20"/>
                <w:lang w:val="uk-UA"/>
              </w:rPr>
            </w:pPr>
          </w:p>
        </w:tc>
        <w:tc>
          <w:tcPr>
            <w:tcW w:w="4885" w:type="dxa"/>
          </w:tcPr>
          <w:p w:rsidR="00370347" w:rsidRPr="00370347" w:rsidRDefault="00370347" w:rsidP="00370347">
            <w:pPr>
              <w:tabs>
                <w:tab w:val="left" w:pos="1134"/>
              </w:tabs>
              <w:ind w:firstLine="0"/>
              <w:jc w:val="both"/>
              <w:rPr>
                <w:rFonts w:ascii="Times New Roman" w:hAnsi="Times New Roman" w:cs="Times New Roman"/>
                <w:i/>
                <w:iCs/>
                <w:sz w:val="20"/>
                <w:szCs w:val="20"/>
                <w:lang w:val="uk-UA"/>
              </w:rPr>
            </w:pPr>
            <w:r w:rsidRPr="00370347">
              <w:rPr>
                <w:rFonts w:ascii="Times New Roman" w:hAnsi="Times New Roman" w:cs="Times New Roman"/>
                <w:sz w:val="20"/>
                <w:szCs w:val="20"/>
                <w:lang w:val="uk-UA"/>
              </w:rPr>
              <w:t>Капітальний ремонт адміністративної будівлі, розташованої за адресою: м. Одеса, вул. Генерала Петрова, 22</w:t>
            </w:r>
          </w:p>
        </w:tc>
        <w:tc>
          <w:tcPr>
            <w:tcW w:w="1201" w:type="dxa"/>
          </w:tcPr>
          <w:p w:rsidR="00370347" w:rsidRPr="00370347" w:rsidRDefault="00370347" w:rsidP="00370347">
            <w:pPr>
              <w:tabs>
                <w:tab w:val="left" w:pos="1134"/>
              </w:tabs>
              <w:ind w:firstLine="0"/>
              <w:jc w:val="center"/>
              <w:rPr>
                <w:rFonts w:ascii="Times New Roman" w:hAnsi="Times New Roman" w:cs="Times New Roman"/>
                <w:i/>
                <w:iCs/>
                <w:sz w:val="20"/>
                <w:szCs w:val="20"/>
                <w:lang w:val="uk-UA"/>
              </w:rPr>
            </w:pPr>
            <w:r w:rsidRPr="00370347">
              <w:rPr>
                <w:rFonts w:ascii="Times New Roman" w:hAnsi="Times New Roman" w:cs="Times New Roman"/>
                <w:sz w:val="20"/>
                <w:szCs w:val="20"/>
                <w:lang w:val="uk-UA"/>
              </w:rPr>
              <w:t>+63 705</w:t>
            </w:r>
          </w:p>
        </w:tc>
      </w:tr>
      <w:tr w:rsidR="00370347" w:rsidRPr="00370347" w:rsidTr="005B1E18">
        <w:tc>
          <w:tcPr>
            <w:tcW w:w="1682" w:type="dxa"/>
            <w:vMerge w:val="restart"/>
            <w:vAlign w:val="center"/>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Департамент освіти та науки Одеської міської ради</w:t>
            </w:r>
          </w:p>
        </w:tc>
        <w:tc>
          <w:tcPr>
            <w:tcW w:w="2032" w:type="dxa"/>
            <w:vMerge w:val="restart"/>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0611061 «Надання загальної середньої освіти закладами загальної середньої освіти»</w:t>
            </w:r>
          </w:p>
        </w:tc>
        <w:tc>
          <w:tcPr>
            <w:tcW w:w="4885" w:type="dxa"/>
          </w:tcPr>
          <w:p w:rsidR="00370347" w:rsidRPr="00370347" w:rsidRDefault="00370347" w:rsidP="00370347">
            <w:pPr>
              <w:tabs>
                <w:tab w:val="left" w:pos="1134"/>
              </w:tabs>
              <w:ind w:firstLine="0"/>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 xml:space="preserve">Освітня субвенція з державного бюджету місцевим бюджетам - Здійснення заходів, пов'язаних із забезпеченням пожежної безпеки Одеської загальноосвітньої школи  № </w:t>
            </w:r>
            <w:r w:rsidRPr="00370347">
              <w:rPr>
                <w:rFonts w:ascii="Times New Roman" w:hAnsi="Times New Roman" w:cs="Times New Roman"/>
                <w:b/>
                <w:bCs/>
                <w:sz w:val="20"/>
                <w:szCs w:val="20"/>
                <w:u w:val="single"/>
                <w:lang w:val="uk-UA"/>
              </w:rPr>
              <w:t>110</w:t>
            </w:r>
            <w:r w:rsidRPr="00370347">
              <w:rPr>
                <w:rFonts w:ascii="Times New Roman" w:hAnsi="Times New Roman" w:cs="Times New Roman"/>
                <w:sz w:val="20"/>
                <w:szCs w:val="20"/>
                <w:lang w:val="uk-UA"/>
              </w:rPr>
              <w:t xml:space="preserve">  І-ІІІ ступенів Одеської міської ради, за адресою: м. Одеса,                   вул. Велика </w:t>
            </w:r>
            <w:proofErr w:type="spellStart"/>
            <w:r w:rsidRPr="00370347">
              <w:rPr>
                <w:rFonts w:ascii="Times New Roman" w:hAnsi="Times New Roman" w:cs="Times New Roman"/>
                <w:sz w:val="20"/>
                <w:szCs w:val="20"/>
                <w:lang w:val="uk-UA"/>
              </w:rPr>
              <w:t>Арнаутська</w:t>
            </w:r>
            <w:proofErr w:type="spellEnd"/>
            <w:r w:rsidRPr="00370347">
              <w:rPr>
                <w:rFonts w:ascii="Times New Roman" w:hAnsi="Times New Roman" w:cs="Times New Roman"/>
                <w:sz w:val="20"/>
                <w:szCs w:val="20"/>
                <w:lang w:val="uk-UA"/>
              </w:rPr>
              <w:t>, 9</w:t>
            </w:r>
          </w:p>
        </w:tc>
        <w:tc>
          <w:tcPr>
            <w:tcW w:w="1201" w:type="dxa"/>
          </w:tcPr>
          <w:p w:rsidR="00370347" w:rsidRPr="00370347" w:rsidRDefault="00370347" w:rsidP="00370347">
            <w:pPr>
              <w:tabs>
                <w:tab w:val="left" w:pos="1134"/>
              </w:tabs>
              <w:ind w:firstLine="0"/>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t>-400 000</w:t>
            </w:r>
          </w:p>
        </w:tc>
      </w:tr>
      <w:tr w:rsidR="00370347" w:rsidRPr="00370347" w:rsidTr="005B1E18">
        <w:tc>
          <w:tcPr>
            <w:tcW w:w="1682" w:type="dxa"/>
            <w:vMerge/>
          </w:tcPr>
          <w:p w:rsidR="00370347" w:rsidRPr="00370347" w:rsidRDefault="00370347" w:rsidP="005B1E18">
            <w:pPr>
              <w:tabs>
                <w:tab w:val="left" w:pos="1134"/>
              </w:tabs>
              <w:jc w:val="center"/>
              <w:rPr>
                <w:rFonts w:ascii="Times New Roman" w:hAnsi="Times New Roman" w:cs="Times New Roman"/>
                <w:sz w:val="20"/>
                <w:szCs w:val="20"/>
                <w:lang w:val="uk-UA"/>
              </w:rPr>
            </w:pPr>
          </w:p>
        </w:tc>
        <w:tc>
          <w:tcPr>
            <w:tcW w:w="2032" w:type="dxa"/>
            <w:vMerge/>
          </w:tcPr>
          <w:p w:rsidR="00370347" w:rsidRPr="00370347" w:rsidRDefault="00370347" w:rsidP="005B1E18">
            <w:pPr>
              <w:tabs>
                <w:tab w:val="left" w:pos="1134"/>
              </w:tabs>
              <w:jc w:val="center"/>
              <w:rPr>
                <w:rFonts w:ascii="Times New Roman" w:hAnsi="Times New Roman" w:cs="Times New Roman"/>
                <w:sz w:val="20"/>
                <w:szCs w:val="20"/>
                <w:lang w:val="uk-UA"/>
              </w:rPr>
            </w:pPr>
          </w:p>
        </w:tc>
        <w:tc>
          <w:tcPr>
            <w:tcW w:w="4885" w:type="dxa"/>
          </w:tcPr>
          <w:p w:rsidR="00370347" w:rsidRPr="00370347" w:rsidRDefault="00370347" w:rsidP="005B1E18">
            <w:pPr>
              <w:tabs>
                <w:tab w:val="left" w:pos="1134"/>
              </w:tabs>
              <w:jc w:val="both"/>
              <w:rPr>
                <w:rFonts w:ascii="Times New Roman" w:hAnsi="Times New Roman" w:cs="Times New Roman"/>
                <w:sz w:val="20"/>
                <w:szCs w:val="20"/>
                <w:lang w:val="uk-UA"/>
              </w:rPr>
            </w:pPr>
            <w:r w:rsidRPr="00370347">
              <w:rPr>
                <w:rFonts w:ascii="Times New Roman" w:hAnsi="Times New Roman" w:cs="Times New Roman"/>
                <w:sz w:val="20"/>
                <w:szCs w:val="20"/>
                <w:lang w:val="uk-UA"/>
              </w:rPr>
              <w:t xml:space="preserve">Освітня субвенція з державного бюджету місцевим бюджетам - Здійснення заходів, пов'язаних із забезпеченням пожежної безпеки Одеської загальноосвітньої школи  № </w:t>
            </w:r>
            <w:r w:rsidRPr="00370347">
              <w:rPr>
                <w:rFonts w:ascii="Times New Roman" w:hAnsi="Times New Roman" w:cs="Times New Roman"/>
                <w:b/>
                <w:bCs/>
                <w:sz w:val="20"/>
                <w:szCs w:val="20"/>
                <w:u w:val="single"/>
                <w:lang w:val="uk-UA"/>
              </w:rPr>
              <w:t>101</w:t>
            </w:r>
            <w:r w:rsidRPr="00370347">
              <w:rPr>
                <w:rFonts w:ascii="Times New Roman" w:hAnsi="Times New Roman" w:cs="Times New Roman"/>
                <w:sz w:val="20"/>
                <w:szCs w:val="20"/>
                <w:lang w:val="uk-UA"/>
              </w:rPr>
              <w:t xml:space="preserve">  І-ІІІ ступенів Одеської міської ради, за адресою: м. Одеса,                         </w:t>
            </w:r>
            <w:r w:rsidRPr="00370347">
              <w:rPr>
                <w:rFonts w:ascii="Times New Roman" w:hAnsi="Times New Roman" w:cs="Times New Roman"/>
                <w:sz w:val="20"/>
                <w:szCs w:val="20"/>
                <w:lang w:val="uk-UA"/>
              </w:rPr>
              <w:lastRenderedPageBreak/>
              <w:t xml:space="preserve">вул. Велика </w:t>
            </w:r>
            <w:proofErr w:type="spellStart"/>
            <w:r w:rsidRPr="00370347">
              <w:rPr>
                <w:rFonts w:ascii="Times New Roman" w:hAnsi="Times New Roman" w:cs="Times New Roman"/>
                <w:sz w:val="20"/>
                <w:szCs w:val="20"/>
                <w:lang w:val="uk-UA"/>
              </w:rPr>
              <w:t>Арнаутська</w:t>
            </w:r>
            <w:proofErr w:type="spellEnd"/>
            <w:r w:rsidRPr="00370347">
              <w:rPr>
                <w:rFonts w:ascii="Times New Roman" w:hAnsi="Times New Roman" w:cs="Times New Roman"/>
                <w:sz w:val="20"/>
                <w:szCs w:val="20"/>
                <w:lang w:val="uk-UA"/>
              </w:rPr>
              <w:t>, 9</w:t>
            </w:r>
          </w:p>
        </w:tc>
        <w:tc>
          <w:tcPr>
            <w:tcW w:w="1201" w:type="dxa"/>
          </w:tcPr>
          <w:p w:rsidR="00370347" w:rsidRPr="00370347" w:rsidRDefault="00370347" w:rsidP="00370347">
            <w:pPr>
              <w:tabs>
                <w:tab w:val="left" w:pos="1134"/>
              </w:tabs>
              <w:ind w:hanging="32"/>
              <w:jc w:val="center"/>
              <w:rPr>
                <w:rFonts w:ascii="Times New Roman" w:hAnsi="Times New Roman" w:cs="Times New Roman"/>
                <w:sz w:val="20"/>
                <w:szCs w:val="20"/>
                <w:lang w:val="uk-UA"/>
              </w:rPr>
            </w:pPr>
            <w:r w:rsidRPr="00370347">
              <w:rPr>
                <w:rFonts w:ascii="Times New Roman" w:hAnsi="Times New Roman" w:cs="Times New Roman"/>
                <w:sz w:val="20"/>
                <w:szCs w:val="20"/>
                <w:lang w:val="uk-UA"/>
              </w:rPr>
              <w:lastRenderedPageBreak/>
              <w:t>+400 000</w:t>
            </w:r>
          </w:p>
        </w:tc>
      </w:tr>
      <w:tr w:rsidR="00370347" w:rsidRPr="00370347" w:rsidTr="005B1E18">
        <w:tc>
          <w:tcPr>
            <w:tcW w:w="8599" w:type="dxa"/>
            <w:gridSpan w:val="3"/>
          </w:tcPr>
          <w:p w:rsidR="00370347" w:rsidRPr="00370347" w:rsidRDefault="00370347" w:rsidP="005B1E18">
            <w:pPr>
              <w:tabs>
                <w:tab w:val="left" w:pos="1134"/>
              </w:tabs>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lastRenderedPageBreak/>
              <w:t>Разом</w:t>
            </w:r>
          </w:p>
        </w:tc>
        <w:tc>
          <w:tcPr>
            <w:tcW w:w="1201" w:type="dxa"/>
          </w:tcPr>
          <w:p w:rsidR="00370347" w:rsidRPr="00370347" w:rsidRDefault="00370347" w:rsidP="00370347">
            <w:pPr>
              <w:tabs>
                <w:tab w:val="left" w:pos="1134"/>
              </w:tabs>
              <w:ind w:firstLine="0"/>
              <w:jc w:val="center"/>
              <w:rPr>
                <w:rFonts w:ascii="Times New Roman" w:hAnsi="Times New Roman" w:cs="Times New Roman"/>
                <w:b/>
                <w:bCs/>
                <w:sz w:val="20"/>
                <w:szCs w:val="20"/>
                <w:lang w:val="uk-UA"/>
              </w:rPr>
            </w:pPr>
            <w:r w:rsidRPr="00370347">
              <w:rPr>
                <w:rFonts w:ascii="Times New Roman" w:hAnsi="Times New Roman" w:cs="Times New Roman"/>
                <w:b/>
                <w:bCs/>
                <w:sz w:val="20"/>
                <w:szCs w:val="20"/>
                <w:lang w:val="uk-UA"/>
              </w:rPr>
              <w:t>0</w:t>
            </w:r>
          </w:p>
        </w:tc>
      </w:tr>
    </w:tbl>
    <w:p w:rsidR="00370347" w:rsidRPr="009A1C8D" w:rsidRDefault="00370347" w:rsidP="00370347">
      <w:pPr>
        <w:ind w:firstLine="567"/>
        <w:jc w:val="both"/>
        <w:rPr>
          <w:rFonts w:ascii="Times New Roman" w:hAnsi="Times New Roman" w:cs="Times New Roman"/>
          <w:b/>
          <w:color w:val="000000" w:themeColor="text1"/>
          <w:sz w:val="28"/>
          <w:szCs w:val="28"/>
          <w:lang w:val="uk-UA"/>
        </w:rPr>
      </w:pPr>
      <w:r w:rsidRPr="009A1C8D">
        <w:rPr>
          <w:rFonts w:ascii="Times New Roman" w:hAnsi="Times New Roman" w:cs="Times New Roman"/>
          <w:b/>
          <w:color w:val="000000" w:themeColor="text1"/>
          <w:sz w:val="28"/>
          <w:szCs w:val="28"/>
          <w:lang w:val="uk-UA"/>
        </w:rPr>
        <w:t>За – одноголосно.</w:t>
      </w:r>
    </w:p>
    <w:p w:rsidR="00370347" w:rsidRDefault="00370347" w:rsidP="00370347">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коригування бюджету </w:t>
      </w:r>
      <w:r w:rsidRPr="00B9764F">
        <w:rPr>
          <w:rFonts w:ascii="Times New Roman" w:hAnsi="Times New Roman" w:cs="Times New Roman"/>
          <w:sz w:val="28"/>
          <w:szCs w:val="28"/>
          <w:lang w:val="uk-UA"/>
        </w:rPr>
        <w:t>Одеської міської територіальної громади</w:t>
      </w:r>
      <w:r w:rsidRPr="00B9764F">
        <w:rPr>
          <w:rFonts w:ascii="Times New Roman" w:hAnsi="Times New Roman" w:cs="Times New Roman"/>
          <w:color w:val="000000" w:themeColor="text1"/>
          <w:sz w:val="28"/>
          <w:szCs w:val="28"/>
          <w:lang w:val="uk-UA"/>
        </w:rPr>
        <w:t xml:space="preserve"> на 2022 рік за лист</w:t>
      </w:r>
      <w:r>
        <w:rPr>
          <w:rFonts w:ascii="Times New Roman" w:hAnsi="Times New Roman" w:cs="Times New Roman"/>
          <w:color w:val="000000" w:themeColor="text1"/>
          <w:sz w:val="28"/>
          <w:szCs w:val="28"/>
          <w:lang w:val="uk-UA"/>
        </w:rPr>
        <w:t>ом</w:t>
      </w:r>
      <w:r w:rsidRPr="00B9764F">
        <w:rPr>
          <w:rFonts w:ascii="Times New Roman" w:hAnsi="Times New Roman" w:cs="Times New Roman"/>
          <w:color w:val="000000" w:themeColor="text1"/>
          <w:sz w:val="28"/>
          <w:szCs w:val="28"/>
          <w:lang w:val="uk-UA"/>
        </w:rPr>
        <w:t xml:space="preserve"> Департаменту фінансів Одеської міської ради </w:t>
      </w:r>
      <w:r>
        <w:rPr>
          <w:rFonts w:ascii="Times New Roman" w:hAnsi="Times New Roman" w:cs="Times New Roman"/>
          <w:sz w:val="28"/>
          <w:szCs w:val="28"/>
          <w:lang w:val="uk-UA"/>
        </w:rPr>
        <w:t>№ 04-14/34</w:t>
      </w:r>
      <w:r w:rsidRPr="00ED7F80">
        <w:rPr>
          <w:rFonts w:ascii="Times New Roman" w:hAnsi="Times New Roman" w:cs="Times New Roman"/>
          <w:sz w:val="28"/>
          <w:szCs w:val="28"/>
          <w:lang w:val="uk-UA"/>
        </w:rPr>
        <w:t>/</w:t>
      </w:r>
      <w:r>
        <w:rPr>
          <w:rFonts w:ascii="Times New Roman" w:hAnsi="Times New Roman" w:cs="Times New Roman"/>
          <w:sz w:val="28"/>
          <w:szCs w:val="28"/>
          <w:lang w:val="uk-UA"/>
        </w:rPr>
        <w:t>240</w:t>
      </w:r>
      <w:r w:rsidRPr="00ED7F80">
        <w:rPr>
          <w:rFonts w:ascii="Times New Roman" w:hAnsi="Times New Roman" w:cs="Times New Roman"/>
          <w:sz w:val="28"/>
          <w:szCs w:val="28"/>
          <w:lang w:val="uk-UA"/>
        </w:rPr>
        <w:t xml:space="preserve">  від 0</w:t>
      </w:r>
      <w:r>
        <w:rPr>
          <w:rFonts w:ascii="Times New Roman" w:hAnsi="Times New Roman" w:cs="Times New Roman"/>
          <w:sz w:val="28"/>
          <w:szCs w:val="28"/>
          <w:lang w:val="uk-UA"/>
        </w:rPr>
        <w:t>7</w:t>
      </w:r>
      <w:r w:rsidRPr="00ED7F80">
        <w:rPr>
          <w:rFonts w:ascii="Times New Roman" w:hAnsi="Times New Roman" w:cs="Times New Roman"/>
          <w:sz w:val="28"/>
          <w:szCs w:val="28"/>
          <w:lang w:val="uk-UA"/>
        </w:rPr>
        <w:t>.02.2022 р</w:t>
      </w:r>
      <w:r>
        <w:rPr>
          <w:rFonts w:ascii="Times New Roman" w:hAnsi="Times New Roman" w:cs="Times New Roman"/>
          <w:sz w:val="28"/>
          <w:szCs w:val="28"/>
          <w:lang w:val="uk-UA"/>
        </w:rPr>
        <w:t>оку.</w:t>
      </w:r>
    </w:p>
    <w:p w:rsidR="00370347" w:rsidRDefault="00370347" w:rsidP="00370347">
      <w:pPr>
        <w:ind w:firstLine="567"/>
        <w:jc w:val="both"/>
        <w:rPr>
          <w:rFonts w:ascii="Times New Roman" w:hAnsi="Times New Roman" w:cs="Times New Roman"/>
          <w:sz w:val="28"/>
          <w:szCs w:val="28"/>
          <w:lang w:val="uk-UA"/>
        </w:rPr>
      </w:pPr>
    </w:p>
    <w:p w:rsidR="00370347" w:rsidRDefault="00370347" w:rsidP="00370347">
      <w:pPr>
        <w:ind w:firstLine="567"/>
        <w:jc w:val="both"/>
        <w:rPr>
          <w:rFonts w:ascii="Times New Roman" w:hAnsi="Times New Roman" w:cs="Times New Roman"/>
          <w:sz w:val="28"/>
          <w:szCs w:val="28"/>
          <w:lang w:val="uk-UA"/>
        </w:rPr>
      </w:pPr>
    </w:p>
    <w:p w:rsidR="00370347" w:rsidRDefault="00370347" w:rsidP="00370347">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за </w:t>
      </w:r>
      <w:r w:rsidRPr="00B77EAC">
        <w:rPr>
          <w:rFonts w:ascii="Times New Roman" w:hAnsi="Times New Roman" w:cs="Times New Roman"/>
          <w:color w:val="000000" w:themeColor="text1"/>
          <w:sz w:val="28"/>
          <w:szCs w:val="28"/>
          <w:lang w:val="uk-UA"/>
        </w:rPr>
        <w:t>звернення</w:t>
      </w:r>
      <w:r>
        <w:rPr>
          <w:rFonts w:ascii="Times New Roman" w:hAnsi="Times New Roman" w:cs="Times New Roman"/>
          <w:color w:val="000000" w:themeColor="text1"/>
          <w:sz w:val="28"/>
          <w:szCs w:val="28"/>
          <w:lang w:val="uk-UA"/>
        </w:rPr>
        <w:t>м</w:t>
      </w:r>
      <w:r w:rsidRPr="00B77EA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заступника </w:t>
      </w:r>
      <w:r w:rsidRPr="00B77EAC">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w:t>
      </w:r>
      <w:proofErr w:type="spellStart"/>
      <w:r>
        <w:rPr>
          <w:rFonts w:ascii="Times New Roman" w:hAnsi="Times New Roman" w:cs="Times New Roman"/>
          <w:color w:val="000000" w:themeColor="text1"/>
          <w:sz w:val="28"/>
          <w:szCs w:val="28"/>
          <w:lang w:val="uk-UA"/>
        </w:rPr>
        <w:t>Янушкевич</w:t>
      </w:r>
      <w:proofErr w:type="spellEnd"/>
      <w:r>
        <w:rPr>
          <w:rFonts w:ascii="Times New Roman" w:hAnsi="Times New Roman" w:cs="Times New Roman"/>
          <w:color w:val="000000" w:themeColor="text1"/>
          <w:sz w:val="28"/>
          <w:szCs w:val="28"/>
          <w:lang w:val="uk-UA"/>
        </w:rPr>
        <w:t xml:space="preserve"> Л.В. </w:t>
      </w:r>
      <w:r w:rsidRPr="00B77EAC">
        <w:rPr>
          <w:rFonts w:ascii="Times New Roman" w:hAnsi="Times New Roman" w:cs="Times New Roman"/>
          <w:color w:val="000000" w:themeColor="text1"/>
          <w:sz w:val="28"/>
          <w:szCs w:val="28"/>
          <w:lang w:val="uk-UA"/>
        </w:rPr>
        <w:t xml:space="preserve"> № 02-05/9</w:t>
      </w:r>
      <w:r>
        <w:rPr>
          <w:rFonts w:ascii="Times New Roman" w:hAnsi="Times New Roman" w:cs="Times New Roman"/>
          <w:color w:val="000000" w:themeColor="text1"/>
          <w:sz w:val="28"/>
          <w:szCs w:val="28"/>
          <w:lang w:val="uk-UA"/>
        </w:rPr>
        <w:t>7</w:t>
      </w:r>
      <w:r w:rsidRPr="00B77EAC">
        <w:rPr>
          <w:rFonts w:ascii="Times New Roman" w:hAnsi="Times New Roman" w:cs="Times New Roman"/>
          <w:color w:val="000000" w:themeColor="text1"/>
          <w:sz w:val="28"/>
          <w:szCs w:val="28"/>
          <w:lang w:val="uk-UA"/>
        </w:rPr>
        <w:t>-04 від 24.01.2022 року щодо перерозподілу бюджетних призначень на 2022 рік</w:t>
      </w:r>
      <w:r>
        <w:rPr>
          <w:rFonts w:ascii="Times New Roman" w:hAnsi="Times New Roman" w:cs="Times New Roman"/>
          <w:color w:val="000000" w:themeColor="text1"/>
          <w:sz w:val="28"/>
          <w:szCs w:val="28"/>
          <w:lang w:val="uk-UA"/>
        </w:rPr>
        <w:t>.</w:t>
      </w:r>
    </w:p>
    <w:p w:rsidR="00370347" w:rsidRDefault="00370347" w:rsidP="0037034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Перенести розгляд питання на наступне засідання комісії. </w:t>
      </w:r>
    </w:p>
    <w:p w:rsidR="00370347" w:rsidRDefault="00370347" w:rsidP="00370347">
      <w:pPr>
        <w:ind w:firstLine="567"/>
        <w:jc w:val="both"/>
        <w:rPr>
          <w:rFonts w:ascii="Times New Roman" w:hAnsi="Times New Roman" w:cs="Times New Roman"/>
          <w:sz w:val="28"/>
          <w:szCs w:val="28"/>
          <w:lang w:val="uk-UA"/>
        </w:rPr>
      </w:pPr>
    </w:p>
    <w:p w:rsidR="00370347" w:rsidRDefault="00370347" w:rsidP="00370347">
      <w:pPr>
        <w:ind w:firstLine="567"/>
        <w:jc w:val="both"/>
        <w:rPr>
          <w:rFonts w:ascii="Times New Roman" w:hAnsi="Times New Roman" w:cs="Times New Roman"/>
          <w:sz w:val="28"/>
          <w:szCs w:val="28"/>
          <w:lang w:val="uk-UA"/>
        </w:rPr>
      </w:pPr>
    </w:p>
    <w:p w:rsidR="00370347" w:rsidRDefault="00370347" w:rsidP="00370347">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за </w:t>
      </w:r>
      <w:r w:rsidRPr="00B77EAC">
        <w:rPr>
          <w:rFonts w:ascii="Times New Roman" w:hAnsi="Times New Roman" w:cs="Times New Roman"/>
          <w:color w:val="000000" w:themeColor="text1"/>
          <w:sz w:val="28"/>
          <w:szCs w:val="28"/>
          <w:lang w:val="uk-UA"/>
        </w:rPr>
        <w:t>звернення</w:t>
      </w:r>
      <w:r>
        <w:rPr>
          <w:rFonts w:ascii="Times New Roman" w:hAnsi="Times New Roman" w:cs="Times New Roman"/>
          <w:color w:val="000000" w:themeColor="text1"/>
          <w:sz w:val="28"/>
          <w:szCs w:val="28"/>
          <w:lang w:val="uk-UA"/>
        </w:rPr>
        <w:t>м</w:t>
      </w:r>
      <w:r w:rsidRPr="00B77EAC">
        <w:rPr>
          <w:rFonts w:ascii="Times New Roman" w:hAnsi="Times New Roman" w:cs="Times New Roman"/>
          <w:color w:val="000000" w:themeColor="text1"/>
          <w:sz w:val="28"/>
          <w:szCs w:val="28"/>
          <w:lang w:val="uk-UA"/>
        </w:rPr>
        <w:t xml:space="preserve"> начальника Управління капітального будівництва Одеської міської ради </w:t>
      </w:r>
      <w:r>
        <w:rPr>
          <w:rFonts w:ascii="Times New Roman" w:hAnsi="Times New Roman" w:cs="Times New Roman"/>
          <w:color w:val="000000" w:themeColor="text1"/>
          <w:sz w:val="28"/>
          <w:szCs w:val="28"/>
          <w:lang w:val="uk-UA"/>
        </w:rPr>
        <w:t xml:space="preserve">Панова Б.М. </w:t>
      </w:r>
      <w:r w:rsidRPr="00B77EA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02-03/797/1 від 02.02.2022 року</w:t>
      </w:r>
      <w:r w:rsidRPr="00B77EAC">
        <w:rPr>
          <w:rFonts w:ascii="Times New Roman" w:hAnsi="Times New Roman" w:cs="Times New Roman"/>
          <w:color w:val="000000" w:themeColor="text1"/>
          <w:sz w:val="28"/>
          <w:szCs w:val="28"/>
          <w:lang w:val="uk-UA"/>
        </w:rPr>
        <w:t xml:space="preserve"> щодо перерозподілу бюджетних призначень на 2022 рік</w:t>
      </w:r>
      <w:r>
        <w:rPr>
          <w:rFonts w:ascii="Times New Roman" w:hAnsi="Times New Roman" w:cs="Times New Roman"/>
          <w:color w:val="000000" w:themeColor="text1"/>
          <w:sz w:val="28"/>
          <w:szCs w:val="28"/>
          <w:lang w:val="uk-UA"/>
        </w:rPr>
        <w:t>.</w:t>
      </w:r>
    </w:p>
    <w:p w:rsidR="00370347" w:rsidRDefault="00370347" w:rsidP="0037034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Перенести розгляд питання на наступне засідання комісії. </w:t>
      </w:r>
    </w:p>
    <w:p w:rsidR="00370347" w:rsidRPr="00ED7F80" w:rsidRDefault="00370347" w:rsidP="00370347">
      <w:pPr>
        <w:ind w:firstLine="567"/>
        <w:jc w:val="both"/>
        <w:rPr>
          <w:rFonts w:ascii="Times New Roman" w:hAnsi="Times New Roman" w:cs="Times New Roman"/>
          <w:sz w:val="28"/>
          <w:szCs w:val="28"/>
          <w:lang w:val="uk-UA"/>
        </w:rPr>
      </w:pPr>
    </w:p>
    <w:p w:rsidR="00370347" w:rsidRDefault="00370347" w:rsidP="00370347">
      <w:pPr>
        <w:ind w:firstLine="567"/>
        <w:jc w:val="both"/>
        <w:rPr>
          <w:rFonts w:ascii="Times New Roman" w:hAnsi="Times New Roman" w:cs="Times New Roman"/>
          <w:sz w:val="28"/>
          <w:szCs w:val="28"/>
          <w:lang w:val="uk-UA"/>
        </w:rPr>
      </w:pPr>
    </w:p>
    <w:p w:rsidR="00B60FD5" w:rsidRDefault="00370347" w:rsidP="0037034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 </w:t>
      </w:r>
      <w:r w:rsidRPr="00B77EAC">
        <w:rPr>
          <w:rFonts w:ascii="Times New Roman" w:hAnsi="Times New Roman" w:cs="Times New Roman"/>
          <w:color w:val="000000" w:themeColor="text1"/>
          <w:sz w:val="28"/>
          <w:szCs w:val="28"/>
          <w:lang w:val="uk-UA"/>
        </w:rPr>
        <w:t>звернення</w:t>
      </w:r>
      <w:r>
        <w:rPr>
          <w:rFonts w:ascii="Times New Roman" w:hAnsi="Times New Roman" w:cs="Times New Roman"/>
          <w:color w:val="000000" w:themeColor="text1"/>
          <w:sz w:val="28"/>
          <w:szCs w:val="28"/>
          <w:lang w:val="uk-UA"/>
        </w:rPr>
        <w:t>м</w:t>
      </w:r>
      <w:r w:rsidRPr="00B77EAC">
        <w:rPr>
          <w:rFonts w:ascii="Times New Roman" w:hAnsi="Times New Roman" w:cs="Times New Roman"/>
          <w:color w:val="000000" w:themeColor="text1"/>
          <w:sz w:val="28"/>
          <w:szCs w:val="28"/>
          <w:lang w:val="uk-UA"/>
        </w:rPr>
        <w:t xml:space="preserve"> </w:t>
      </w:r>
      <w:r w:rsidR="00B60FD5">
        <w:rPr>
          <w:rFonts w:ascii="Times New Roman" w:hAnsi="Times New Roman" w:cs="Times New Roman"/>
          <w:color w:val="000000" w:themeColor="text1"/>
          <w:sz w:val="28"/>
          <w:szCs w:val="28"/>
          <w:lang w:val="uk-UA"/>
        </w:rPr>
        <w:t xml:space="preserve">заступника </w:t>
      </w:r>
      <w:r w:rsidRPr="00B77EAC">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w:t>
      </w:r>
      <w:proofErr w:type="spellStart"/>
      <w:r w:rsidR="00B60FD5">
        <w:rPr>
          <w:rFonts w:ascii="Times New Roman" w:hAnsi="Times New Roman" w:cs="Times New Roman"/>
          <w:color w:val="000000" w:themeColor="text1"/>
          <w:sz w:val="28"/>
          <w:szCs w:val="28"/>
          <w:lang w:val="uk-UA"/>
        </w:rPr>
        <w:t>Рябоконя</w:t>
      </w:r>
      <w:proofErr w:type="spellEnd"/>
      <w:r w:rsidR="00B60FD5">
        <w:rPr>
          <w:rFonts w:ascii="Times New Roman" w:hAnsi="Times New Roman" w:cs="Times New Roman"/>
          <w:color w:val="000000" w:themeColor="text1"/>
          <w:sz w:val="28"/>
          <w:szCs w:val="28"/>
          <w:lang w:val="uk-UA"/>
        </w:rPr>
        <w:t xml:space="preserve"> І.Х.     </w:t>
      </w:r>
      <w:r w:rsidRPr="001255F4">
        <w:rPr>
          <w:rFonts w:ascii="Times New Roman" w:hAnsi="Times New Roman" w:cs="Times New Roman"/>
          <w:color w:val="000000" w:themeColor="text1"/>
          <w:sz w:val="28"/>
          <w:szCs w:val="28"/>
          <w:lang w:val="uk-UA"/>
        </w:rPr>
        <w:t>№ 02-05/175-04 від 04.02.2022 року</w:t>
      </w:r>
      <w:r>
        <w:rPr>
          <w:rFonts w:ascii="Times New Roman" w:hAnsi="Times New Roman" w:cs="Times New Roman"/>
          <w:color w:val="000000" w:themeColor="text1"/>
          <w:sz w:val="28"/>
          <w:szCs w:val="28"/>
          <w:lang w:val="uk-UA"/>
        </w:rPr>
        <w:t xml:space="preserve"> </w:t>
      </w:r>
      <w:r w:rsidRPr="00B77EAC">
        <w:rPr>
          <w:rFonts w:ascii="Times New Roman" w:hAnsi="Times New Roman" w:cs="Times New Roman"/>
          <w:color w:val="000000" w:themeColor="text1"/>
          <w:sz w:val="28"/>
          <w:szCs w:val="28"/>
          <w:lang w:val="uk-UA"/>
        </w:rPr>
        <w:t xml:space="preserve">щодо </w:t>
      </w:r>
      <w:r w:rsidR="00B60FD5">
        <w:rPr>
          <w:rFonts w:ascii="Times New Roman" w:hAnsi="Times New Roman" w:cs="Times New Roman"/>
          <w:sz w:val="28"/>
          <w:szCs w:val="28"/>
          <w:lang w:val="uk-UA"/>
        </w:rPr>
        <w:t xml:space="preserve">виділення </w:t>
      </w:r>
      <w:r w:rsidR="00B60FD5" w:rsidRPr="006810EB">
        <w:rPr>
          <w:rFonts w:ascii="Times New Roman" w:hAnsi="Times New Roman" w:cs="Times New Roman"/>
          <w:sz w:val="28"/>
          <w:szCs w:val="28"/>
          <w:lang w:val="uk-UA"/>
        </w:rPr>
        <w:t>Управлінню капітального будівництва Одеської міської ради</w:t>
      </w:r>
      <w:r w:rsidR="00B60FD5">
        <w:rPr>
          <w:rFonts w:ascii="Times New Roman" w:hAnsi="Times New Roman" w:cs="Times New Roman"/>
          <w:sz w:val="28"/>
          <w:szCs w:val="28"/>
          <w:lang w:val="uk-UA"/>
        </w:rPr>
        <w:t xml:space="preserve"> з бюджету Одеської міської територіальної громади на 2022 рік додаткове фінансування у сумі 5,0 </w:t>
      </w:r>
      <w:proofErr w:type="spellStart"/>
      <w:r w:rsidR="00B60FD5">
        <w:rPr>
          <w:rFonts w:ascii="Times New Roman" w:hAnsi="Times New Roman" w:cs="Times New Roman"/>
          <w:sz w:val="28"/>
          <w:szCs w:val="28"/>
          <w:lang w:val="uk-UA"/>
        </w:rPr>
        <w:t>млн.гривень</w:t>
      </w:r>
      <w:proofErr w:type="spellEnd"/>
      <w:r w:rsidR="00B60FD5">
        <w:rPr>
          <w:rFonts w:ascii="Times New Roman" w:hAnsi="Times New Roman" w:cs="Times New Roman"/>
          <w:sz w:val="28"/>
          <w:szCs w:val="28"/>
          <w:lang w:val="uk-UA"/>
        </w:rPr>
        <w:t xml:space="preserve"> </w:t>
      </w:r>
      <w:r w:rsidR="00B60FD5" w:rsidRPr="00B77EAC">
        <w:rPr>
          <w:rFonts w:ascii="Times New Roman" w:hAnsi="Times New Roman" w:cs="Times New Roman"/>
          <w:color w:val="000000" w:themeColor="text1"/>
          <w:sz w:val="28"/>
          <w:szCs w:val="28"/>
          <w:lang w:val="uk-UA"/>
        </w:rPr>
        <w:t xml:space="preserve"> </w:t>
      </w:r>
      <w:r w:rsidR="00B60FD5">
        <w:rPr>
          <w:rFonts w:ascii="Times New Roman" w:hAnsi="Times New Roman" w:cs="Times New Roman"/>
          <w:color w:val="000000" w:themeColor="text1"/>
          <w:sz w:val="28"/>
          <w:szCs w:val="28"/>
          <w:lang w:val="uk-UA"/>
        </w:rPr>
        <w:t>на к</w:t>
      </w:r>
      <w:r w:rsidR="00B60FD5" w:rsidRPr="00112A14">
        <w:rPr>
          <w:rFonts w:ascii="Times New Roman" w:hAnsi="Times New Roman" w:cs="Times New Roman"/>
          <w:sz w:val="28"/>
          <w:szCs w:val="28"/>
          <w:lang w:val="uk-UA"/>
        </w:rPr>
        <w:t xml:space="preserve">апітальний ремонт </w:t>
      </w:r>
      <w:proofErr w:type="spellStart"/>
      <w:r w:rsidR="00B60FD5" w:rsidRPr="00FF4114">
        <w:rPr>
          <w:rFonts w:ascii="Times New Roman" w:hAnsi="Times New Roman" w:cs="Times New Roman"/>
          <w:sz w:val="28"/>
          <w:szCs w:val="28"/>
          <w:lang w:val="uk-UA"/>
        </w:rPr>
        <w:t>Новоаркадійського</w:t>
      </w:r>
      <w:proofErr w:type="spellEnd"/>
      <w:r w:rsidR="00B60FD5" w:rsidRPr="00FF4114">
        <w:rPr>
          <w:rFonts w:ascii="Times New Roman" w:hAnsi="Times New Roman" w:cs="Times New Roman"/>
          <w:sz w:val="28"/>
          <w:szCs w:val="28"/>
          <w:lang w:val="uk-UA"/>
        </w:rPr>
        <w:t xml:space="preserve"> колектору</w:t>
      </w:r>
      <w:r w:rsidR="00B60FD5">
        <w:rPr>
          <w:rFonts w:ascii="Times New Roman" w:hAnsi="Times New Roman" w:cs="Times New Roman"/>
          <w:sz w:val="28"/>
          <w:szCs w:val="28"/>
          <w:lang w:val="uk-UA"/>
        </w:rPr>
        <w:t xml:space="preserve"> у </w:t>
      </w:r>
      <w:r w:rsidR="00B60FD5" w:rsidRPr="00112A14">
        <w:rPr>
          <w:rFonts w:ascii="Times New Roman" w:hAnsi="Times New Roman" w:cs="Times New Roman"/>
          <w:sz w:val="28"/>
          <w:szCs w:val="28"/>
          <w:lang w:val="uk-UA"/>
        </w:rPr>
        <w:t>м. Одеса</w:t>
      </w:r>
      <w:r w:rsidR="00B60FD5">
        <w:rPr>
          <w:rFonts w:ascii="Times New Roman" w:hAnsi="Times New Roman" w:cs="Times New Roman"/>
          <w:sz w:val="28"/>
          <w:szCs w:val="28"/>
          <w:lang w:val="uk-UA"/>
        </w:rPr>
        <w:t xml:space="preserve"> (морська частина).</w:t>
      </w:r>
    </w:p>
    <w:p w:rsidR="00B60FD5" w:rsidRDefault="00B60FD5" w:rsidP="00B60FD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виділення </w:t>
      </w:r>
      <w:r w:rsidRPr="006810EB">
        <w:rPr>
          <w:rFonts w:ascii="Times New Roman" w:hAnsi="Times New Roman" w:cs="Times New Roman"/>
          <w:sz w:val="28"/>
          <w:szCs w:val="28"/>
          <w:lang w:val="uk-UA"/>
        </w:rPr>
        <w:t>Управлінню капітального будівництва Одеської міської ради</w:t>
      </w:r>
      <w:r>
        <w:rPr>
          <w:rFonts w:ascii="Times New Roman" w:hAnsi="Times New Roman" w:cs="Times New Roman"/>
          <w:sz w:val="28"/>
          <w:szCs w:val="28"/>
          <w:lang w:val="uk-UA"/>
        </w:rPr>
        <w:t xml:space="preserve"> з бюджету Одеської міської територіальної громади на 2022 рік додаткове фінансування у сумі 5,0 </w:t>
      </w:r>
      <w:proofErr w:type="spellStart"/>
      <w:r>
        <w:rPr>
          <w:rFonts w:ascii="Times New Roman" w:hAnsi="Times New Roman" w:cs="Times New Roman"/>
          <w:sz w:val="28"/>
          <w:szCs w:val="28"/>
          <w:lang w:val="uk-UA"/>
        </w:rPr>
        <w:t>млн.гривень</w:t>
      </w:r>
      <w:proofErr w:type="spellEnd"/>
      <w:r>
        <w:rPr>
          <w:rFonts w:ascii="Times New Roman" w:hAnsi="Times New Roman" w:cs="Times New Roman"/>
          <w:sz w:val="28"/>
          <w:szCs w:val="28"/>
          <w:lang w:val="uk-UA"/>
        </w:rPr>
        <w:t xml:space="preserve"> </w:t>
      </w:r>
      <w:r w:rsidRPr="00B77EA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 к</w:t>
      </w:r>
      <w:r w:rsidRPr="00112A14">
        <w:rPr>
          <w:rFonts w:ascii="Times New Roman" w:hAnsi="Times New Roman" w:cs="Times New Roman"/>
          <w:sz w:val="28"/>
          <w:szCs w:val="28"/>
          <w:lang w:val="uk-UA"/>
        </w:rPr>
        <w:t xml:space="preserve">апітальний ремонт </w:t>
      </w:r>
      <w:proofErr w:type="spellStart"/>
      <w:r w:rsidRPr="00FF4114">
        <w:rPr>
          <w:rFonts w:ascii="Times New Roman" w:hAnsi="Times New Roman" w:cs="Times New Roman"/>
          <w:sz w:val="28"/>
          <w:szCs w:val="28"/>
          <w:lang w:val="uk-UA"/>
        </w:rPr>
        <w:t>Новоаркадійського</w:t>
      </w:r>
      <w:proofErr w:type="spellEnd"/>
      <w:r w:rsidRPr="00FF4114">
        <w:rPr>
          <w:rFonts w:ascii="Times New Roman" w:hAnsi="Times New Roman" w:cs="Times New Roman"/>
          <w:sz w:val="28"/>
          <w:szCs w:val="28"/>
          <w:lang w:val="uk-UA"/>
        </w:rPr>
        <w:t xml:space="preserve"> колектору</w:t>
      </w:r>
      <w:r>
        <w:rPr>
          <w:rFonts w:ascii="Times New Roman" w:hAnsi="Times New Roman" w:cs="Times New Roman"/>
          <w:sz w:val="28"/>
          <w:szCs w:val="28"/>
          <w:lang w:val="uk-UA"/>
        </w:rPr>
        <w:t xml:space="preserve"> у </w:t>
      </w:r>
      <w:r w:rsidRPr="00112A14">
        <w:rPr>
          <w:rFonts w:ascii="Times New Roman" w:hAnsi="Times New Roman" w:cs="Times New Roman"/>
          <w:sz w:val="28"/>
          <w:szCs w:val="28"/>
          <w:lang w:val="uk-UA"/>
        </w:rPr>
        <w:t>м. Одеса</w:t>
      </w:r>
      <w:r>
        <w:rPr>
          <w:rFonts w:ascii="Times New Roman" w:hAnsi="Times New Roman" w:cs="Times New Roman"/>
          <w:sz w:val="28"/>
          <w:szCs w:val="28"/>
          <w:lang w:val="uk-UA"/>
        </w:rPr>
        <w:t xml:space="preserve"> (морська частина):</w:t>
      </w:r>
    </w:p>
    <w:p w:rsidR="00B60FD5" w:rsidRDefault="00B60FD5" w:rsidP="00B60FD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0.</w:t>
      </w:r>
    </w:p>
    <w:p w:rsidR="00370347" w:rsidRPr="00ED7F80" w:rsidRDefault="00370347" w:rsidP="00370347">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w:t>
      </w:r>
      <w:r w:rsidR="00B60FD5">
        <w:rPr>
          <w:rFonts w:ascii="Times New Roman" w:hAnsi="Times New Roman" w:cs="Times New Roman"/>
          <w:color w:val="000000" w:themeColor="text1"/>
          <w:sz w:val="28"/>
          <w:szCs w:val="28"/>
          <w:lang w:val="uk-UA"/>
        </w:rPr>
        <w:t xml:space="preserve">Рішення не прийняте. </w:t>
      </w:r>
    </w:p>
    <w:p w:rsidR="00370347" w:rsidRDefault="00370347" w:rsidP="00370347">
      <w:pPr>
        <w:tabs>
          <w:tab w:val="left" w:pos="6809"/>
        </w:tabs>
        <w:ind w:firstLine="567"/>
        <w:jc w:val="both"/>
        <w:rPr>
          <w:lang w:val="uk-UA"/>
        </w:rPr>
      </w:pPr>
    </w:p>
    <w:p w:rsidR="00B60FD5" w:rsidRDefault="00B60FD5" w:rsidP="00370347">
      <w:pPr>
        <w:tabs>
          <w:tab w:val="left" w:pos="6809"/>
        </w:tabs>
        <w:ind w:firstLine="567"/>
        <w:jc w:val="both"/>
        <w:rPr>
          <w:lang w:val="uk-UA"/>
        </w:rPr>
      </w:pPr>
    </w:p>
    <w:p w:rsidR="00B60FD5" w:rsidRDefault="00B60FD5" w:rsidP="00B60FD5">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за </w:t>
      </w:r>
      <w:r w:rsidRPr="00B77EAC">
        <w:rPr>
          <w:rFonts w:ascii="Times New Roman" w:hAnsi="Times New Roman" w:cs="Times New Roman"/>
          <w:color w:val="000000" w:themeColor="text1"/>
          <w:sz w:val="28"/>
          <w:szCs w:val="28"/>
          <w:lang w:val="uk-UA"/>
        </w:rPr>
        <w:t>звернення</w:t>
      </w:r>
      <w:r>
        <w:rPr>
          <w:rFonts w:ascii="Times New Roman" w:hAnsi="Times New Roman" w:cs="Times New Roman"/>
          <w:color w:val="000000" w:themeColor="text1"/>
          <w:sz w:val="28"/>
          <w:szCs w:val="28"/>
          <w:lang w:val="uk-UA"/>
        </w:rPr>
        <w:t>м</w:t>
      </w:r>
      <w:r w:rsidRPr="00B77EA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заступника </w:t>
      </w:r>
      <w:r w:rsidRPr="00B77EAC">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w:t>
      </w:r>
      <w:proofErr w:type="spellStart"/>
      <w:r>
        <w:rPr>
          <w:rFonts w:ascii="Times New Roman" w:hAnsi="Times New Roman" w:cs="Times New Roman"/>
          <w:color w:val="000000" w:themeColor="text1"/>
          <w:sz w:val="28"/>
          <w:szCs w:val="28"/>
          <w:lang w:val="uk-UA"/>
        </w:rPr>
        <w:t>Рябоконя</w:t>
      </w:r>
      <w:proofErr w:type="spellEnd"/>
      <w:r>
        <w:rPr>
          <w:rFonts w:ascii="Times New Roman" w:hAnsi="Times New Roman" w:cs="Times New Roman"/>
          <w:color w:val="000000" w:themeColor="text1"/>
          <w:sz w:val="28"/>
          <w:szCs w:val="28"/>
          <w:lang w:val="uk-UA"/>
        </w:rPr>
        <w:t xml:space="preserve"> І.Х.     </w:t>
      </w:r>
      <w:r w:rsidRPr="00B77EAC">
        <w:rPr>
          <w:rFonts w:ascii="Times New Roman" w:hAnsi="Times New Roman" w:cs="Times New Roman"/>
          <w:color w:val="000000" w:themeColor="text1"/>
          <w:sz w:val="28"/>
          <w:szCs w:val="28"/>
          <w:lang w:val="uk-UA"/>
        </w:rPr>
        <w:t>№ 02-05/</w:t>
      </w:r>
      <w:r>
        <w:rPr>
          <w:rFonts w:ascii="Times New Roman" w:hAnsi="Times New Roman" w:cs="Times New Roman"/>
          <w:color w:val="000000" w:themeColor="text1"/>
          <w:sz w:val="28"/>
          <w:szCs w:val="28"/>
          <w:lang w:val="uk-UA"/>
        </w:rPr>
        <w:t>181-04</w:t>
      </w:r>
      <w:r w:rsidRPr="00B77EAC">
        <w:rPr>
          <w:rFonts w:ascii="Times New Roman" w:hAnsi="Times New Roman" w:cs="Times New Roman"/>
          <w:color w:val="000000" w:themeColor="text1"/>
          <w:sz w:val="28"/>
          <w:szCs w:val="28"/>
          <w:lang w:val="uk-UA"/>
        </w:rPr>
        <w:t xml:space="preserve"> від </w:t>
      </w:r>
      <w:r>
        <w:rPr>
          <w:rFonts w:ascii="Times New Roman" w:hAnsi="Times New Roman" w:cs="Times New Roman"/>
          <w:color w:val="000000" w:themeColor="text1"/>
          <w:sz w:val="28"/>
          <w:szCs w:val="28"/>
          <w:lang w:val="uk-UA"/>
        </w:rPr>
        <w:t>07</w:t>
      </w:r>
      <w:r w:rsidRPr="00B77EAC">
        <w:rPr>
          <w:rFonts w:ascii="Times New Roman" w:hAnsi="Times New Roman" w:cs="Times New Roman"/>
          <w:color w:val="000000" w:themeColor="text1"/>
          <w:sz w:val="28"/>
          <w:szCs w:val="28"/>
          <w:lang w:val="uk-UA"/>
        </w:rPr>
        <w:t>.0</w:t>
      </w:r>
      <w:r>
        <w:rPr>
          <w:rFonts w:ascii="Times New Roman" w:hAnsi="Times New Roman" w:cs="Times New Roman"/>
          <w:color w:val="000000" w:themeColor="text1"/>
          <w:sz w:val="28"/>
          <w:szCs w:val="28"/>
          <w:lang w:val="uk-UA"/>
        </w:rPr>
        <w:t>2</w:t>
      </w:r>
      <w:r w:rsidRPr="00B77EAC">
        <w:rPr>
          <w:rFonts w:ascii="Times New Roman" w:hAnsi="Times New Roman" w:cs="Times New Roman"/>
          <w:color w:val="000000" w:themeColor="text1"/>
          <w:sz w:val="28"/>
          <w:szCs w:val="28"/>
          <w:lang w:val="uk-UA"/>
        </w:rPr>
        <w:t>.2022 року щодо перерозподілу бюджетних призначень на 2022 рік</w:t>
      </w:r>
      <w:r>
        <w:rPr>
          <w:rFonts w:ascii="Times New Roman" w:hAnsi="Times New Roman" w:cs="Times New Roman"/>
          <w:color w:val="000000" w:themeColor="text1"/>
          <w:sz w:val="28"/>
          <w:szCs w:val="28"/>
          <w:lang w:val="uk-UA"/>
        </w:rPr>
        <w:t>.</w:t>
      </w:r>
    </w:p>
    <w:p w:rsidR="00B60FD5" w:rsidRDefault="00B60FD5" w:rsidP="00B60FD5">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Перенести розгляд питання на наступне засідання комісії. </w:t>
      </w:r>
    </w:p>
    <w:p w:rsidR="00B60FD5" w:rsidRDefault="00B60FD5" w:rsidP="00B60FD5">
      <w:pPr>
        <w:ind w:firstLine="567"/>
        <w:jc w:val="both"/>
        <w:rPr>
          <w:rFonts w:ascii="Times New Roman" w:hAnsi="Times New Roman" w:cs="Times New Roman"/>
          <w:color w:val="000000" w:themeColor="text1"/>
          <w:sz w:val="28"/>
          <w:szCs w:val="28"/>
          <w:lang w:val="uk-UA"/>
        </w:rPr>
      </w:pPr>
    </w:p>
    <w:p w:rsidR="00B60FD5" w:rsidRDefault="00B60FD5" w:rsidP="00B60FD5">
      <w:pPr>
        <w:ind w:firstLine="567"/>
        <w:jc w:val="both"/>
        <w:rPr>
          <w:rFonts w:ascii="Times New Roman" w:hAnsi="Times New Roman" w:cs="Times New Roman"/>
          <w:color w:val="000000" w:themeColor="text1"/>
          <w:sz w:val="28"/>
          <w:szCs w:val="28"/>
          <w:lang w:val="uk-UA"/>
        </w:rPr>
      </w:pPr>
    </w:p>
    <w:p w:rsidR="00B60FD5" w:rsidRDefault="00B60FD5" w:rsidP="00B60FD5">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СЛУХАЛИ: Інформацію за </w:t>
      </w:r>
      <w:r w:rsidRPr="00387664">
        <w:rPr>
          <w:rFonts w:ascii="Times New Roman" w:hAnsi="Times New Roman" w:cs="Times New Roman"/>
          <w:sz w:val="28"/>
          <w:szCs w:val="28"/>
          <w:lang w:val="uk-UA"/>
        </w:rPr>
        <w:t>звернення</w:t>
      </w:r>
      <w:r>
        <w:rPr>
          <w:rFonts w:ascii="Times New Roman" w:hAnsi="Times New Roman" w:cs="Times New Roman"/>
          <w:sz w:val="28"/>
          <w:szCs w:val="28"/>
          <w:lang w:val="uk-UA"/>
        </w:rPr>
        <w:t>м</w:t>
      </w:r>
      <w:r w:rsidRPr="00387664">
        <w:rPr>
          <w:rFonts w:ascii="Times New Roman" w:hAnsi="Times New Roman" w:cs="Times New Roman"/>
          <w:sz w:val="28"/>
          <w:szCs w:val="28"/>
          <w:lang w:val="uk-UA"/>
        </w:rPr>
        <w:t xml:space="preserve"> голови постійної комісії Одеської міської ради з питань соціальної політики та праці </w:t>
      </w:r>
      <w:proofErr w:type="spellStart"/>
      <w:r w:rsidRPr="00387664">
        <w:rPr>
          <w:rFonts w:ascii="Times New Roman" w:hAnsi="Times New Roman" w:cs="Times New Roman"/>
          <w:sz w:val="28"/>
          <w:szCs w:val="28"/>
          <w:lang w:val="uk-UA"/>
        </w:rPr>
        <w:t>Леонідової</w:t>
      </w:r>
      <w:proofErr w:type="spellEnd"/>
      <w:r w:rsidRPr="00387664">
        <w:rPr>
          <w:rFonts w:ascii="Times New Roman" w:hAnsi="Times New Roman" w:cs="Times New Roman"/>
          <w:sz w:val="28"/>
          <w:szCs w:val="28"/>
          <w:lang w:val="uk-UA"/>
        </w:rPr>
        <w:t xml:space="preserve"> Л.В. </w:t>
      </w:r>
      <w:r w:rsidRPr="00387664">
        <w:rPr>
          <w:rFonts w:ascii="Times New Roman" w:hAnsi="Times New Roman" w:cs="Times New Roman"/>
          <w:sz w:val="28"/>
          <w:szCs w:val="28"/>
          <w:lang w:val="uk-UA"/>
        </w:rPr>
        <w:lastRenderedPageBreak/>
        <w:t>щодо збільшення фінансування Міської програми «Рівність» на 2020-2022 роки (лист голови комісії № 114/2-мр від 28.01.2022 року).</w:t>
      </w:r>
    </w:p>
    <w:p w:rsidR="004F76B4" w:rsidRDefault="004F76B4" w:rsidP="00B60FD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w:t>
      </w:r>
    </w:p>
    <w:p w:rsidR="004F76B4" w:rsidRDefault="004F76B4" w:rsidP="00B60FD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Пункти 1, 3 та 4 звернення враховані. Пункт 2 перенести на наступне засідання комісії. </w:t>
      </w:r>
    </w:p>
    <w:p w:rsidR="00E56C3F" w:rsidRDefault="00E56C3F" w:rsidP="00B60FD5">
      <w:pPr>
        <w:ind w:firstLine="567"/>
        <w:jc w:val="both"/>
        <w:rPr>
          <w:rFonts w:ascii="Times New Roman" w:hAnsi="Times New Roman" w:cs="Times New Roman"/>
          <w:sz w:val="28"/>
          <w:szCs w:val="28"/>
          <w:lang w:val="uk-UA"/>
        </w:rPr>
      </w:pPr>
    </w:p>
    <w:p w:rsidR="00E56C3F" w:rsidRDefault="00E56C3F" w:rsidP="00B60FD5">
      <w:pPr>
        <w:ind w:firstLine="567"/>
        <w:jc w:val="both"/>
        <w:rPr>
          <w:rFonts w:ascii="Times New Roman" w:hAnsi="Times New Roman" w:cs="Times New Roman"/>
          <w:sz w:val="28"/>
          <w:szCs w:val="28"/>
          <w:lang w:val="uk-UA"/>
        </w:rPr>
      </w:pPr>
    </w:p>
    <w:p w:rsidR="00E56C3F" w:rsidRDefault="00E56C3F" w:rsidP="00E56C3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 </w:t>
      </w:r>
      <w:r w:rsidRPr="00387664">
        <w:rPr>
          <w:rFonts w:ascii="Times New Roman" w:hAnsi="Times New Roman" w:cs="Times New Roman"/>
          <w:sz w:val="28"/>
          <w:szCs w:val="28"/>
          <w:lang w:val="uk-UA"/>
        </w:rPr>
        <w:t>звернення</w:t>
      </w:r>
      <w:r>
        <w:rPr>
          <w:rFonts w:ascii="Times New Roman" w:hAnsi="Times New Roman" w:cs="Times New Roman"/>
          <w:sz w:val="28"/>
          <w:szCs w:val="28"/>
          <w:lang w:val="uk-UA"/>
        </w:rPr>
        <w:t>м</w:t>
      </w:r>
      <w:r w:rsidRPr="00387664">
        <w:rPr>
          <w:rFonts w:ascii="Times New Roman" w:hAnsi="Times New Roman" w:cs="Times New Roman"/>
          <w:sz w:val="28"/>
          <w:szCs w:val="28"/>
          <w:lang w:val="uk-UA"/>
        </w:rPr>
        <w:t xml:space="preserve"> директору Департаменту міського господарства Одеської міської ради Мостовських Н.І. щодо виділення додаткових  бюджетних  призначень КП «ТМО» для встановлення вузлів комерційного обліку теплової енергії в сумі 38,5 млн. грн.</w:t>
      </w:r>
      <w:r>
        <w:rPr>
          <w:rFonts w:ascii="Times New Roman" w:hAnsi="Times New Roman" w:cs="Times New Roman"/>
          <w:sz w:val="28"/>
          <w:szCs w:val="28"/>
          <w:lang w:val="uk-UA"/>
        </w:rPr>
        <w:t xml:space="preserve"> (звернення № 01-66/87 від 01.02.2022 року).</w:t>
      </w:r>
    </w:p>
    <w:p w:rsidR="00E56C3F" w:rsidRDefault="00E56C3F" w:rsidP="00E56C3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Позднякова Г.І., </w:t>
      </w:r>
      <w:proofErr w:type="spellStart"/>
      <w:r>
        <w:rPr>
          <w:rFonts w:ascii="Times New Roman" w:hAnsi="Times New Roman" w:cs="Times New Roman"/>
          <w:sz w:val="28"/>
          <w:szCs w:val="28"/>
          <w:lang w:val="uk-UA"/>
        </w:rPr>
        <w:t>Пятаєва</w:t>
      </w:r>
      <w:proofErr w:type="spellEnd"/>
      <w:r>
        <w:rPr>
          <w:rFonts w:ascii="Times New Roman" w:hAnsi="Times New Roman" w:cs="Times New Roman"/>
          <w:sz w:val="28"/>
          <w:szCs w:val="28"/>
          <w:lang w:val="uk-UA"/>
        </w:rPr>
        <w:t xml:space="preserve"> О.В.,          Ієремія В.В.</w:t>
      </w:r>
    </w:p>
    <w:p w:rsidR="00E56C3F" w:rsidRDefault="00E56C3F" w:rsidP="00E56C3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перерозподіл бюджетних коштів Департаменту міського господарства Одеської міської ради:</w:t>
      </w:r>
    </w:p>
    <w:p w:rsidR="00E56C3F" w:rsidRPr="00B24C8B" w:rsidRDefault="00E56C3F" w:rsidP="00E56C3F">
      <w:pPr>
        <w:ind w:firstLine="708"/>
        <w:jc w:val="both"/>
        <w:rPr>
          <w:rFonts w:ascii="Times New Roman" w:hAnsi="Times New Roman" w:cs="Times New Roman"/>
          <w:b/>
          <w:sz w:val="28"/>
          <w:szCs w:val="28"/>
          <w:lang w:val="uk-UA"/>
        </w:rPr>
      </w:pPr>
      <w:r w:rsidRPr="00B24C8B">
        <w:rPr>
          <w:rFonts w:ascii="Times New Roman" w:hAnsi="Times New Roman" w:cs="Times New Roman"/>
          <w:b/>
          <w:sz w:val="28"/>
          <w:szCs w:val="28"/>
          <w:lang w:val="uk-UA"/>
        </w:rPr>
        <w:t>За – одноголосно.</w:t>
      </w:r>
    </w:p>
    <w:p w:rsidR="00B24C8B" w:rsidRDefault="00E56C3F" w:rsidP="00B24C8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B24C8B">
        <w:rPr>
          <w:rFonts w:ascii="Times New Roman" w:hAnsi="Times New Roman" w:cs="Times New Roman"/>
          <w:sz w:val="28"/>
          <w:szCs w:val="28"/>
          <w:lang w:val="uk-UA"/>
        </w:rPr>
        <w:t>Погодити Департаменту міського господарства Одеської міської ради  перерозподіл бюджетних коштів, а саме:</w:t>
      </w:r>
    </w:p>
    <w:tbl>
      <w:tblPr>
        <w:tblW w:w="9478" w:type="dxa"/>
        <w:tblInd w:w="93" w:type="dxa"/>
        <w:tblLook w:val="04A0" w:firstRow="1" w:lastRow="0" w:firstColumn="1" w:lastColumn="0" w:noHBand="0" w:noVBand="1"/>
      </w:tblPr>
      <w:tblGrid>
        <w:gridCol w:w="7386"/>
        <w:gridCol w:w="2092"/>
      </w:tblGrid>
      <w:tr w:rsidR="00B24C8B" w:rsidRPr="00E56C3F" w:rsidTr="00B24C8B">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B24C8B" w:rsidRPr="00E56C3F" w:rsidRDefault="00B24C8B" w:rsidP="005B1E18">
            <w:pPr>
              <w:suppressAutoHyphens w:val="0"/>
              <w:autoSpaceDN/>
              <w:jc w:val="both"/>
              <w:textAlignment w:val="auto"/>
              <w:rPr>
                <w:rFonts w:ascii="Times New Roman" w:eastAsia="Times New Roman" w:hAnsi="Times New Roman" w:cs="Times New Roman"/>
                <w:b/>
                <w:bCs/>
                <w:color w:val="000000"/>
                <w:kern w:val="0"/>
                <w:lang w:val="uk-UA" w:eastAsia="ru-RU" w:bidi="ar-SA"/>
              </w:rPr>
            </w:pPr>
            <w:r>
              <w:rPr>
                <w:rFonts w:ascii="Times New Roman" w:hAnsi="Times New Roman" w:cs="Times New Roman"/>
                <w:sz w:val="28"/>
                <w:szCs w:val="28"/>
                <w:lang w:val="uk-UA"/>
              </w:rPr>
              <w:t xml:space="preserve"> </w:t>
            </w:r>
            <w:r w:rsidRPr="00E56C3F">
              <w:rPr>
                <w:rFonts w:ascii="Times New Roman" w:eastAsia="Times New Roman" w:hAnsi="Times New Roman" w:cs="Times New Roman"/>
                <w:b/>
                <w:bCs/>
                <w:color w:val="000000"/>
                <w:kern w:val="0"/>
                <w:lang w:val="uk-UA" w:eastAsia="ru-RU" w:bidi="ar-SA"/>
              </w:rPr>
              <w:t>Департамент міського господарства Одеської міської ради</w:t>
            </w:r>
          </w:p>
        </w:tc>
        <w:tc>
          <w:tcPr>
            <w:tcW w:w="2092" w:type="dxa"/>
            <w:tcBorders>
              <w:top w:val="single" w:sz="4" w:space="0" w:color="auto"/>
              <w:left w:val="single" w:sz="4" w:space="0" w:color="auto"/>
              <w:bottom w:val="single" w:sz="4" w:space="0" w:color="auto"/>
              <w:right w:val="single" w:sz="4" w:space="0" w:color="auto"/>
            </w:tcBorders>
          </w:tcPr>
          <w:p w:rsidR="00B24C8B" w:rsidRPr="00E56C3F" w:rsidRDefault="00B24C8B" w:rsidP="00B24C8B">
            <w:pPr>
              <w:suppressAutoHyphens w:val="0"/>
              <w:autoSpaceDN/>
              <w:jc w:val="center"/>
              <w:textAlignment w:val="auto"/>
              <w:rPr>
                <w:rFonts w:ascii="Times New Roman" w:eastAsia="Times New Roman" w:hAnsi="Times New Roman" w:cs="Times New Roman"/>
                <w:b/>
                <w:bCs/>
                <w:color w:val="000000"/>
                <w:kern w:val="0"/>
                <w:lang w:val="uk-UA" w:eastAsia="ru-RU" w:bidi="ar-SA"/>
              </w:rPr>
            </w:pPr>
          </w:p>
        </w:tc>
      </w:tr>
      <w:tr w:rsidR="00B24C8B" w:rsidRPr="00B24C8B" w:rsidTr="00B24C8B">
        <w:trPr>
          <w:trHeight w:val="750"/>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B24C8B" w:rsidRPr="00E56C3F" w:rsidRDefault="00B24C8B" w:rsidP="00B24C8B">
            <w:pPr>
              <w:suppressAutoHyphens w:val="0"/>
              <w:autoSpaceDN/>
              <w:jc w:val="both"/>
              <w:textAlignment w:val="auto"/>
              <w:rPr>
                <w:rFonts w:ascii="Times New Roman" w:eastAsia="Times New Roman" w:hAnsi="Times New Roman" w:cs="Times New Roman"/>
                <w:color w:val="000000"/>
                <w:kern w:val="0"/>
                <w:lang w:val="uk-UA" w:eastAsia="ru-RU" w:bidi="ar-SA"/>
              </w:rPr>
            </w:pPr>
            <w:r w:rsidRPr="00E56C3F">
              <w:rPr>
                <w:rFonts w:ascii="Times New Roman" w:eastAsia="Times New Roman" w:hAnsi="Times New Roman" w:cs="Times New Roman"/>
                <w:color w:val="000000"/>
                <w:kern w:val="0"/>
                <w:lang w:val="uk-UA" w:eastAsia="ru-RU" w:bidi="ar-SA"/>
              </w:rPr>
              <w:t>Забезпечення діяльності з виробництва, транспортування, постачання теплової енергії</w:t>
            </w:r>
          </w:p>
        </w:tc>
        <w:tc>
          <w:tcPr>
            <w:tcW w:w="2092" w:type="dxa"/>
            <w:tcBorders>
              <w:top w:val="single" w:sz="4" w:space="0" w:color="auto"/>
              <w:left w:val="single" w:sz="4" w:space="0" w:color="auto"/>
              <w:bottom w:val="single" w:sz="4" w:space="0" w:color="auto"/>
              <w:right w:val="single" w:sz="4" w:space="0" w:color="auto"/>
            </w:tcBorders>
          </w:tcPr>
          <w:p w:rsidR="00B24C8B" w:rsidRPr="00B24C8B" w:rsidRDefault="00B24C8B" w:rsidP="00B24C8B">
            <w:pPr>
              <w:suppressAutoHyphens w:val="0"/>
              <w:autoSpaceDN/>
              <w:jc w:val="center"/>
              <w:textAlignment w:val="auto"/>
              <w:rPr>
                <w:rFonts w:ascii="Times New Roman" w:eastAsia="Times New Roman" w:hAnsi="Times New Roman" w:cs="Times New Roman"/>
                <w:color w:val="000000"/>
                <w:kern w:val="0"/>
                <w:lang w:val="uk-UA" w:eastAsia="ru-RU" w:bidi="ar-SA"/>
              </w:rPr>
            </w:pPr>
            <w:r w:rsidRPr="00E56C3F">
              <w:rPr>
                <w:rFonts w:ascii="Times New Roman" w:eastAsia="Times New Roman" w:hAnsi="Times New Roman" w:cs="Times New Roman"/>
                <w:bCs/>
                <w:color w:val="000000"/>
                <w:kern w:val="0"/>
                <w:lang w:val="uk-UA" w:eastAsia="ru-RU" w:bidi="ar-SA"/>
              </w:rPr>
              <w:t>-38 500 000</w:t>
            </w:r>
          </w:p>
        </w:tc>
      </w:tr>
      <w:tr w:rsidR="00B24C8B" w:rsidRPr="00B24C8B" w:rsidTr="005B1E18">
        <w:trPr>
          <w:trHeight w:val="38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B24C8B" w:rsidRPr="00B24C8B" w:rsidRDefault="00B24C8B" w:rsidP="00B24C8B">
            <w:pPr>
              <w:suppressAutoHyphens w:val="0"/>
              <w:autoSpaceDN/>
              <w:jc w:val="both"/>
              <w:textAlignment w:val="auto"/>
              <w:rPr>
                <w:rFonts w:ascii="Times New Roman" w:eastAsia="Times New Roman" w:hAnsi="Times New Roman" w:cs="Times New Roman"/>
                <w:color w:val="000000"/>
                <w:kern w:val="0"/>
                <w:lang w:val="uk-UA" w:eastAsia="ru-RU" w:bidi="ar-SA"/>
              </w:rPr>
            </w:pPr>
            <w:r w:rsidRPr="00E56C3F">
              <w:rPr>
                <w:rFonts w:ascii="Times New Roman" w:eastAsia="Times New Roman" w:hAnsi="Times New Roman" w:cs="Times New Roman"/>
                <w:kern w:val="0"/>
                <w:lang w:val="uk-UA" w:eastAsia="ru-RU" w:bidi="ar-SA"/>
              </w:rPr>
              <w:t>Встановлення вузлів комерційного обліку теплової енергії</w:t>
            </w:r>
          </w:p>
        </w:tc>
        <w:tc>
          <w:tcPr>
            <w:tcW w:w="2092" w:type="dxa"/>
            <w:tcBorders>
              <w:top w:val="single" w:sz="4" w:space="0" w:color="auto"/>
              <w:left w:val="single" w:sz="4" w:space="0" w:color="auto"/>
              <w:bottom w:val="single" w:sz="4" w:space="0" w:color="auto"/>
              <w:right w:val="single" w:sz="4" w:space="0" w:color="auto"/>
            </w:tcBorders>
          </w:tcPr>
          <w:p w:rsidR="00B24C8B" w:rsidRPr="00B24C8B" w:rsidRDefault="00B24C8B" w:rsidP="00B24C8B">
            <w:pPr>
              <w:suppressAutoHyphens w:val="0"/>
              <w:autoSpaceDN/>
              <w:jc w:val="center"/>
              <w:textAlignment w:val="auto"/>
              <w:rPr>
                <w:rFonts w:ascii="Times New Roman" w:eastAsia="Times New Roman" w:hAnsi="Times New Roman" w:cs="Times New Roman"/>
                <w:b/>
                <w:bCs/>
                <w:color w:val="000000"/>
                <w:kern w:val="0"/>
                <w:lang w:val="uk-UA" w:eastAsia="ru-RU" w:bidi="ar-SA"/>
              </w:rPr>
            </w:pPr>
            <w:r>
              <w:rPr>
                <w:rFonts w:ascii="Times New Roman" w:eastAsia="Times New Roman" w:hAnsi="Times New Roman" w:cs="Times New Roman"/>
                <w:kern w:val="0"/>
                <w:lang w:val="uk-UA" w:eastAsia="ru-RU" w:bidi="ar-SA"/>
              </w:rPr>
              <w:t>+</w:t>
            </w:r>
            <w:r w:rsidRPr="00E56C3F">
              <w:rPr>
                <w:rFonts w:ascii="Times New Roman" w:eastAsia="Times New Roman" w:hAnsi="Times New Roman" w:cs="Times New Roman"/>
                <w:kern w:val="0"/>
                <w:lang w:val="uk-UA" w:eastAsia="ru-RU" w:bidi="ar-SA"/>
              </w:rPr>
              <w:t>38 500 000</w:t>
            </w:r>
          </w:p>
        </w:tc>
      </w:tr>
    </w:tbl>
    <w:p w:rsidR="00B60FD5" w:rsidRDefault="00B60FD5" w:rsidP="00B24C8B">
      <w:pPr>
        <w:ind w:firstLine="708"/>
        <w:jc w:val="both"/>
        <w:rPr>
          <w:lang w:val="uk-UA"/>
        </w:rPr>
      </w:pPr>
    </w:p>
    <w:p w:rsidR="00B24C8B" w:rsidRPr="00B24C8B" w:rsidRDefault="00B24C8B" w:rsidP="00B24C8B">
      <w:pPr>
        <w:ind w:firstLine="708"/>
        <w:jc w:val="both"/>
        <w:rPr>
          <w:rFonts w:ascii="Times New Roman" w:hAnsi="Times New Roman" w:cs="Times New Roman"/>
          <w:sz w:val="28"/>
          <w:szCs w:val="28"/>
          <w:lang w:val="uk-UA"/>
        </w:rPr>
      </w:pPr>
    </w:p>
    <w:p w:rsidR="00B24C8B" w:rsidRDefault="00B24C8B" w:rsidP="00B24C8B">
      <w:pPr>
        <w:ind w:firstLine="567"/>
        <w:jc w:val="both"/>
        <w:rPr>
          <w:rFonts w:ascii="Times New Roman" w:hAnsi="Times New Roman" w:cs="Times New Roman"/>
          <w:sz w:val="28"/>
          <w:szCs w:val="28"/>
          <w:lang w:val="uk-UA"/>
        </w:rPr>
      </w:pPr>
      <w:r w:rsidRPr="00B24C8B">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 </w:t>
      </w:r>
      <w:r w:rsidRPr="004D6D5C">
        <w:rPr>
          <w:rFonts w:ascii="Times New Roman" w:hAnsi="Times New Roman" w:cs="Times New Roman"/>
          <w:sz w:val="28"/>
          <w:szCs w:val="28"/>
          <w:lang w:val="uk-UA"/>
        </w:rPr>
        <w:t>звернення</w:t>
      </w:r>
      <w:r>
        <w:rPr>
          <w:rFonts w:ascii="Times New Roman" w:hAnsi="Times New Roman" w:cs="Times New Roman"/>
          <w:sz w:val="28"/>
          <w:szCs w:val="28"/>
          <w:lang w:val="uk-UA"/>
        </w:rPr>
        <w:t>м</w:t>
      </w:r>
      <w:r w:rsidRPr="004D6D5C">
        <w:rPr>
          <w:rFonts w:ascii="Times New Roman" w:hAnsi="Times New Roman" w:cs="Times New Roman"/>
          <w:sz w:val="28"/>
          <w:szCs w:val="28"/>
          <w:lang w:val="uk-UA"/>
        </w:rPr>
        <w:t xml:space="preserve"> в.о. начальника Управління інженерного захисту території міста та розвитку узбережжя Одеської міської ради </w:t>
      </w:r>
      <w:proofErr w:type="spellStart"/>
      <w:r w:rsidRPr="004D6D5C">
        <w:rPr>
          <w:rFonts w:ascii="Times New Roman" w:hAnsi="Times New Roman" w:cs="Times New Roman"/>
          <w:sz w:val="28"/>
          <w:szCs w:val="28"/>
          <w:lang w:val="uk-UA"/>
        </w:rPr>
        <w:t>В.Парфьонова</w:t>
      </w:r>
      <w:proofErr w:type="spellEnd"/>
      <w:r w:rsidRPr="004D6D5C">
        <w:rPr>
          <w:rFonts w:ascii="Times New Roman" w:hAnsi="Times New Roman" w:cs="Times New Roman"/>
          <w:sz w:val="28"/>
          <w:szCs w:val="28"/>
          <w:lang w:val="uk-UA"/>
        </w:rPr>
        <w:t xml:space="preserve"> щодо виділення на 2022 р</w:t>
      </w:r>
      <w:r w:rsidR="004734CF">
        <w:rPr>
          <w:rFonts w:ascii="Times New Roman" w:hAnsi="Times New Roman" w:cs="Times New Roman"/>
          <w:sz w:val="28"/>
          <w:szCs w:val="28"/>
          <w:lang w:val="uk-UA"/>
        </w:rPr>
        <w:t>ік бюджетних призначень у сумі 10</w:t>
      </w:r>
      <w:r w:rsidRPr="004D6D5C">
        <w:rPr>
          <w:rFonts w:ascii="Times New Roman" w:hAnsi="Times New Roman" w:cs="Times New Roman"/>
          <w:sz w:val="28"/>
          <w:szCs w:val="28"/>
          <w:lang w:val="uk-UA"/>
        </w:rPr>
        <w:t xml:space="preserve"> 000 000 грн. на виконання робіт по об’єкту: «Капітальний ремонт берегоукріплення № 1 (між траверсами № 2 і № 3) і траверсу № 2 в районі пляжу «Аркадія» II-ої черги протизсувних споруд» (лист № 02/01-11/25 </w:t>
      </w:r>
      <w:proofErr w:type="spellStart"/>
      <w:r w:rsidRPr="004D6D5C">
        <w:rPr>
          <w:rFonts w:ascii="Times New Roman" w:hAnsi="Times New Roman" w:cs="Times New Roman"/>
          <w:sz w:val="28"/>
          <w:szCs w:val="28"/>
          <w:lang w:val="uk-UA"/>
        </w:rPr>
        <w:t>вих</w:t>
      </w:r>
      <w:proofErr w:type="spellEnd"/>
      <w:r w:rsidRPr="004D6D5C">
        <w:rPr>
          <w:rFonts w:ascii="Times New Roman" w:hAnsi="Times New Roman" w:cs="Times New Roman"/>
          <w:sz w:val="28"/>
          <w:szCs w:val="28"/>
          <w:lang w:val="uk-UA"/>
        </w:rPr>
        <w:t xml:space="preserve"> від 02.02.2022 року).</w:t>
      </w:r>
    </w:p>
    <w:p w:rsidR="004734CF" w:rsidRPr="004734CF" w:rsidRDefault="004734CF" w:rsidP="00B24C8B">
      <w:pPr>
        <w:ind w:firstLine="567"/>
        <w:jc w:val="both"/>
        <w:rPr>
          <w:rFonts w:ascii="Times New Roman" w:hAnsi="Times New Roman" w:cs="Times New Roman"/>
          <w:i/>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 – </w:t>
      </w:r>
      <w:r w:rsidRPr="004734CF">
        <w:rPr>
          <w:rFonts w:ascii="Times New Roman" w:hAnsi="Times New Roman" w:cs="Times New Roman"/>
          <w:i/>
          <w:lang w:val="uk-UA"/>
        </w:rPr>
        <w:t>роботи з к</w:t>
      </w:r>
      <w:r w:rsidRPr="004734CF">
        <w:rPr>
          <w:rFonts w:ascii="Times New Roman" w:eastAsia="Times New Roman" w:hAnsi="Times New Roman" w:cs="Times New Roman"/>
          <w:i/>
          <w:kern w:val="0"/>
          <w:lang w:val="uk-UA" w:eastAsia="ru-RU" w:bidi="ar-SA"/>
        </w:rPr>
        <w:t>апітального ремонту берегоукріплення №1 (між траверсами №2 і №3) і траверсу №2 в районі пляжу "Аркадія" ІІ-</w:t>
      </w:r>
      <w:proofErr w:type="spellStart"/>
      <w:r w:rsidRPr="004734CF">
        <w:rPr>
          <w:rFonts w:ascii="Times New Roman" w:eastAsia="Times New Roman" w:hAnsi="Times New Roman" w:cs="Times New Roman"/>
          <w:i/>
          <w:kern w:val="0"/>
          <w:lang w:val="uk-UA" w:eastAsia="ru-RU" w:bidi="ar-SA"/>
        </w:rPr>
        <w:t>ої</w:t>
      </w:r>
      <w:proofErr w:type="spellEnd"/>
      <w:r w:rsidRPr="004734CF">
        <w:rPr>
          <w:rFonts w:ascii="Times New Roman" w:eastAsia="Times New Roman" w:hAnsi="Times New Roman" w:cs="Times New Roman"/>
          <w:i/>
          <w:kern w:val="0"/>
          <w:lang w:val="uk-UA" w:eastAsia="ru-RU" w:bidi="ar-SA"/>
        </w:rPr>
        <w:t xml:space="preserve"> черги </w:t>
      </w:r>
      <w:proofErr w:type="spellStart"/>
      <w:r w:rsidRPr="004734CF">
        <w:rPr>
          <w:rFonts w:ascii="Times New Roman" w:eastAsia="Times New Roman" w:hAnsi="Times New Roman" w:cs="Times New Roman"/>
          <w:i/>
          <w:kern w:val="0"/>
          <w:lang w:val="uk-UA" w:eastAsia="ru-RU" w:bidi="ar-SA"/>
        </w:rPr>
        <w:t>протисувних</w:t>
      </w:r>
      <w:proofErr w:type="spellEnd"/>
      <w:r w:rsidRPr="004734CF">
        <w:rPr>
          <w:rFonts w:ascii="Times New Roman" w:eastAsia="Times New Roman" w:hAnsi="Times New Roman" w:cs="Times New Roman"/>
          <w:i/>
          <w:kern w:val="0"/>
          <w:lang w:val="uk-UA" w:eastAsia="ru-RU" w:bidi="ar-SA"/>
        </w:rPr>
        <w:t xml:space="preserve"> споруд у сумі  8 325 179 передбачені за рахунок субвенція з обласного бюджету Одеської області на виконання інвестиційних проектів</w:t>
      </w: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виділення Управлінню</w:t>
      </w:r>
      <w:r w:rsidRPr="004D6D5C">
        <w:rPr>
          <w:rFonts w:ascii="Times New Roman" w:hAnsi="Times New Roman" w:cs="Times New Roman"/>
          <w:sz w:val="28"/>
          <w:szCs w:val="28"/>
          <w:lang w:val="uk-UA"/>
        </w:rPr>
        <w:t xml:space="preserve"> інженерного захисту території міста та розвитку узбережжя Одеської міської ради </w:t>
      </w:r>
      <w:r>
        <w:rPr>
          <w:rFonts w:ascii="Times New Roman" w:hAnsi="Times New Roman" w:cs="Times New Roman"/>
          <w:sz w:val="28"/>
          <w:szCs w:val="28"/>
          <w:lang w:val="uk-UA"/>
        </w:rPr>
        <w:t xml:space="preserve">бюджетних призначень у </w:t>
      </w:r>
      <w:r w:rsidRPr="004734CF">
        <w:rPr>
          <w:rFonts w:ascii="Times New Roman" w:hAnsi="Times New Roman" w:cs="Times New Roman"/>
          <w:sz w:val="28"/>
          <w:szCs w:val="28"/>
          <w:lang w:val="uk-UA"/>
        </w:rPr>
        <w:t xml:space="preserve">сумі </w:t>
      </w:r>
      <w:r w:rsidRPr="004734CF">
        <w:rPr>
          <w:rFonts w:ascii="Times New Roman" w:eastAsia="Times New Roman" w:hAnsi="Times New Roman" w:cs="Times New Roman"/>
          <w:kern w:val="0"/>
          <w:sz w:val="28"/>
          <w:szCs w:val="28"/>
          <w:lang w:val="uk-UA" w:eastAsia="ru-RU" w:bidi="ar-SA"/>
        </w:rPr>
        <w:t xml:space="preserve">1 674 821 гривень </w:t>
      </w:r>
      <w:r w:rsidRPr="004734CF">
        <w:rPr>
          <w:rFonts w:ascii="Times New Roman" w:hAnsi="Times New Roman" w:cs="Times New Roman"/>
          <w:sz w:val="28"/>
          <w:szCs w:val="28"/>
          <w:lang w:val="uk-UA"/>
        </w:rPr>
        <w:t xml:space="preserve"> на виконання робіт по об’єкту: «Капітальний ремонт берегоукріплення № 1 (між траверсами № 2 і № 3) і траверсу № 2 в районі</w:t>
      </w:r>
      <w:r w:rsidRPr="004D6D5C">
        <w:rPr>
          <w:rFonts w:ascii="Times New Roman" w:hAnsi="Times New Roman" w:cs="Times New Roman"/>
          <w:sz w:val="28"/>
          <w:szCs w:val="28"/>
          <w:lang w:val="uk-UA"/>
        </w:rPr>
        <w:t xml:space="preserve"> пляжу «Аркадія» II-ої черги протизсувних споруд»</w:t>
      </w:r>
      <w:r>
        <w:rPr>
          <w:rFonts w:ascii="Times New Roman" w:hAnsi="Times New Roman" w:cs="Times New Roman"/>
          <w:sz w:val="28"/>
          <w:szCs w:val="28"/>
          <w:lang w:val="uk-UA"/>
        </w:rPr>
        <w:t>:</w:t>
      </w:r>
    </w:p>
    <w:p w:rsidR="004734CF" w:rsidRPr="004734CF" w:rsidRDefault="004734CF" w:rsidP="004734CF">
      <w:pPr>
        <w:ind w:firstLine="567"/>
        <w:jc w:val="both"/>
        <w:rPr>
          <w:rFonts w:ascii="Times New Roman" w:hAnsi="Times New Roman" w:cs="Times New Roman"/>
          <w:b/>
          <w:sz w:val="28"/>
          <w:szCs w:val="28"/>
          <w:lang w:val="uk-UA"/>
        </w:rPr>
      </w:pPr>
      <w:r w:rsidRPr="004734CF">
        <w:rPr>
          <w:rFonts w:ascii="Times New Roman" w:hAnsi="Times New Roman" w:cs="Times New Roman"/>
          <w:b/>
          <w:sz w:val="28"/>
          <w:szCs w:val="28"/>
          <w:lang w:val="uk-UA"/>
        </w:rPr>
        <w:t>За – одноголосно.</w:t>
      </w:r>
    </w:p>
    <w:p w:rsidR="004734CF" w:rsidRDefault="004734CF" w:rsidP="004734CF">
      <w:pPr>
        <w:ind w:firstLine="567"/>
        <w:jc w:val="both"/>
        <w:rPr>
          <w:rFonts w:ascii="Times New Roman" w:hAnsi="Times New Roman" w:cs="Times New Roman"/>
          <w:sz w:val="28"/>
          <w:szCs w:val="28"/>
          <w:lang w:val="uk-UA"/>
        </w:rPr>
      </w:pPr>
      <w:r w:rsidRPr="004734CF">
        <w:rPr>
          <w:rFonts w:ascii="Times New Roman" w:hAnsi="Times New Roman" w:cs="Times New Roman"/>
          <w:sz w:val="28"/>
          <w:szCs w:val="28"/>
          <w:lang w:val="uk-UA"/>
        </w:rPr>
        <w:t xml:space="preserve">ВИСНОВОК: Погодити виділення Управлінню інженерного захисту території міста та розвитку узбережжя Одеської міської ради бюджетних </w:t>
      </w:r>
      <w:r w:rsidRPr="004734CF">
        <w:rPr>
          <w:rFonts w:ascii="Times New Roman" w:hAnsi="Times New Roman" w:cs="Times New Roman"/>
          <w:sz w:val="28"/>
          <w:szCs w:val="28"/>
          <w:lang w:val="uk-UA"/>
        </w:rPr>
        <w:lastRenderedPageBreak/>
        <w:t xml:space="preserve">призначень у сумі </w:t>
      </w:r>
      <w:r w:rsidRPr="004734CF">
        <w:rPr>
          <w:rFonts w:ascii="Times New Roman" w:eastAsia="Times New Roman" w:hAnsi="Times New Roman" w:cs="Times New Roman"/>
          <w:kern w:val="0"/>
          <w:sz w:val="28"/>
          <w:szCs w:val="28"/>
          <w:lang w:val="uk-UA" w:eastAsia="ru-RU" w:bidi="ar-SA"/>
        </w:rPr>
        <w:t xml:space="preserve">1 674 821 гривень </w:t>
      </w:r>
      <w:r w:rsidRPr="004734CF">
        <w:rPr>
          <w:rFonts w:ascii="Times New Roman" w:hAnsi="Times New Roman" w:cs="Times New Roman"/>
          <w:sz w:val="28"/>
          <w:szCs w:val="28"/>
          <w:lang w:val="uk-UA"/>
        </w:rPr>
        <w:t xml:space="preserve"> на виконання робіт по об’єкту: «Капітальний ремонт берегоукріплення № 1 (між траверсами № 2 і № 3) і траверсу № 2 в районі пляжу «Аркадія» II-ої черги протизсувних споруд»</w:t>
      </w:r>
      <w:r>
        <w:rPr>
          <w:rFonts w:ascii="Times New Roman" w:hAnsi="Times New Roman" w:cs="Times New Roman"/>
          <w:sz w:val="28"/>
          <w:szCs w:val="28"/>
          <w:lang w:val="uk-UA"/>
        </w:rPr>
        <w:t>.</w:t>
      </w:r>
    </w:p>
    <w:p w:rsidR="004734CF" w:rsidRDefault="004734CF" w:rsidP="004734CF">
      <w:pPr>
        <w:ind w:firstLine="567"/>
        <w:jc w:val="both"/>
        <w:rPr>
          <w:rFonts w:ascii="Times New Roman" w:hAnsi="Times New Roman" w:cs="Times New Roman"/>
          <w:sz w:val="28"/>
          <w:szCs w:val="28"/>
          <w:lang w:val="uk-UA"/>
        </w:rPr>
      </w:pPr>
    </w:p>
    <w:p w:rsidR="004734CF" w:rsidRDefault="004734CF" w:rsidP="004734CF">
      <w:pPr>
        <w:ind w:firstLine="567"/>
        <w:jc w:val="both"/>
        <w:rPr>
          <w:rFonts w:ascii="Times New Roman" w:hAnsi="Times New Roman" w:cs="Times New Roman"/>
          <w:sz w:val="28"/>
          <w:szCs w:val="28"/>
          <w:lang w:val="uk-UA"/>
        </w:rPr>
      </w:pP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Pr="006E2B6A">
        <w:rPr>
          <w:rFonts w:ascii="Times New Roman" w:hAnsi="Times New Roman" w:cs="Times New Roman"/>
          <w:sz w:val="28"/>
          <w:szCs w:val="28"/>
          <w:lang w:val="uk-UA"/>
        </w:rPr>
        <w:t>начальника Управління дорожнього господарства Одеської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Бахмутова</w:t>
      </w:r>
      <w:proofErr w:type="spellEnd"/>
      <w:r>
        <w:rPr>
          <w:rFonts w:ascii="Times New Roman" w:hAnsi="Times New Roman" w:cs="Times New Roman"/>
          <w:sz w:val="28"/>
          <w:szCs w:val="28"/>
          <w:lang w:val="uk-UA"/>
        </w:rPr>
        <w:t xml:space="preserve"> О.В. </w:t>
      </w:r>
      <w:r w:rsidRPr="006E2B6A">
        <w:rPr>
          <w:rFonts w:ascii="Times New Roman" w:hAnsi="Times New Roman" w:cs="Times New Roman"/>
          <w:sz w:val="28"/>
          <w:szCs w:val="28"/>
          <w:lang w:val="uk-UA"/>
        </w:rPr>
        <w:t xml:space="preserve"> щодо внесення змін до річного розподілу бюджетних призначень за КПКВ 1417370 «</w:t>
      </w:r>
      <w:r w:rsidRPr="006E2B6A">
        <w:rPr>
          <w:rFonts w:ascii="Times New Roman" w:hAnsi="Times New Roman" w:cs="Times New Roman"/>
          <w:bCs/>
          <w:sz w:val="28"/>
          <w:szCs w:val="28"/>
          <w:lang w:val="uk-UA"/>
        </w:rPr>
        <w:t>Реалізація інших заходів щодо соціально-економічного розвитку територій»</w:t>
      </w:r>
      <w:r w:rsidRPr="006E2B6A">
        <w:rPr>
          <w:rFonts w:ascii="Times New Roman" w:hAnsi="Times New Roman" w:cs="Times New Roman"/>
          <w:sz w:val="28"/>
          <w:szCs w:val="28"/>
          <w:lang w:val="uk-UA"/>
        </w:rPr>
        <w:t xml:space="preserve"> та 1417442 «Утримання та розвиток інших об'єктів транспортної інфраструктури» (зверне</w:t>
      </w:r>
      <w:r>
        <w:rPr>
          <w:rFonts w:ascii="Times New Roman" w:hAnsi="Times New Roman" w:cs="Times New Roman"/>
          <w:sz w:val="28"/>
          <w:szCs w:val="28"/>
          <w:lang w:val="uk-UA"/>
        </w:rPr>
        <w:t>н</w:t>
      </w:r>
      <w:r w:rsidRPr="006E2B6A">
        <w:rPr>
          <w:rFonts w:ascii="Times New Roman" w:hAnsi="Times New Roman" w:cs="Times New Roman"/>
          <w:sz w:val="28"/>
          <w:szCs w:val="28"/>
          <w:lang w:val="uk-UA"/>
        </w:rPr>
        <w:t>ня № 55 від 03.02.2022 року).</w:t>
      </w: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6E2B6A">
        <w:rPr>
          <w:rFonts w:ascii="Times New Roman" w:hAnsi="Times New Roman" w:cs="Times New Roman"/>
          <w:sz w:val="28"/>
          <w:szCs w:val="28"/>
          <w:lang w:val="uk-UA"/>
        </w:rPr>
        <w:t>внесення змін до річного розподілу бюджетних призначень Управлінн</w:t>
      </w:r>
      <w:r>
        <w:rPr>
          <w:rFonts w:ascii="Times New Roman" w:hAnsi="Times New Roman" w:cs="Times New Roman"/>
          <w:sz w:val="28"/>
          <w:szCs w:val="28"/>
          <w:lang w:val="uk-UA"/>
        </w:rPr>
        <w:t>ю</w:t>
      </w:r>
      <w:r w:rsidRPr="006E2B6A">
        <w:rPr>
          <w:rFonts w:ascii="Times New Roman" w:hAnsi="Times New Roman" w:cs="Times New Roman"/>
          <w:sz w:val="28"/>
          <w:szCs w:val="28"/>
          <w:lang w:val="uk-UA"/>
        </w:rPr>
        <w:t xml:space="preserve"> дорожнього господарства Одеської міської ради</w:t>
      </w:r>
      <w:r>
        <w:rPr>
          <w:rFonts w:ascii="Times New Roman" w:hAnsi="Times New Roman" w:cs="Times New Roman"/>
          <w:sz w:val="28"/>
          <w:szCs w:val="28"/>
          <w:lang w:val="uk-UA"/>
        </w:rPr>
        <w:t xml:space="preserve"> </w:t>
      </w:r>
      <w:r w:rsidRPr="006E2B6A">
        <w:rPr>
          <w:rFonts w:ascii="Times New Roman" w:hAnsi="Times New Roman" w:cs="Times New Roman"/>
          <w:sz w:val="28"/>
          <w:szCs w:val="28"/>
          <w:lang w:val="uk-UA"/>
        </w:rPr>
        <w:t>за КПКВ 1417370 «</w:t>
      </w:r>
      <w:r w:rsidRPr="006E2B6A">
        <w:rPr>
          <w:rFonts w:ascii="Times New Roman" w:hAnsi="Times New Roman" w:cs="Times New Roman"/>
          <w:bCs/>
          <w:sz w:val="28"/>
          <w:szCs w:val="28"/>
          <w:lang w:val="uk-UA"/>
        </w:rPr>
        <w:t>Реалізація інших заходів щодо соціально-економічного розвитку територій»</w:t>
      </w:r>
      <w:r w:rsidRPr="006E2B6A">
        <w:rPr>
          <w:rFonts w:ascii="Times New Roman" w:hAnsi="Times New Roman" w:cs="Times New Roman"/>
          <w:sz w:val="28"/>
          <w:szCs w:val="28"/>
          <w:lang w:val="uk-UA"/>
        </w:rPr>
        <w:t xml:space="preserve"> та 1417442 «Утримання та розвиток інших об'єктів транспортної інфраструктури»</w:t>
      </w:r>
      <w:r>
        <w:rPr>
          <w:rFonts w:ascii="Times New Roman" w:hAnsi="Times New Roman" w:cs="Times New Roman"/>
          <w:sz w:val="28"/>
          <w:szCs w:val="28"/>
          <w:lang w:val="uk-UA"/>
        </w:rPr>
        <w:t>:</w:t>
      </w:r>
    </w:p>
    <w:p w:rsidR="004734CF" w:rsidRPr="004734CF" w:rsidRDefault="004734CF" w:rsidP="004734CF">
      <w:pPr>
        <w:ind w:firstLine="567"/>
        <w:jc w:val="both"/>
        <w:rPr>
          <w:rFonts w:ascii="Times New Roman" w:hAnsi="Times New Roman" w:cs="Times New Roman"/>
          <w:b/>
          <w:sz w:val="28"/>
          <w:szCs w:val="28"/>
          <w:lang w:val="uk-UA"/>
        </w:rPr>
      </w:pPr>
      <w:r w:rsidRPr="004734CF">
        <w:rPr>
          <w:rFonts w:ascii="Times New Roman" w:hAnsi="Times New Roman" w:cs="Times New Roman"/>
          <w:b/>
          <w:sz w:val="28"/>
          <w:szCs w:val="28"/>
          <w:lang w:val="uk-UA"/>
        </w:rPr>
        <w:t>За – одноголосно.</w:t>
      </w: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6E2B6A">
        <w:rPr>
          <w:rFonts w:ascii="Times New Roman" w:hAnsi="Times New Roman" w:cs="Times New Roman"/>
          <w:sz w:val="28"/>
          <w:szCs w:val="28"/>
          <w:lang w:val="uk-UA"/>
        </w:rPr>
        <w:t>Управлінн</w:t>
      </w:r>
      <w:r>
        <w:rPr>
          <w:rFonts w:ascii="Times New Roman" w:hAnsi="Times New Roman" w:cs="Times New Roman"/>
          <w:sz w:val="28"/>
          <w:szCs w:val="28"/>
          <w:lang w:val="uk-UA"/>
        </w:rPr>
        <w:t>ю</w:t>
      </w:r>
      <w:r w:rsidRPr="006E2B6A">
        <w:rPr>
          <w:rFonts w:ascii="Times New Roman" w:hAnsi="Times New Roman" w:cs="Times New Roman"/>
          <w:sz w:val="28"/>
          <w:szCs w:val="28"/>
          <w:lang w:val="uk-UA"/>
        </w:rPr>
        <w:t xml:space="preserve"> дорожнього господарства Одеської міської ради</w:t>
      </w:r>
      <w:r>
        <w:rPr>
          <w:rFonts w:ascii="Times New Roman" w:hAnsi="Times New Roman" w:cs="Times New Roman"/>
          <w:sz w:val="28"/>
          <w:szCs w:val="28"/>
          <w:lang w:val="uk-UA"/>
        </w:rPr>
        <w:t xml:space="preserve"> </w:t>
      </w:r>
      <w:r w:rsidRPr="006E2B6A">
        <w:rPr>
          <w:rFonts w:ascii="Times New Roman" w:hAnsi="Times New Roman" w:cs="Times New Roman"/>
          <w:sz w:val="28"/>
          <w:szCs w:val="28"/>
          <w:lang w:val="uk-UA"/>
        </w:rPr>
        <w:t>внесення змін до річного розподілу бюджетних призначень за КПКВ 1417370 «</w:t>
      </w:r>
      <w:r w:rsidRPr="006E2B6A">
        <w:rPr>
          <w:rFonts w:ascii="Times New Roman" w:hAnsi="Times New Roman" w:cs="Times New Roman"/>
          <w:bCs/>
          <w:sz w:val="28"/>
          <w:szCs w:val="28"/>
          <w:lang w:val="uk-UA"/>
        </w:rPr>
        <w:t>Реалізація інших заходів щодо соціально-економічного розвитку територій»</w:t>
      </w:r>
      <w:r w:rsidRPr="006E2B6A">
        <w:rPr>
          <w:rFonts w:ascii="Times New Roman" w:hAnsi="Times New Roman" w:cs="Times New Roman"/>
          <w:sz w:val="28"/>
          <w:szCs w:val="28"/>
          <w:lang w:val="uk-UA"/>
        </w:rPr>
        <w:t xml:space="preserve"> та 1417442 «Утримання та розвиток інших об'єкті</w:t>
      </w:r>
      <w:r>
        <w:rPr>
          <w:rFonts w:ascii="Times New Roman" w:hAnsi="Times New Roman" w:cs="Times New Roman"/>
          <w:sz w:val="28"/>
          <w:szCs w:val="28"/>
          <w:lang w:val="uk-UA"/>
        </w:rPr>
        <w:t xml:space="preserve">в транспортної інфраструктури»  за </w:t>
      </w:r>
      <w:r w:rsidRPr="006E2B6A">
        <w:rPr>
          <w:rFonts w:ascii="Times New Roman" w:hAnsi="Times New Roman" w:cs="Times New Roman"/>
          <w:sz w:val="28"/>
          <w:szCs w:val="28"/>
          <w:lang w:val="uk-UA"/>
        </w:rPr>
        <w:t>зверне</w:t>
      </w:r>
      <w:r>
        <w:rPr>
          <w:rFonts w:ascii="Times New Roman" w:hAnsi="Times New Roman" w:cs="Times New Roman"/>
          <w:sz w:val="28"/>
          <w:szCs w:val="28"/>
          <w:lang w:val="uk-UA"/>
        </w:rPr>
        <w:t>н</w:t>
      </w:r>
      <w:r w:rsidRPr="006E2B6A">
        <w:rPr>
          <w:rFonts w:ascii="Times New Roman" w:hAnsi="Times New Roman" w:cs="Times New Roman"/>
          <w:sz w:val="28"/>
          <w:szCs w:val="28"/>
          <w:lang w:val="uk-UA"/>
        </w:rPr>
        <w:t>ня</w:t>
      </w:r>
      <w:r>
        <w:rPr>
          <w:rFonts w:ascii="Times New Roman" w:hAnsi="Times New Roman" w:cs="Times New Roman"/>
          <w:sz w:val="28"/>
          <w:szCs w:val="28"/>
          <w:lang w:val="uk-UA"/>
        </w:rPr>
        <w:t>м</w:t>
      </w:r>
      <w:r w:rsidRPr="006E2B6A">
        <w:rPr>
          <w:rFonts w:ascii="Times New Roman" w:hAnsi="Times New Roman" w:cs="Times New Roman"/>
          <w:sz w:val="28"/>
          <w:szCs w:val="28"/>
          <w:lang w:val="uk-UA"/>
        </w:rPr>
        <w:t xml:space="preserve"> № 55 від 03.02.2022 року.</w:t>
      </w:r>
    </w:p>
    <w:p w:rsidR="004734CF" w:rsidRDefault="004734CF" w:rsidP="004734CF">
      <w:pPr>
        <w:ind w:firstLine="567"/>
        <w:jc w:val="both"/>
        <w:rPr>
          <w:rFonts w:ascii="Times New Roman" w:hAnsi="Times New Roman" w:cs="Times New Roman"/>
          <w:sz w:val="28"/>
          <w:szCs w:val="28"/>
          <w:lang w:val="uk-UA"/>
        </w:rPr>
      </w:pPr>
    </w:p>
    <w:p w:rsidR="004734CF" w:rsidRDefault="004734CF" w:rsidP="004734CF">
      <w:pPr>
        <w:ind w:firstLine="567"/>
        <w:jc w:val="both"/>
        <w:rPr>
          <w:rFonts w:ascii="Times New Roman" w:hAnsi="Times New Roman" w:cs="Times New Roman"/>
          <w:sz w:val="28"/>
          <w:szCs w:val="28"/>
          <w:lang w:val="uk-UA"/>
        </w:rPr>
      </w:pP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 </w:t>
      </w:r>
      <w:r w:rsidRPr="001255F4">
        <w:rPr>
          <w:rFonts w:ascii="Times New Roman" w:hAnsi="Times New Roman" w:cs="Times New Roman"/>
          <w:sz w:val="28"/>
          <w:szCs w:val="28"/>
          <w:lang w:val="uk-UA"/>
        </w:rPr>
        <w:t>звернення</w:t>
      </w:r>
      <w:r>
        <w:rPr>
          <w:rFonts w:ascii="Times New Roman" w:hAnsi="Times New Roman" w:cs="Times New Roman"/>
          <w:sz w:val="28"/>
          <w:szCs w:val="28"/>
          <w:lang w:val="uk-UA"/>
        </w:rPr>
        <w:t>м</w:t>
      </w:r>
      <w:r w:rsidRPr="001255F4">
        <w:rPr>
          <w:rFonts w:ascii="Times New Roman" w:hAnsi="Times New Roman" w:cs="Times New Roman"/>
          <w:sz w:val="28"/>
          <w:szCs w:val="28"/>
          <w:lang w:val="uk-UA"/>
        </w:rPr>
        <w:t xml:space="preserve"> директора Департаменту освіти та науки Одеської міської ради </w:t>
      </w:r>
      <w:proofErr w:type="spellStart"/>
      <w:r w:rsidRPr="001255F4">
        <w:rPr>
          <w:rFonts w:ascii="Times New Roman" w:hAnsi="Times New Roman" w:cs="Times New Roman"/>
          <w:sz w:val="28"/>
          <w:szCs w:val="28"/>
          <w:lang w:val="uk-UA"/>
        </w:rPr>
        <w:t>Буйневич</w:t>
      </w:r>
      <w:proofErr w:type="spellEnd"/>
      <w:r w:rsidRPr="001255F4">
        <w:rPr>
          <w:rFonts w:ascii="Times New Roman" w:hAnsi="Times New Roman" w:cs="Times New Roman"/>
          <w:sz w:val="28"/>
          <w:szCs w:val="28"/>
          <w:lang w:val="uk-UA"/>
        </w:rPr>
        <w:t xml:space="preserve"> О.В. виділення коштів на продовження робіт по капітальному ремонту елементів благоустрою дитячих майданчиків (звернення № 01-19/468 від </w:t>
      </w:r>
      <w:smartTag w:uri="urn:schemas-microsoft-com:office:smarttags" w:element="date">
        <w:smartTagPr>
          <w:attr w:name="Year" w:val="2022"/>
          <w:attr w:name="Day" w:val="07"/>
          <w:attr w:name="Month" w:val="2"/>
          <w:attr w:name="ls" w:val="trans"/>
        </w:smartTagPr>
        <w:r w:rsidRPr="001255F4">
          <w:rPr>
            <w:rFonts w:ascii="Times New Roman" w:hAnsi="Times New Roman" w:cs="Times New Roman"/>
            <w:sz w:val="28"/>
            <w:szCs w:val="28"/>
            <w:lang w:val="uk-UA"/>
          </w:rPr>
          <w:t>07.02.2022</w:t>
        </w:r>
      </w:smartTag>
      <w:r w:rsidRPr="001255F4">
        <w:rPr>
          <w:rFonts w:ascii="Times New Roman" w:hAnsi="Times New Roman" w:cs="Times New Roman"/>
          <w:sz w:val="28"/>
          <w:szCs w:val="28"/>
          <w:lang w:val="uk-UA"/>
        </w:rPr>
        <w:t xml:space="preserve"> року). </w:t>
      </w: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виділення </w:t>
      </w:r>
      <w:r w:rsidRPr="001255F4">
        <w:rPr>
          <w:rFonts w:ascii="Times New Roman" w:hAnsi="Times New Roman" w:cs="Times New Roman"/>
          <w:sz w:val="28"/>
          <w:szCs w:val="28"/>
          <w:lang w:val="uk-UA"/>
        </w:rPr>
        <w:t>Департаменту освіти та науки Одеської міської ради коштів на продовження робіт по капітальному ремонту елементів благоустрою дитячих майданчиків</w:t>
      </w:r>
      <w:r>
        <w:rPr>
          <w:rFonts w:ascii="Times New Roman" w:hAnsi="Times New Roman" w:cs="Times New Roman"/>
          <w:sz w:val="28"/>
          <w:szCs w:val="28"/>
          <w:lang w:val="uk-UA"/>
        </w:rPr>
        <w:t>:</w:t>
      </w:r>
    </w:p>
    <w:p w:rsidR="004734CF" w:rsidRPr="004734CF" w:rsidRDefault="004734CF" w:rsidP="004734CF">
      <w:pPr>
        <w:ind w:firstLine="567"/>
        <w:jc w:val="both"/>
        <w:rPr>
          <w:rFonts w:ascii="Times New Roman" w:hAnsi="Times New Roman" w:cs="Times New Roman"/>
          <w:b/>
          <w:sz w:val="28"/>
          <w:szCs w:val="28"/>
          <w:lang w:val="uk-UA"/>
        </w:rPr>
      </w:pPr>
      <w:r w:rsidRPr="004734CF">
        <w:rPr>
          <w:rFonts w:ascii="Times New Roman" w:hAnsi="Times New Roman" w:cs="Times New Roman"/>
          <w:b/>
          <w:sz w:val="28"/>
          <w:szCs w:val="28"/>
          <w:lang w:val="uk-UA"/>
        </w:rPr>
        <w:t>За – одноголосно.</w:t>
      </w:r>
    </w:p>
    <w:p w:rsidR="004734CF" w:rsidRDefault="004734CF" w:rsidP="004734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7C0E3F">
        <w:rPr>
          <w:rFonts w:ascii="Times New Roman" w:hAnsi="Times New Roman" w:cs="Times New Roman"/>
          <w:sz w:val="28"/>
          <w:szCs w:val="28"/>
          <w:lang w:val="uk-UA"/>
        </w:rPr>
        <w:t xml:space="preserve">Погодити </w:t>
      </w:r>
      <w:r w:rsidRPr="001255F4">
        <w:rPr>
          <w:rFonts w:ascii="Times New Roman" w:hAnsi="Times New Roman" w:cs="Times New Roman"/>
          <w:sz w:val="28"/>
          <w:szCs w:val="28"/>
          <w:lang w:val="uk-UA"/>
        </w:rPr>
        <w:t xml:space="preserve">Департаменту освіти та науки Одеської міської ради виділення коштів на продовження робіт по капітальному ремонту елементів благоустрою дитячих майданчиків Одеському ЗДО № 267, розташованого за адресою: м. Одеса, </w:t>
      </w:r>
      <w:r>
        <w:rPr>
          <w:rFonts w:ascii="Times New Roman" w:hAnsi="Times New Roman" w:cs="Times New Roman"/>
          <w:sz w:val="28"/>
          <w:szCs w:val="28"/>
          <w:lang w:val="uk-UA"/>
        </w:rPr>
        <w:t xml:space="preserve">  </w:t>
      </w:r>
      <w:r w:rsidRPr="001255F4">
        <w:rPr>
          <w:rFonts w:ascii="Times New Roman" w:hAnsi="Times New Roman" w:cs="Times New Roman"/>
          <w:sz w:val="28"/>
          <w:szCs w:val="28"/>
          <w:lang w:val="uk-UA"/>
        </w:rPr>
        <w:t xml:space="preserve">вул. Варненська, 4-А на загальну суму 1 500 000 грн.; Одеському ЗДО №225 розташованого за адресою: , м. Одеса, вул. Паустовського, 11 на загальну суму 1 500 000 грн. та Одеському ЗДО № 103, розташованого за адресою: м. Одеса, вул. Шишкіна, 46 на загальну суму 1 500 000 грн. </w:t>
      </w:r>
      <w:r w:rsidR="007C0E3F">
        <w:rPr>
          <w:rFonts w:ascii="Times New Roman" w:hAnsi="Times New Roman" w:cs="Times New Roman"/>
          <w:sz w:val="28"/>
          <w:szCs w:val="28"/>
          <w:lang w:val="uk-UA"/>
        </w:rPr>
        <w:t xml:space="preserve">за </w:t>
      </w:r>
      <w:r w:rsidRPr="001255F4">
        <w:rPr>
          <w:rFonts w:ascii="Times New Roman" w:hAnsi="Times New Roman" w:cs="Times New Roman"/>
          <w:sz w:val="28"/>
          <w:szCs w:val="28"/>
          <w:lang w:val="uk-UA"/>
        </w:rPr>
        <w:t>звернення</w:t>
      </w:r>
      <w:r w:rsidR="007C0E3F">
        <w:rPr>
          <w:rFonts w:ascii="Times New Roman" w:hAnsi="Times New Roman" w:cs="Times New Roman"/>
          <w:sz w:val="28"/>
          <w:szCs w:val="28"/>
          <w:lang w:val="uk-UA"/>
        </w:rPr>
        <w:t>м</w:t>
      </w:r>
      <w:r w:rsidRPr="001255F4">
        <w:rPr>
          <w:rFonts w:ascii="Times New Roman" w:hAnsi="Times New Roman" w:cs="Times New Roman"/>
          <w:sz w:val="28"/>
          <w:szCs w:val="28"/>
          <w:lang w:val="uk-UA"/>
        </w:rPr>
        <w:t xml:space="preserve"> № 01-19/468 від </w:t>
      </w:r>
      <w:smartTag w:uri="urn:schemas-microsoft-com:office:smarttags" w:element="date">
        <w:smartTagPr>
          <w:attr w:name="Year" w:val="2022"/>
          <w:attr w:name="Day" w:val="07"/>
          <w:attr w:name="Month" w:val="2"/>
          <w:attr w:name="ls" w:val="trans"/>
        </w:smartTagPr>
        <w:r w:rsidRPr="001255F4">
          <w:rPr>
            <w:rFonts w:ascii="Times New Roman" w:hAnsi="Times New Roman" w:cs="Times New Roman"/>
            <w:sz w:val="28"/>
            <w:szCs w:val="28"/>
            <w:lang w:val="uk-UA"/>
          </w:rPr>
          <w:t>07.02.2022</w:t>
        </w:r>
      </w:smartTag>
      <w:r w:rsidRPr="001255F4">
        <w:rPr>
          <w:rFonts w:ascii="Times New Roman" w:hAnsi="Times New Roman" w:cs="Times New Roman"/>
          <w:sz w:val="28"/>
          <w:szCs w:val="28"/>
          <w:lang w:val="uk-UA"/>
        </w:rPr>
        <w:t xml:space="preserve"> року. </w:t>
      </w:r>
    </w:p>
    <w:p w:rsidR="007C0E3F" w:rsidRDefault="007C0E3F" w:rsidP="004734CF">
      <w:pPr>
        <w:ind w:firstLine="567"/>
        <w:jc w:val="both"/>
        <w:rPr>
          <w:rFonts w:ascii="Times New Roman" w:hAnsi="Times New Roman" w:cs="Times New Roman"/>
          <w:sz w:val="28"/>
          <w:szCs w:val="28"/>
          <w:lang w:val="uk-UA"/>
        </w:rPr>
      </w:pPr>
    </w:p>
    <w:p w:rsidR="007C0E3F" w:rsidRDefault="007C0E3F" w:rsidP="004734CF">
      <w:pPr>
        <w:ind w:firstLine="567"/>
        <w:jc w:val="both"/>
        <w:rPr>
          <w:rFonts w:ascii="Times New Roman" w:hAnsi="Times New Roman" w:cs="Times New Roman"/>
          <w:sz w:val="28"/>
          <w:szCs w:val="28"/>
          <w:lang w:val="uk-UA"/>
        </w:rPr>
      </w:pPr>
    </w:p>
    <w:p w:rsidR="007C0E3F" w:rsidRPr="00E3386E" w:rsidRDefault="007C0E3F" w:rsidP="007C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32"/>
          <w:szCs w:val="32"/>
          <w:lang w:val="uk-UA" w:eastAsia="ru-RU"/>
        </w:rPr>
      </w:pPr>
      <w:r w:rsidRPr="006B21FC">
        <w:rPr>
          <w:rFonts w:ascii="Times New Roman" w:hAnsi="Times New Roman" w:cs="Times New Roman"/>
          <w:color w:val="000000" w:themeColor="text1"/>
          <w:sz w:val="28"/>
          <w:szCs w:val="28"/>
          <w:shd w:val="clear" w:color="auto" w:fill="FFFFFF"/>
          <w:lang w:val="uk-UA"/>
        </w:rPr>
        <w:t xml:space="preserve">СЛУХАЛИ: Інформацію щодо розгляду протоколу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w:t>
      </w:r>
      <w:r w:rsidRPr="00C73270">
        <w:rPr>
          <w:rFonts w:ascii="Times New Roman" w:eastAsia="Times New Roman" w:hAnsi="Times New Roman" w:cs="Times New Roman"/>
          <w:color w:val="000000" w:themeColor="text1"/>
          <w:sz w:val="28"/>
          <w:szCs w:val="28"/>
          <w:lang w:val="uk-UA" w:eastAsia="ru-RU"/>
        </w:rPr>
        <w:t xml:space="preserve">від </w:t>
      </w:r>
      <w:r>
        <w:rPr>
          <w:rFonts w:ascii="Times New Roman" w:eastAsia="Times New Roman" w:hAnsi="Times New Roman" w:cs="Times New Roman"/>
          <w:color w:val="000000" w:themeColor="text1"/>
          <w:sz w:val="28"/>
          <w:szCs w:val="28"/>
          <w:lang w:val="uk-UA" w:eastAsia="ru-RU"/>
        </w:rPr>
        <w:t>08</w:t>
      </w:r>
      <w:r w:rsidRPr="00C73270">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 xml:space="preserve"> року</w:t>
      </w:r>
      <w:r w:rsidRPr="00E3386E">
        <w:rPr>
          <w:rFonts w:ascii="Times New Roman" w:eastAsia="Times New Roman" w:hAnsi="Times New Roman" w:cs="Times New Roman"/>
          <w:b/>
          <w:color w:val="000000" w:themeColor="text1"/>
          <w:sz w:val="32"/>
          <w:szCs w:val="32"/>
          <w:lang w:val="uk-UA" w:eastAsia="ru-RU"/>
        </w:rPr>
        <w:t xml:space="preserve"> </w:t>
      </w:r>
      <w:r w:rsidRPr="00FA09F5">
        <w:rPr>
          <w:rFonts w:ascii="Times New Roman" w:eastAsia="Times New Roman" w:hAnsi="Times New Roman" w:cs="Times New Roman"/>
          <w:color w:val="000000" w:themeColor="text1"/>
          <w:sz w:val="28"/>
          <w:szCs w:val="28"/>
          <w:lang w:val="uk-UA" w:eastAsia="ru-RU"/>
        </w:rPr>
        <w:t>(</w:t>
      </w:r>
      <w:r w:rsidRPr="006B21FC">
        <w:rPr>
          <w:rFonts w:ascii="Times New Roman" w:eastAsia="Times New Roman" w:hAnsi="Times New Roman" w:cs="Times New Roman"/>
          <w:color w:val="000000" w:themeColor="text1"/>
          <w:sz w:val="28"/>
          <w:szCs w:val="28"/>
          <w:lang w:val="uk-UA" w:eastAsia="ru-RU"/>
        </w:rPr>
        <w:t xml:space="preserve">лист </w:t>
      </w:r>
      <w:r w:rsidRPr="006B21FC">
        <w:rPr>
          <w:rFonts w:ascii="Times New Roman" w:eastAsia="Times New Roman" w:hAnsi="Times New Roman" w:cs="Times New Roman"/>
          <w:color w:val="000000" w:themeColor="text1"/>
          <w:sz w:val="28"/>
          <w:szCs w:val="28"/>
          <w:lang w:val="uk-UA" w:eastAsia="ru-RU"/>
        </w:rPr>
        <w:lastRenderedPageBreak/>
        <w:t xml:space="preserve">секретаря ради, голови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Коваля І.М. </w:t>
      </w:r>
      <w:r w:rsidRPr="00FA09F5">
        <w:rPr>
          <w:rFonts w:ascii="Times New Roman" w:eastAsia="Times New Roman" w:hAnsi="Times New Roman" w:cs="Times New Roman"/>
          <w:color w:val="000000" w:themeColor="text1"/>
          <w:sz w:val="28"/>
          <w:szCs w:val="28"/>
          <w:lang w:val="uk-UA" w:eastAsia="ru-RU"/>
        </w:rPr>
        <w:t>№ 2</w:t>
      </w:r>
      <w:r>
        <w:rPr>
          <w:rFonts w:ascii="Times New Roman" w:eastAsia="Times New Roman" w:hAnsi="Times New Roman" w:cs="Times New Roman"/>
          <w:color w:val="000000" w:themeColor="text1"/>
          <w:sz w:val="28"/>
          <w:szCs w:val="28"/>
          <w:lang w:val="uk-UA" w:eastAsia="ru-RU"/>
        </w:rPr>
        <w:t>6/</w:t>
      </w:r>
      <w:proofErr w:type="spellStart"/>
      <w:r>
        <w:rPr>
          <w:rFonts w:ascii="Times New Roman" w:eastAsia="Times New Roman" w:hAnsi="Times New Roman" w:cs="Times New Roman"/>
          <w:color w:val="000000" w:themeColor="text1"/>
          <w:sz w:val="28"/>
          <w:szCs w:val="28"/>
          <w:lang w:val="uk-UA" w:eastAsia="ru-RU"/>
        </w:rPr>
        <w:t>вих</w:t>
      </w:r>
      <w:proofErr w:type="spellEnd"/>
      <w:r>
        <w:rPr>
          <w:rFonts w:ascii="Times New Roman" w:eastAsia="Times New Roman" w:hAnsi="Times New Roman" w:cs="Times New Roman"/>
          <w:color w:val="000000" w:themeColor="text1"/>
          <w:sz w:val="28"/>
          <w:szCs w:val="28"/>
          <w:lang w:val="uk-UA" w:eastAsia="ru-RU"/>
        </w:rPr>
        <w:t>.-</w:t>
      </w:r>
      <w:proofErr w:type="spellStart"/>
      <w:r>
        <w:rPr>
          <w:rFonts w:ascii="Times New Roman" w:eastAsia="Times New Roman" w:hAnsi="Times New Roman" w:cs="Times New Roman"/>
          <w:color w:val="000000" w:themeColor="text1"/>
          <w:sz w:val="28"/>
          <w:szCs w:val="28"/>
          <w:lang w:val="uk-UA" w:eastAsia="ru-RU"/>
        </w:rPr>
        <w:t>мр</w:t>
      </w:r>
      <w:proofErr w:type="spellEnd"/>
      <w:r>
        <w:rPr>
          <w:rFonts w:ascii="Times New Roman" w:eastAsia="Times New Roman" w:hAnsi="Times New Roman" w:cs="Times New Roman"/>
          <w:color w:val="000000" w:themeColor="text1"/>
          <w:sz w:val="28"/>
          <w:szCs w:val="28"/>
          <w:lang w:val="uk-UA" w:eastAsia="ru-RU"/>
        </w:rPr>
        <w:t xml:space="preserve"> від 08</w:t>
      </w:r>
      <w:r w:rsidRPr="00FA09F5">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Pr="00FA09F5">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2</w:t>
      </w:r>
      <w:r w:rsidRPr="00FA09F5">
        <w:rPr>
          <w:rFonts w:ascii="Times New Roman" w:eastAsia="Times New Roman" w:hAnsi="Times New Roman" w:cs="Times New Roman"/>
          <w:color w:val="000000" w:themeColor="text1"/>
          <w:sz w:val="28"/>
          <w:szCs w:val="28"/>
          <w:lang w:val="uk-UA" w:eastAsia="ru-RU"/>
        </w:rPr>
        <w:t xml:space="preserve"> року).</w:t>
      </w:r>
    </w:p>
    <w:p w:rsidR="007C0E3F" w:rsidRPr="00C73270" w:rsidRDefault="007C0E3F" w:rsidP="007C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C73270">
        <w:rPr>
          <w:rFonts w:ascii="Times New Roman" w:eastAsia="Times New Roman" w:hAnsi="Times New Roman" w:cs="Times New Roman"/>
          <w:color w:val="000000" w:themeColor="text1"/>
          <w:sz w:val="28"/>
          <w:szCs w:val="28"/>
          <w:lang w:val="uk-UA" w:eastAsia="ru-RU"/>
        </w:rPr>
        <w:t xml:space="preserve">від </w:t>
      </w:r>
      <w:r>
        <w:rPr>
          <w:rFonts w:ascii="Times New Roman" w:eastAsia="Times New Roman" w:hAnsi="Times New Roman" w:cs="Times New Roman"/>
          <w:color w:val="000000" w:themeColor="text1"/>
          <w:sz w:val="28"/>
          <w:szCs w:val="28"/>
          <w:lang w:val="uk-UA" w:eastAsia="ru-RU"/>
        </w:rPr>
        <w:t>08</w:t>
      </w:r>
      <w:r w:rsidRPr="00C73270">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 xml:space="preserve"> року:</w:t>
      </w:r>
    </w:p>
    <w:p w:rsidR="007C0E3F" w:rsidRPr="00AE25C7" w:rsidRDefault="007C0E3F" w:rsidP="007C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7C0E3F" w:rsidRPr="00C73270" w:rsidRDefault="007C0E3F" w:rsidP="007C0E3F">
      <w:pPr>
        <w:ind w:firstLine="567"/>
        <w:jc w:val="both"/>
        <w:rPr>
          <w:rFonts w:ascii="Times New Roman" w:eastAsia="Times New Roman" w:hAnsi="Times New Roman" w:cs="Times New Roman"/>
          <w:kern w:val="0"/>
          <w:sz w:val="28"/>
          <w:szCs w:val="28"/>
          <w:lang w:val="uk-UA" w:eastAsia="ru-RU" w:bidi="ar-S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від </w:t>
      </w:r>
      <w:r>
        <w:rPr>
          <w:rFonts w:ascii="Times New Roman" w:eastAsia="Times New Roman" w:hAnsi="Times New Roman" w:cs="Times New Roman"/>
          <w:color w:val="000000" w:themeColor="text1"/>
          <w:sz w:val="28"/>
          <w:szCs w:val="28"/>
          <w:lang w:val="uk-UA" w:eastAsia="ru-RU"/>
        </w:rPr>
        <w:t>08</w:t>
      </w:r>
      <w:r w:rsidRPr="00C73270">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2</w:t>
      </w:r>
      <w:r w:rsidRPr="00C73270">
        <w:rPr>
          <w:rFonts w:ascii="Times New Roman" w:eastAsia="Times New Roman" w:hAnsi="Times New Roman" w:cs="Times New Roman"/>
          <w:color w:val="000000" w:themeColor="text1"/>
          <w:sz w:val="28"/>
          <w:szCs w:val="28"/>
          <w:lang w:val="uk-UA" w:eastAsia="ru-RU"/>
        </w:rPr>
        <w:t xml:space="preserve"> року</w:t>
      </w:r>
      <w:r w:rsidRPr="00C73270">
        <w:rPr>
          <w:rFonts w:ascii="Times New Roman" w:eastAsia="Times New Roman" w:hAnsi="Times New Roman" w:cs="Times New Roman"/>
          <w:kern w:val="0"/>
          <w:sz w:val="28"/>
          <w:szCs w:val="28"/>
          <w:lang w:val="uk-UA" w:eastAsia="ru-RU" w:bidi="ar-SA"/>
        </w:rPr>
        <w:t xml:space="preserve">. </w:t>
      </w:r>
    </w:p>
    <w:p w:rsidR="004734CF" w:rsidRDefault="004734CF" w:rsidP="004734CF">
      <w:pPr>
        <w:ind w:firstLine="567"/>
        <w:jc w:val="both"/>
        <w:rPr>
          <w:rFonts w:ascii="Times New Roman" w:hAnsi="Times New Roman" w:cs="Times New Roman"/>
          <w:sz w:val="28"/>
          <w:szCs w:val="28"/>
          <w:lang w:val="uk-UA"/>
        </w:rPr>
      </w:pPr>
    </w:p>
    <w:p w:rsidR="007C0E3F" w:rsidRDefault="007C0E3F" w:rsidP="004734CF">
      <w:pPr>
        <w:ind w:firstLine="567"/>
        <w:jc w:val="both"/>
        <w:rPr>
          <w:rFonts w:ascii="Times New Roman" w:hAnsi="Times New Roman" w:cs="Times New Roman"/>
          <w:sz w:val="28"/>
          <w:szCs w:val="28"/>
          <w:lang w:val="uk-UA"/>
        </w:rPr>
      </w:pPr>
    </w:p>
    <w:p w:rsidR="007C0E3F" w:rsidRDefault="007C0E3F" w:rsidP="007C0E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поправку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7C0E3F" w:rsidRPr="00D76227" w:rsidRDefault="007C0E3F" w:rsidP="007C0E3F">
      <w:pPr>
        <w:ind w:firstLine="567"/>
        <w:jc w:val="both"/>
        <w:rPr>
          <w:rFonts w:ascii="Times New Roman" w:eastAsia="Times New Roman" w:hAnsi="Times New Roman" w:cs="Times New Roman"/>
          <w:b/>
          <w:kern w:val="0"/>
          <w:sz w:val="28"/>
          <w:szCs w:val="28"/>
          <w:lang w:val="uk-UA" w:eastAsia="ru-RU" w:bidi="ar-SA"/>
        </w:rPr>
      </w:pPr>
      <w:r w:rsidRPr="00D76227">
        <w:rPr>
          <w:rFonts w:ascii="Times New Roman" w:eastAsia="Times New Roman" w:hAnsi="Times New Roman" w:cs="Times New Roman"/>
          <w:b/>
          <w:kern w:val="0"/>
          <w:sz w:val="28"/>
          <w:szCs w:val="28"/>
          <w:lang w:val="uk-UA" w:eastAsia="ru-RU" w:bidi="ar-SA"/>
        </w:rPr>
        <w:t>За – одноголосно.</w:t>
      </w:r>
    </w:p>
    <w:p w:rsidR="007C0E3F" w:rsidRDefault="007C0E3F" w:rsidP="007C0E3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 2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(поправка додається). </w:t>
      </w:r>
    </w:p>
    <w:p w:rsidR="007C0E3F" w:rsidRDefault="007C0E3F" w:rsidP="007C0E3F">
      <w:pPr>
        <w:ind w:firstLine="567"/>
        <w:jc w:val="both"/>
        <w:rPr>
          <w:rFonts w:ascii="Times New Roman" w:eastAsia="Times New Roman" w:hAnsi="Times New Roman" w:cs="Times New Roman"/>
          <w:kern w:val="0"/>
          <w:sz w:val="28"/>
          <w:szCs w:val="28"/>
          <w:lang w:val="uk-UA" w:eastAsia="ru-RU" w:bidi="ar-SA"/>
        </w:rPr>
      </w:pPr>
    </w:p>
    <w:p w:rsidR="007C0E3F" w:rsidRPr="00155925" w:rsidRDefault="007C0E3F" w:rsidP="00155925">
      <w:pPr>
        <w:ind w:firstLine="567"/>
        <w:jc w:val="both"/>
        <w:rPr>
          <w:rFonts w:ascii="Times New Roman" w:eastAsia="Times New Roman" w:hAnsi="Times New Roman" w:cs="Times New Roman"/>
          <w:kern w:val="0"/>
          <w:sz w:val="28"/>
          <w:szCs w:val="28"/>
          <w:lang w:val="uk-UA" w:eastAsia="ru-RU" w:bidi="ar-SA"/>
        </w:rPr>
      </w:pPr>
    </w:p>
    <w:p w:rsidR="00155925" w:rsidRDefault="007C0E3F" w:rsidP="00155925">
      <w:pPr>
        <w:ind w:firstLine="567"/>
        <w:jc w:val="both"/>
        <w:rPr>
          <w:rFonts w:ascii="Times New Roman" w:eastAsia="Times New Roman" w:hAnsi="Times New Roman" w:cs="Times New Roman"/>
          <w:kern w:val="0"/>
          <w:sz w:val="28"/>
          <w:szCs w:val="28"/>
          <w:lang w:val="uk-UA" w:eastAsia="ru-RU" w:bidi="ar-SA"/>
        </w:rPr>
      </w:pPr>
      <w:r w:rsidRPr="00155925">
        <w:rPr>
          <w:rFonts w:ascii="Times New Roman" w:eastAsia="Times New Roman" w:hAnsi="Times New Roman" w:cs="Times New Roman"/>
          <w:kern w:val="0"/>
          <w:sz w:val="28"/>
          <w:szCs w:val="28"/>
          <w:lang w:val="uk-UA" w:eastAsia="ru-RU" w:bidi="ar-SA"/>
        </w:rPr>
        <w:t xml:space="preserve">СЛУХАЛИ: Інформацію депутата Одеської міської ради Ієремії В.В. щодо </w:t>
      </w:r>
      <w:r w:rsidRPr="00155925">
        <w:rPr>
          <w:rFonts w:ascii="Times New Roman" w:hAnsi="Times New Roman" w:cs="Times New Roman"/>
          <w:sz w:val="28"/>
          <w:szCs w:val="28"/>
          <w:lang w:val="uk-UA"/>
        </w:rPr>
        <w:t xml:space="preserve">виділенні додаткових асигнувань Управлінню інженерного захисту території міста та розвитку узбережжя Одеської міської ради у 2022 році </w:t>
      </w:r>
      <w:r w:rsidR="00155925" w:rsidRPr="00155925">
        <w:rPr>
          <w:rFonts w:ascii="Times New Roman" w:hAnsi="Times New Roman" w:cs="Times New Roman"/>
          <w:sz w:val="28"/>
          <w:szCs w:val="28"/>
          <w:lang w:val="uk-UA"/>
        </w:rPr>
        <w:t xml:space="preserve"> на проектування та капітального ремонту системи водовідведення по </w:t>
      </w:r>
      <w:r w:rsidR="00155925">
        <w:rPr>
          <w:rFonts w:ascii="Times New Roman" w:hAnsi="Times New Roman" w:cs="Times New Roman"/>
          <w:sz w:val="28"/>
          <w:szCs w:val="28"/>
          <w:lang w:val="uk-UA"/>
        </w:rPr>
        <w:t xml:space="preserve">                </w:t>
      </w:r>
      <w:r w:rsidR="00155925" w:rsidRPr="00155925">
        <w:rPr>
          <w:rFonts w:ascii="Times New Roman" w:hAnsi="Times New Roman" w:cs="Times New Roman"/>
          <w:sz w:val="28"/>
          <w:szCs w:val="28"/>
          <w:lang w:val="uk-UA"/>
        </w:rPr>
        <w:t xml:space="preserve">вул. </w:t>
      </w:r>
      <w:proofErr w:type="spellStart"/>
      <w:r w:rsidR="00155925" w:rsidRPr="00155925">
        <w:rPr>
          <w:rFonts w:ascii="Times New Roman" w:hAnsi="Times New Roman" w:cs="Times New Roman"/>
          <w:sz w:val="28"/>
          <w:szCs w:val="28"/>
          <w:lang w:val="uk-UA"/>
        </w:rPr>
        <w:t>Дюківська</w:t>
      </w:r>
      <w:proofErr w:type="spellEnd"/>
      <w:r w:rsidR="00155925" w:rsidRPr="00155925">
        <w:rPr>
          <w:rFonts w:ascii="Times New Roman" w:hAnsi="Times New Roman" w:cs="Times New Roman"/>
          <w:sz w:val="28"/>
          <w:szCs w:val="28"/>
          <w:lang w:val="uk-UA"/>
        </w:rPr>
        <w:t xml:space="preserve">, на ділянці в районі пандусу з капітальним ремонтом пішохідних сходів  та  </w:t>
      </w:r>
      <w:r w:rsidR="00155925">
        <w:rPr>
          <w:rFonts w:ascii="Times New Roman" w:hAnsi="Times New Roman" w:cs="Times New Roman"/>
          <w:sz w:val="28"/>
          <w:szCs w:val="28"/>
          <w:lang w:val="uk-UA"/>
        </w:rPr>
        <w:t>б</w:t>
      </w:r>
      <w:r w:rsidR="00155925" w:rsidRPr="007C0E3F">
        <w:rPr>
          <w:rFonts w:ascii="Times New Roman" w:eastAsia="Times New Roman" w:hAnsi="Times New Roman" w:cs="Times New Roman"/>
          <w:kern w:val="0"/>
          <w:sz w:val="28"/>
          <w:szCs w:val="28"/>
          <w:lang w:val="uk-UA" w:eastAsia="ru-RU" w:bidi="ar-SA"/>
        </w:rPr>
        <w:t>удівництво підпірної стінки на території скверу в межах вул. </w:t>
      </w:r>
      <w:proofErr w:type="spellStart"/>
      <w:r w:rsidR="00155925" w:rsidRPr="007C0E3F">
        <w:rPr>
          <w:rFonts w:ascii="Times New Roman" w:eastAsia="Times New Roman" w:hAnsi="Times New Roman" w:cs="Times New Roman"/>
          <w:kern w:val="0"/>
          <w:sz w:val="28"/>
          <w:szCs w:val="28"/>
          <w:lang w:val="uk-UA" w:eastAsia="ru-RU" w:bidi="ar-SA"/>
        </w:rPr>
        <w:t>Балківської</w:t>
      </w:r>
      <w:proofErr w:type="spellEnd"/>
      <w:r w:rsidR="00155925" w:rsidRPr="007C0E3F">
        <w:rPr>
          <w:rFonts w:ascii="Times New Roman" w:eastAsia="Times New Roman" w:hAnsi="Times New Roman" w:cs="Times New Roman"/>
          <w:kern w:val="0"/>
          <w:sz w:val="28"/>
          <w:szCs w:val="28"/>
          <w:lang w:val="uk-UA" w:eastAsia="ru-RU" w:bidi="ar-SA"/>
        </w:rPr>
        <w:t>, вул. </w:t>
      </w:r>
      <w:proofErr w:type="spellStart"/>
      <w:r w:rsidR="00155925" w:rsidRPr="007C0E3F">
        <w:rPr>
          <w:rFonts w:ascii="Times New Roman" w:eastAsia="Times New Roman" w:hAnsi="Times New Roman" w:cs="Times New Roman"/>
          <w:kern w:val="0"/>
          <w:sz w:val="28"/>
          <w:szCs w:val="28"/>
          <w:lang w:val="uk-UA" w:eastAsia="ru-RU" w:bidi="ar-SA"/>
        </w:rPr>
        <w:t>Дюківської</w:t>
      </w:r>
      <w:proofErr w:type="spellEnd"/>
      <w:r w:rsidR="00155925" w:rsidRPr="007C0E3F">
        <w:rPr>
          <w:rFonts w:ascii="Times New Roman" w:eastAsia="Times New Roman" w:hAnsi="Times New Roman" w:cs="Times New Roman"/>
          <w:kern w:val="0"/>
          <w:sz w:val="28"/>
          <w:szCs w:val="28"/>
          <w:lang w:val="uk-UA" w:eastAsia="ru-RU" w:bidi="ar-SA"/>
        </w:rPr>
        <w:t xml:space="preserve"> та узвозу Степана Олійника у </w:t>
      </w:r>
      <w:r w:rsidR="00155925">
        <w:rPr>
          <w:rFonts w:ascii="Times New Roman" w:eastAsia="Times New Roman" w:hAnsi="Times New Roman" w:cs="Times New Roman"/>
          <w:kern w:val="0"/>
          <w:sz w:val="28"/>
          <w:szCs w:val="28"/>
          <w:lang w:val="uk-UA" w:eastAsia="ru-RU" w:bidi="ar-SA"/>
        </w:rPr>
        <w:t xml:space="preserve">          </w:t>
      </w:r>
      <w:r w:rsidR="00155925" w:rsidRPr="007C0E3F">
        <w:rPr>
          <w:rFonts w:ascii="Times New Roman" w:eastAsia="Times New Roman" w:hAnsi="Times New Roman" w:cs="Times New Roman"/>
          <w:kern w:val="0"/>
          <w:sz w:val="28"/>
          <w:szCs w:val="28"/>
          <w:lang w:val="uk-UA" w:eastAsia="ru-RU" w:bidi="ar-SA"/>
        </w:rPr>
        <w:t>м. Одесі</w:t>
      </w:r>
      <w:r w:rsidR="00155925">
        <w:rPr>
          <w:rFonts w:ascii="Times New Roman" w:eastAsia="Times New Roman" w:hAnsi="Times New Roman" w:cs="Times New Roman"/>
          <w:kern w:val="0"/>
          <w:sz w:val="28"/>
          <w:szCs w:val="28"/>
          <w:lang w:val="uk-UA" w:eastAsia="ru-RU" w:bidi="ar-SA"/>
        </w:rPr>
        <w:t>.</w:t>
      </w:r>
    </w:p>
    <w:p w:rsidR="00155925" w:rsidRDefault="00155925" w:rsidP="00155925">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Виступили: Потапський О.Ю., </w:t>
      </w:r>
      <w:proofErr w:type="spellStart"/>
      <w:r>
        <w:rPr>
          <w:rFonts w:ascii="Times New Roman" w:eastAsia="Times New Roman" w:hAnsi="Times New Roman" w:cs="Times New Roman"/>
          <w:kern w:val="0"/>
          <w:sz w:val="28"/>
          <w:szCs w:val="28"/>
          <w:lang w:val="uk-UA" w:eastAsia="ru-RU" w:bidi="ar-SA"/>
        </w:rPr>
        <w:t>Бедрега</w:t>
      </w:r>
      <w:proofErr w:type="spellEnd"/>
      <w:r>
        <w:rPr>
          <w:rFonts w:ascii="Times New Roman" w:eastAsia="Times New Roman" w:hAnsi="Times New Roman" w:cs="Times New Roman"/>
          <w:kern w:val="0"/>
          <w:sz w:val="28"/>
          <w:szCs w:val="28"/>
          <w:lang w:val="uk-UA" w:eastAsia="ru-RU" w:bidi="ar-SA"/>
        </w:rPr>
        <w:t xml:space="preserve"> С.М.</w:t>
      </w:r>
    </w:p>
    <w:p w:rsidR="00155925" w:rsidRDefault="00155925" w:rsidP="00155925">
      <w:pPr>
        <w:ind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Голосували за виділення </w:t>
      </w:r>
      <w:r w:rsidRPr="00155925">
        <w:rPr>
          <w:rFonts w:ascii="Times New Roman" w:hAnsi="Times New Roman" w:cs="Times New Roman"/>
          <w:sz w:val="28"/>
          <w:szCs w:val="28"/>
          <w:lang w:val="uk-UA"/>
        </w:rPr>
        <w:t>Управлінню інженерного захисту території міста та розвитку узбережжя Одеської міської ради</w:t>
      </w:r>
      <w:r>
        <w:rPr>
          <w:rFonts w:ascii="Times New Roman" w:hAnsi="Times New Roman" w:cs="Times New Roman"/>
          <w:sz w:val="28"/>
          <w:szCs w:val="28"/>
          <w:lang w:val="uk-UA"/>
        </w:rPr>
        <w:t xml:space="preserve"> коштів:</w:t>
      </w:r>
    </w:p>
    <w:tbl>
      <w:tblPr>
        <w:tblW w:w="9160" w:type="dxa"/>
        <w:tblInd w:w="93" w:type="dxa"/>
        <w:tblLook w:val="04A0" w:firstRow="1" w:lastRow="0" w:firstColumn="1" w:lastColumn="0" w:noHBand="0" w:noVBand="1"/>
      </w:tblPr>
      <w:tblGrid>
        <w:gridCol w:w="7340"/>
        <w:gridCol w:w="1820"/>
      </w:tblGrid>
      <w:tr w:rsidR="00155925" w:rsidRPr="007C0E3F" w:rsidTr="005B1E18">
        <w:trPr>
          <w:trHeight w:val="1260"/>
        </w:trPr>
        <w:tc>
          <w:tcPr>
            <w:tcW w:w="7340" w:type="dxa"/>
            <w:tcBorders>
              <w:top w:val="single" w:sz="4" w:space="0" w:color="auto"/>
              <w:left w:val="single" w:sz="4" w:space="0" w:color="auto"/>
              <w:bottom w:val="single" w:sz="4" w:space="0" w:color="auto"/>
              <w:right w:val="single" w:sz="4" w:space="0" w:color="auto"/>
            </w:tcBorders>
            <w:shd w:val="clear" w:color="auto" w:fill="auto"/>
            <w:hideMark/>
          </w:tcPr>
          <w:p w:rsidR="00155925" w:rsidRPr="007C0E3F" w:rsidRDefault="00155925" w:rsidP="005B1E18">
            <w:pPr>
              <w:suppressAutoHyphens w:val="0"/>
              <w:autoSpaceDN/>
              <w:jc w:val="both"/>
              <w:textAlignment w:val="auto"/>
              <w:rPr>
                <w:rFonts w:ascii="Times New Roman" w:eastAsia="Times New Roman" w:hAnsi="Times New Roman" w:cs="Times New Roman"/>
                <w:kern w:val="0"/>
                <w:lang w:val="uk-UA" w:eastAsia="ru-RU" w:bidi="ar-SA"/>
              </w:rPr>
            </w:pPr>
            <w:r w:rsidRPr="007C0E3F">
              <w:rPr>
                <w:rFonts w:ascii="Times New Roman" w:eastAsia="Times New Roman" w:hAnsi="Times New Roman" w:cs="Times New Roman"/>
                <w:kern w:val="0"/>
                <w:lang w:val="uk-UA" w:eastAsia="ru-RU" w:bidi="ar-SA"/>
              </w:rPr>
              <w:t>Капітальний ремонт системи водовідведення з капітальним ремонтом пішохідних сходів на території скверу в межах вул. </w:t>
            </w:r>
            <w:proofErr w:type="spellStart"/>
            <w:r w:rsidRPr="007C0E3F">
              <w:rPr>
                <w:rFonts w:ascii="Times New Roman" w:eastAsia="Times New Roman" w:hAnsi="Times New Roman" w:cs="Times New Roman"/>
                <w:kern w:val="0"/>
                <w:lang w:val="uk-UA" w:eastAsia="ru-RU" w:bidi="ar-SA"/>
              </w:rPr>
              <w:t>Балківської</w:t>
            </w:r>
            <w:proofErr w:type="spellEnd"/>
            <w:r w:rsidRPr="007C0E3F">
              <w:rPr>
                <w:rFonts w:ascii="Times New Roman" w:eastAsia="Times New Roman" w:hAnsi="Times New Roman" w:cs="Times New Roman"/>
                <w:kern w:val="0"/>
                <w:lang w:val="uk-UA" w:eastAsia="ru-RU" w:bidi="ar-SA"/>
              </w:rPr>
              <w:t>, вул. </w:t>
            </w:r>
            <w:proofErr w:type="spellStart"/>
            <w:r w:rsidRPr="007C0E3F">
              <w:rPr>
                <w:rFonts w:ascii="Times New Roman" w:eastAsia="Times New Roman" w:hAnsi="Times New Roman" w:cs="Times New Roman"/>
                <w:kern w:val="0"/>
                <w:lang w:val="uk-UA" w:eastAsia="ru-RU" w:bidi="ar-SA"/>
              </w:rPr>
              <w:t>Дюківської</w:t>
            </w:r>
            <w:proofErr w:type="spellEnd"/>
            <w:r w:rsidRPr="007C0E3F">
              <w:rPr>
                <w:rFonts w:ascii="Times New Roman" w:eastAsia="Times New Roman" w:hAnsi="Times New Roman" w:cs="Times New Roman"/>
                <w:kern w:val="0"/>
                <w:lang w:val="uk-UA" w:eastAsia="ru-RU" w:bidi="ar-SA"/>
              </w:rPr>
              <w:t xml:space="preserve"> та узвозу Степана Олійника у </w:t>
            </w:r>
            <w:r w:rsidR="00C94E46" w:rsidRPr="00FA4C66">
              <w:rPr>
                <w:rFonts w:ascii="Times New Roman" w:eastAsia="Times New Roman" w:hAnsi="Times New Roman" w:cs="Times New Roman"/>
                <w:kern w:val="0"/>
                <w:lang w:eastAsia="ru-RU" w:bidi="ar-SA"/>
              </w:rPr>
              <w:t xml:space="preserve">        </w:t>
            </w:r>
            <w:r w:rsidRPr="007C0E3F">
              <w:rPr>
                <w:rFonts w:ascii="Times New Roman" w:eastAsia="Times New Roman" w:hAnsi="Times New Roman" w:cs="Times New Roman"/>
                <w:kern w:val="0"/>
                <w:lang w:val="uk-UA" w:eastAsia="ru-RU" w:bidi="ar-SA"/>
              </w:rPr>
              <w:t>м. Одесі</w:t>
            </w:r>
          </w:p>
        </w:tc>
        <w:tc>
          <w:tcPr>
            <w:tcW w:w="1820" w:type="dxa"/>
            <w:tcBorders>
              <w:top w:val="single" w:sz="4" w:space="0" w:color="auto"/>
              <w:left w:val="nil"/>
              <w:bottom w:val="single" w:sz="4" w:space="0" w:color="auto"/>
              <w:right w:val="single" w:sz="4" w:space="0" w:color="auto"/>
            </w:tcBorders>
            <w:shd w:val="clear" w:color="auto" w:fill="auto"/>
            <w:hideMark/>
          </w:tcPr>
          <w:p w:rsidR="00155925" w:rsidRPr="007C0E3F" w:rsidRDefault="00155925" w:rsidP="005B1E18">
            <w:pPr>
              <w:suppressAutoHyphens w:val="0"/>
              <w:autoSpaceDN/>
              <w:jc w:val="center"/>
              <w:textAlignment w:val="auto"/>
              <w:rPr>
                <w:rFonts w:ascii="Times New Roman" w:eastAsia="Times New Roman" w:hAnsi="Times New Roman" w:cs="Times New Roman"/>
                <w:kern w:val="0"/>
                <w:lang w:val="uk-UA" w:eastAsia="ru-RU" w:bidi="ar-SA"/>
              </w:rPr>
            </w:pPr>
            <w:r w:rsidRPr="007C0E3F">
              <w:rPr>
                <w:rFonts w:ascii="Times New Roman" w:eastAsia="Times New Roman" w:hAnsi="Times New Roman" w:cs="Times New Roman"/>
                <w:kern w:val="0"/>
                <w:lang w:val="uk-UA" w:eastAsia="ru-RU" w:bidi="ar-SA"/>
              </w:rPr>
              <w:t>1 050 000</w:t>
            </w:r>
          </w:p>
        </w:tc>
      </w:tr>
      <w:tr w:rsidR="00155925" w:rsidRPr="007C0E3F" w:rsidTr="005B1E18">
        <w:trPr>
          <w:trHeight w:val="945"/>
        </w:trPr>
        <w:tc>
          <w:tcPr>
            <w:tcW w:w="7340" w:type="dxa"/>
            <w:tcBorders>
              <w:top w:val="single" w:sz="4" w:space="0" w:color="auto"/>
              <w:left w:val="single" w:sz="4" w:space="0" w:color="auto"/>
              <w:bottom w:val="single" w:sz="4" w:space="0" w:color="auto"/>
              <w:right w:val="single" w:sz="4" w:space="0" w:color="auto"/>
            </w:tcBorders>
            <w:shd w:val="clear" w:color="auto" w:fill="auto"/>
            <w:hideMark/>
          </w:tcPr>
          <w:p w:rsidR="00155925" w:rsidRPr="007C0E3F" w:rsidRDefault="00155925" w:rsidP="005B1E18">
            <w:pPr>
              <w:suppressAutoHyphens w:val="0"/>
              <w:autoSpaceDN/>
              <w:jc w:val="both"/>
              <w:textAlignment w:val="auto"/>
              <w:rPr>
                <w:rFonts w:ascii="Times New Roman" w:eastAsia="Times New Roman" w:hAnsi="Times New Roman" w:cs="Times New Roman"/>
                <w:kern w:val="0"/>
                <w:lang w:val="uk-UA" w:eastAsia="ru-RU" w:bidi="ar-SA"/>
              </w:rPr>
            </w:pPr>
            <w:r w:rsidRPr="007C0E3F">
              <w:rPr>
                <w:rFonts w:ascii="Times New Roman" w:eastAsia="Times New Roman" w:hAnsi="Times New Roman" w:cs="Times New Roman"/>
                <w:kern w:val="0"/>
                <w:lang w:val="uk-UA" w:eastAsia="ru-RU" w:bidi="ar-SA"/>
              </w:rPr>
              <w:t>Будівництво підпірної стінки на території скверу в межах вул. </w:t>
            </w:r>
            <w:proofErr w:type="spellStart"/>
            <w:r w:rsidRPr="007C0E3F">
              <w:rPr>
                <w:rFonts w:ascii="Times New Roman" w:eastAsia="Times New Roman" w:hAnsi="Times New Roman" w:cs="Times New Roman"/>
                <w:kern w:val="0"/>
                <w:lang w:val="uk-UA" w:eastAsia="ru-RU" w:bidi="ar-SA"/>
              </w:rPr>
              <w:t>Балківської</w:t>
            </w:r>
            <w:proofErr w:type="spellEnd"/>
            <w:r w:rsidRPr="007C0E3F">
              <w:rPr>
                <w:rFonts w:ascii="Times New Roman" w:eastAsia="Times New Roman" w:hAnsi="Times New Roman" w:cs="Times New Roman"/>
                <w:kern w:val="0"/>
                <w:lang w:val="uk-UA" w:eastAsia="ru-RU" w:bidi="ar-SA"/>
              </w:rPr>
              <w:t>, вул. </w:t>
            </w:r>
            <w:proofErr w:type="spellStart"/>
            <w:r w:rsidRPr="007C0E3F">
              <w:rPr>
                <w:rFonts w:ascii="Times New Roman" w:eastAsia="Times New Roman" w:hAnsi="Times New Roman" w:cs="Times New Roman"/>
                <w:kern w:val="0"/>
                <w:lang w:val="uk-UA" w:eastAsia="ru-RU" w:bidi="ar-SA"/>
              </w:rPr>
              <w:t>Дюківської</w:t>
            </w:r>
            <w:proofErr w:type="spellEnd"/>
            <w:r w:rsidRPr="007C0E3F">
              <w:rPr>
                <w:rFonts w:ascii="Times New Roman" w:eastAsia="Times New Roman" w:hAnsi="Times New Roman" w:cs="Times New Roman"/>
                <w:kern w:val="0"/>
                <w:lang w:val="uk-UA" w:eastAsia="ru-RU" w:bidi="ar-SA"/>
              </w:rPr>
              <w:t xml:space="preserve"> та узвозу Степана Олійника у </w:t>
            </w:r>
            <w:r w:rsidR="00C94E46" w:rsidRPr="00FA4C66">
              <w:rPr>
                <w:rFonts w:ascii="Times New Roman" w:eastAsia="Times New Roman" w:hAnsi="Times New Roman" w:cs="Times New Roman"/>
                <w:kern w:val="0"/>
                <w:lang w:eastAsia="ru-RU" w:bidi="ar-SA"/>
              </w:rPr>
              <w:t xml:space="preserve">       </w:t>
            </w:r>
            <w:r w:rsidRPr="007C0E3F">
              <w:rPr>
                <w:rFonts w:ascii="Times New Roman" w:eastAsia="Times New Roman" w:hAnsi="Times New Roman" w:cs="Times New Roman"/>
                <w:kern w:val="0"/>
                <w:lang w:val="uk-UA" w:eastAsia="ru-RU" w:bidi="ar-SA"/>
              </w:rPr>
              <w:t>м. Одесі</w:t>
            </w:r>
          </w:p>
        </w:tc>
        <w:tc>
          <w:tcPr>
            <w:tcW w:w="1820" w:type="dxa"/>
            <w:tcBorders>
              <w:top w:val="nil"/>
              <w:left w:val="nil"/>
              <w:bottom w:val="single" w:sz="4" w:space="0" w:color="auto"/>
              <w:right w:val="single" w:sz="4" w:space="0" w:color="auto"/>
            </w:tcBorders>
            <w:shd w:val="clear" w:color="auto" w:fill="auto"/>
            <w:hideMark/>
          </w:tcPr>
          <w:p w:rsidR="00155925" w:rsidRPr="007C0E3F" w:rsidRDefault="00155925" w:rsidP="005B1E18">
            <w:pPr>
              <w:suppressAutoHyphens w:val="0"/>
              <w:autoSpaceDN/>
              <w:jc w:val="center"/>
              <w:textAlignment w:val="auto"/>
              <w:rPr>
                <w:rFonts w:ascii="Times New Roman" w:eastAsia="Times New Roman" w:hAnsi="Times New Roman" w:cs="Times New Roman"/>
                <w:kern w:val="0"/>
                <w:lang w:val="uk-UA" w:eastAsia="ru-RU" w:bidi="ar-SA"/>
              </w:rPr>
            </w:pPr>
            <w:r w:rsidRPr="007C0E3F">
              <w:rPr>
                <w:rFonts w:ascii="Times New Roman" w:eastAsia="Times New Roman" w:hAnsi="Times New Roman" w:cs="Times New Roman"/>
                <w:kern w:val="0"/>
                <w:lang w:val="uk-UA" w:eastAsia="ru-RU" w:bidi="ar-SA"/>
              </w:rPr>
              <w:t>800 000</w:t>
            </w:r>
          </w:p>
        </w:tc>
      </w:tr>
    </w:tbl>
    <w:p w:rsidR="00155925" w:rsidRPr="00155925" w:rsidRDefault="00155925" w:rsidP="00155925">
      <w:pPr>
        <w:ind w:firstLine="567"/>
        <w:jc w:val="both"/>
        <w:rPr>
          <w:rFonts w:ascii="Times New Roman" w:hAnsi="Times New Roman" w:cs="Times New Roman"/>
          <w:b/>
          <w:sz w:val="28"/>
          <w:szCs w:val="28"/>
          <w:lang w:val="uk-UA"/>
        </w:rPr>
      </w:pPr>
      <w:r w:rsidRPr="00155925">
        <w:rPr>
          <w:rFonts w:ascii="Times New Roman" w:hAnsi="Times New Roman" w:cs="Times New Roman"/>
          <w:b/>
          <w:sz w:val="28"/>
          <w:szCs w:val="28"/>
          <w:lang w:val="uk-UA"/>
        </w:rPr>
        <w:t>За – одноголосно.</w:t>
      </w:r>
    </w:p>
    <w:p w:rsidR="00155925" w:rsidRDefault="00155925" w:rsidP="0015592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ВИСНОВОК: Погодити виділення </w:t>
      </w:r>
      <w:r w:rsidRPr="00155925">
        <w:rPr>
          <w:rFonts w:ascii="Times New Roman" w:hAnsi="Times New Roman" w:cs="Times New Roman"/>
          <w:sz w:val="28"/>
          <w:szCs w:val="28"/>
          <w:lang w:val="uk-UA"/>
        </w:rPr>
        <w:t>Управлінню інженерного захисту території міста та розвитку узбережжя Одеської міської ради</w:t>
      </w:r>
      <w:r>
        <w:rPr>
          <w:rFonts w:ascii="Times New Roman" w:hAnsi="Times New Roman" w:cs="Times New Roman"/>
          <w:sz w:val="28"/>
          <w:szCs w:val="28"/>
          <w:lang w:val="uk-UA"/>
        </w:rPr>
        <w:t xml:space="preserve"> коштів у сумі 1850,0 тис. гривень.</w:t>
      </w:r>
    </w:p>
    <w:p w:rsidR="00155925" w:rsidRDefault="00155925" w:rsidP="00155925">
      <w:pPr>
        <w:ind w:firstLine="567"/>
        <w:jc w:val="both"/>
        <w:rPr>
          <w:rFonts w:ascii="Times New Roman" w:hAnsi="Times New Roman" w:cs="Times New Roman"/>
          <w:sz w:val="28"/>
          <w:szCs w:val="28"/>
          <w:lang w:val="uk-UA"/>
        </w:rPr>
      </w:pPr>
    </w:p>
    <w:p w:rsidR="00155925" w:rsidRDefault="00155925" w:rsidP="00155925">
      <w:pPr>
        <w:ind w:firstLine="567"/>
        <w:jc w:val="both"/>
        <w:rPr>
          <w:rFonts w:ascii="Times New Roman" w:hAnsi="Times New Roman" w:cs="Times New Roman"/>
          <w:sz w:val="28"/>
          <w:szCs w:val="28"/>
          <w:lang w:val="uk-UA"/>
        </w:rPr>
      </w:pPr>
    </w:p>
    <w:p w:rsidR="00155925" w:rsidRPr="00A644B3" w:rsidRDefault="00155925" w:rsidP="00155925">
      <w:pPr>
        <w:ind w:firstLine="567"/>
        <w:jc w:val="both"/>
        <w:rPr>
          <w:rFonts w:ascii="Times New Roman" w:hAnsi="Times New Roman" w:cs="Times New Roman"/>
          <w:color w:val="1B1D1F"/>
          <w:sz w:val="28"/>
          <w:szCs w:val="28"/>
          <w:shd w:val="clear" w:color="auto" w:fill="FFFFFF"/>
          <w:lang w:val="uk-UA"/>
        </w:rPr>
      </w:pPr>
      <w:r w:rsidRPr="00CB745E">
        <w:rPr>
          <w:rFonts w:ascii="Times New Roman" w:hAnsi="Times New Roman" w:cs="Times New Roman"/>
          <w:sz w:val="28"/>
          <w:szCs w:val="28"/>
          <w:lang w:val="uk-UA"/>
        </w:rPr>
        <w:t xml:space="preserve">СЛУХАЛИ: </w:t>
      </w:r>
      <w:r w:rsidRPr="006B21FC">
        <w:rPr>
          <w:rFonts w:ascii="Times New Roman" w:hAnsi="Times New Roman" w:cs="Times New Roman"/>
          <w:sz w:val="28"/>
          <w:szCs w:val="28"/>
          <w:lang w:val="uk-UA"/>
        </w:rPr>
        <w:t xml:space="preserve">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щодо поправок до </w:t>
      </w:r>
      <w:r w:rsidRPr="00CB745E">
        <w:rPr>
          <w:rFonts w:ascii="Times New Roman" w:hAnsi="Times New Roman" w:cs="Times New Roman"/>
          <w:sz w:val="28"/>
          <w:szCs w:val="28"/>
          <w:lang w:val="uk-UA"/>
        </w:rPr>
        <w:t xml:space="preserve">проєкту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  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p>
    <w:p w:rsidR="00155925" w:rsidRDefault="00155925" w:rsidP="0015592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внесення поправок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w:t>
      </w:r>
      <w:r w:rsidRPr="00A644B3">
        <w:rPr>
          <w:rFonts w:ascii="Times New Roman" w:hAnsi="Times New Roman" w:cs="Times New Roman"/>
          <w:color w:val="1B1D1F"/>
          <w:sz w:val="28"/>
          <w:szCs w:val="28"/>
          <w:shd w:val="clear" w:color="auto" w:fill="FFFFFF"/>
          <w:lang w:val="uk-UA"/>
        </w:rPr>
        <w:t xml:space="preserve"> </w:t>
      </w:r>
      <w:r w:rsidRPr="00CB745E">
        <w:rPr>
          <w:rFonts w:ascii="Times New Roman" w:eastAsia="Times New Roman" w:hAnsi="Times New Roman" w:cs="Times New Roman"/>
          <w:kern w:val="0"/>
          <w:sz w:val="28"/>
          <w:szCs w:val="28"/>
          <w:lang w:val="uk-UA" w:eastAsia="ru-RU" w:bidi="ar-SA"/>
        </w:rPr>
        <w:t xml:space="preserve"> </w:t>
      </w:r>
    </w:p>
    <w:p w:rsidR="00155925" w:rsidRPr="00153B6B" w:rsidRDefault="00155925" w:rsidP="00155925">
      <w:pPr>
        <w:ind w:firstLine="567"/>
        <w:jc w:val="both"/>
        <w:rPr>
          <w:rFonts w:ascii="Times New Roman" w:eastAsia="Times New Roman" w:hAnsi="Times New Roman" w:cs="Times New Roman"/>
          <w:b/>
          <w:kern w:val="0"/>
          <w:sz w:val="28"/>
          <w:szCs w:val="28"/>
          <w:lang w:val="uk-UA" w:eastAsia="ru-RU" w:bidi="ar-SA"/>
        </w:rPr>
      </w:pPr>
      <w:r w:rsidRPr="00153B6B">
        <w:rPr>
          <w:rFonts w:ascii="Times New Roman" w:eastAsia="Times New Roman" w:hAnsi="Times New Roman" w:cs="Times New Roman"/>
          <w:b/>
          <w:kern w:val="0"/>
          <w:sz w:val="28"/>
          <w:szCs w:val="28"/>
          <w:lang w:val="uk-UA" w:eastAsia="ru-RU" w:bidi="ar-SA"/>
        </w:rPr>
        <w:t>За – одноголосно.</w:t>
      </w:r>
    </w:p>
    <w:p w:rsidR="00155925" w:rsidRDefault="00155925" w:rsidP="00155925">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w:t>
      </w:r>
      <w:r w:rsidRPr="00155925">
        <w:rPr>
          <w:rFonts w:ascii="Times New Roman" w:eastAsia="Times New Roman" w:hAnsi="Times New Roman" w:cs="Times New Roman"/>
          <w:b/>
          <w:kern w:val="0"/>
          <w:sz w:val="28"/>
          <w:szCs w:val="28"/>
          <w:lang w:val="uk-UA" w:eastAsia="ru-RU" w:bidi="ar-SA"/>
        </w:rPr>
        <w:t>№3</w:t>
      </w:r>
      <w:r>
        <w:rPr>
          <w:rFonts w:ascii="Times New Roman" w:eastAsia="Times New Roman" w:hAnsi="Times New Roman" w:cs="Times New Roman"/>
          <w:kern w:val="0"/>
          <w:sz w:val="28"/>
          <w:szCs w:val="28"/>
          <w:lang w:val="uk-UA" w:eastAsia="ru-RU" w:bidi="ar-SA"/>
        </w:rPr>
        <w:t xml:space="preserve">  до проєкту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 xml:space="preserve"> </w:t>
      </w:r>
      <w:r>
        <w:rPr>
          <w:rFonts w:ascii="Times New Roman" w:eastAsia="Times New Roman" w:hAnsi="Times New Roman" w:cs="Times New Roman"/>
          <w:kern w:val="0"/>
          <w:sz w:val="28"/>
          <w:szCs w:val="28"/>
          <w:lang w:val="uk-UA" w:eastAsia="ru-RU" w:bidi="ar-SA"/>
        </w:rPr>
        <w:t>(поправка додається).</w:t>
      </w:r>
    </w:p>
    <w:p w:rsidR="00155925" w:rsidRDefault="00155925" w:rsidP="00155925">
      <w:pPr>
        <w:ind w:firstLine="567"/>
        <w:jc w:val="both"/>
        <w:rPr>
          <w:rFonts w:ascii="Times New Roman" w:eastAsia="Times New Roman" w:hAnsi="Times New Roman" w:cs="Times New Roman"/>
          <w:kern w:val="0"/>
          <w:sz w:val="28"/>
          <w:szCs w:val="28"/>
          <w:lang w:val="uk-UA" w:eastAsia="ru-RU" w:bidi="ar-SA"/>
        </w:rPr>
      </w:pPr>
    </w:p>
    <w:p w:rsidR="00155925" w:rsidRDefault="00155925" w:rsidP="00155925">
      <w:pPr>
        <w:ind w:firstLine="567"/>
        <w:jc w:val="both"/>
        <w:rPr>
          <w:rFonts w:ascii="Times New Roman" w:eastAsia="Times New Roman" w:hAnsi="Times New Roman" w:cs="Times New Roman"/>
          <w:kern w:val="0"/>
          <w:sz w:val="28"/>
          <w:szCs w:val="28"/>
          <w:lang w:val="uk-UA" w:eastAsia="ru-RU" w:bidi="ar-SA"/>
        </w:rPr>
      </w:pPr>
    </w:p>
    <w:p w:rsidR="00155925" w:rsidRDefault="00155925" w:rsidP="00155925">
      <w:pPr>
        <w:ind w:firstLine="567"/>
        <w:jc w:val="both"/>
        <w:rPr>
          <w:rFonts w:ascii="Times New Roman" w:eastAsia="Times New Roman" w:hAnsi="Times New Roman" w:cs="Times New Roman"/>
          <w:kern w:val="0"/>
          <w:sz w:val="28"/>
          <w:szCs w:val="28"/>
          <w:lang w:val="uk-UA" w:eastAsia="ru-RU" w:bidi="ar-SA"/>
        </w:rPr>
      </w:pPr>
    </w:p>
    <w:p w:rsidR="00155925" w:rsidRDefault="00155925" w:rsidP="00155925">
      <w:pPr>
        <w:rPr>
          <w:lang w:val="uk-UA"/>
        </w:rPr>
      </w:pPr>
    </w:p>
    <w:p w:rsidR="00155925" w:rsidRDefault="00155925" w:rsidP="0015592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057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Pr="004057E8">
        <w:rPr>
          <w:rFonts w:ascii="Times New Roman" w:hAnsi="Times New Roman" w:cs="Times New Roman"/>
          <w:sz w:val="28"/>
          <w:szCs w:val="28"/>
          <w:lang w:val="uk-UA"/>
        </w:rPr>
        <w:t xml:space="preserve">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155925" w:rsidRDefault="00155925" w:rsidP="00155925">
      <w:pPr>
        <w:ind w:firstLine="567"/>
        <w:jc w:val="both"/>
        <w:rPr>
          <w:rFonts w:ascii="Times New Roman" w:hAnsi="Times New Roman" w:cs="Times New Roman"/>
          <w:sz w:val="28"/>
          <w:szCs w:val="28"/>
          <w:lang w:val="uk-UA"/>
        </w:rPr>
      </w:pPr>
    </w:p>
    <w:p w:rsidR="00155925" w:rsidRPr="004057E8" w:rsidRDefault="00155925" w:rsidP="00155925">
      <w:pPr>
        <w:ind w:firstLine="567"/>
        <w:jc w:val="both"/>
        <w:rPr>
          <w:rFonts w:ascii="Times New Roman" w:hAnsi="Times New Roman" w:cs="Times New Roman"/>
          <w:sz w:val="28"/>
          <w:szCs w:val="28"/>
          <w:lang w:val="uk-UA"/>
        </w:rPr>
      </w:pPr>
    </w:p>
    <w:p w:rsidR="00155925" w:rsidRDefault="00155925" w:rsidP="00155925">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bookmarkStart w:id="0" w:name="_GoBack"/>
      <w:bookmarkEnd w:id="0"/>
    </w:p>
    <w:sectPr w:rsidR="0015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FreeSans">
    <w:altName w:val="Arial"/>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02906"/>
    <w:multiLevelType w:val="hybridMultilevel"/>
    <w:tmpl w:val="A21E0A96"/>
    <w:lvl w:ilvl="0" w:tplc="3AF2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B6430"/>
    <w:multiLevelType w:val="hybridMultilevel"/>
    <w:tmpl w:val="7AC8A770"/>
    <w:lvl w:ilvl="0" w:tplc="FA121D54">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5D7B03"/>
    <w:multiLevelType w:val="hybridMultilevel"/>
    <w:tmpl w:val="8A2E9136"/>
    <w:lvl w:ilvl="0" w:tplc="18B2B530">
      <w:start w:val="8"/>
      <w:numFmt w:val="bullet"/>
      <w:lvlText w:val="-"/>
      <w:lvlJc w:val="left"/>
      <w:pPr>
        <w:ind w:left="536" w:hanging="360"/>
      </w:pPr>
      <w:rPr>
        <w:rFonts w:ascii="Times New Roman" w:eastAsia="Noto Sans CJK SC Regular"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
    <w:nsid w:val="663C69CD"/>
    <w:multiLevelType w:val="hybridMultilevel"/>
    <w:tmpl w:val="1F50A71C"/>
    <w:lvl w:ilvl="0" w:tplc="E2242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B63638"/>
    <w:multiLevelType w:val="hybridMultilevel"/>
    <w:tmpl w:val="81AE7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A711412"/>
    <w:multiLevelType w:val="hybridMultilevel"/>
    <w:tmpl w:val="9AE85C20"/>
    <w:lvl w:ilvl="0" w:tplc="3AF2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F9"/>
    <w:rsid w:val="00155925"/>
    <w:rsid w:val="00370347"/>
    <w:rsid w:val="003E7F3F"/>
    <w:rsid w:val="004734CF"/>
    <w:rsid w:val="004F76B4"/>
    <w:rsid w:val="005B1E18"/>
    <w:rsid w:val="007C0E3F"/>
    <w:rsid w:val="007D25B2"/>
    <w:rsid w:val="008A66EE"/>
    <w:rsid w:val="009A1C8D"/>
    <w:rsid w:val="00B24C8B"/>
    <w:rsid w:val="00B60FD5"/>
    <w:rsid w:val="00B9764F"/>
    <w:rsid w:val="00C94E46"/>
    <w:rsid w:val="00E56C3F"/>
    <w:rsid w:val="00F34BF9"/>
    <w:rsid w:val="00F44E3C"/>
    <w:rsid w:val="00FA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C6ABE8D-47E1-4319-83B7-64FBC7B3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4BF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B9764F"/>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64F"/>
    <w:rPr>
      <w:rFonts w:ascii="Times New Roman" w:eastAsia="Times New Roman" w:hAnsi="Times New Roman" w:cs="Times New Roman"/>
      <w:b/>
      <w:bCs/>
      <w:sz w:val="36"/>
      <w:szCs w:val="36"/>
      <w:lang w:val="uk-UA" w:eastAsia="uk-UA"/>
    </w:rPr>
  </w:style>
  <w:style w:type="paragraph" w:customStyle="1" w:styleId="Standard">
    <w:name w:val="Standard"/>
    <w:qFormat/>
    <w:rsid w:val="00F34BF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34BF9"/>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764F"/>
    <w:pPr>
      <w:ind w:left="720"/>
      <w:contextualSpacing/>
    </w:pPr>
    <w:rPr>
      <w:rFonts w:cs="Mangal"/>
      <w:szCs w:val="21"/>
    </w:rPr>
  </w:style>
  <w:style w:type="paragraph" w:customStyle="1" w:styleId="Style10">
    <w:name w:val="Style10"/>
    <w:basedOn w:val="a"/>
    <w:uiPriority w:val="7"/>
    <w:rsid w:val="00B9764F"/>
    <w:pPr>
      <w:widowControl w:val="0"/>
      <w:autoSpaceDE w:val="0"/>
      <w:autoSpaceDN/>
      <w:spacing w:line="274" w:lineRule="exact"/>
      <w:jc w:val="center"/>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1529">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1658655907">
      <w:bodyDiv w:val="1"/>
      <w:marLeft w:val="0"/>
      <w:marRight w:val="0"/>
      <w:marTop w:val="0"/>
      <w:marBottom w:val="0"/>
      <w:divBdr>
        <w:top w:val="none" w:sz="0" w:space="0" w:color="auto"/>
        <w:left w:val="none" w:sz="0" w:space="0" w:color="auto"/>
        <w:bottom w:val="none" w:sz="0" w:space="0" w:color="auto"/>
        <w:right w:val="none" w:sz="0" w:space="0" w:color="auto"/>
      </w:divBdr>
    </w:div>
    <w:div w:id="1703242447">
      <w:bodyDiv w:val="1"/>
      <w:marLeft w:val="0"/>
      <w:marRight w:val="0"/>
      <w:marTop w:val="0"/>
      <w:marBottom w:val="0"/>
      <w:divBdr>
        <w:top w:val="none" w:sz="0" w:space="0" w:color="auto"/>
        <w:left w:val="none" w:sz="0" w:space="0" w:color="auto"/>
        <w:bottom w:val="none" w:sz="0" w:space="0" w:color="auto"/>
        <w:right w:val="none" w:sz="0" w:space="0" w:color="auto"/>
      </w:divBdr>
    </w:div>
    <w:div w:id="17325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21</Pages>
  <Words>30957</Words>
  <Characters>17647</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6</cp:revision>
  <dcterms:created xsi:type="dcterms:W3CDTF">2022-02-08T18:09:00Z</dcterms:created>
  <dcterms:modified xsi:type="dcterms:W3CDTF">2023-09-05T11:49:00Z</dcterms:modified>
</cp:coreProperties>
</file>