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D6" w:rsidRDefault="00D947F8">
      <w:pPr>
        <w:tabs>
          <w:tab w:val="left" w:pos="4200"/>
        </w:tabs>
        <w:rPr>
          <w:rFonts w:ascii="Times New Roman" w:eastAsia="Calibri" w:hAnsi="Times New Roman" w:cs="Times New Roman"/>
          <w:sz w:val="20"/>
          <w:szCs w:val="20"/>
          <w:lang w:val="uk-UA" w:eastAsia="ru-RU"/>
        </w:rPr>
      </w:pPr>
      <w:r>
        <w:rPr>
          <w:rFonts w:ascii="Times New Roman" w:eastAsia="Calibri" w:hAnsi="Times New Roman" w:cs="Times New Roman"/>
          <w:noProof/>
          <w:sz w:val="20"/>
          <w:szCs w:val="20"/>
          <w:lang w:val="uk-UA" w:eastAsia="uk-UA" w:bidi="ar-SA"/>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-151130</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r>
        <w:rPr>
          <w:rFonts w:ascii="Times New Roman" w:eastAsia="Calibri" w:hAnsi="Times New Roman" w:cs="Times New Roman"/>
          <w:sz w:val="20"/>
          <w:szCs w:val="20"/>
          <w:lang w:val="uk-UA" w:eastAsia="ru-RU"/>
        </w:rPr>
        <w:tab/>
      </w:r>
    </w:p>
    <w:p w:rsidR="001449D6" w:rsidRDefault="001449D6">
      <w:pPr>
        <w:rPr>
          <w:rFonts w:ascii="Times New Roman" w:eastAsia="Calibri" w:hAnsi="Times New Roman" w:cs="Times New Roman"/>
          <w:b/>
          <w:sz w:val="48"/>
          <w:szCs w:val="32"/>
          <w:lang w:val="uk-UA" w:eastAsia="ru-RU"/>
        </w:rPr>
      </w:pPr>
    </w:p>
    <w:p w:rsidR="001449D6" w:rsidRDefault="001449D6">
      <w:pPr>
        <w:ind w:right="-143"/>
        <w:rPr>
          <w:rFonts w:ascii="Times New Roman" w:eastAsia="Calibri" w:hAnsi="Times New Roman" w:cs="Times New Roman"/>
          <w:b/>
          <w:sz w:val="32"/>
          <w:szCs w:val="32"/>
          <w:lang w:val="uk-UA" w:eastAsia="ru-RU"/>
        </w:rPr>
      </w:pPr>
    </w:p>
    <w:p w:rsidR="001449D6" w:rsidRDefault="00D947F8">
      <w:pPr>
        <w:ind w:right="-143"/>
        <w:jc w:val="center"/>
        <w:rPr>
          <w:rFonts w:ascii="Times New Roman" w:eastAsia="Calibri" w:hAnsi="Times New Roman" w:cs="Times New Roman"/>
          <w:szCs w:val="32"/>
          <w:lang w:val="uk-UA" w:eastAsia="ru-RU"/>
        </w:rPr>
      </w:pPr>
      <w:r>
        <w:rPr>
          <w:rFonts w:ascii="Times New Roman" w:eastAsia="Calibri" w:hAnsi="Times New Roman" w:cs="Times New Roman"/>
          <w:szCs w:val="32"/>
          <w:lang w:val="uk-UA" w:eastAsia="ru-RU"/>
        </w:rPr>
        <w:t>ОДЕСЬКА МІСЬКА РАДА</w:t>
      </w:r>
    </w:p>
    <w:p w:rsidR="001449D6" w:rsidRDefault="001449D6">
      <w:pPr>
        <w:ind w:right="-143"/>
        <w:rPr>
          <w:rFonts w:ascii="Times New Roman" w:eastAsia="Calibri" w:hAnsi="Times New Roman" w:cs="Times New Roman"/>
          <w:b/>
          <w:sz w:val="16"/>
          <w:szCs w:val="16"/>
          <w:lang w:val="uk-UA" w:eastAsia="ru-RU"/>
        </w:rPr>
      </w:pPr>
    </w:p>
    <w:p w:rsidR="001449D6" w:rsidRDefault="00D947F8">
      <w:pPr>
        <w:ind w:right="-143"/>
        <w:jc w:val="center"/>
        <w:rPr>
          <w:rFonts w:ascii="Times New Roman" w:eastAsia="Calibri" w:hAnsi="Times New Roman" w:cs="Times New Roman"/>
          <w:b/>
          <w:sz w:val="32"/>
          <w:szCs w:val="32"/>
          <w:lang w:val="uk-UA" w:eastAsia="ru-RU"/>
        </w:rPr>
      </w:pPr>
      <w:r>
        <w:rPr>
          <w:rFonts w:ascii="Times New Roman" w:eastAsia="Calibri" w:hAnsi="Times New Roman" w:cs="Times New Roman"/>
          <w:b/>
          <w:sz w:val="32"/>
          <w:szCs w:val="32"/>
          <w:lang w:val="uk-UA" w:eastAsia="ru-RU"/>
        </w:rPr>
        <w:t>ПОСТІЙНА КОМІСІЯ</w:t>
      </w:r>
    </w:p>
    <w:p w:rsidR="001449D6" w:rsidRDefault="00D947F8">
      <w:pPr>
        <w:ind w:right="-143"/>
        <w:jc w:val="center"/>
        <w:rPr>
          <w:rFonts w:ascii="Times New Roman" w:eastAsia="Calibri" w:hAnsi="Times New Roman" w:cs="Times New Roman"/>
          <w:b/>
          <w:sz w:val="36"/>
          <w:szCs w:val="32"/>
          <w:lang w:val="uk-UA" w:eastAsia="ru-RU"/>
        </w:rPr>
      </w:pPr>
      <w:r>
        <w:rPr>
          <w:rFonts w:ascii="Times New Roman" w:eastAsia="Calibri" w:hAnsi="Times New Roman" w:cs="Times New Roman"/>
          <w:b/>
          <w:sz w:val="32"/>
          <w:szCs w:val="32"/>
          <w:lang w:val="uk-UA" w:eastAsia="ru-RU"/>
        </w:rPr>
        <w:t>З ПИТАНЬ ПЛАНУВАННЯ, БЮДЖЕТУ І ФІНАНСІВ</w:t>
      </w:r>
    </w:p>
    <w:tbl>
      <w:tblPr>
        <w:tblStyle w:val="a4"/>
        <w:tblW w:w="0" w:type="auto"/>
        <w:tblInd w:w="108" w:type="dxa"/>
        <w:tblLook w:val="04A0" w:firstRow="1" w:lastRow="0" w:firstColumn="1" w:lastColumn="0" w:noHBand="0" w:noVBand="1"/>
      </w:tblPr>
      <w:tblGrid>
        <w:gridCol w:w="9463"/>
      </w:tblGrid>
      <w:tr w:rsidR="001449D6">
        <w:tc>
          <w:tcPr>
            <w:tcW w:w="9463" w:type="dxa"/>
            <w:tcBorders>
              <w:top w:val="nil"/>
              <w:left w:val="nil"/>
              <w:bottom w:val="thinThickMediumGap" w:sz="18" w:space="0" w:color="auto"/>
              <w:right w:val="nil"/>
            </w:tcBorders>
            <w:vAlign w:val="center"/>
          </w:tcPr>
          <w:p w:rsidR="001449D6" w:rsidRDefault="001449D6">
            <w:pPr>
              <w:ind w:left="-56" w:firstLine="0"/>
              <w:jc w:val="center"/>
              <w:rPr>
                <w:rFonts w:ascii="Times New Roman" w:eastAsia="Calibri" w:hAnsi="Times New Roman" w:cs="Times New Roman"/>
                <w:b/>
                <w:szCs w:val="26"/>
                <w:lang w:val="uk-UA" w:eastAsia="ru-RU"/>
              </w:rPr>
            </w:pPr>
          </w:p>
          <w:p w:rsidR="001449D6" w:rsidRDefault="00D947F8">
            <w:pPr>
              <w:ind w:left="-56" w:firstLine="0"/>
              <w:jc w:val="center"/>
              <w:rPr>
                <w:rFonts w:ascii="Times New Roman" w:eastAsia="Calibri" w:hAnsi="Times New Roman" w:cs="Times New Roman"/>
                <w:b/>
                <w:szCs w:val="26"/>
                <w:lang w:val="uk-UA" w:eastAsia="ru-RU"/>
              </w:rPr>
            </w:pPr>
            <w:r>
              <w:rPr>
                <w:rFonts w:ascii="Times New Roman" w:eastAsia="Calibri" w:hAnsi="Times New Roman" w:cs="Times New Roman"/>
                <w:b/>
                <w:szCs w:val="26"/>
                <w:lang w:val="uk-UA" w:eastAsia="ru-RU"/>
              </w:rPr>
              <w:t>пл. Біржова, 1, м. Одеса, 65026, Україна</w:t>
            </w:r>
          </w:p>
        </w:tc>
      </w:tr>
    </w:tbl>
    <w:p w:rsidR="001449D6" w:rsidRDefault="001449D6">
      <w:pPr>
        <w:jc w:val="both"/>
        <w:rPr>
          <w:rFonts w:ascii="Times New Roman" w:eastAsia="Calibri" w:hAnsi="Times New Roman" w:cs="Times New Roman"/>
          <w:b/>
          <w:sz w:val="20"/>
          <w:szCs w:val="26"/>
          <w:lang w:val="uk-UA" w:eastAsia="ru-RU"/>
        </w:rPr>
      </w:pPr>
    </w:p>
    <w:p w:rsidR="001449D6" w:rsidRDefault="00D947F8">
      <w:pPr>
        <w:ind w:left="-56"/>
        <w:jc w:val="both"/>
        <w:rPr>
          <w:rFonts w:ascii="Times New Roman" w:eastAsia="Calibri" w:hAnsi="Times New Roman" w:cs="Times New Roman"/>
          <w:b/>
          <w:sz w:val="26"/>
          <w:szCs w:val="26"/>
          <w:lang w:val="uk-UA" w:eastAsia="ru-RU"/>
        </w:rPr>
      </w:pPr>
      <w:r>
        <w:rPr>
          <w:rFonts w:ascii="Times New Roman" w:eastAsia="Calibri" w:hAnsi="Times New Roman" w:cs="Times New Roman"/>
          <w:b/>
          <w:sz w:val="26"/>
          <w:szCs w:val="26"/>
          <w:lang w:val="uk-UA" w:eastAsia="ru-RU"/>
        </w:rPr>
        <w:t xml:space="preserve"> ________________</w:t>
      </w:r>
      <w:r>
        <w:rPr>
          <w:rFonts w:ascii="Times New Roman" w:eastAsia="Calibri" w:hAnsi="Times New Roman" w:cs="Times New Roman"/>
          <w:sz w:val="26"/>
          <w:szCs w:val="26"/>
          <w:lang w:val="uk-UA" w:eastAsia="ru-RU"/>
        </w:rPr>
        <w:t>№</w:t>
      </w:r>
      <w:r>
        <w:rPr>
          <w:rFonts w:ascii="Times New Roman" w:eastAsia="Calibri" w:hAnsi="Times New Roman" w:cs="Times New Roman"/>
          <w:b/>
          <w:sz w:val="26"/>
          <w:szCs w:val="26"/>
          <w:lang w:val="uk-UA" w:eastAsia="ru-RU"/>
        </w:rPr>
        <w:t>_________________</w:t>
      </w:r>
    </w:p>
    <w:p w:rsidR="001449D6" w:rsidRDefault="001449D6">
      <w:pPr>
        <w:ind w:left="-56"/>
        <w:jc w:val="both"/>
        <w:rPr>
          <w:rFonts w:ascii="Times New Roman" w:eastAsia="Calibri" w:hAnsi="Times New Roman" w:cs="Times New Roman"/>
          <w:sz w:val="6"/>
          <w:szCs w:val="26"/>
          <w:lang w:val="uk-UA" w:eastAsia="ru-RU"/>
        </w:rPr>
      </w:pPr>
    </w:p>
    <w:p w:rsidR="001449D6" w:rsidRDefault="00D947F8">
      <w:pPr>
        <w:tabs>
          <w:tab w:val="left" w:pos="4536"/>
        </w:tabs>
        <w:ind w:right="-108"/>
        <w:jc w:val="both"/>
        <w:rPr>
          <w:rFonts w:ascii="Times New Roman" w:eastAsia="Calibri" w:hAnsi="Times New Roman" w:cs="Times New Roman"/>
          <w:szCs w:val="26"/>
          <w:lang w:val="uk-UA" w:eastAsia="ru-RU"/>
        </w:rPr>
      </w:pPr>
      <w:r>
        <w:rPr>
          <w:rFonts w:ascii="Times New Roman" w:eastAsia="Calibri" w:hAnsi="Times New Roman" w:cs="Times New Roman"/>
          <w:sz w:val="26"/>
          <w:szCs w:val="26"/>
          <w:lang w:val="uk-UA" w:eastAsia="ru-RU"/>
        </w:rPr>
        <w:t>на №</w:t>
      </w:r>
      <w:r>
        <w:rPr>
          <w:rFonts w:ascii="Times New Roman" w:eastAsia="Calibri" w:hAnsi="Times New Roman" w:cs="Times New Roman"/>
          <w:b/>
          <w:sz w:val="26"/>
          <w:szCs w:val="26"/>
          <w:lang w:val="uk-UA" w:eastAsia="ru-RU"/>
        </w:rPr>
        <w:t>______________</w:t>
      </w:r>
      <w:r>
        <w:rPr>
          <w:rFonts w:ascii="Times New Roman" w:eastAsia="Calibri" w:hAnsi="Times New Roman" w:cs="Times New Roman"/>
          <w:sz w:val="26"/>
          <w:szCs w:val="26"/>
          <w:lang w:val="uk-UA" w:eastAsia="ru-RU"/>
        </w:rPr>
        <w:t>від</w:t>
      </w:r>
      <w:r>
        <w:rPr>
          <w:rFonts w:ascii="Times New Roman" w:eastAsia="Calibri" w:hAnsi="Times New Roman" w:cs="Times New Roman"/>
          <w:b/>
          <w:sz w:val="26"/>
          <w:szCs w:val="26"/>
          <w:lang w:val="uk-UA" w:eastAsia="ru-RU"/>
        </w:rPr>
        <w:t>______________</w:t>
      </w:r>
    </w:p>
    <w:p w:rsidR="001449D6" w:rsidRDefault="00D947F8">
      <w:pPr>
        <w:pStyle w:val="Standard"/>
        <w:ind w:firstLine="425"/>
        <w:jc w:val="right"/>
        <w:rPr>
          <w:rFonts w:ascii="Times New Roman" w:hAnsi="Times New Roman" w:cs="Times New Roman"/>
          <w:lang w:val="uk-UA"/>
        </w:rPr>
      </w:pPr>
      <w:r>
        <w:rPr>
          <w:rFonts w:ascii="Times New Roman" w:eastAsia="Times New Roman" w:hAnsi="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w:t>
      </w:r>
    </w:p>
    <w:p w:rsidR="001449D6" w:rsidRDefault="001449D6">
      <w:pPr>
        <w:jc w:val="center"/>
        <w:rPr>
          <w:rFonts w:ascii="Times New Roman" w:hAnsi="Times New Roman" w:cs="Times New Roman"/>
          <w:sz w:val="28"/>
          <w:szCs w:val="28"/>
          <w:lang w:val="uk-UA"/>
        </w:rPr>
      </w:pPr>
    </w:p>
    <w:p w:rsidR="001449D6" w:rsidRDefault="00D947F8">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rsidR="001449D6" w:rsidRDefault="00D947F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rsidR="001449D6" w:rsidRDefault="001449D6">
      <w:pPr>
        <w:jc w:val="center"/>
        <w:rPr>
          <w:rFonts w:ascii="Times New Roman" w:hAnsi="Times New Roman" w:cs="Times New Roman"/>
          <w:sz w:val="28"/>
          <w:szCs w:val="28"/>
          <w:lang w:val="uk-UA"/>
        </w:rPr>
      </w:pPr>
    </w:p>
    <w:p w:rsidR="001449D6" w:rsidRDefault="00D947F8">
      <w:pPr>
        <w:ind w:firstLine="567"/>
        <w:jc w:val="center"/>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lang w:val="uk-UA"/>
        </w:rPr>
        <w:t xml:space="preserve">8 </w:t>
      </w: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вересня </w:t>
      </w:r>
      <w:r>
        <w:rPr>
          <w:rFonts w:ascii="Times New Roman" w:hAnsi="Times New Roman" w:cs="Times New Roman"/>
          <w:b/>
          <w:sz w:val="28"/>
          <w:szCs w:val="28"/>
        </w:rPr>
        <w:t xml:space="preserve">2025  рік         </w:t>
      </w:r>
      <w:r>
        <w:rPr>
          <w:rFonts w:ascii="Times New Roman" w:hAnsi="Times New Roman" w:cs="Times New Roman"/>
          <w:b/>
          <w:sz w:val="28"/>
          <w:szCs w:val="28"/>
        </w:rPr>
        <w:t>1</w:t>
      </w:r>
      <w:r>
        <w:rPr>
          <w:rFonts w:ascii="Times New Roman" w:hAnsi="Times New Roman" w:cs="Times New Roman"/>
          <w:b/>
          <w:sz w:val="28"/>
          <w:szCs w:val="28"/>
          <w:lang w:val="uk-UA"/>
        </w:rPr>
        <w:t>4</w:t>
      </w:r>
      <w:r>
        <w:rPr>
          <w:rFonts w:ascii="Times New Roman" w:hAnsi="Times New Roman" w:cs="Times New Roman"/>
          <w:b/>
          <w:sz w:val="28"/>
          <w:szCs w:val="28"/>
        </w:rPr>
        <w:t>-</w:t>
      </w:r>
      <w:r>
        <w:rPr>
          <w:rFonts w:ascii="Times New Roman" w:hAnsi="Times New Roman" w:cs="Times New Roman"/>
          <w:b/>
          <w:sz w:val="28"/>
          <w:szCs w:val="28"/>
          <w:lang w:val="uk-UA"/>
        </w:rPr>
        <w:t>0</w:t>
      </w:r>
      <w:r>
        <w:rPr>
          <w:rFonts w:ascii="Times New Roman" w:hAnsi="Times New Roman" w:cs="Times New Roman"/>
          <w:b/>
          <w:sz w:val="28"/>
          <w:szCs w:val="28"/>
        </w:rPr>
        <w:t xml:space="preserve">0          </w:t>
      </w:r>
      <w:r>
        <w:rPr>
          <w:rFonts w:ascii="Times New Roman" w:hAnsi="Times New Roman" w:cs="Times New Roman"/>
          <w:b/>
          <w:sz w:val="28"/>
          <w:szCs w:val="28"/>
          <w:lang w:val="uk-UA"/>
        </w:rPr>
        <w:t>Велика зала</w:t>
      </w:r>
      <w:r>
        <w:rPr>
          <w:rFonts w:ascii="Times New Roman" w:hAnsi="Times New Roman" w:cs="Times New Roman"/>
          <w:b/>
          <w:sz w:val="28"/>
          <w:szCs w:val="28"/>
        </w:rPr>
        <w:t xml:space="preserve"> </w:t>
      </w:r>
    </w:p>
    <w:p w:rsidR="001449D6" w:rsidRDefault="001449D6">
      <w:pPr>
        <w:ind w:firstLine="567"/>
        <w:jc w:val="both"/>
        <w:rPr>
          <w:rFonts w:ascii="Times New Roman" w:hAnsi="Times New Roman" w:cs="Times New Roman"/>
          <w:b/>
          <w:sz w:val="28"/>
          <w:szCs w:val="28"/>
          <w:u w:val="single"/>
          <w:lang w:val="uk-UA"/>
        </w:rPr>
      </w:pPr>
    </w:p>
    <w:p w:rsidR="001449D6" w:rsidRDefault="00D947F8">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rsidR="001449D6" w:rsidRDefault="00D947F8">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Потапський Олексій Юрійович </w:t>
      </w:r>
    </w:p>
    <w:p w:rsidR="001449D6" w:rsidRDefault="00D947F8">
      <w:pPr>
        <w:numPr>
          <w:ilvl w:val="0"/>
          <w:numId w:val="1"/>
        </w:numPr>
        <w:suppressAutoHyphens w:val="0"/>
        <w:autoSpaceDN/>
        <w:spacing w:before="100" w:beforeAutospacing="1" w:after="100" w:afterAutospacing="1"/>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Звягін Олег Сергійович</w:t>
      </w:r>
    </w:p>
    <w:p w:rsidR="001449D6" w:rsidRDefault="00D947F8">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Ієремія Василь Володимирович </w:t>
      </w:r>
    </w:p>
    <w:p w:rsidR="001449D6" w:rsidRDefault="00D947F8">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Макогонюк Ольга Олександрівна</w:t>
      </w:r>
    </w:p>
    <w:p w:rsidR="001449D6" w:rsidRDefault="001449D6">
      <w:pPr>
        <w:jc w:val="both"/>
        <w:rPr>
          <w:rFonts w:ascii="Times New Roman" w:eastAsia="Times New Roman" w:hAnsi="Times New Roman" w:cs="Times New Roman"/>
          <w:b/>
          <w:color w:val="000000"/>
          <w:sz w:val="28"/>
          <w:szCs w:val="28"/>
          <w:u w:val="single"/>
          <w:lang w:val="uk-UA" w:eastAsia="ru-RU"/>
        </w:rPr>
      </w:pPr>
    </w:p>
    <w:p w:rsidR="001449D6" w:rsidRDefault="00D947F8">
      <w:pPr>
        <w:jc w:val="both"/>
        <w:rPr>
          <w:rFonts w:ascii="Times New Roman" w:eastAsia="Times New Roman" w:hAnsi="Times New Roman" w:cs="Times New Roman"/>
          <w:b/>
          <w:color w:val="000000"/>
          <w:sz w:val="28"/>
          <w:szCs w:val="28"/>
          <w:u w:val="single"/>
          <w:lang w:val="uk-UA" w:eastAsia="ru-RU"/>
        </w:rPr>
      </w:pPr>
      <w:r>
        <w:rPr>
          <w:rFonts w:ascii="Times New Roman" w:eastAsia="Times New Roman" w:hAnsi="Times New Roman" w:cs="Times New Roman"/>
          <w:b/>
          <w:color w:val="000000"/>
          <w:sz w:val="28"/>
          <w:szCs w:val="28"/>
          <w:u w:val="single"/>
          <w:lang w:val="uk-UA" w:eastAsia="ru-RU"/>
        </w:rPr>
        <w:t xml:space="preserve">Запрошені: </w:t>
      </w:r>
    </w:p>
    <w:p w:rsidR="001449D6" w:rsidRDefault="001449D6">
      <w:pPr>
        <w:jc w:val="both"/>
        <w:rPr>
          <w:rFonts w:ascii="Times New Roman" w:eastAsia="Times New Roman" w:hAnsi="Times New Roman" w:cs="Times New Roman"/>
          <w:b/>
          <w:color w:val="000000"/>
          <w:sz w:val="28"/>
          <w:szCs w:val="28"/>
          <w:u w:val="single"/>
          <w:lang w:val="uk-UA" w:eastAsia="ru-RU"/>
        </w:rPr>
      </w:pPr>
    </w:p>
    <w:tbl>
      <w:tblPr>
        <w:tblW w:w="951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954"/>
      </w:tblGrid>
      <w:tr w:rsidR="001449D6">
        <w:tc>
          <w:tcPr>
            <w:tcW w:w="3564" w:type="dxa"/>
          </w:tcPr>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Савченко</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Галина Валеріївна </w:t>
            </w:r>
          </w:p>
        </w:tc>
        <w:tc>
          <w:tcPr>
            <w:tcW w:w="5954" w:type="dxa"/>
          </w:tcPr>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заступник директора Департаменту фінансів Одеської  міської ради; </w:t>
            </w:r>
          </w:p>
        </w:tc>
      </w:tr>
      <w:tr w:rsidR="001449D6">
        <w:trPr>
          <w:trHeight w:val="707"/>
        </w:trPr>
        <w:tc>
          <w:tcPr>
            <w:tcW w:w="3564" w:type="dxa"/>
            <w:tcBorders>
              <w:top w:val="single" w:sz="4" w:space="0" w:color="auto"/>
              <w:left w:val="single" w:sz="4" w:space="0" w:color="auto"/>
              <w:bottom w:val="single" w:sz="4" w:space="0" w:color="auto"/>
              <w:right w:val="single" w:sz="4" w:space="0" w:color="auto"/>
            </w:tcBorders>
          </w:tcPr>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Корнієнко</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Володимир Олександрович </w:t>
            </w: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tc>
        <w:tc>
          <w:tcPr>
            <w:tcW w:w="5954" w:type="dxa"/>
            <w:tcBorders>
              <w:top w:val="single" w:sz="4" w:space="0" w:color="auto"/>
              <w:left w:val="single" w:sz="4" w:space="0" w:color="auto"/>
              <w:bottom w:val="single" w:sz="4" w:space="0" w:color="auto"/>
              <w:right w:val="single" w:sz="4" w:space="0" w:color="auto"/>
            </w:tcBorders>
          </w:tcPr>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депутат  Одеської міської ради;</w:t>
            </w:r>
          </w:p>
        </w:tc>
      </w:tr>
      <w:tr w:rsidR="001449D6">
        <w:tc>
          <w:tcPr>
            <w:tcW w:w="3564" w:type="dxa"/>
          </w:tcPr>
          <w:p w:rsidR="001449D6" w:rsidRDefault="00D947F8">
            <w:pPr>
              <w:ind w:right="27"/>
              <w:jc w:val="both"/>
              <w:rPr>
                <w:rFonts w:ascii="Times New Roman" w:hAnsi="Times New Roman" w:cs="Times New Roman"/>
                <w:sz w:val="28"/>
                <w:szCs w:val="28"/>
                <w:lang w:val="uk-UA"/>
              </w:rPr>
            </w:pPr>
            <w:r>
              <w:rPr>
                <w:rFonts w:ascii="Times New Roman" w:hAnsi="Times New Roman" w:cs="Times New Roman"/>
                <w:sz w:val="28"/>
                <w:szCs w:val="28"/>
                <w:lang w:val="uk-UA"/>
              </w:rPr>
              <w:t>Парфьонов</w:t>
            </w:r>
          </w:p>
          <w:p w:rsidR="001449D6" w:rsidRDefault="00D947F8">
            <w:pPr>
              <w:ind w:right="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Віталій Павлович </w:t>
            </w:r>
          </w:p>
        </w:tc>
        <w:tc>
          <w:tcPr>
            <w:tcW w:w="5954" w:type="dxa"/>
          </w:tcPr>
          <w:p w:rsidR="001449D6" w:rsidRDefault="001449D6">
            <w:pPr>
              <w:ind w:left="33" w:right="27" w:firstLine="284"/>
              <w:jc w:val="both"/>
              <w:rPr>
                <w:rFonts w:ascii="Times New Roman" w:hAnsi="Times New Roman" w:cs="Times New Roman"/>
                <w:sz w:val="28"/>
                <w:szCs w:val="28"/>
                <w:lang w:val="uk-UA"/>
              </w:rPr>
            </w:pPr>
          </w:p>
          <w:p w:rsidR="001449D6" w:rsidRDefault="00D947F8">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заступник начальника Управління </w:t>
            </w:r>
            <w:r>
              <w:rPr>
                <w:rFonts w:ascii="Times New Roman" w:hAnsi="Times New Roman" w:cs="Times New Roman"/>
                <w:bCs/>
                <w:sz w:val="28"/>
                <w:szCs w:val="28"/>
                <w:lang w:val="uk-UA"/>
              </w:rPr>
              <w:t xml:space="preserve">інженерного захисту  території міста та розвитку </w:t>
            </w:r>
            <w:r>
              <w:rPr>
                <w:rFonts w:ascii="Times New Roman" w:hAnsi="Times New Roman" w:cs="Times New Roman"/>
                <w:bCs/>
                <w:sz w:val="28"/>
                <w:szCs w:val="28"/>
                <w:lang w:val="uk-UA"/>
              </w:rPr>
              <w:t>узбережжя Одеської міської ради.</w:t>
            </w:r>
          </w:p>
        </w:tc>
      </w:tr>
    </w:tbl>
    <w:p w:rsidR="001449D6" w:rsidRDefault="001449D6">
      <w:pPr>
        <w:rPr>
          <w:rFonts w:ascii="Times New Roman" w:hAnsi="Times New Roman" w:cs="Times New Roman"/>
          <w:lang w:val="uk-UA"/>
        </w:rPr>
      </w:pPr>
    </w:p>
    <w:p w:rsidR="001449D6" w:rsidRPr="00F4391F" w:rsidRDefault="001449D6">
      <w:pPr>
        <w:rPr>
          <w:rFonts w:ascii="Times New Roman" w:hAnsi="Times New Roman" w:cs="Times New Roman"/>
        </w:rPr>
      </w:pPr>
    </w:p>
    <w:p w:rsidR="001449D6" w:rsidRDefault="00D947F8">
      <w:pPr>
        <w:suppressAutoHyphens w:val="0"/>
        <w:autoSpaceDN/>
        <w:spacing w:line="276" w:lineRule="auto"/>
        <w:ind w:firstLineChars="171" w:firstLine="479"/>
        <w:jc w:val="both"/>
        <w:textAlignment w:val="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СЛУХАЛИ: Інформацію </w:t>
      </w:r>
      <w:r>
        <w:rPr>
          <w:rFonts w:ascii="Times New Roman" w:hAnsi="Times New Roman" w:cs="Times New Roman"/>
          <w:sz w:val="28"/>
          <w:szCs w:val="28"/>
          <w:lang w:val="uk-UA"/>
        </w:rPr>
        <w:t xml:space="preserve">щодо </w:t>
      </w:r>
      <w:r>
        <w:rPr>
          <w:rFonts w:ascii="Times New Roman" w:hAnsi="Times New Roman" w:cs="Times New Roman"/>
          <w:bCs/>
          <w:sz w:val="28"/>
          <w:szCs w:val="28"/>
          <w:lang w:val="uk-UA" w:eastAsia="uk-UA"/>
        </w:rPr>
        <w:t xml:space="preserve">змін до бюджету </w:t>
      </w:r>
      <w:r>
        <w:rPr>
          <w:rFonts w:ascii="Times New Roman" w:hAnsi="Times New Roman" w:cs="Times New Roman"/>
          <w:sz w:val="28"/>
          <w:szCs w:val="28"/>
          <w:lang w:val="uk-UA"/>
        </w:rPr>
        <w:t xml:space="preserve">Одеської міської територіальної громади на 2025 рік за </w:t>
      </w:r>
      <w:r>
        <w:rPr>
          <w:rFonts w:ascii="Times New Roman" w:hAnsi="Times New Roman" w:cs="Times New Roman"/>
          <w:color w:val="000000" w:themeColor="text1"/>
          <w:sz w:val="28"/>
          <w:szCs w:val="28"/>
          <w:lang w:val="uk-UA"/>
        </w:rPr>
        <w:t xml:space="preserve">пунктом 2.2. листа Департаменту </w:t>
      </w:r>
      <w:r>
        <w:rPr>
          <w:rFonts w:ascii="Times New Roman" w:hAnsi="Times New Roman" w:cs="Times New Roman"/>
          <w:color w:val="000000" w:themeColor="text1"/>
          <w:sz w:val="28"/>
          <w:szCs w:val="28"/>
          <w:lang w:val="uk-UA"/>
        </w:rPr>
        <w:lastRenderedPageBreak/>
        <w:t xml:space="preserve">фінансів Одеської міської ради  № 04-25/92/1342 від 24.06.2025 року та листом Служби у справах дітей №  </w:t>
      </w:r>
      <w:r>
        <w:rPr>
          <w:rFonts w:ascii="Times New Roman" w:hAnsi="Times New Roman" w:cs="Times New Roman"/>
          <w:color w:val="000000" w:themeColor="text1"/>
          <w:sz w:val="28"/>
          <w:szCs w:val="28"/>
        </w:rPr>
        <w:t>1575</w:t>
      </w:r>
      <w:r>
        <w:rPr>
          <w:rFonts w:ascii="Times New Roman" w:hAnsi="Times New Roman" w:cs="Times New Roman"/>
          <w:color w:val="000000" w:themeColor="text1"/>
          <w:sz w:val="28"/>
          <w:szCs w:val="28"/>
          <w:lang w:val="uk-UA"/>
        </w:rPr>
        <w:t xml:space="preserve"> від </w:t>
      </w: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lang w:val="uk-UA"/>
        </w:rPr>
        <w:t>2.09.2025 року.</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Голосували за виділення Службі у справах дітей Одеської міської ради </w:t>
      </w:r>
      <w:r w:rsidRPr="00F4391F">
        <w:rPr>
          <w:rFonts w:ascii="Times New Roman" w:hAnsi="Times New Roman" w:cs="Times New Roman"/>
          <w:sz w:val="28"/>
          <w:szCs w:val="28"/>
          <w:lang w:val="uk-UA" w:eastAsia="uk-UA"/>
        </w:rPr>
        <w:t xml:space="preserve">бюджетних призначень у сумі </w:t>
      </w:r>
      <w:r>
        <w:rPr>
          <w:rFonts w:ascii="Times New Roman" w:hAnsi="Times New Roman" w:cs="Times New Roman"/>
          <w:sz w:val="28"/>
          <w:szCs w:val="28"/>
          <w:lang w:val="uk-UA"/>
        </w:rPr>
        <w:t xml:space="preserve">1 448,40 тис.грн. на капітальний ремонт приміщення 2 групи, підвального приміщення, щитової КУ </w:t>
      </w:r>
      <w:r>
        <w:rPr>
          <w:rFonts w:ascii="Times New Roman" w:hAnsi="Times New Roman" w:cs="Times New Roman"/>
          <w:sz w:val="28"/>
          <w:szCs w:val="28"/>
          <w:lang w:val="uk-UA" w:eastAsia="uk-UA"/>
        </w:rPr>
        <w:t>«Центр соціально-психологічної реабілітації дітей Одеської міської ради Одеської області»</w:t>
      </w:r>
      <w:r>
        <w:rPr>
          <w:rFonts w:ascii="Times New Roman" w:hAnsi="Times New Roman" w:cs="Times New Roman"/>
          <w:sz w:val="28"/>
          <w:szCs w:val="28"/>
          <w:lang w:val="uk-UA"/>
        </w:rPr>
        <w:t>):</w:t>
      </w:r>
    </w:p>
    <w:p w:rsidR="001449D6" w:rsidRDefault="00D947F8">
      <w:pPr>
        <w:suppressAutoHyphens w:val="0"/>
        <w:autoSpaceDN/>
        <w:spacing w:line="276" w:lineRule="auto"/>
        <w:ind w:firstLineChars="171" w:firstLine="481"/>
        <w:jc w:val="both"/>
        <w:textAlignment w:val="auto"/>
        <w:rPr>
          <w:rFonts w:ascii="Times New Roman" w:hAnsi="Times New Roman" w:cs="Times New Roman"/>
          <w:b/>
          <w:bCs/>
          <w:sz w:val="28"/>
          <w:szCs w:val="28"/>
          <w:lang w:val="uk-UA"/>
        </w:rPr>
      </w:pPr>
      <w:r>
        <w:rPr>
          <w:rFonts w:ascii="Times New Roman" w:hAnsi="Times New Roman" w:cs="Times New Roman"/>
          <w:b/>
          <w:bCs/>
          <w:sz w:val="28"/>
          <w:szCs w:val="28"/>
          <w:lang w:val="uk-UA"/>
        </w:rPr>
        <w:t>За - 0</w:t>
      </w:r>
    </w:p>
    <w:p w:rsidR="001449D6" w:rsidRDefault="00D947F8">
      <w:pPr>
        <w:suppressAutoHyphens w:val="0"/>
        <w:autoSpaceDN/>
        <w:spacing w:line="276" w:lineRule="auto"/>
        <w:ind w:firstLineChars="171" w:firstLine="479"/>
        <w:jc w:val="both"/>
        <w:textAlignment w:val="auto"/>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Рішення не прийняте.  </w:t>
      </w: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sz w:val="28"/>
          <w:szCs w:val="28"/>
          <w:lang w:val="uk-UA"/>
        </w:rPr>
      </w:pP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sz w:val="28"/>
          <w:szCs w:val="28"/>
          <w:lang w:val="uk-UA"/>
        </w:rPr>
      </w:pP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СЛУХАЛИ: Інформацію щодо </w:t>
      </w:r>
      <w:r>
        <w:rPr>
          <w:rFonts w:ascii="Times New Roman" w:hAnsi="Times New Roman" w:cs="Times New Roman"/>
          <w:bCs/>
          <w:sz w:val="28"/>
          <w:szCs w:val="28"/>
          <w:lang w:val="uk-UA" w:eastAsia="uk-UA"/>
        </w:rPr>
        <w:t xml:space="preserve">змін до бюджету </w:t>
      </w:r>
      <w:r>
        <w:rPr>
          <w:rFonts w:ascii="Times New Roman" w:hAnsi="Times New Roman" w:cs="Times New Roman"/>
          <w:sz w:val="28"/>
          <w:szCs w:val="28"/>
          <w:lang w:val="uk-UA"/>
        </w:rPr>
        <w:t xml:space="preserve">Одеської міської територіальної громади на 2025 рік  за </w:t>
      </w:r>
      <w:r>
        <w:rPr>
          <w:rFonts w:ascii="Times New Roman" w:hAnsi="Times New Roman" w:cs="Times New Roman"/>
          <w:color w:val="000000" w:themeColor="text1"/>
          <w:sz w:val="28"/>
          <w:szCs w:val="28"/>
          <w:lang w:val="uk-UA"/>
        </w:rPr>
        <w:t xml:space="preserve">листом </w:t>
      </w:r>
      <w:r w:rsidRPr="00F4391F">
        <w:rPr>
          <w:rFonts w:ascii="Times New Roman" w:hAnsi="Times New Roman" w:cs="Times New Roman"/>
          <w:color w:val="000000" w:themeColor="text1"/>
          <w:sz w:val="28"/>
          <w:szCs w:val="28"/>
          <w:lang w:val="uk-UA"/>
        </w:rPr>
        <w:t xml:space="preserve">Департаменту фінансів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lang w:val="uk-UA"/>
        </w:rPr>
        <w:t xml:space="preserve">№  04-25/152/1787 </w:t>
      </w:r>
      <w:r w:rsidRPr="00F4391F">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12</w:t>
      </w:r>
      <w:r w:rsidRPr="00F4391F">
        <w:rPr>
          <w:rFonts w:ascii="Times New Roman" w:hAnsi="Times New Roman" w:cs="Times New Roman"/>
          <w:color w:val="000000" w:themeColor="text1"/>
          <w:sz w:val="28"/>
          <w:szCs w:val="28"/>
          <w:lang w:val="uk-UA"/>
        </w:rPr>
        <w:t>.0</w:t>
      </w:r>
      <w:r w:rsidRPr="00F4391F">
        <w:rPr>
          <w:rFonts w:ascii="Times New Roman" w:hAnsi="Times New Roman" w:cs="Times New Roman"/>
          <w:color w:val="000000" w:themeColor="text1"/>
          <w:sz w:val="28"/>
          <w:szCs w:val="28"/>
          <w:lang w:val="uk-UA"/>
        </w:rPr>
        <w:t>9</w:t>
      </w:r>
      <w:r w:rsidRPr="00F4391F">
        <w:rPr>
          <w:rFonts w:ascii="Times New Roman" w:hAnsi="Times New Roman" w:cs="Times New Roman"/>
          <w:color w:val="000000" w:themeColor="text1"/>
          <w:sz w:val="28"/>
          <w:szCs w:val="28"/>
          <w:lang w:val="uk-UA"/>
        </w:rPr>
        <w:t>.2025 року</w:t>
      </w:r>
      <w:r>
        <w:rPr>
          <w:rFonts w:ascii="Times New Roman" w:hAnsi="Times New Roman" w:cs="Times New Roman"/>
          <w:color w:val="000000" w:themeColor="text1"/>
          <w:sz w:val="28"/>
          <w:szCs w:val="28"/>
          <w:lang w:val="uk-UA"/>
        </w:rPr>
        <w:t>.</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Виступили: Потапський О.Ю., Звягін О.С., Корнієнко В.О.</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 xml:space="preserve">Голосували </w:t>
      </w:r>
      <w:r>
        <w:rPr>
          <w:rFonts w:ascii="Times New Roman" w:hAnsi="Times New Roman" w:cs="Times New Roman"/>
          <w:color w:val="000000" w:themeColor="text1"/>
          <w:sz w:val="28"/>
          <w:szCs w:val="28"/>
          <w:lang w:val="uk-UA"/>
        </w:rPr>
        <w:t>за наступні зміни п</w:t>
      </w:r>
      <w:r>
        <w:rPr>
          <w:rFonts w:ascii="Times New Roman" w:hAnsi="Times New Roman" w:cs="Times New Roman"/>
          <w:sz w:val="28"/>
          <w:szCs w:val="28"/>
        </w:rPr>
        <w:t xml:space="preserve"> до бюджету Одеської міської територіальної громади на 2025 рік:</w:t>
      </w:r>
    </w:p>
    <w:p w:rsidR="001449D6" w:rsidRDefault="00D947F8">
      <w:pPr>
        <w:pStyle w:val="a5"/>
        <w:numPr>
          <w:ilvl w:val="0"/>
          <w:numId w:val="2"/>
        </w:numPr>
        <w:tabs>
          <w:tab w:val="left" w:pos="240"/>
        </w:tabs>
        <w:ind w:left="0" w:right="-113" w:firstLineChars="171" w:firstLine="410"/>
        <w:jc w:val="both"/>
        <w:rPr>
          <w:rFonts w:ascii="Times New Roman" w:hAnsi="Times New Roman" w:cs="Times New Roman"/>
          <w:szCs w:val="24"/>
          <w:u w:val="single"/>
          <w:lang w:val="uk-UA"/>
        </w:rPr>
      </w:pPr>
      <w:r>
        <w:rPr>
          <w:rFonts w:ascii="Times New Roman" w:hAnsi="Times New Roman" w:cs="Times New Roman"/>
          <w:szCs w:val="24"/>
          <w:u w:val="single"/>
          <w:lang w:val="uk-UA"/>
        </w:rPr>
        <w:t>Збільшенням бюджетних призначень на суму 206 813 993 грн.</w:t>
      </w:r>
    </w:p>
    <w:p w:rsidR="001449D6" w:rsidRDefault="00D947F8">
      <w:pPr>
        <w:pStyle w:val="a6"/>
        <w:ind w:right="-113" w:firstLineChars="171" w:firstLine="481"/>
        <w:jc w:val="both"/>
        <w:rPr>
          <w:b/>
          <w:bCs/>
          <w:sz w:val="28"/>
          <w:szCs w:val="28"/>
          <w:lang w:val="uk-UA"/>
        </w:rPr>
      </w:pPr>
      <w:r>
        <w:rPr>
          <w:b/>
          <w:bCs/>
          <w:sz w:val="28"/>
          <w:szCs w:val="28"/>
          <w:lang w:val="uk-UA"/>
        </w:rPr>
        <w:t>ВИСНОВОК: Перенести розгляд питання на наступне засідання комісії.</w:t>
      </w:r>
    </w:p>
    <w:p w:rsidR="001449D6" w:rsidRDefault="001449D6">
      <w:pPr>
        <w:pStyle w:val="a6"/>
        <w:ind w:right="-113" w:firstLineChars="171" w:firstLine="410"/>
        <w:jc w:val="both"/>
        <w:rPr>
          <w:lang w:val="uk-UA"/>
        </w:rPr>
      </w:pPr>
    </w:p>
    <w:p w:rsidR="001449D6" w:rsidRDefault="00D947F8">
      <w:pPr>
        <w:pStyle w:val="a6"/>
        <w:numPr>
          <w:ilvl w:val="0"/>
          <w:numId w:val="3"/>
        </w:numPr>
        <w:tabs>
          <w:tab w:val="left" w:pos="0"/>
          <w:tab w:val="left" w:pos="240"/>
          <w:tab w:val="left" w:pos="480"/>
        </w:tabs>
        <w:ind w:left="0" w:right="-113" w:firstLineChars="171" w:firstLine="412"/>
        <w:jc w:val="both"/>
        <w:rPr>
          <w:b/>
          <w:bCs/>
          <w:color w:val="000000" w:themeColor="text1"/>
          <w:u w:val="single"/>
        </w:rPr>
      </w:pPr>
      <w:r>
        <w:rPr>
          <w:b/>
          <w:bCs/>
          <w:color w:val="000000" w:themeColor="text1"/>
          <w:u w:val="single"/>
        </w:rPr>
        <w:t>Перерозподілом бюджетних призначень</w:t>
      </w:r>
    </w:p>
    <w:p w:rsidR="001449D6" w:rsidRDefault="00D947F8">
      <w:pPr>
        <w:pStyle w:val="a5"/>
        <w:ind w:left="0" w:firstLineChars="171" w:firstLine="41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xml:space="preserve">2.1. </w:t>
      </w:r>
      <w:r>
        <w:rPr>
          <w:rFonts w:ascii="Times New Roman" w:eastAsiaTheme="minorHAnsi" w:hAnsi="Times New Roman" w:cs="Times New Roman"/>
          <w:bCs/>
          <w:iCs/>
          <w:szCs w:val="24"/>
          <w:lang w:val="uk-UA" w:eastAsia="en-US"/>
        </w:rPr>
        <w:t>Департаментом міського господарства Одеської міської ради надані пропозиції (</w:t>
      </w:r>
      <w:r>
        <w:rPr>
          <w:rFonts w:ascii="Times New Roman" w:eastAsiaTheme="minorHAnsi" w:hAnsi="Times New Roman" w:cs="Times New Roman"/>
          <w:bCs/>
          <w:i/>
          <w:szCs w:val="24"/>
          <w:lang w:val="uk-UA" w:eastAsia="en-US"/>
        </w:rPr>
        <w:t>копії листів додаються</w:t>
      </w:r>
      <w:r>
        <w:rPr>
          <w:rFonts w:ascii="Times New Roman" w:eastAsiaTheme="minorHAnsi" w:hAnsi="Times New Roman" w:cs="Times New Roman"/>
          <w:bCs/>
          <w:iCs/>
          <w:szCs w:val="24"/>
          <w:lang w:val="uk-UA" w:eastAsia="en-US"/>
        </w:rPr>
        <w:t>) щодо внесення наступних змін до бюджету Одеської міської територіальної громади на 2025 рік:</w:t>
      </w:r>
    </w:p>
    <w:p w:rsidR="001449D6" w:rsidRDefault="001449D6">
      <w:pPr>
        <w:pStyle w:val="a5"/>
        <w:ind w:left="0" w:firstLineChars="171" w:firstLine="410"/>
        <w:jc w:val="both"/>
        <w:rPr>
          <w:rFonts w:ascii="Times New Roman" w:eastAsiaTheme="minorHAnsi" w:hAnsi="Times New Roman" w:cs="Times New Roman"/>
          <w:bCs/>
          <w:iCs/>
          <w:szCs w:val="24"/>
          <w:lang w:val="uk-UA" w:eastAsia="en-US"/>
        </w:rPr>
      </w:pPr>
    </w:p>
    <w:p w:rsidR="001449D6" w:rsidRDefault="00D947F8">
      <w:pPr>
        <w:pStyle w:val="a5"/>
        <w:ind w:left="0" w:firstLineChars="171" w:firstLine="41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2.1.1. КП «Сервісний центр» - перерозподіл бюджетних призначе</w:t>
      </w:r>
      <w:r>
        <w:rPr>
          <w:rFonts w:ascii="Times New Roman" w:eastAsiaTheme="minorHAnsi" w:hAnsi="Times New Roman" w:cs="Times New Roman"/>
          <w:bCs/>
          <w:iCs/>
          <w:szCs w:val="24"/>
          <w:lang w:val="uk-UA" w:eastAsia="en-US"/>
        </w:rPr>
        <w:t>нь спеціального фонду (бюджету розвитку) за КПКВКМБ 1216030 «Організація благоустрою населених пунктів» та 1216090 «Інша діяльність у сфері житлово-комунального господарства», який наведено у додатку 1 до цього листа;</w:t>
      </w:r>
    </w:p>
    <w:p w:rsidR="001449D6" w:rsidRDefault="001449D6">
      <w:pPr>
        <w:pStyle w:val="a5"/>
        <w:ind w:left="0" w:firstLineChars="171" w:firstLine="410"/>
        <w:jc w:val="both"/>
        <w:rPr>
          <w:rFonts w:ascii="Times New Roman" w:hAnsi="Times New Roman" w:cs="Times New Roman"/>
          <w:bCs/>
          <w:szCs w:val="24"/>
          <w:lang w:val="uk-UA"/>
        </w:rPr>
      </w:pPr>
    </w:p>
    <w:p w:rsidR="001449D6" w:rsidRDefault="00D947F8">
      <w:pPr>
        <w:pStyle w:val="a5"/>
        <w:ind w:left="0" w:firstLineChars="171" w:firstLine="410"/>
        <w:jc w:val="both"/>
        <w:rPr>
          <w:rFonts w:ascii="Times New Roman" w:hAnsi="Times New Roman" w:cs="Times New Roman"/>
          <w:bCs/>
          <w:szCs w:val="24"/>
          <w:lang w:val="uk-UA"/>
        </w:rPr>
      </w:pPr>
      <w:r>
        <w:rPr>
          <w:rFonts w:ascii="Times New Roman" w:hAnsi="Times New Roman" w:cs="Times New Roman"/>
          <w:bCs/>
          <w:szCs w:val="24"/>
          <w:lang w:val="uk-UA"/>
        </w:rPr>
        <w:t xml:space="preserve">2.1.2.  КП  ЕМЗО «Одесміськсвітло» - </w:t>
      </w:r>
      <w:r>
        <w:rPr>
          <w:rFonts w:ascii="Times New Roman" w:hAnsi="Times New Roman" w:cs="Times New Roman"/>
          <w:bCs/>
          <w:szCs w:val="24"/>
          <w:lang w:val="uk-UA"/>
        </w:rPr>
        <w:t xml:space="preserve"> перерозподіл бюджетних призначень за КПКВКМБ 1216030 «Організація благоустрою населених пунктів» у зв’язку з необхідністю реалізації заходу 3.6. «Придбання та обслуговування «Системи моніторингу та технічного контролю мережі Jooby Cabinet Control» чинної </w:t>
      </w:r>
      <w:r>
        <w:rPr>
          <w:rFonts w:ascii="Times New Roman" w:hAnsi="Times New Roman" w:cs="Times New Roman"/>
          <w:bCs/>
          <w:szCs w:val="24"/>
          <w:lang w:val="uk-UA"/>
        </w:rPr>
        <w:t>Міської цільової програми благоустрою        м. Одеси на 2022-2028 роки, та віднесення даних видатків до загального фонду:</w:t>
      </w:r>
    </w:p>
    <w:p w:rsidR="001449D6" w:rsidRDefault="00D947F8">
      <w:pPr>
        <w:pStyle w:val="a5"/>
        <w:tabs>
          <w:tab w:val="left" w:pos="240"/>
        </w:tabs>
        <w:ind w:left="0" w:firstLineChars="171" w:firstLine="410"/>
        <w:jc w:val="both"/>
        <w:rPr>
          <w:rFonts w:ascii="Times New Roman" w:hAnsi="Times New Roman" w:cs="Times New Roman"/>
          <w:bCs/>
          <w:szCs w:val="24"/>
          <w:lang w:val="uk-UA"/>
        </w:rPr>
      </w:pPr>
      <w:r>
        <w:rPr>
          <w:rFonts w:ascii="Times New Roman" w:hAnsi="Times New Roman" w:cs="Times New Roman"/>
          <w:bCs/>
          <w:szCs w:val="24"/>
          <w:lang w:val="uk-UA"/>
        </w:rPr>
        <w:t>-</w:t>
      </w:r>
      <w:r>
        <w:rPr>
          <w:rFonts w:ascii="Times New Roman" w:hAnsi="Times New Roman" w:cs="Times New Roman"/>
          <w:bCs/>
          <w:szCs w:val="24"/>
          <w:lang w:val="uk-UA"/>
        </w:rPr>
        <w:tab/>
        <w:t>зменшення бюджетних призначень спеціального фонду (бюджету розвитку) у сумі 1 800 000 грн та відповідно викладення інвестиційного п</w:t>
      </w:r>
      <w:r>
        <w:rPr>
          <w:rFonts w:ascii="Times New Roman" w:hAnsi="Times New Roman" w:cs="Times New Roman"/>
          <w:bCs/>
          <w:szCs w:val="24"/>
          <w:lang w:val="uk-UA"/>
        </w:rPr>
        <w:t>роєкту у новій редакції:</w:t>
      </w:r>
    </w:p>
    <w:tbl>
      <w:tblPr>
        <w:tblW w:w="9584" w:type="dxa"/>
        <w:tblInd w:w="82" w:type="dxa"/>
        <w:tblLayout w:type="fixed"/>
        <w:tblLook w:val="04A0" w:firstRow="1" w:lastRow="0" w:firstColumn="1" w:lastColumn="0" w:noHBand="0" w:noVBand="1"/>
      </w:tblPr>
      <w:tblGrid>
        <w:gridCol w:w="4969"/>
        <w:gridCol w:w="4615"/>
      </w:tblGrid>
      <w:tr w:rsidR="001449D6">
        <w:trPr>
          <w:trHeight w:val="302"/>
        </w:trPr>
        <w:tc>
          <w:tcPr>
            <w:tcW w:w="9584" w:type="dxa"/>
            <w:gridSpan w:val="2"/>
            <w:tcBorders>
              <w:top w:val="single" w:sz="4" w:space="0" w:color="auto"/>
              <w:left w:val="single" w:sz="4" w:space="0" w:color="auto"/>
              <w:bottom w:val="single" w:sz="4" w:space="0" w:color="auto"/>
              <w:right w:val="single" w:sz="4" w:space="0" w:color="auto"/>
            </w:tcBorders>
            <w:noWrap/>
          </w:tcPr>
          <w:p w:rsidR="001449D6" w:rsidRDefault="00D947F8">
            <w:pPr>
              <w:ind w:firstLineChars="171" w:firstLine="376"/>
              <w:jc w:val="center"/>
              <w:rPr>
                <w:rFonts w:ascii="Times New Roman" w:hAnsi="Times New Roman" w:cs="Times New Roman"/>
                <w:color w:val="000000"/>
                <w:sz w:val="22"/>
                <w:szCs w:val="22"/>
                <w:lang w:val="uk-UA"/>
              </w:rPr>
            </w:pPr>
            <w:r>
              <w:rPr>
                <w:rFonts w:ascii="Times New Roman" w:hAnsi="Times New Roman" w:cs="Times New Roman"/>
                <w:color w:val="000000"/>
                <w:sz w:val="22"/>
                <w:szCs w:val="22"/>
                <w:lang w:val="uk-UA"/>
              </w:rPr>
              <w:t>Найменування інвестиційного проєкту:</w:t>
            </w:r>
          </w:p>
        </w:tc>
      </w:tr>
      <w:tr w:rsidR="001449D6">
        <w:trPr>
          <w:trHeight w:val="331"/>
        </w:trPr>
        <w:tc>
          <w:tcPr>
            <w:tcW w:w="4969" w:type="dxa"/>
            <w:tcBorders>
              <w:top w:val="nil"/>
              <w:left w:val="single" w:sz="4" w:space="0" w:color="auto"/>
              <w:bottom w:val="single" w:sz="4" w:space="0" w:color="auto"/>
              <w:right w:val="single" w:sz="4" w:space="0" w:color="auto"/>
            </w:tcBorders>
          </w:tcPr>
          <w:p w:rsidR="001449D6" w:rsidRDefault="00D947F8">
            <w:pPr>
              <w:ind w:firstLineChars="171" w:firstLine="376"/>
              <w:jc w:val="center"/>
              <w:rPr>
                <w:rFonts w:ascii="Times New Roman" w:hAnsi="Times New Roman" w:cs="Times New Roman"/>
                <w:color w:val="000000"/>
                <w:sz w:val="22"/>
                <w:szCs w:val="22"/>
                <w:lang w:val="uk-UA"/>
              </w:rPr>
            </w:pPr>
            <w:r>
              <w:rPr>
                <w:rFonts w:ascii="Times New Roman" w:hAnsi="Times New Roman" w:cs="Times New Roman"/>
                <w:color w:val="000000"/>
                <w:sz w:val="22"/>
                <w:szCs w:val="22"/>
                <w:lang w:val="uk-UA"/>
              </w:rPr>
              <w:t>Чинна редакція</w:t>
            </w:r>
          </w:p>
        </w:tc>
        <w:tc>
          <w:tcPr>
            <w:tcW w:w="4615" w:type="dxa"/>
            <w:tcBorders>
              <w:top w:val="nil"/>
              <w:left w:val="nil"/>
              <w:bottom w:val="single" w:sz="4" w:space="0" w:color="auto"/>
              <w:right w:val="single" w:sz="4" w:space="0" w:color="auto"/>
            </w:tcBorders>
          </w:tcPr>
          <w:p w:rsidR="001449D6" w:rsidRDefault="00D947F8">
            <w:pPr>
              <w:ind w:firstLineChars="171" w:firstLine="376"/>
              <w:jc w:val="center"/>
              <w:rPr>
                <w:rFonts w:ascii="Times New Roman" w:hAnsi="Times New Roman" w:cs="Times New Roman"/>
                <w:color w:val="000000"/>
                <w:sz w:val="22"/>
                <w:szCs w:val="22"/>
                <w:lang w:val="uk-UA"/>
              </w:rPr>
            </w:pPr>
            <w:r>
              <w:rPr>
                <w:rFonts w:ascii="Times New Roman" w:hAnsi="Times New Roman" w:cs="Times New Roman"/>
                <w:color w:val="000000"/>
                <w:sz w:val="22"/>
                <w:szCs w:val="22"/>
                <w:lang w:val="uk-UA"/>
              </w:rPr>
              <w:t>Нова редакція</w:t>
            </w:r>
          </w:p>
        </w:tc>
      </w:tr>
      <w:tr w:rsidR="001449D6" w:rsidRPr="00F4391F">
        <w:trPr>
          <w:trHeight w:val="331"/>
        </w:trPr>
        <w:tc>
          <w:tcPr>
            <w:tcW w:w="4969" w:type="dxa"/>
            <w:tcBorders>
              <w:top w:val="nil"/>
              <w:left w:val="single" w:sz="4" w:space="0" w:color="auto"/>
              <w:bottom w:val="single" w:sz="4" w:space="0" w:color="auto"/>
              <w:right w:val="single" w:sz="4" w:space="0" w:color="auto"/>
            </w:tcBorders>
          </w:tcPr>
          <w:p w:rsidR="001449D6" w:rsidRDefault="00D947F8">
            <w:pPr>
              <w:tabs>
                <w:tab w:val="left" w:pos="1659"/>
                <w:tab w:val="center" w:pos="2382"/>
              </w:tabs>
              <w:ind w:firstLineChars="171" w:firstLine="376"/>
              <w:jc w:val="both"/>
              <w:rPr>
                <w:rFonts w:ascii="Times New Roman" w:hAnsi="Times New Roman" w:cs="Times New Roman"/>
                <w:color w:val="000000"/>
                <w:sz w:val="22"/>
                <w:szCs w:val="22"/>
                <w:lang w:val="uk-UA"/>
              </w:rPr>
            </w:pPr>
            <w:r>
              <w:rPr>
                <w:rFonts w:ascii="Times New Roman" w:hAnsi="Times New Roman" w:cs="Times New Roman"/>
                <w:color w:val="000000"/>
                <w:sz w:val="22"/>
                <w:szCs w:val="22"/>
                <w:lang w:val="uk-UA"/>
              </w:rPr>
              <w:t xml:space="preserve">Придбання обладнання і предметів довгострокового користування КП ЕМЗО "Одесміськсвітло" (шафи зовнішнього освітлення, комірки електричного струму, світильники, </w:t>
            </w:r>
            <w:r>
              <w:rPr>
                <w:rFonts w:ascii="Times New Roman" w:hAnsi="Times New Roman" w:cs="Times New Roman"/>
                <w:color w:val="000000"/>
                <w:sz w:val="22"/>
                <w:szCs w:val="22"/>
                <w:lang w:val="uk-UA"/>
              </w:rPr>
              <w:t>система моніторінгу та технічного контролю мережі)</w:t>
            </w:r>
          </w:p>
        </w:tc>
        <w:tc>
          <w:tcPr>
            <w:tcW w:w="4615" w:type="dxa"/>
            <w:tcBorders>
              <w:top w:val="nil"/>
              <w:left w:val="nil"/>
              <w:bottom w:val="single" w:sz="4" w:space="0" w:color="auto"/>
              <w:right w:val="single" w:sz="4" w:space="0" w:color="auto"/>
            </w:tcBorders>
          </w:tcPr>
          <w:p w:rsidR="001449D6" w:rsidRDefault="00D947F8">
            <w:pPr>
              <w:ind w:firstLineChars="171" w:firstLine="376"/>
              <w:jc w:val="both"/>
              <w:rPr>
                <w:rFonts w:ascii="Times New Roman" w:hAnsi="Times New Roman" w:cs="Times New Roman"/>
                <w:color w:val="000000"/>
                <w:sz w:val="22"/>
                <w:szCs w:val="22"/>
                <w:lang w:val="uk-UA"/>
              </w:rPr>
            </w:pPr>
            <w:r>
              <w:rPr>
                <w:rFonts w:ascii="Times New Roman" w:hAnsi="Times New Roman" w:cs="Times New Roman"/>
                <w:color w:val="000000"/>
                <w:sz w:val="22"/>
                <w:szCs w:val="22"/>
                <w:lang w:val="uk-UA"/>
              </w:rPr>
              <w:t xml:space="preserve">Придбання обладнання і предметів довгострокового користування                     КП ЕМЗО "Одесміськсвітло" (шафи зовнішнього освітлення, комірки електричного струму, світильники)       </w:t>
            </w:r>
          </w:p>
        </w:tc>
      </w:tr>
    </w:tbl>
    <w:p w:rsidR="001449D6" w:rsidRDefault="00D947F8">
      <w:pPr>
        <w:pStyle w:val="a5"/>
        <w:tabs>
          <w:tab w:val="left" w:pos="240"/>
        </w:tabs>
        <w:ind w:left="0" w:firstLineChars="171" w:firstLine="410"/>
        <w:jc w:val="both"/>
        <w:rPr>
          <w:rFonts w:ascii="Times New Roman" w:hAnsi="Times New Roman" w:cs="Times New Roman"/>
          <w:bCs/>
          <w:szCs w:val="24"/>
          <w:lang w:val="uk-UA"/>
        </w:rPr>
      </w:pPr>
      <w:r>
        <w:rPr>
          <w:rFonts w:ascii="Times New Roman" w:hAnsi="Times New Roman" w:cs="Times New Roman"/>
          <w:bCs/>
          <w:szCs w:val="24"/>
          <w:lang w:val="uk-UA"/>
        </w:rPr>
        <w:t>-</w:t>
      </w:r>
      <w:r>
        <w:rPr>
          <w:rFonts w:ascii="Times New Roman" w:hAnsi="Times New Roman" w:cs="Times New Roman"/>
          <w:bCs/>
          <w:szCs w:val="24"/>
          <w:lang w:val="uk-UA"/>
        </w:rPr>
        <w:tab/>
        <w:t xml:space="preserve">збільшення </w:t>
      </w:r>
      <w:r>
        <w:rPr>
          <w:rFonts w:ascii="Times New Roman" w:hAnsi="Times New Roman" w:cs="Times New Roman"/>
          <w:bCs/>
          <w:szCs w:val="24"/>
          <w:lang w:val="uk-UA"/>
        </w:rPr>
        <w:t>бюджетних призначень загального фонду (</w:t>
      </w:r>
      <w:r>
        <w:rPr>
          <w:rFonts w:ascii="Times New Roman" w:hAnsi="Times New Roman" w:cs="Times New Roman"/>
          <w:bCs/>
          <w:i/>
          <w:iCs/>
          <w:szCs w:val="24"/>
          <w:lang w:val="uk-UA"/>
        </w:rPr>
        <w:t>видатки розвитку</w:t>
      </w:r>
      <w:r>
        <w:rPr>
          <w:rFonts w:ascii="Times New Roman" w:hAnsi="Times New Roman" w:cs="Times New Roman"/>
          <w:bCs/>
          <w:szCs w:val="24"/>
          <w:lang w:val="uk-UA"/>
        </w:rPr>
        <w:t>) у сумі 1 800 000 грн.</w:t>
      </w:r>
    </w:p>
    <w:p w:rsidR="001449D6" w:rsidRDefault="001449D6">
      <w:pPr>
        <w:pStyle w:val="a5"/>
        <w:ind w:left="0" w:firstLineChars="171" w:firstLine="410"/>
        <w:jc w:val="both"/>
        <w:rPr>
          <w:rFonts w:ascii="Times New Roman" w:eastAsiaTheme="minorHAnsi" w:hAnsi="Times New Roman" w:cs="Times New Roman"/>
          <w:bCs/>
          <w:iCs/>
          <w:szCs w:val="24"/>
          <w:lang w:val="uk-UA" w:eastAsia="en-US"/>
        </w:rPr>
      </w:pPr>
    </w:p>
    <w:p w:rsidR="001449D6" w:rsidRDefault="001449D6">
      <w:pPr>
        <w:pStyle w:val="a5"/>
        <w:ind w:left="0" w:firstLineChars="171" w:firstLine="410"/>
        <w:jc w:val="both"/>
        <w:rPr>
          <w:rFonts w:ascii="Times New Roman" w:eastAsiaTheme="minorHAnsi" w:hAnsi="Times New Roman" w:cs="Times New Roman"/>
          <w:bCs/>
          <w:iCs/>
          <w:szCs w:val="24"/>
          <w:lang w:val="uk-UA" w:eastAsia="en-US"/>
        </w:rPr>
      </w:pPr>
    </w:p>
    <w:p w:rsidR="001449D6" w:rsidRDefault="00D947F8">
      <w:pPr>
        <w:pStyle w:val="a5"/>
        <w:ind w:left="0" w:firstLineChars="171" w:firstLine="41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2.2. Пересипською районною адміністрацією Одеської міської ради надані пропозиції (</w:t>
      </w:r>
      <w:r>
        <w:rPr>
          <w:rFonts w:ascii="Times New Roman" w:eastAsiaTheme="minorHAnsi" w:hAnsi="Times New Roman" w:cs="Times New Roman"/>
          <w:bCs/>
          <w:i/>
          <w:szCs w:val="24"/>
          <w:lang w:val="uk-UA" w:eastAsia="en-US"/>
        </w:rPr>
        <w:t>копія листа додається</w:t>
      </w:r>
      <w:r>
        <w:rPr>
          <w:rFonts w:ascii="Times New Roman" w:eastAsiaTheme="minorHAnsi" w:hAnsi="Times New Roman" w:cs="Times New Roman"/>
          <w:bCs/>
          <w:iCs/>
          <w:szCs w:val="24"/>
          <w:lang w:val="uk-UA" w:eastAsia="en-US"/>
        </w:rPr>
        <w:t>) щодо перерозподілу бюджетних призначень спеціального фонду (бюджету р</w:t>
      </w:r>
      <w:r>
        <w:rPr>
          <w:rFonts w:ascii="Times New Roman" w:eastAsiaTheme="minorHAnsi" w:hAnsi="Times New Roman" w:cs="Times New Roman"/>
          <w:bCs/>
          <w:iCs/>
          <w:szCs w:val="24"/>
          <w:lang w:val="uk-UA" w:eastAsia="en-US"/>
        </w:rPr>
        <w:t>озвитку) за КПКВКМБ 4316011 «Експлуатація та технічне обслуговування житлового фонду», який наведено у додатку 2 до цього листа (</w:t>
      </w:r>
      <w:r>
        <w:rPr>
          <w:rFonts w:ascii="Times New Roman" w:eastAsiaTheme="minorHAnsi" w:hAnsi="Times New Roman" w:cs="Times New Roman"/>
          <w:bCs/>
          <w:i/>
          <w:szCs w:val="24"/>
          <w:lang w:val="uk-UA" w:eastAsia="en-US"/>
        </w:rPr>
        <w:t>додається</w:t>
      </w:r>
      <w:r>
        <w:rPr>
          <w:rFonts w:ascii="Times New Roman" w:eastAsiaTheme="minorHAnsi" w:hAnsi="Times New Roman" w:cs="Times New Roman"/>
          <w:bCs/>
          <w:iCs/>
          <w:szCs w:val="24"/>
          <w:lang w:val="uk-UA" w:eastAsia="en-US"/>
        </w:rPr>
        <w:t>).</w:t>
      </w:r>
    </w:p>
    <w:p w:rsidR="001449D6" w:rsidRDefault="001449D6">
      <w:pPr>
        <w:ind w:firstLineChars="171" w:firstLine="410"/>
        <w:jc w:val="both"/>
        <w:rPr>
          <w:rFonts w:ascii="Times New Roman" w:eastAsiaTheme="minorHAnsi" w:hAnsi="Times New Roman" w:cs="Times New Roman"/>
          <w:bCs/>
          <w:iCs/>
          <w:lang w:val="uk-UA" w:eastAsia="en-US"/>
        </w:rPr>
      </w:pPr>
    </w:p>
    <w:p w:rsidR="001449D6" w:rsidRDefault="00D947F8">
      <w:pPr>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bCs/>
          <w:iCs/>
          <w:lang w:val="uk-UA" w:eastAsia="en-US"/>
        </w:rPr>
        <w:t>2.3.</w:t>
      </w:r>
      <w:r>
        <w:rPr>
          <w:rFonts w:ascii="Times New Roman" w:eastAsiaTheme="minorHAnsi" w:hAnsi="Times New Roman" w:cs="Times New Roman"/>
          <w:lang w:val="uk-UA" w:eastAsia="en-US"/>
        </w:rPr>
        <w:t xml:space="preserve"> Відповідно до пункту 16 рішення Одеської міської ради від 04 грудня 2024 року </w:t>
      </w:r>
      <w:r w:rsidRPr="00F4391F">
        <w:rPr>
          <w:rFonts w:ascii="Times New Roman" w:eastAsiaTheme="minorHAnsi" w:hAnsi="Times New Roman" w:cs="Times New Roman"/>
          <w:lang w:val="uk-UA" w:eastAsia="en-US"/>
        </w:rPr>
        <w:t xml:space="preserve">         </w:t>
      </w:r>
      <w:r>
        <w:rPr>
          <w:rFonts w:ascii="Times New Roman" w:eastAsiaTheme="minorHAnsi" w:hAnsi="Times New Roman" w:cs="Times New Roman"/>
          <w:lang w:val="uk-UA" w:eastAsia="en-US"/>
        </w:rPr>
        <w:t xml:space="preserve">№ 2578 - </w:t>
      </w:r>
      <w:r>
        <w:rPr>
          <w:rFonts w:ascii="Times New Roman" w:eastAsiaTheme="minorHAnsi" w:hAnsi="Times New Roman" w:cs="Times New Roman"/>
          <w:lang w:val="en-US" w:eastAsia="en-US"/>
        </w:rPr>
        <w:t>VIII</w:t>
      </w:r>
      <w:r>
        <w:rPr>
          <w:rFonts w:ascii="Times New Roman" w:eastAsiaTheme="minorHAnsi" w:hAnsi="Times New Roman" w:cs="Times New Roman"/>
          <w:lang w:val="uk-UA" w:eastAsia="en-US"/>
        </w:rPr>
        <w:t xml:space="preserve"> «Про бюджет Одеської міської територіальної громади на 2025 рік» (зі змінами) Департаменту з благоустрою міста Одеської міської ради дозволено в період між пленарними засіданнями Одеської міської ради здійснювати видатки, відповідно до бюджетних призначен</w:t>
      </w:r>
      <w:r>
        <w:rPr>
          <w:rFonts w:ascii="Times New Roman" w:eastAsiaTheme="minorHAnsi" w:hAnsi="Times New Roman" w:cs="Times New Roman"/>
          <w:lang w:val="uk-UA" w:eastAsia="en-US"/>
        </w:rPr>
        <w:t>ь спеціального фонду (бюджету розвитку) Одеської міської територіальної громади, визначених без зазначення об’єктів за бюджетною програмою «Експлуатація та технічне обслуговування житлового фонду» (КПКВКМБ 2416011) відповідно до рішень Виконавчого комітету</w:t>
      </w:r>
      <w:r>
        <w:rPr>
          <w:rFonts w:ascii="Times New Roman" w:eastAsiaTheme="minorHAnsi" w:hAnsi="Times New Roman" w:cs="Times New Roman"/>
          <w:lang w:val="uk-UA" w:eastAsia="en-US"/>
        </w:rPr>
        <w:t xml:space="preserve"> Одеської міської ради «Про демонтаж об’єктів, пошкоджених або зруйнованих внаслідок збройної агресії Російської Федерації проти України» з подальшим внесенням змін до бюджету Одеської міської територіальної громади на 2025 рік та затвердженням Одеською мі</w:t>
      </w:r>
      <w:r>
        <w:rPr>
          <w:rFonts w:ascii="Times New Roman" w:eastAsiaTheme="minorHAnsi" w:hAnsi="Times New Roman" w:cs="Times New Roman"/>
          <w:lang w:val="uk-UA" w:eastAsia="en-US"/>
        </w:rPr>
        <w:t xml:space="preserve">ською радою». </w:t>
      </w:r>
    </w:p>
    <w:p w:rsidR="001449D6" w:rsidRDefault="00D947F8">
      <w:pPr>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 xml:space="preserve">Рішенням Виконавчого комітету Одеської міської ради «Про демонтаж об’єктів, пошкоджених або зруйнованих внаслідок збройної агресії Російської Федерації проти України» від 17 липня 2025 року № 677 вирішено визначити Департамент з благоустрою </w:t>
      </w:r>
      <w:r>
        <w:rPr>
          <w:rFonts w:ascii="Times New Roman" w:eastAsiaTheme="minorHAnsi" w:hAnsi="Times New Roman" w:cs="Times New Roman"/>
          <w:lang w:val="uk-UA" w:eastAsia="en-US"/>
        </w:rPr>
        <w:t>міста Одеської міської ради замовником виконання робіт із демонтажу об’єктів, пошкоджених внаслідок збройної агресії Російської Федерації проти України у м. Одесі за адресами: пров. Халайджогло, 8/10, пров. Вознесенський, 24.</w:t>
      </w:r>
    </w:p>
    <w:p w:rsidR="001449D6" w:rsidRDefault="00D947F8">
      <w:pPr>
        <w:shd w:val="clear" w:color="auto" w:fill="FFFFFF" w:themeFill="background1"/>
        <w:tabs>
          <w:tab w:val="left" w:pos="750"/>
        </w:tabs>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Наказом Департаменту з благоус</w:t>
      </w:r>
      <w:r>
        <w:rPr>
          <w:rFonts w:ascii="Times New Roman" w:eastAsiaTheme="minorHAnsi" w:hAnsi="Times New Roman" w:cs="Times New Roman"/>
          <w:lang w:val="uk-UA" w:eastAsia="en-US"/>
        </w:rPr>
        <w:t>трою міста  Одеської міської ради від  01 вересня     2025 року № 123-ОД здійснено перерозподіл бюджетних призначень спеціального фонду (бюджету розвитку) за КПКВКМБ 2416011 «Експлуатація та технічне обслуговування житлового фонду».</w:t>
      </w:r>
    </w:p>
    <w:p w:rsidR="001449D6" w:rsidRDefault="00D947F8">
      <w:pPr>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Рішенням Виконавчого ко</w:t>
      </w:r>
      <w:r>
        <w:rPr>
          <w:rFonts w:ascii="Times New Roman" w:eastAsiaTheme="minorHAnsi" w:hAnsi="Times New Roman" w:cs="Times New Roman"/>
          <w:lang w:val="uk-UA" w:eastAsia="en-US"/>
        </w:rPr>
        <w:t>мітету Одеської міської ради «Про демонтаж об’єктів, пошкоджених або зруйнованих внаслідок збройної агресії Російської Федерації проти України» від 28 серпня 2025 року № 957 вирішено визначити Департамент з благоустрою міста Одеської міської ради замовнико</w:t>
      </w:r>
      <w:r>
        <w:rPr>
          <w:rFonts w:ascii="Times New Roman" w:eastAsiaTheme="minorHAnsi" w:hAnsi="Times New Roman" w:cs="Times New Roman"/>
          <w:lang w:val="uk-UA" w:eastAsia="en-US"/>
        </w:rPr>
        <w:t>м виконання робіт із демонтажу об’єктів, пошкоджених внаслідок збройної агресії Російської Федерації проти України у м. Одесі за адресами: вул. Кутузакія, 3,     вул. Старопортофранківська, 5.</w:t>
      </w:r>
    </w:p>
    <w:p w:rsidR="001449D6" w:rsidRDefault="00D947F8">
      <w:pPr>
        <w:shd w:val="clear" w:color="auto" w:fill="FFFFFF" w:themeFill="background1"/>
        <w:tabs>
          <w:tab w:val="left" w:pos="750"/>
        </w:tabs>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 xml:space="preserve">Наказом Департаменту з благоустрою міста Одеської міської ради </w:t>
      </w:r>
      <w:r>
        <w:rPr>
          <w:rFonts w:ascii="Times New Roman" w:eastAsiaTheme="minorHAnsi" w:hAnsi="Times New Roman" w:cs="Times New Roman"/>
          <w:lang w:val="uk-UA" w:eastAsia="en-US"/>
        </w:rPr>
        <w:t>від 28 серпня         2025 року № 122-ОД здійснено перерозподіл бюджетних призначень спеціального фонду (бюджету розвитку) за КПКВКМБ 2416011 «Експлуатація та технічне обслуговування житлового фонду».</w:t>
      </w:r>
    </w:p>
    <w:p w:rsidR="001449D6" w:rsidRDefault="00D947F8">
      <w:pPr>
        <w:shd w:val="clear" w:color="auto" w:fill="FFFFFF" w:themeFill="background1"/>
        <w:tabs>
          <w:tab w:val="left" w:pos="750"/>
        </w:tabs>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Крім того, в бюджеті Одеської міської територіальної гр</w:t>
      </w:r>
      <w:r>
        <w:rPr>
          <w:rFonts w:ascii="Times New Roman" w:eastAsiaTheme="minorHAnsi" w:hAnsi="Times New Roman" w:cs="Times New Roman"/>
          <w:lang w:val="uk-UA" w:eastAsia="en-US"/>
        </w:rPr>
        <w:t>омади на 2025 рік  Департаменту з благоустрою міста Одеської міської ради за рахунок спеціального фонду (бюджету розвитку) за КПКВКМБ 2416011 «Експлуатація та технічне обслуговування житлового фонду» найменування видатків бюджету розвитку «Ліквідація (капі</w:t>
      </w:r>
      <w:r>
        <w:rPr>
          <w:rFonts w:ascii="Times New Roman" w:eastAsiaTheme="minorHAnsi" w:hAnsi="Times New Roman" w:cs="Times New Roman"/>
          <w:lang w:val="uk-UA" w:eastAsia="en-US"/>
        </w:rPr>
        <w:t>тальний ремонт) наслідків руйнувань (демонтаж, невідкладні протиаварійні роботи) житлового будинку за адресою: м. Одеса, просп. Князя Ярослава Мудрого, 2»  визначені бюджетні призначення у сумі 5 900 000 грн. Відповідно до Акту виконаних будівельних робіт,</w:t>
      </w:r>
      <w:r>
        <w:rPr>
          <w:rFonts w:ascii="Times New Roman" w:eastAsiaTheme="minorHAnsi" w:hAnsi="Times New Roman" w:cs="Times New Roman"/>
          <w:lang w:val="uk-UA" w:eastAsia="en-US"/>
        </w:rPr>
        <w:t xml:space="preserve"> фактичні видатки за вищевказаним об’єктом складають 5 255 549,16 грн. Одночасно, додаткових бюджетних призначень потребують роботи з демонтажу житлового будинку за адресою: м. Одеса,        вул. Старопортофранківська, 5.</w:t>
      </w:r>
    </w:p>
    <w:p w:rsidR="001449D6" w:rsidRDefault="00D947F8">
      <w:pPr>
        <w:shd w:val="clear" w:color="auto" w:fill="FFFFFF" w:themeFill="background1"/>
        <w:tabs>
          <w:tab w:val="left" w:pos="750"/>
        </w:tabs>
        <w:ind w:firstLineChars="171" w:firstLine="410"/>
        <w:jc w:val="both"/>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На підставі вищезазначеного, Депар</w:t>
      </w:r>
      <w:r>
        <w:rPr>
          <w:rFonts w:ascii="Times New Roman" w:eastAsiaTheme="minorHAnsi" w:hAnsi="Times New Roman" w:cs="Times New Roman"/>
          <w:lang w:val="uk-UA" w:eastAsia="en-US"/>
        </w:rPr>
        <w:t>таментом з благоустрою міста Одеської міської ради надані пропозиції (</w:t>
      </w:r>
      <w:r>
        <w:rPr>
          <w:rFonts w:ascii="Times New Roman" w:eastAsiaTheme="minorHAnsi" w:hAnsi="Times New Roman" w:cs="Times New Roman"/>
          <w:i/>
          <w:iCs/>
          <w:lang w:val="uk-UA" w:eastAsia="en-US"/>
        </w:rPr>
        <w:t>копія листа додається</w:t>
      </w:r>
      <w:r>
        <w:rPr>
          <w:rFonts w:ascii="Times New Roman" w:eastAsiaTheme="minorHAnsi" w:hAnsi="Times New Roman" w:cs="Times New Roman"/>
          <w:lang w:val="uk-UA" w:eastAsia="en-US"/>
        </w:rPr>
        <w:t xml:space="preserve">) щодо наступного перерозподілу визначених </w:t>
      </w:r>
      <w:r>
        <w:rPr>
          <w:rFonts w:ascii="Times New Roman" w:eastAsiaTheme="minorHAnsi" w:hAnsi="Times New Roman" w:cs="Times New Roman"/>
          <w:lang w:val="uk-UA" w:eastAsia="en-US"/>
        </w:rPr>
        <w:lastRenderedPageBreak/>
        <w:t xml:space="preserve">бюджетних призначень бюджету розвитку за КПКВКМБ 2416011 «Експлуатація та технічне обслуговування житлового фонду»:       </w:t>
      </w:r>
      <w:r>
        <w:rPr>
          <w:rFonts w:ascii="Times New Roman" w:eastAsiaTheme="minorHAnsi" w:hAnsi="Times New Roman" w:cs="Times New Roman"/>
          <w:lang w:val="uk-UA" w:eastAsia="en-US"/>
        </w:rPr>
        <w:t xml:space="preserve">                                                                                             (грн)</w:t>
      </w:r>
    </w:p>
    <w:tbl>
      <w:tblPr>
        <w:tblStyle w:val="a4"/>
        <w:tblW w:w="9547" w:type="dxa"/>
        <w:tblInd w:w="119" w:type="dxa"/>
        <w:tblLayout w:type="fixed"/>
        <w:tblLook w:val="04A0" w:firstRow="1" w:lastRow="0" w:firstColumn="1" w:lastColumn="0" w:noHBand="0" w:noVBand="1"/>
      </w:tblPr>
      <w:tblGrid>
        <w:gridCol w:w="4830"/>
        <w:gridCol w:w="1482"/>
        <w:gridCol w:w="1627"/>
        <w:gridCol w:w="1608"/>
      </w:tblGrid>
      <w:tr w:rsidR="001449D6">
        <w:trPr>
          <w:tblHeader/>
        </w:trPr>
        <w:tc>
          <w:tcPr>
            <w:tcW w:w="4830"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Найменування видатків бюджету розвитку</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Передбаче-но у бюджеті</w:t>
            </w: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 xml:space="preserve">Профінансо-вано </w:t>
            </w:r>
          </w:p>
        </w:tc>
        <w:tc>
          <w:tcPr>
            <w:tcW w:w="1608"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Пропозиції щодо змін</w:t>
            </w:r>
          </w:p>
        </w:tc>
      </w:tr>
      <w:tr w:rsidR="001449D6">
        <w:trPr>
          <w:trHeight w:val="303"/>
        </w:trPr>
        <w:tc>
          <w:tcPr>
            <w:tcW w:w="4830" w:type="dxa"/>
          </w:tcPr>
          <w:p w:rsidR="001449D6" w:rsidRDefault="00D947F8">
            <w:pPr>
              <w:ind w:firstLine="0"/>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Всього</w:t>
            </w:r>
          </w:p>
        </w:tc>
        <w:tc>
          <w:tcPr>
            <w:tcW w:w="1482" w:type="dxa"/>
          </w:tcPr>
          <w:p w:rsidR="001449D6" w:rsidRDefault="00D947F8">
            <w:pPr>
              <w:ind w:firstLine="0"/>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х</w:t>
            </w:r>
          </w:p>
        </w:tc>
        <w:tc>
          <w:tcPr>
            <w:tcW w:w="1627" w:type="dxa"/>
          </w:tcPr>
          <w:p w:rsidR="001449D6" w:rsidRDefault="00D947F8">
            <w:pPr>
              <w:ind w:firstLine="0"/>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х</w:t>
            </w:r>
          </w:p>
        </w:tc>
        <w:tc>
          <w:tcPr>
            <w:tcW w:w="1608" w:type="dxa"/>
          </w:tcPr>
          <w:p w:rsidR="001449D6" w:rsidRDefault="00D947F8">
            <w:pPr>
              <w:ind w:firstLine="0"/>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0</w:t>
            </w:r>
          </w:p>
        </w:tc>
      </w:tr>
      <w:tr w:rsidR="001449D6">
        <w:tc>
          <w:tcPr>
            <w:tcW w:w="4830" w:type="dxa"/>
          </w:tcPr>
          <w:p w:rsidR="001449D6" w:rsidRDefault="00D947F8">
            <w:pPr>
              <w:ind w:firstLine="0"/>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 xml:space="preserve">Ліквідація (капітальний ремонт) наслідків </w:t>
            </w:r>
            <w:r>
              <w:rPr>
                <w:rFonts w:ascii="Times New Roman" w:eastAsiaTheme="minorHAnsi" w:hAnsi="Times New Roman" w:cs="Times New Roman"/>
                <w:bCs/>
                <w:lang w:val="uk-UA" w:eastAsia="en-US"/>
              </w:rPr>
              <w:t>руйнувань (демонтаж, першочергові протиаварійні роботи) житлових будинків</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16 145 000</w:t>
            </w:r>
          </w:p>
          <w:p w:rsidR="001449D6" w:rsidRDefault="001449D6">
            <w:pPr>
              <w:ind w:firstLine="0"/>
              <w:jc w:val="center"/>
              <w:rPr>
                <w:rFonts w:ascii="Times New Roman" w:eastAsiaTheme="minorHAnsi" w:hAnsi="Times New Roman" w:cs="Times New Roman"/>
                <w:bCs/>
                <w:lang w:val="uk-UA" w:eastAsia="en-US"/>
              </w:rPr>
            </w:pP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p w:rsidR="001449D6" w:rsidRDefault="001449D6">
            <w:pPr>
              <w:ind w:firstLine="0"/>
              <w:jc w:val="center"/>
              <w:rPr>
                <w:rFonts w:ascii="Times New Roman" w:eastAsiaTheme="minorHAnsi" w:hAnsi="Times New Roman" w:cs="Times New Roman"/>
                <w:bCs/>
                <w:lang w:val="uk-UA" w:eastAsia="en-US"/>
              </w:rPr>
            </w:pPr>
          </w:p>
        </w:tc>
        <w:tc>
          <w:tcPr>
            <w:tcW w:w="1608" w:type="dxa"/>
          </w:tcPr>
          <w:p w:rsidR="001449D6" w:rsidRDefault="00D947F8">
            <w:pPr>
              <w:ind w:firstLine="0"/>
              <w:contextualSpacing/>
              <w:jc w:val="center"/>
              <w:rPr>
                <w:rFonts w:ascii="Times New Roman" w:hAnsi="Times New Roman" w:cs="Times New Roman"/>
                <w:bCs/>
                <w:lang w:val="uk-UA"/>
              </w:rPr>
            </w:pPr>
            <w:r>
              <w:rPr>
                <w:rFonts w:ascii="Times New Roman" w:hAnsi="Times New Roman" w:cs="Times New Roman"/>
                <w:bCs/>
                <w:lang w:val="uk-UA"/>
              </w:rPr>
              <w:t>-15 310 000</w:t>
            </w:r>
          </w:p>
        </w:tc>
      </w:tr>
      <w:tr w:rsidR="001449D6">
        <w:tc>
          <w:tcPr>
            <w:tcW w:w="4830" w:type="dxa"/>
          </w:tcPr>
          <w:p w:rsidR="001449D6" w:rsidRDefault="00D947F8">
            <w:pPr>
              <w:ind w:firstLine="0"/>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 xml:space="preserve">Ліквідація (капітальний ремонт) наслідків руйнувань (демонтаж, невідкладні протиаварійні роботи) житлового будинку за адресою: м. Одеса, просп. Князя </w:t>
            </w:r>
            <w:r>
              <w:rPr>
                <w:rFonts w:ascii="Times New Roman" w:eastAsiaTheme="minorHAnsi" w:hAnsi="Times New Roman" w:cs="Times New Roman"/>
                <w:bCs/>
                <w:lang w:val="uk-UA" w:eastAsia="en-US"/>
              </w:rPr>
              <w:t>Ярослава Мудрого, 2</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5 900 000</w:t>
            </w: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5 255 549,16</w:t>
            </w:r>
          </w:p>
        </w:tc>
        <w:tc>
          <w:tcPr>
            <w:tcW w:w="1608"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-640 000</w:t>
            </w:r>
          </w:p>
        </w:tc>
      </w:tr>
      <w:tr w:rsidR="001449D6">
        <w:trPr>
          <w:trHeight w:val="1208"/>
        </w:trPr>
        <w:tc>
          <w:tcPr>
            <w:tcW w:w="4830" w:type="dxa"/>
          </w:tcPr>
          <w:p w:rsidR="001449D6" w:rsidRDefault="00D947F8">
            <w:pPr>
              <w:ind w:firstLine="0"/>
              <w:rPr>
                <w:rFonts w:ascii="Times New Roman" w:eastAsiaTheme="minorHAnsi" w:hAnsi="Times New Roman" w:cs="Times New Roman"/>
                <w:lang w:val="uk-UA" w:eastAsia="en-US"/>
              </w:rPr>
            </w:pPr>
            <w:r>
              <w:rPr>
                <w:rFonts w:ascii="Times New Roman" w:eastAsiaTheme="minorHAnsi" w:hAnsi="Times New Roman" w:cs="Times New Roman"/>
                <w:lang w:val="uk-UA" w:eastAsia="en-US"/>
              </w:rPr>
              <w:t>Ліквідація (капітальний ремонт) наслідків руйнувань (демонтаж, невідкладні протиаварійні роботи) житлового будинку за адресою: м. Одеса, пров. Халайджогло, 8/10</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08"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+ 3 130 000</w:t>
            </w:r>
          </w:p>
        </w:tc>
      </w:tr>
      <w:tr w:rsidR="001449D6">
        <w:trPr>
          <w:trHeight w:val="1126"/>
        </w:trPr>
        <w:tc>
          <w:tcPr>
            <w:tcW w:w="4830" w:type="dxa"/>
          </w:tcPr>
          <w:p w:rsidR="001449D6" w:rsidRDefault="00D947F8">
            <w:pPr>
              <w:ind w:firstLine="0"/>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 xml:space="preserve">Ліквідація (капітальний </w:t>
            </w:r>
            <w:r>
              <w:rPr>
                <w:rFonts w:ascii="Times New Roman" w:eastAsiaTheme="minorHAnsi" w:hAnsi="Times New Roman" w:cs="Times New Roman"/>
                <w:bCs/>
                <w:lang w:val="uk-UA" w:eastAsia="en-US"/>
              </w:rPr>
              <w:t>ремонт) наслідків руйнувань (демонтаж, невідкладні протиаварійні роботи) житлового будинку за адресою: м. Одеса, пров. Вознесенський, 24</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08"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+ 1 870 000</w:t>
            </w:r>
          </w:p>
        </w:tc>
      </w:tr>
      <w:tr w:rsidR="001449D6">
        <w:tc>
          <w:tcPr>
            <w:tcW w:w="4830" w:type="dxa"/>
          </w:tcPr>
          <w:p w:rsidR="001449D6" w:rsidRDefault="00D947F8">
            <w:pPr>
              <w:ind w:firstLine="0"/>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Ліквідація (капітальний ремонт) наслідків руйнувань (демонтаж, невідкладні протиаварійні роботи) житло</w:t>
            </w:r>
            <w:r>
              <w:rPr>
                <w:rFonts w:ascii="Times New Roman" w:eastAsiaTheme="minorHAnsi" w:hAnsi="Times New Roman" w:cs="Times New Roman"/>
                <w:bCs/>
                <w:lang w:val="uk-UA" w:eastAsia="en-US"/>
              </w:rPr>
              <w:t>вого будинку за адресою: м. Одеса, вул. Кутузакія, 3</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08"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+10 250 000</w:t>
            </w:r>
          </w:p>
        </w:tc>
      </w:tr>
      <w:tr w:rsidR="001449D6">
        <w:trPr>
          <w:trHeight w:val="1143"/>
        </w:trPr>
        <w:tc>
          <w:tcPr>
            <w:tcW w:w="4830" w:type="dxa"/>
          </w:tcPr>
          <w:p w:rsidR="001449D6" w:rsidRDefault="00D947F8">
            <w:pPr>
              <w:ind w:firstLine="0"/>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Ліквідація (капітальний ремонт) наслідків руйнувань (демонтаж, розгрібання завалів) житлового будинку за адресою: м. Одеса,</w:t>
            </w:r>
          </w:p>
          <w:p w:rsidR="001449D6" w:rsidRDefault="00D947F8">
            <w:pPr>
              <w:ind w:firstLine="0"/>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вул. Старопортофранківська, 5</w:t>
            </w:r>
          </w:p>
        </w:tc>
        <w:tc>
          <w:tcPr>
            <w:tcW w:w="1482"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27" w:type="dxa"/>
          </w:tcPr>
          <w:p w:rsidR="001449D6" w:rsidRDefault="00D947F8">
            <w:pPr>
              <w:ind w:firstLine="0"/>
              <w:jc w:val="center"/>
              <w:rPr>
                <w:rFonts w:ascii="Times New Roman" w:eastAsiaTheme="minorHAnsi" w:hAnsi="Times New Roman" w:cs="Times New Roman"/>
                <w:bCs/>
                <w:lang w:val="uk-UA" w:eastAsia="en-US"/>
              </w:rPr>
            </w:pPr>
            <w:r>
              <w:rPr>
                <w:rFonts w:ascii="Times New Roman" w:eastAsiaTheme="minorHAnsi" w:hAnsi="Times New Roman" w:cs="Times New Roman"/>
                <w:bCs/>
                <w:lang w:val="uk-UA" w:eastAsia="en-US"/>
              </w:rPr>
              <w:t>0</w:t>
            </w:r>
          </w:p>
        </w:tc>
        <w:tc>
          <w:tcPr>
            <w:tcW w:w="1608" w:type="dxa"/>
          </w:tcPr>
          <w:p w:rsidR="001449D6" w:rsidRDefault="00D947F8">
            <w:pPr>
              <w:ind w:firstLine="0"/>
              <w:jc w:val="center"/>
              <w:rPr>
                <w:rFonts w:ascii="Times New Roman" w:eastAsiaTheme="minorHAnsi" w:hAnsi="Times New Roman" w:cs="Times New Roman"/>
                <w:bCs/>
                <w:lang w:eastAsia="en-US"/>
              </w:rPr>
            </w:pPr>
            <w:r>
              <w:rPr>
                <w:rFonts w:ascii="Times New Roman" w:eastAsiaTheme="minorHAnsi" w:hAnsi="Times New Roman" w:cs="Times New Roman"/>
                <w:bCs/>
                <w:lang w:val="uk-UA" w:eastAsia="en-US"/>
              </w:rPr>
              <w:t>+ 700 000</w:t>
            </w:r>
          </w:p>
        </w:tc>
      </w:tr>
      <w:tr w:rsidR="001449D6">
        <w:trPr>
          <w:trHeight w:val="309"/>
        </w:trPr>
        <w:tc>
          <w:tcPr>
            <w:tcW w:w="4830" w:type="dxa"/>
          </w:tcPr>
          <w:p w:rsidR="001449D6" w:rsidRDefault="00D947F8">
            <w:pPr>
              <w:ind w:firstLineChars="171" w:firstLine="412"/>
              <w:jc w:val="right"/>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РАЗОМ</w:t>
            </w:r>
          </w:p>
        </w:tc>
        <w:tc>
          <w:tcPr>
            <w:tcW w:w="1482" w:type="dxa"/>
          </w:tcPr>
          <w:p w:rsidR="001449D6" w:rsidRDefault="00D947F8">
            <w:pPr>
              <w:ind w:firstLineChars="171" w:firstLine="412"/>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х</w:t>
            </w:r>
          </w:p>
        </w:tc>
        <w:tc>
          <w:tcPr>
            <w:tcW w:w="1627" w:type="dxa"/>
          </w:tcPr>
          <w:p w:rsidR="001449D6" w:rsidRDefault="00D947F8">
            <w:pPr>
              <w:ind w:firstLineChars="171" w:firstLine="412"/>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х</w:t>
            </w:r>
          </w:p>
        </w:tc>
        <w:tc>
          <w:tcPr>
            <w:tcW w:w="1608" w:type="dxa"/>
          </w:tcPr>
          <w:p w:rsidR="001449D6" w:rsidRDefault="00D947F8">
            <w:pPr>
              <w:ind w:firstLineChars="171" w:firstLine="412"/>
              <w:jc w:val="center"/>
              <w:rPr>
                <w:rFonts w:ascii="Times New Roman" w:eastAsiaTheme="minorHAnsi" w:hAnsi="Times New Roman" w:cs="Times New Roman"/>
                <w:b/>
                <w:lang w:val="uk-UA" w:eastAsia="en-US"/>
              </w:rPr>
            </w:pPr>
            <w:r>
              <w:rPr>
                <w:rFonts w:ascii="Times New Roman" w:eastAsiaTheme="minorHAnsi" w:hAnsi="Times New Roman" w:cs="Times New Roman"/>
                <w:b/>
                <w:lang w:val="uk-UA" w:eastAsia="en-US"/>
              </w:rPr>
              <w:t>0</w:t>
            </w:r>
          </w:p>
        </w:tc>
      </w:tr>
    </w:tbl>
    <w:p w:rsidR="001449D6" w:rsidRDefault="001449D6">
      <w:pPr>
        <w:ind w:firstLineChars="171" w:firstLine="479"/>
        <w:rPr>
          <w:rFonts w:ascii="Times New Roman" w:hAnsi="Times New Roman" w:cs="Times New Roman"/>
          <w:sz w:val="28"/>
          <w:szCs w:val="28"/>
          <w:lang w:val="uk-UA"/>
        </w:rPr>
      </w:pPr>
    </w:p>
    <w:p w:rsidR="001449D6" w:rsidRDefault="00D947F8">
      <w:pPr>
        <w:ind w:firstLineChars="171" w:firstLine="481"/>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 </w:t>
      </w:r>
      <w:r>
        <w:rPr>
          <w:rFonts w:ascii="Times New Roman" w:hAnsi="Times New Roman" w:cs="Times New Roman"/>
          <w:b/>
          <w:bCs/>
          <w:sz w:val="28"/>
          <w:szCs w:val="28"/>
          <w:lang w:val="uk-UA"/>
        </w:rPr>
        <w:t>- одноголосно.</w:t>
      </w:r>
    </w:p>
    <w:p w:rsidR="001449D6" w:rsidRDefault="00D947F8">
      <w:pPr>
        <w:shd w:val="clear" w:color="auto" w:fill="FFFFFF"/>
        <w:ind w:firstLineChars="171" w:firstLine="479"/>
        <w:jc w:val="both"/>
        <w:rPr>
          <w:rFonts w:ascii="Times New Roman" w:eastAsia="SimSun" w:hAnsi="Times New Roman" w:cs="Times New Roman"/>
          <w:b/>
          <w:bCs/>
          <w:color w:val="000000"/>
          <w:sz w:val="28"/>
          <w:szCs w:val="28"/>
          <w:lang w:val="uk-UA"/>
        </w:rPr>
      </w:pPr>
      <w:r>
        <w:rPr>
          <w:rFonts w:ascii="Times New Roman" w:hAnsi="Times New Roman" w:cs="Times New Roman"/>
          <w:color w:val="000000" w:themeColor="text1"/>
          <w:sz w:val="28"/>
          <w:szCs w:val="28"/>
          <w:lang w:val="uk-UA"/>
        </w:rPr>
        <w:t xml:space="preserve">ВИСНОВОК: Погодити </w:t>
      </w:r>
      <w:r>
        <w:rPr>
          <w:rFonts w:ascii="Times New Roman" w:hAnsi="Times New Roman" w:cs="Times New Roman"/>
          <w:bCs/>
          <w:sz w:val="28"/>
          <w:szCs w:val="28"/>
          <w:lang w:val="uk-UA" w:eastAsia="uk-UA"/>
        </w:rPr>
        <w:t xml:space="preserve">зміни до бюджету </w:t>
      </w:r>
      <w:r>
        <w:rPr>
          <w:rFonts w:ascii="Times New Roman" w:hAnsi="Times New Roman" w:cs="Times New Roman"/>
          <w:sz w:val="28"/>
          <w:szCs w:val="28"/>
          <w:lang w:val="uk-UA"/>
        </w:rPr>
        <w:t xml:space="preserve">Одеської міської територіальної громади на 2025 рік за пунктом 2 листа </w:t>
      </w:r>
      <w:r>
        <w:rPr>
          <w:rFonts w:ascii="Times New Roman" w:hAnsi="Times New Roman" w:cs="Times New Roman"/>
          <w:color w:val="000000" w:themeColor="text1"/>
          <w:sz w:val="28"/>
          <w:szCs w:val="28"/>
          <w:lang w:val="uk-UA"/>
        </w:rPr>
        <w:t xml:space="preserve">Департаменту фінансів Одеської міської ради </w:t>
      </w:r>
      <w:r>
        <w:rPr>
          <w:rFonts w:ascii="Times New Roman" w:hAnsi="Times New Roman" w:cs="Times New Roman"/>
          <w:sz w:val="28"/>
          <w:szCs w:val="28"/>
          <w:lang w:val="uk-UA"/>
        </w:rPr>
        <w:t xml:space="preserve">№  04-25/152/1787 </w:t>
      </w:r>
      <w:r>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lang w:val="uk-UA"/>
        </w:rPr>
        <w:t>12</w:t>
      </w: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.2025 року</w:t>
      </w:r>
      <w:r>
        <w:rPr>
          <w:rFonts w:ascii="Times New Roman" w:hAnsi="Times New Roman" w:cs="Times New Roman"/>
          <w:color w:val="000000" w:themeColor="text1"/>
          <w:sz w:val="28"/>
          <w:szCs w:val="28"/>
          <w:lang w:val="uk-UA"/>
        </w:rPr>
        <w:t>.</w:t>
      </w:r>
      <w:r>
        <w:rPr>
          <w:rFonts w:ascii="Times New Roman" w:eastAsia="SimSun" w:hAnsi="Times New Roman" w:cs="Times New Roman"/>
          <w:b/>
          <w:bCs/>
          <w:color w:val="000000"/>
          <w:sz w:val="28"/>
          <w:szCs w:val="28"/>
          <w:lang w:val="uk-UA"/>
        </w:rPr>
        <w:t xml:space="preserve"> </w:t>
      </w:r>
    </w:p>
    <w:p w:rsidR="001449D6" w:rsidRDefault="001449D6">
      <w:pPr>
        <w:ind w:firstLineChars="171" w:firstLine="479"/>
        <w:rPr>
          <w:rFonts w:ascii="Times New Roman" w:hAnsi="Times New Roman" w:cs="Times New Roman"/>
          <w:sz w:val="28"/>
          <w:szCs w:val="28"/>
        </w:rPr>
      </w:pPr>
    </w:p>
    <w:p w:rsidR="001449D6" w:rsidRDefault="001449D6">
      <w:pPr>
        <w:ind w:firstLineChars="171" w:firstLine="410"/>
      </w:pP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СЛУХАЛИ: Інформацію щодо </w:t>
      </w:r>
      <w:r>
        <w:rPr>
          <w:rFonts w:ascii="Times New Roman" w:hAnsi="Times New Roman" w:cs="Times New Roman"/>
          <w:bCs/>
          <w:sz w:val="28"/>
          <w:szCs w:val="28"/>
          <w:lang w:val="uk-UA" w:eastAsia="uk-UA"/>
        </w:rPr>
        <w:t xml:space="preserve">змін до бюджету </w:t>
      </w:r>
      <w:r>
        <w:rPr>
          <w:rFonts w:ascii="Times New Roman" w:hAnsi="Times New Roman" w:cs="Times New Roman"/>
          <w:sz w:val="28"/>
          <w:szCs w:val="28"/>
          <w:lang w:val="uk-UA"/>
        </w:rPr>
        <w:t xml:space="preserve">Одеської міської територіальної громади на 2025 рік  за </w:t>
      </w:r>
      <w:r>
        <w:rPr>
          <w:rFonts w:ascii="Times New Roman" w:hAnsi="Times New Roman" w:cs="Times New Roman"/>
          <w:color w:val="000000" w:themeColor="text1"/>
          <w:sz w:val="28"/>
          <w:szCs w:val="28"/>
          <w:lang w:val="uk-UA"/>
        </w:rPr>
        <w:t xml:space="preserve">листом </w:t>
      </w:r>
      <w:r>
        <w:rPr>
          <w:rFonts w:ascii="Times New Roman" w:hAnsi="Times New Roman" w:cs="Times New Roman"/>
          <w:color w:val="000000" w:themeColor="text1"/>
          <w:sz w:val="28"/>
          <w:szCs w:val="28"/>
        </w:rPr>
        <w:t xml:space="preserve">Департаменту фінансів </w:t>
      </w:r>
      <w:r>
        <w:rPr>
          <w:rFonts w:ascii="Times New Roman" w:hAnsi="Times New Roman" w:cs="Times New Roman"/>
          <w:color w:val="000000" w:themeColor="text1"/>
          <w:sz w:val="28"/>
          <w:szCs w:val="28"/>
          <w:lang w:val="uk-UA"/>
        </w:rPr>
        <w:t>Одеської  міської ради № 04-25/157/1850 від 18.09.2025 року.</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 xml:space="preserve">Голосували за наступні зміни </w:t>
      </w:r>
      <w:r>
        <w:rPr>
          <w:rFonts w:ascii="Times New Roman" w:hAnsi="Times New Roman" w:cs="Times New Roman"/>
          <w:sz w:val="28"/>
          <w:szCs w:val="28"/>
        </w:rPr>
        <w:t>до бюджету Одеської міської територіальної громади на 2025 рік:</w:t>
      </w:r>
    </w:p>
    <w:p w:rsidR="001449D6" w:rsidRDefault="00D947F8">
      <w:pPr>
        <w:pStyle w:val="a6"/>
        <w:numPr>
          <w:ilvl w:val="0"/>
          <w:numId w:val="4"/>
        </w:numPr>
        <w:tabs>
          <w:tab w:val="left" w:pos="240"/>
          <w:tab w:val="left" w:pos="960"/>
          <w:tab w:val="left" w:pos="1418"/>
        </w:tabs>
        <w:ind w:left="0" w:right="-113" w:firstLineChars="200" w:firstLine="482"/>
        <w:jc w:val="both"/>
        <w:rPr>
          <w:b/>
          <w:bCs/>
          <w:color w:val="000000" w:themeColor="text1"/>
          <w:u w:val="single"/>
        </w:rPr>
      </w:pPr>
      <w:r>
        <w:rPr>
          <w:b/>
          <w:bCs/>
          <w:color w:val="000000" w:themeColor="text1"/>
          <w:u w:val="single"/>
        </w:rPr>
        <w:t xml:space="preserve">Зменшенням з </w:t>
      </w:r>
      <w:r>
        <w:rPr>
          <w:b/>
          <w:bCs/>
          <w:color w:val="000000" w:themeColor="text1"/>
          <w:u w:val="single"/>
        </w:rPr>
        <w:t>одночасним перерозподілом бюджетних призначень на суму 32 844 296 грн, у тому числі:</w:t>
      </w:r>
    </w:p>
    <w:p w:rsidR="001449D6" w:rsidRDefault="001449D6">
      <w:pPr>
        <w:pStyle w:val="a5"/>
        <w:tabs>
          <w:tab w:val="left" w:pos="480"/>
          <w:tab w:val="left" w:pos="720"/>
          <w:tab w:val="left" w:pos="960"/>
          <w:tab w:val="left" w:pos="1200"/>
          <w:tab w:val="left" w:pos="1701"/>
        </w:tabs>
        <w:ind w:leftChars="200" w:left="480" w:right="-113"/>
        <w:jc w:val="both"/>
        <w:rPr>
          <w:rFonts w:ascii="Times New Roman" w:eastAsiaTheme="minorHAnsi" w:hAnsi="Times New Roman" w:cs="Times New Roman"/>
          <w:bCs/>
          <w:iCs/>
          <w:szCs w:val="24"/>
          <w:lang w:val="uk-UA" w:eastAsia="en-US"/>
        </w:rPr>
      </w:pPr>
    </w:p>
    <w:p w:rsidR="001449D6" w:rsidRDefault="00D947F8">
      <w:pPr>
        <w:pStyle w:val="a5"/>
        <w:numPr>
          <w:ilvl w:val="1"/>
          <w:numId w:val="4"/>
        </w:numPr>
        <w:tabs>
          <w:tab w:val="left" w:pos="480"/>
          <w:tab w:val="left" w:pos="720"/>
          <w:tab w:val="left" w:pos="960"/>
          <w:tab w:val="left" w:pos="1200"/>
          <w:tab w:val="left" w:pos="1701"/>
        </w:tabs>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lastRenderedPageBreak/>
        <w:t>Департаментом муніципальної безпеки Одеської міської ради надані пропозиції (</w:t>
      </w:r>
      <w:r>
        <w:rPr>
          <w:rFonts w:ascii="Times New Roman" w:eastAsiaTheme="minorHAnsi" w:hAnsi="Times New Roman" w:cs="Times New Roman"/>
          <w:bCs/>
          <w:i/>
          <w:szCs w:val="24"/>
          <w:lang w:val="uk-UA" w:eastAsia="en-US"/>
        </w:rPr>
        <w:t>копії листів додаються</w:t>
      </w:r>
      <w:r>
        <w:rPr>
          <w:rFonts w:ascii="Times New Roman" w:eastAsiaTheme="minorHAnsi" w:hAnsi="Times New Roman" w:cs="Times New Roman"/>
          <w:bCs/>
          <w:iCs/>
          <w:szCs w:val="24"/>
          <w:lang w:val="uk-UA" w:eastAsia="en-US"/>
        </w:rPr>
        <w:t xml:space="preserve">) щодо зменшення бюджетних призначень загального фонду на суму </w:t>
      </w:r>
      <w:r>
        <w:rPr>
          <w:rFonts w:ascii="Times New Roman" w:eastAsiaTheme="minorHAnsi" w:hAnsi="Times New Roman" w:cs="Times New Roman"/>
          <w:bCs/>
          <w:iCs/>
          <w:szCs w:val="24"/>
          <w:lang w:val="uk-UA" w:eastAsia="en-US"/>
        </w:rPr>
        <w:t>2 883 500 грн за КПКВКМБ 2218210 «Муніципальні формування з охорони громадського порядку» по Комунальній установі «Муніципальна варта» у зв’язку з вакансіями, з одночасним збільшенням бюджетних призначень для безперебійної роботи автотранспортних засобів (</w:t>
      </w:r>
      <w:r>
        <w:rPr>
          <w:rFonts w:ascii="Times New Roman" w:eastAsiaTheme="minorHAnsi" w:hAnsi="Times New Roman" w:cs="Times New Roman"/>
          <w:bCs/>
          <w:iCs/>
          <w:szCs w:val="24"/>
          <w:lang w:val="uk-UA" w:eastAsia="en-US"/>
        </w:rPr>
        <w:t>придбання пально-мастильних матеріалів, оплата поточного ремонту автомобільного транспорту):</w:t>
      </w:r>
    </w:p>
    <w:tbl>
      <w:tblPr>
        <w:tblStyle w:val="a4"/>
        <w:tblW w:w="9795" w:type="dxa"/>
        <w:tblInd w:w="138" w:type="dxa"/>
        <w:tblLook w:val="04A0" w:firstRow="1" w:lastRow="0" w:firstColumn="1" w:lastColumn="0" w:noHBand="0" w:noVBand="1"/>
      </w:tblPr>
      <w:tblGrid>
        <w:gridCol w:w="4139"/>
        <w:gridCol w:w="1699"/>
        <w:gridCol w:w="2274"/>
        <w:gridCol w:w="1683"/>
      </w:tblGrid>
      <w:tr w:rsidR="001449D6">
        <w:trPr>
          <w:trHeight w:val="535"/>
        </w:trPr>
        <w:tc>
          <w:tcPr>
            <w:tcW w:w="4139"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КЕКВ</w:t>
            </w:r>
          </w:p>
        </w:tc>
        <w:tc>
          <w:tcPr>
            <w:tcW w:w="1699"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 xml:space="preserve">Передбачено </w:t>
            </w:r>
          </w:p>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в бюджеті</w:t>
            </w:r>
          </w:p>
        </w:tc>
        <w:tc>
          <w:tcPr>
            <w:tcW w:w="2274"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Профінансовано</w:t>
            </w:r>
          </w:p>
        </w:tc>
        <w:tc>
          <w:tcPr>
            <w:tcW w:w="1683"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Пропозиції щодо змін</w:t>
            </w:r>
          </w:p>
        </w:tc>
      </w:tr>
      <w:tr w:rsidR="001449D6">
        <w:tc>
          <w:tcPr>
            <w:tcW w:w="4139" w:type="dxa"/>
          </w:tcPr>
          <w:p w:rsidR="001449D6" w:rsidRDefault="00D947F8">
            <w:pPr>
              <w:ind w:right="-113" w:firstLine="0"/>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2111 «Оплата праці»</w:t>
            </w:r>
          </w:p>
        </w:tc>
        <w:tc>
          <w:tcPr>
            <w:tcW w:w="1699"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102 928 000</w:t>
            </w:r>
          </w:p>
        </w:tc>
        <w:tc>
          <w:tcPr>
            <w:tcW w:w="2274"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64 575 732,38</w:t>
            </w:r>
          </w:p>
        </w:tc>
        <w:tc>
          <w:tcPr>
            <w:tcW w:w="1683"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-4 428 000</w:t>
            </w:r>
          </w:p>
        </w:tc>
      </w:tr>
      <w:tr w:rsidR="001449D6">
        <w:tc>
          <w:tcPr>
            <w:tcW w:w="4139" w:type="dxa"/>
          </w:tcPr>
          <w:p w:rsidR="001449D6" w:rsidRDefault="00D947F8">
            <w:pPr>
              <w:ind w:right="-113" w:firstLine="0"/>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2120 «Нарахування на оплату праці»</w:t>
            </w:r>
          </w:p>
        </w:tc>
        <w:tc>
          <w:tcPr>
            <w:tcW w:w="1699"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20 322 000</w:t>
            </w:r>
          </w:p>
        </w:tc>
        <w:tc>
          <w:tcPr>
            <w:tcW w:w="2274"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12 505 828,18</w:t>
            </w:r>
          </w:p>
        </w:tc>
        <w:tc>
          <w:tcPr>
            <w:tcW w:w="1683"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-1 693 000</w:t>
            </w:r>
          </w:p>
        </w:tc>
      </w:tr>
      <w:tr w:rsidR="001449D6">
        <w:tc>
          <w:tcPr>
            <w:tcW w:w="4139" w:type="dxa"/>
          </w:tcPr>
          <w:p w:rsidR="001449D6" w:rsidRDefault="00D947F8">
            <w:pPr>
              <w:ind w:right="-113" w:firstLine="0"/>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2210 «Предмети, матеріали, обладнання та інвентар»</w:t>
            </w:r>
          </w:p>
        </w:tc>
        <w:tc>
          <w:tcPr>
            <w:tcW w:w="1699"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3 483 000</w:t>
            </w:r>
          </w:p>
        </w:tc>
        <w:tc>
          <w:tcPr>
            <w:tcW w:w="2274"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277 452,36</w:t>
            </w:r>
          </w:p>
        </w:tc>
        <w:tc>
          <w:tcPr>
            <w:tcW w:w="1683"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+2 537 500</w:t>
            </w:r>
          </w:p>
        </w:tc>
      </w:tr>
      <w:tr w:rsidR="001449D6">
        <w:tc>
          <w:tcPr>
            <w:tcW w:w="4139" w:type="dxa"/>
          </w:tcPr>
          <w:p w:rsidR="001449D6" w:rsidRDefault="00D947F8">
            <w:pPr>
              <w:ind w:right="-113" w:firstLine="0"/>
              <w:rPr>
                <w:rFonts w:ascii="Times New Roman" w:eastAsiaTheme="minorHAnsi" w:hAnsi="Times New Roman" w:cs="Times New Roman"/>
                <w:iCs/>
                <w:lang w:val="uk-UA" w:eastAsia="en-US"/>
              </w:rPr>
            </w:pPr>
            <w:r>
              <w:rPr>
                <w:rFonts w:ascii="Times New Roman" w:hAnsi="Times New Roman" w:cs="Times New Roman"/>
                <w:iCs/>
                <w:lang w:val="uk-UA"/>
              </w:rPr>
              <w:t>2240 «Оплата послуг (крім комунальних)»</w:t>
            </w:r>
          </w:p>
        </w:tc>
        <w:tc>
          <w:tcPr>
            <w:tcW w:w="1699"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1 997 000</w:t>
            </w:r>
          </w:p>
        </w:tc>
        <w:tc>
          <w:tcPr>
            <w:tcW w:w="2274"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1 560 051,48</w:t>
            </w:r>
          </w:p>
        </w:tc>
        <w:tc>
          <w:tcPr>
            <w:tcW w:w="1683" w:type="dxa"/>
          </w:tcPr>
          <w:p w:rsidR="001449D6" w:rsidRDefault="00D947F8">
            <w:pPr>
              <w:ind w:right="-113" w:firstLine="0"/>
              <w:jc w:val="center"/>
              <w:rPr>
                <w:rFonts w:ascii="Times New Roman" w:eastAsiaTheme="minorHAnsi" w:hAnsi="Times New Roman" w:cs="Times New Roman"/>
                <w:iCs/>
                <w:lang w:val="uk-UA" w:eastAsia="en-US"/>
              </w:rPr>
            </w:pPr>
            <w:r>
              <w:rPr>
                <w:rFonts w:ascii="Times New Roman" w:eastAsiaTheme="minorHAnsi" w:hAnsi="Times New Roman" w:cs="Times New Roman"/>
                <w:iCs/>
                <w:lang w:val="uk-UA" w:eastAsia="en-US"/>
              </w:rPr>
              <w:t>+700 000</w:t>
            </w:r>
          </w:p>
        </w:tc>
      </w:tr>
      <w:tr w:rsidR="001449D6">
        <w:tc>
          <w:tcPr>
            <w:tcW w:w="4139" w:type="dxa"/>
          </w:tcPr>
          <w:p w:rsidR="001449D6" w:rsidRDefault="00D947F8">
            <w:pPr>
              <w:ind w:firstLine="0"/>
              <w:jc w:val="right"/>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РАЗОМ</w:t>
            </w:r>
          </w:p>
        </w:tc>
        <w:tc>
          <w:tcPr>
            <w:tcW w:w="1699" w:type="dxa"/>
          </w:tcPr>
          <w:p w:rsidR="001449D6" w:rsidRDefault="00D947F8">
            <w:pPr>
              <w:ind w:right="-113" w:firstLine="0"/>
              <w:jc w:val="center"/>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х</w:t>
            </w:r>
          </w:p>
        </w:tc>
        <w:tc>
          <w:tcPr>
            <w:tcW w:w="2274" w:type="dxa"/>
          </w:tcPr>
          <w:p w:rsidR="001449D6" w:rsidRDefault="00D947F8">
            <w:pPr>
              <w:ind w:right="-113" w:firstLine="0"/>
              <w:jc w:val="center"/>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х</w:t>
            </w:r>
          </w:p>
        </w:tc>
        <w:tc>
          <w:tcPr>
            <w:tcW w:w="1683" w:type="dxa"/>
          </w:tcPr>
          <w:p w:rsidR="001449D6" w:rsidRDefault="00D947F8">
            <w:pPr>
              <w:ind w:right="-113" w:firstLine="0"/>
              <w:jc w:val="center"/>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-2 883 500</w:t>
            </w:r>
          </w:p>
        </w:tc>
      </w:tr>
    </w:tbl>
    <w:p w:rsidR="001449D6" w:rsidRDefault="00D947F8">
      <w:pPr>
        <w:pStyle w:val="a5"/>
        <w:numPr>
          <w:ilvl w:val="1"/>
          <w:numId w:val="4"/>
        </w:numPr>
        <w:tabs>
          <w:tab w:val="left" w:pos="960"/>
          <w:tab w:val="left" w:pos="1701"/>
        </w:tabs>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xml:space="preserve">Департаментом земельних ресурсів </w:t>
      </w:r>
      <w:r>
        <w:rPr>
          <w:rFonts w:ascii="Times New Roman" w:eastAsiaTheme="minorHAnsi" w:hAnsi="Times New Roman" w:cs="Times New Roman"/>
          <w:bCs/>
          <w:iCs/>
          <w:szCs w:val="24"/>
          <w:lang w:val="uk-UA" w:eastAsia="en-US"/>
        </w:rPr>
        <w:t>Одеської міської ради надані пропозиції (</w:t>
      </w:r>
      <w:r>
        <w:rPr>
          <w:rFonts w:ascii="Times New Roman" w:eastAsiaTheme="minorHAnsi" w:hAnsi="Times New Roman" w:cs="Times New Roman"/>
          <w:bCs/>
          <w:i/>
          <w:szCs w:val="24"/>
          <w:lang w:val="uk-UA" w:eastAsia="en-US"/>
        </w:rPr>
        <w:t>копія листа додається</w:t>
      </w:r>
      <w:r>
        <w:rPr>
          <w:rFonts w:ascii="Times New Roman" w:eastAsiaTheme="minorHAnsi" w:hAnsi="Times New Roman" w:cs="Times New Roman"/>
          <w:bCs/>
          <w:iCs/>
          <w:szCs w:val="24"/>
          <w:lang w:val="uk-UA" w:eastAsia="en-US"/>
        </w:rPr>
        <w:t>) щодо зменшення бюджетних призначень загального фонду за КПКВКМБ 3017130 «Здійснення заходів із землеустрою» (</w:t>
      </w:r>
      <w:r>
        <w:rPr>
          <w:rFonts w:ascii="Times New Roman" w:eastAsiaTheme="minorHAnsi" w:hAnsi="Times New Roman" w:cs="Times New Roman"/>
          <w:bCs/>
          <w:i/>
          <w:szCs w:val="24"/>
          <w:lang w:val="uk-UA" w:eastAsia="en-US"/>
        </w:rPr>
        <w:t>видатки споживання</w:t>
      </w:r>
      <w:r>
        <w:rPr>
          <w:rFonts w:ascii="Times New Roman" w:eastAsiaTheme="minorHAnsi" w:hAnsi="Times New Roman" w:cs="Times New Roman"/>
          <w:bCs/>
          <w:iCs/>
          <w:szCs w:val="24"/>
          <w:lang w:val="uk-UA" w:eastAsia="en-US"/>
        </w:rPr>
        <w:t>) на суму 3 113 448 грн у зв’язку з припиненням дії договору по р</w:t>
      </w:r>
      <w:r>
        <w:rPr>
          <w:rFonts w:ascii="Times New Roman" w:eastAsiaTheme="minorHAnsi" w:hAnsi="Times New Roman" w:cs="Times New Roman"/>
          <w:bCs/>
          <w:iCs/>
          <w:szCs w:val="24"/>
          <w:lang w:val="uk-UA" w:eastAsia="en-US"/>
        </w:rPr>
        <w:t>озробці землевпорядної документації земельних ділянок рекреаційного призначення – парк Ювілейний та припиненням діяльності Департаменту земельних ресурсів Одеської міської ради.</w:t>
      </w:r>
    </w:p>
    <w:p w:rsidR="001449D6" w:rsidRDefault="00D947F8">
      <w:pPr>
        <w:ind w:right="-113" w:firstLineChars="200" w:firstLine="480"/>
        <w:jc w:val="both"/>
        <w:rPr>
          <w:rFonts w:ascii="Times New Roman" w:eastAsiaTheme="minorHAnsi" w:hAnsi="Times New Roman" w:cs="Times New Roman"/>
          <w:bCs/>
          <w:iCs/>
          <w:lang w:val="uk-UA" w:eastAsia="en-US"/>
        </w:rPr>
      </w:pPr>
      <w:r>
        <w:rPr>
          <w:rFonts w:ascii="Times New Roman" w:eastAsiaTheme="minorHAnsi" w:hAnsi="Times New Roman" w:cs="Times New Roman"/>
          <w:bCs/>
          <w:iCs/>
          <w:lang w:val="uk-UA" w:eastAsia="en-US"/>
        </w:rPr>
        <w:t>1.3. Департаментом екології та розвитку рекреаційних зон Одеської міської ради</w:t>
      </w:r>
      <w:r>
        <w:rPr>
          <w:rFonts w:ascii="Times New Roman" w:eastAsiaTheme="minorHAnsi" w:hAnsi="Times New Roman" w:cs="Times New Roman"/>
          <w:bCs/>
          <w:iCs/>
          <w:lang w:val="uk-UA" w:eastAsia="en-US"/>
        </w:rPr>
        <w:t xml:space="preserve"> надані пропозиції (</w:t>
      </w:r>
      <w:r>
        <w:rPr>
          <w:rFonts w:ascii="Times New Roman" w:eastAsiaTheme="minorHAnsi" w:hAnsi="Times New Roman" w:cs="Times New Roman"/>
          <w:bCs/>
          <w:i/>
          <w:lang w:val="uk-UA" w:eastAsia="en-US"/>
        </w:rPr>
        <w:t>копія листа додається</w:t>
      </w:r>
      <w:r>
        <w:rPr>
          <w:rFonts w:ascii="Times New Roman" w:eastAsiaTheme="minorHAnsi" w:hAnsi="Times New Roman" w:cs="Times New Roman"/>
          <w:bCs/>
          <w:iCs/>
          <w:lang w:val="uk-UA" w:eastAsia="en-US"/>
        </w:rPr>
        <w:t xml:space="preserve">) щодо перерозподілу та зменшення  бюджетних призначень, що пов’язане з наступним. Завершені роботи з будівництва бюветного комплексу з артезіанською свердловиною по просп. Князя Володимира Великого, 82, сквер біля </w:t>
      </w:r>
      <w:r>
        <w:rPr>
          <w:rFonts w:ascii="Times New Roman" w:eastAsiaTheme="minorHAnsi" w:hAnsi="Times New Roman" w:cs="Times New Roman"/>
          <w:bCs/>
          <w:iCs/>
          <w:lang w:val="uk-UA" w:eastAsia="en-US"/>
        </w:rPr>
        <w:t xml:space="preserve">кінотеатру «Зоряний» в рамках заходу 2.16. «Проєктування та будівництво бюветного комплексу за адресою: м. Одеса, сквер «Зоряний» чинної Міської цільової програми охорони і поліпшення стану навколишнього природного середовища м. Одеси на 2022 – 2028 роки </w:t>
      </w:r>
      <w:r>
        <w:rPr>
          <w:rFonts w:ascii="Times New Roman" w:eastAsiaTheme="minorHAnsi" w:hAnsi="Times New Roman" w:cs="Times New Roman"/>
          <w:bCs/>
          <w:i/>
          <w:lang w:val="uk-UA" w:eastAsia="en-US"/>
        </w:rPr>
        <w:t>(</w:t>
      </w:r>
      <w:r>
        <w:rPr>
          <w:rFonts w:ascii="Times New Roman" w:eastAsiaTheme="minorHAnsi" w:hAnsi="Times New Roman" w:cs="Times New Roman"/>
          <w:bCs/>
          <w:i/>
          <w:lang w:val="uk-UA" w:eastAsia="en-US"/>
        </w:rPr>
        <w:t>довідково: передбачено в бюджеті 9 570 000 грн, профінансовано 8 463 222 грн).</w:t>
      </w:r>
      <w:r>
        <w:rPr>
          <w:rFonts w:ascii="Times New Roman" w:eastAsiaTheme="minorHAnsi" w:hAnsi="Times New Roman" w:cs="Times New Roman"/>
          <w:bCs/>
          <w:iCs/>
          <w:lang w:val="uk-UA" w:eastAsia="en-US"/>
        </w:rPr>
        <w:t xml:space="preserve"> Одночасно виникла потреба в визначені бюджетних призначень на реалізацію   заходу 1.11. «Організація  місця тимчасового зберігання відходів від руйнувань за адресою: м. Одеса, т</w:t>
      </w:r>
      <w:r>
        <w:rPr>
          <w:rFonts w:ascii="Times New Roman" w:eastAsiaTheme="minorHAnsi" w:hAnsi="Times New Roman" w:cs="Times New Roman"/>
          <w:bCs/>
          <w:iCs/>
          <w:lang w:val="uk-UA" w:eastAsia="en-US"/>
        </w:rPr>
        <w:t>ериторія звалища ТПВ-2 в районі кар’єру цементного заводу, обробка та переробка» вищезазначеної міської програми.</w:t>
      </w:r>
    </w:p>
    <w:p w:rsidR="001449D6" w:rsidRDefault="00D947F8">
      <w:pPr>
        <w:ind w:right="-113" w:firstLineChars="200" w:firstLine="480"/>
        <w:jc w:val="both"/>
        <w:rPr>
          <w:rFonts w:ascii="Times New Roman" w:eastAsiaTheme="minorHAnsi" w:hAnsi="Times New Roman" w:cs="Times New Roman"/>
          <w:bCs/>
          <w:iCs/>
          <w:lang w:val="uk-UA" w:eastAsia="en-US"/>
        </w:rPr>
      </w:pPr>
      <w:r>
        <w:rPr>
          <w:rFonts w:ascii="Times New Roman" w:eastAsiaTheme="minorHAnsi" w:hAnsi="Times New Roman" w:cs="Times New Roman"/>
          <w:bCs/>
          <w:iCs/>
          <w:lang w:val="uk-UA" w:eastAsia="en-US"/>
        </w:rPr>
        <w:t xml:space="preserve">Перерозподіл та зменшення бюджетних призначень запропоновано наступний: </w:t>
      </w:r>
      <w:r>
        <w:rPr>
          <w:rFonts w:ascii="Times New Roman" w:eastAsiaTheme="minorHAnsi" w:hAnsi="Times New Roman" w:cs="Times New Roman"/>
          <w:bCs/>
          <w:iCs/>
          <w:lang w:val="uk-UA" w:eastAsia="en-US"/>
        </w:rPr>
        <w:tab/>
      </w:r>
    </w:p>
    <w:tbl>
      <w:tblPr>
        <w:tblStyle w:val="a4"/>
        <w:tblW w:w="9780" w:type="dxa"/>
        <w:tblInd w:w="138" w:type="dxa"/>
        <w:tblLayout w:type="fixed"/>
        <w:tblLook w:val="04A0" w:firstRow="1" w:lastRow="0" w:firstColumn="1" w:lastColumn="0" w:noHBand="0" w:noVBand="1"/>
      </w:tblPr>
      <w:tblGrid>
        <w:gridCol w:w="2267"/>
        <w:gridCol w:w="1560"/>
        <w:gridCol w:w="1417"/>
        <w:gridCol w:w="1559"/>
        <w:gridCol w:w="2977"/>
      </w:tblGrid>
      <w:tr w:rsidR="001449D6">
        <w:tc>
          <w:tcPr>
            <w:tcW w:w="2267" w:type="dxa"/>
          </w:tcPr>
          <w:p w:rsidR="001449D6" w:rsidRDefault="00D947F8">
            <w:pPr>
              <w:tabs>
                <w:tab w:val="left" w:pos="873"/>
              </w:tabs>
              <w:ind w:right="-113" w:firstLine="0"/>
              <w:jc w:val="center"/>
              <w:rPr>
                <w:rFonts w:ascii="Times New Roman" w:hAnsi="Times New Roman" w:cs="Times New Roman"/>
                <w:lang w:val="uk-UA"/>
              </w:rPr>
            </w:pPr>
            <w:r>
              <w:rPr>
                <w:rFonts w:ascii="Times New Roman" w:hAnsi="Times New Roman" w:cs="Times New Roman"/>
                <w:lang w:val="uk-UA"/>
              </w:rPr>
              <w:t>КПКВКМБ</w:t>
            </w:r>
          </w:p>
        </w:tc>
        <w:tc>
          <w:tcPr>
            <w:tcW w:w="1560" w:type="dxa"/>
          </w:tcPr>
          <w:p w:rsidR="001449D6" w:rsidRDefault="00D947F8">
            <w:pPr>
              <w:tabs>
                <w:tab w:val="left" w:pos="-461"/>
              </w:tabs>
              <w:ind w:right="-113" w:firstLine="0"/>
              <w:jc w:val="center"/>
              <w:rPr>
                <w:rFonts w:ascii="Times New Roman" w:hAnsi="Times New Roman" w:cs="Times New Roman"/>
                <w:lang w:val="uk-UA"/>
              </w:rPr>
            </w:pPr>
            <w:r>
              <w:rPr>
                <w:rFonts w:ascii="Times New Roman" w:hAnsi="Times New Roman" w:cs="Times New Roman"/>
                <w:lang w:val="uk-UA"/>
              </w:rPr>
              <w:t>Передбачено в бюджеті</w:t>
            </w:r>
          </w:p>
        </w:tc>
        <w:tc>
          <w:tcPr>
            <w:tcW w:w="1417" w:type="dxa"/>
          </w:tcPr>
          <w:p w:rsidR="001449D6" w:rsidRDefault="00D947F8">
            <w:pPr>
              <w:tabs>
                <w:tab w:val="left" w:pos="-461"/>
              </w:tabs>
              <w:ind w:right="-113" w:firstLine="0"/>
              <w:jc w:val="center"/>
              <w:rPr>
                <w:rFonts w:ascii="Times New Roman" w:hAnsi="Times New Roman" w:cs="Times New Roman"/>
                <w:lang w:val="uk-UA"/>
              </w:rPr>
            </w:pPr>
            <w:r>
              <w:rPr>
                <w:rFonts w:ascii="Times New Roman" w:hAnsi="Times New Roman" w:cs="Times New Roman"/>
                <w:lang w:val="uk-UA"/>
              </w:rPr>
              <w:t>Профінан-</w:t>
            </w:r>
          </w:p>
          <w:p w:rsidR="001449D6" w:rsidRDefault="00D947F8">
            <w:pPr>
              <w:tabs>
                <w:tab w:val="left" w:pos="-461"/>
              </w:tabs>
              <w:ind w:right="-113" w:firstLine="0"/>
              <w:jc w:val="center"/>
              <w:rPr>
                <w:rFonts w:ascii="Times New Roman" w:hAnsi="Times New Roman" w:cs="Times New Roman"/>
                <w:lang w:val="uk-UA"/>
              </w:rPr>
            </w:pPr>
            <w:r>
              <w:rPr>
                <w:rFonts w:ascii="Times New Roman" w:hAnsi="Times New Roman" w:cs="Times New Roman"/>
                <w:lang w:val="uk-UA"/>
              </w:rPr>
              <w:t>совано</w:t>
            </w:r>
          </w:p>
        </w:tc>
        <w:tc>
          <w:tcPr>
            <w:tcW w:w="1559" w:type="dxa"/>
          </w:tcPr>
          <w:p w:rsidR="001449D6" w:rsidRDefault="00D947F8">
            <w:pPr>
              <w:tabs>
                <w:tab w:val="left" w:pos="-461"/>
              </w:tabs>
              <w:ind w:right="-113" w:firstLine="0"/>
              <w:jc w:val="center"/>
              <w:rPr>
                <w:rFonts w:ascii="Times New Roman" w:hAnsi="Times New Roman" w:cs="Times New Roman"/>
                <w:lang w:val="uk-UA"/>
              </w:rPr>
            </w:pPr>
            <w:r>
              <w:rPr>
                <w:rFonts w:ascii="Times New Roman" w:hAnsi="Times New Roman" w:cs="Times New Roman"/>
                <w:lang w:val="uk-UA"/>
              </w:rPr>
              <w:t>Пропозиції щодо змін</w:t>
            </w:r>
          </w:p>
        </w:tc>
        <w:tc>
          <w:tcPr>
            <w:tcW w:w="2977"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Найменування інвестиційного проєкту</w:t>
            </w:r>
          </w:p>
        </w:tc>
      </w:tr>
      <w:tr w:rsidR="001449D6">
        <w:trPr>
          <w:trHeight w:val="318"/>
        </w:trPr>
        <w:tc>
          <w:tcPr>
            <w:tcW w:w="9780" w:type="dxa"/>
            <w:gridSpan w:val="5"/>
          </w:tcPr>
          <w:p w:rsidR="001449D6" w:rsidRDefault="00D947F8">
            <w:pPr>
              <w:pStyle w:val="a5"/>
              <w:tabs>
                <w:tab w:val="left" w:pos="0"/>
              </w:tabs>
              <w:ind w:left="0" w:right="-113" w:firstLine="0"/>
              <w:jc w:val="center"/>
              <w:rPr>
                <w:rFonts w:ascii="Times New Roman" w:hAnsi="Times New Roman" w:cs="Times New Roman"/>
                <w:szCs w:val="24"/>
                <w:lang w:val="uk-UA"/>
              </w:rPr>
            </w:pPr>
            <w:r>
              <w:rPr>
                <w:rFonts w:ascii="Times New Roman" w:hAnsi="Times New Roman" w:cs="Times New Roman"/>
                <w:szCs w:val="24"/>
                <w:lang w:val="uk-UA"/>
              </w:rPr>
              <w:t>Загальний фонд (</w:t>
            </w:r>
            <w:r>
              <w:rPr>
                <w:rFonts w:ascii="Times New Roman" w:hAnsi="Times New Roman" w:cs="Times New Roman"/>
                <w:i/>
                <w:iCs/>
                <w:szCs w:val="24"/>
                <w:lang w:val="uk-UA"/>
              </w:rPr>
              <w:t>видатки споживання</w:t>
            </w:r>
            <w:r>
              <w:rPr>
                <w:rFonts w:ascii="Times New Roman" w:hAnsi="Times New Roman" w:cs="Times New Roman"/>
                <w:szCs w:val="24"/>
                <w:lang w:val="uk-UA"/>
              </w:rPr>
              <w:t>)</w:t>
            </w:r>
          </w:p>
        </w:tc>
      </w:tr>
      <w:tr w:rsidR="001449D6">
        <w:tc>
          <w:tcPr>
            <w:tcW w:w="2267" w:type="dxa"/>
          </w:tcPr>
          <w:p w:rsidR="001449D6" w:rsidRDefault="00D947F8">
            <w:pPr>
              <w:tabs>
                <w:tab w:val="left" w:pos="0"/>
              </w:tabs>
              <w:ind w:right="27" w:firstLine="0"/>
              <w:jc w:val="both"/>
              <w:rPr>
                <w:rFonts w:ascii="Times New Roman" w:hAnsi="Times New Roman" w:cs="Times New Roman"/>
                <w:lang w:val="uk-UA"/>
              </w:rPr>
            </w:pPr>
            <w:r>
              <w:rPr>
                <w:rFonts w:ascii="Times New Roman" w:hAnsi="Times New Roman" w:cs="Times New Roman"/>
                <w:lang w:val="uk-UA"/>
              </w:rPr>
              <w:t>2818330 «Інша діяльність у сфері екології та охорони природних ресурсів»</w:t>
            </w:r>
          </w:p>
        </w:tc>
        <w:tc>
          <w:tcPr>
            <w:tcW w:w="1560"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0</w:t>
            </w:r>
          </w:p>
        </w:tc>
        <w:tc>
          <w:tcPr>
            <w:tcW w:w="1417"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0</w:t>
            </w:r>
          </w:p>
        </w:tc>
        <w:tc>
          <w:tcPr>
            <w:tcW w:w="1559"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+150 000</w:t>
            </w:r>
          </w:p>
        </w:tc>
        <w:tc>
          <w:tcPr>
            <w:tcW w:w="2977"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х</w:t>
            </w:r>
          </w:p>
        </w:tc>
      </w:tr>
      <w:tr w:rsidR="001449D6">
        <w:trPr>
          <w:trHeight w:val="273"/>
        </w:trPr>
        <w:tc>
          <w:tcPr>
            <w:tcW w:w="9780" w:type="dxa"/>
            <w:gridSpan w:val="5"/>
          </w:tcPr>
          <w:p w:rsidR="001449D6" w:rsidRDefault="00D947F8">
            <w:pPr>
              <w:pStyle w:val="a6"/>
              <w:tabs>
                <w:tab w:val="left" w:pos="27"/>
              </w:tabs>
              <w:ind w:right="-113" w:firstLine="0"/>
              <w:jc w:val="center"/>
            </w:pPr>
            <w:r>
              <w:t>Спеціальний фонд (бюджет розвитку)</w:t>
            </w:r>
          </w:p>
        </w:tc>
      </w:tr>
      <w:tr w:rsidR="001449D6">
        <w:trPr>
          <w:trHeight w:val="1407"/>
        </w:trPr>
        <w:tc>
          <w:tcPr>
            <w:tcW w:w="2267" w:type="dxa"/>
          </w:tcPr>
          <w:p w:rsidR="001449D6" w:rsidRDefault="00D947F8">
            <w:pPr>
              <w:ind w:right="-113" w:firstLine="0"/>
              <w:jc w:val="both"/>
              <w:rPr>
                <w:rFonts w:ascii="Times New Roman" w:hAnsi="Times New Roman" w:cs="Times New Roman"/>
                <w:lang w:val="uk-UA"/>
              </w:rPr>
            </w:pPr>
            <w:r>
              <w:rPr>
                <w:rFonts w:ascii="Times New Roman" w:eastAsiaTheme="minorHAnsi" w:hAnsi="Times New Roman" w:cs="Times New Roman"/>
                <w:bCs/>
                <w:iCs/>
                <w:lang w:val="uk-UA" w:eastAsia="en-US"/>
              </w:rPr>
              <w:t>2816030 «Організація благоустрою населених пунктів»</w:t>
            </w:r>
          </w:p>
        </w:tc>
        <w:tc>
          <w:tcPr>
            <w:tcW w:w="1560"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9 570</w:t>
            </w:r>
            <w:r>
              <w:rPr>
                <w:rFonts w:ascii="Times New Roman" w:hAnsi="Times New Roman" w:cs="Times New Roman"/>
                <w:lang w:val="uk-UA"/>
              </w:rPr>
              <w:t xml:space="preserve"> 000</w:t>
            </w:r>
          </w:p>
        </w:tc>
        <w:tc>
          <w:tcPr>
            <w:tcW w:w="1417"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8 463 222</w:t>
            </w:r>
          </w:p>
        </w:tc>
        <w:tc>
          <w:tcPr>
            <w:tcW w:w="1559" w:type="dxa"/>
          </w:tcPr>
          <w:p w:rsidR="001449D6" w:rsidRDefault="00D947F8">
            <w:pPr>
              <w:tabs>
                <w:tab w:val="left" w:pos="1134"/>
              </w:tabs>
              <w:ind w:right="-113" w:firstLine="0"/>
              <w:jc w:val="center"/>
              <w:rPr>
                <w:rFonts w:ascii="Times New Roman" w:hAnsi="Times New Roman" w:cs="Times New Roman"/>
                <w:lang w:val="uk-UA"/>
              </w:rPr>
            </w:pPr>
            <w:r>
              <w:rPr>
                <w:rFonts w:ascii="Times New Roman" w:hAnsi="Times New Roman" w:cs="Times New Roman"/>
                <w:lang w:val="uk-UA"/>
              </w:rPr>
              <w:t>-1 100 000</w:t>
            </w:r>
          </w:p>
        </w:tc>
        <w:tc>
          <w:tcPr>
            <w:tcW w:w="2977" w:type="dxa"/>
          </w:tcPr>
          <w:p w:rsidR="001449D6" w:rsidRDefault="00D947F8">
            <w:pPr>
              <w:tabs>
                <w:tab w:val="left" w:pos="1134"/>
              </w:tabs>
              <w:ind w:right="-113" w:firstLine="0"/>
              <w:jc w:val="both"/>
              <w:rPr>
                <w:rFonts w:ascii="Times New Roman" w:hAnsi="Times New Roman" w:cs="Times New Roman"/>
                <w:lang w:val="uk-UA"/>
              </w:rPr>
            </w:pPr>
            <w:r>
              <w:rPr>
                <w:rFonts w:ascii="Times New Roman" w:hAnsi="Times New Roman" w:cs="Times New Roman"/>
                <w:lang w:val="uk-UA"/>
              </w:rPr>
              <w:t>Проєктування та будівництво бюветного комплексу за адресою:      м. Одеса, сквер «Зоряний»</w:t>
            </w:r>
          </w:p>
        </w:tc>
      </w:tr>
      <w:tr w:rsidR="001449D6">
        <w:tc>
          <w:tcPr>
            <w:tcW w:w="2267" w:type="dxa"/>
          </w:tcPr>
          <w:p w:rsidR="001449D6" w:rsidRDefault="00D947F8">
            <w:pPr>
              <w:tabs>
                <w:tab w:val="left" w:pos="1134"/>
              </w:tabs>
              <w:ind w:firstLine="0"/>
              <w:jc w:val="right"/>
              <w:rPr>
                <w:rFonts w:ascii="Times New Roman" w:hAnsi="Times New Roman" w:cs="Times New Roman"/>
                <w:b/>
                <w:bCs/>
                <w:lang w:val="uk-UA"/>
              </w:rPr>
            </w:pPr>
            <w:r>
              <w:rPr>
                <w:rFonts w:ascii="Times New Roman" w:hAnsi="Times New Roman" w:cs="Times New Roman"/>
                <w:b/>
                <w:bCs/>
                <w:lang w:val="uk-UA"/>
              </w:rPr>
              <w:lastRenderedPageBreak/>
              <w:t>РАЗОМ</w:t>
            </w:r>
          </w:p>
        </w:tc>
        <w:tc>
          <w:tcPr>
            <w:tcW w:w="1560" w:type="dxa"/>
          </w:tcPr>
          <w:p w:rsidR="001449D6" w:rsidRDefault="00D947F8">
            <w:pPr>
              <w:tabs>
                <w:tab w:val="left" w:pos="1134"/>
              </w:tabs>
              <w:ind w:right="-113" w:firstLine="0"/>
              <w:jc w:val="center"/>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х</w:t>
            </w:r>
          </w:p>
        </w:tc>
        <w:tc>
          <w:tcPr>
            <w:tcW w:w="1417" w:type="dxa"/>
          </w:tcPr>
          <w:p w:rsidR="001449D6" w:rsidRDefault="00D947F8">
            <w:pPr>
              <w:tabs>
                <w:tab w:val="left" w:pos="1134"/>
              </w:tabs>
              <w:ind w:right="-113" w:firstLine="0"/>
              <w:jc w:val="center"/>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х</w:t>
            </w:r>
          </w:p>
        </w:tc>
        <w:tc>
          <w:tcPr>
            <w:tcW w:w="1559" w:type="dxa"/>
          </w:tcPr>
          <w:p w:rsidR="001449D6" w:rsidRDefault="00D947F8">
            <w:pPr>
              <w:tabs>
                <w:tab w:val="left" w:pos="1134"/>
              </w:tabs>
              <w:ind w:right="-113" w:firstLine="0"/>
              <w:jc w:val="center"/>
              <w:rPr>
                <w:rFonts w:ascii="Times New Roman" w:eastAsiaTheme="minorHAnsi" w:hAnsi="Times New Roman" w:cs="Times New Roman"/>
                <w:b/>
                <w:iCs/>
                <w:lang w:val="uk-UA" w:eastAsia="en-US"/>
              </w:rPr>
            </w:pPr>
            <w:r>
              <w:rPr>
                <w:rFonts w:ascii="Times New Roman" w:eastAsiaTheme="minorHAnsi" w:hAnsi="Times New Roman" w:cs="Times New Roman"/>
                <w:b/>
                <w:iCs/>
                <w:lang w:val="uk-UA" w:eastAsia="en-US"/>
              </w:rPr>
              <w:t>-950 000</w:t>
            </w:r>
          </w:p>
        </w:tc>
        <w:tc>
          <w:tcPr>
            <w:tcW w:w="2977" w:type="dxa"/>
          </w:tcPr>
          <w:p w:rsidR="001449D6" w:rsidRDefault="001449D6">
            <w:pPr>
              <w:tabs>
                <w:tab w:val="left" w:pos="1134"/>
              </w:tabs>
              <w:ind w:right="-113" w:firstLine="0"/>
              <w:jc w:val="center"/>
              <w:rPr>
                <w:rFonts w:ascii="Times New Roman" w:hAnsi="Times New Roman" w:cs="Times New Roman"/>
                <w:b/>
                <w:lang w:val="uk-UA"/>
              </w:rPr>
            </w:pPr>
          </w:p>
        </w:tc>
      </w:tr>
    </w:tbl>
    <w:p w:rsidR="001449D6" w:rsidRDefault="001449D6">
      <w:pPr>
        <w:pStyle w:val="a6"/>
        <w:tabs>
          <w:tab w:val="left" w:pos="1560"/>
        </w:tabs>
        <w:ind w:right="-113" w:firstLineChars="200" w:firstLine="480"/>
        <w:jc w:val="both"/>
        <w:rPr>
          <w:color w:val="000000" w:themeColor="text1"/>
        </w:rPr>
      </w:pPr>
    </w:p>
    <w:p w:rsidR="001449D6" w:rsidRDefault="00D947F8">
      <w:pPr>
        <w:pStyle w:val="a6"/>
        <w:numPr>
          <w:ilvl w:val="1"/>
          <w:numId w:val="5"/>
        </w:numPr>
        <w:tabs>
          <w:tab w:val="left" w:pos="480"/>
          <w:tab w:val="left" w:pos="720"/>
          <w:tab w:val="left" w:pos="960"/>
          <w:tab w:val="left" w:pos="1200"/>
          <w:tab w:val="left" w:pos="1560"/>
        </w:tabs>
        <w:ind w:left="0" w:right="-113" w:firstLineChars="200" w:firstLine="480"/>
        <w:jc w:val="both"/>
      </w:pPr>
      <w:r>
        <w:rPr>
          <w:color w:val="000000" w:themeColor="text1"/>
        </w:rPr>
        <w:t xml:space="preserve"> Виконавчим комітетом Одеської міської ради надані пропозиції (</w:t>
      </w:r>
      <w:r>
        <w:rPr>
          <w:i/>
          <w:iCs/>
          <w:color w:val="000000" w:themeColor="text1"/>
        </w:rPr>
        <w:t>копія листа додається</w:t>
      </w:r>
      <w:r>
        <w:rPr>
          <w:color w:val="000000" w:themeColor="text1"/>
        </w:rPr>
        <w:t xml:space="preserve">) щодо </w:t>
      </w:r>
      <w:r>
        <w:t xml:space="preserve">зменшення бюджетних </w:t>
      </w:r>
      <w:r>
        <w:t>призначень загального фонду на суму 609 100 грн,  утому числі за:</w:t>
      </w:r>
    </w:p>
    <w:p w:rsidR="001449D6" w:rsidRDefault="00D947F8">
      <w:pPr>
        <w:pStyle w:val="a6"/>
        <w:tabs>
          <w:tab w:val="left" w:pos="1560"/>
        </w:tabs>
        <w:ind w:right="-113" w:firstLineChars="200" w:firstLine="480"/>
        <w:jc w:val="both"/>
      </w:pPr>
      <w:r>
        <w:rPr>
          <w:color w:val="000000" w:themeColor="text1"/>
        </w:rPr>
        <w:t>- КПКВКМБ 0217520 «Реалізація Національної програми інформатизації» (</w:t>
      </w:r>
      <w:r>
        <w:rPr>
          <w:i/>
          <w:iCs/>
          <w:color w:val="000000" w:themeColor="text1"/>
        </w:rPr>
        <w:t>видатки споживання</w:t>
      </w:r>
      <w:r>
        <w:rPr>
          <w:color w:val="000000" w:themeColor="text1"/>
        </w:rPr>
        <w:t>) на суму 600 000 грн (захід 2.17. «Забезпечення функціонування телефонного зв’язку сервісу Єдиного кон</w:t>
      </w:r>
      <w:r>
        <w:rPr>
          <w:color w:val="000000" w:themeColor="text1"/>
        </w:rPr>
        <w:t>тактного центру з безкоштовним коротким номером для мешканців Одеси з метою обробки дзвінків, що надходять на «Гарячу лінію» міського голови» Міської цільової програми цифрової трансформації Одеської міської ради «Цифрова. Одеса» на 2024 –   2026 роки)</w:t>
      </w:r>
      <w:r>
        <w:t>.</w:t>
      </w:r>
      <w:r>
        <w:t xml:space="preserve"> </w:t>
      </w:r>
    </w:p>
    <w:p w:rsidR="001449D6" w:rsidRDefault="00D947F8">
      <w:pPr>
        <w:pStyle w:val="a6"/>
        <w:ind w:right="-113" w:firstLineChars="200" w:firstLine="480"/>
        <w:jc w:val="both"/>
        <w:rPr>
          <w:color w:val="000000" w:themeColor="text1"/>
        </w:rPr>
      </w:pPr>
      <w:r>
        <w:rPr>
          <w:bCs/>
          <w:iCs/>
        </w:rPr>
        <w:t>-</w:t>
      </w:r>
      <w:r>
        <w:rPr>
          <w:color w:val="000000" w:themeColor="text1"/>
        </w:rPr>
        <w:t xml:space="preserve"> КПКВКМБ 0210170</w:t>
      </w:r>
      <w:r>
        <w:t xml:space="preserve"> «</w:t>
      </w:r>
      <w:r>
        <w:rPr>
          <w:color w:val="000000" w:themeColor="text1"/>
        </w:rPr>
        <w:t>Підвищення кваліфікації депутатів місцевих рад та посадових осіб місцевого самоврядування» (</w:t>
      </w:r>
      <w:r>
        <w:rPr>
          <w:i/>
          <w:iCs/>
          <w:color w:val="000000" w:themeColor="text1"/>
        </w:rPr>
        <w:t>видатки споживання</w:t>
      </w:r>
      <w:r>
        <w:rPr>
          <w:color w:val="000000" w:themeColor="text1"/>
        </w:rPr>
        <w:t xml:space="preserve">) на суму  9 100 грн </w:t>
      </w:r>
      <w:r>
        <w:rPr>
          <w:rFonts w:eastAsia="Calibri"/>
        </w:rPr>
        <w:t>у зв’язку з тим, що видатки за договором від 24 січня 2025 року № 31-Д між</w:t>
      </w:r>
      <w:r>
        <w:rPr>
          <w:color w:val="000000" w:themeColor="text1"/>
        </w:rPr>
        <w:t xml:space="preserve"> Виконавчим комітетом Одеської мі</w:t>
      </w:r>
      <w:r>
        <w:rPr>
          <w:color w:val="000000" w:themeColor="text1"/>
        </w:rPr>
        <w:t>ської ради та Національним університетом «Одеська політехніка» щодо підвищення кваліфікації посадових осіб місцевого самоврядування виконано в повному обсязі.</w:t>
      </w:r>
    </w:p>
    <w:p w:rsidR="001449D6" w:rsidRDefault="00D947F8">
      <w:pPr>
        <w:pStyle w:val="a5"/>
        <w:numPr>
          <w:ilvl w:val="1"/>
          <w:numId w:val="5"/>
        </w:numPr>
        <w:tabs>
          <w:tab w:val="left" w:pos="720"/>
          <w:tab w:val="left" w:pos="960"/>
          <w:tab w:val="left" w:pos="1200"/>
          <w:tab w:val="left" w:pos="1701"/>
        </w:tabs>
        <w:ind w:left="0" w:right="-113" w:firstLineChars="200" w:firstLine="480"/>
        <w:jc w:val="both"/>
        <w:rPr>
          <w:rFonts w:ascii="Times New Roman" w:eastAsia="Calibri" w:hAnsi="Times New Roman" w:cs="Times New Roman"/>
          <w:szCs w:val="24"/>
          <w:lang w:val="uk-UA" w:eastAsia="ru-RU"/>
        </w:rPr>
      </w:pPr>
      <w:r>
        <w:rPr>
          <w:rFonts w:ascii="Times New Roman" w:eastAsia="Calibri" w:hAnsi="Times New Roman" w:cs="Times New Roman"/>
          <w:szCs w:val="24"/>
          <w:lang w:val="uk-UA" w:eastAsia="ru-RU"/>
        </w:rPr>
        <w:t>Управлінням державного архітектурно-будівельного контролю Одеської міської ради надані пропозиції</w:t>
      </w:r>
      <w:r>
        <w:rPr>
          <w:rFonts w:ascii="Times New Roman" w:eastAsia="Calibri" w:hAnsi="Times New Roman" w:cs="Times New Roman"/>
          <w:szCs w:val="24"/>
          <w:lang w:val="uk-UA" w:eastAsia="ru-RU"/>
        </w:rPr>
        <w:t xml:space="preserve"> (</w:t>
      </w:r>
      <w:r>
        <w:rPr>
          <w:rFonts w:ascii="Times New Roman" w:eastAsia="Calibri" w:hAnsi="Times New Roman" w:cs="Times New Roman"/>
          <w:i/>
          <w:iCs/>
          <w:szCs w:val="24"/>
          <w:lang w:val="uk-UA" w:eastAsia="ru-RU"/>
        </w:rPr>
        <w:t>копія листа додається</w:t>
      </w:r>
      <w:r>
        <w:rPr>
          <w:rFonts w:ascii="Times New Roman" w:eastAsia="Calibri" w:hAnsi="Times New Roman" w:cs="Times New Roman"/>
          <w:szCs w:val="24"/>
          <w:lang w:val="uk-UA" w:eastAsia="ru-RU"/>
        </w:rPr>
        <w:t>) щодо</w:t>
      </w:r>
      <w:r>
        <w:rPr>
          <w:rFonts w:ascii="Times New Roman" w:eastAsia="Calibri" w:hAnsi="Times New Roman" w:cs="Times New Roman"/>
          <w:szCs w:val="24"/>
          <w:lang w:val="uk-UA"/>
        </w:rPr>
        <w:t xml:space="preserve"> зменшення бюджетних призначень загального фонду за КПКВКМБ 1710160 </w:t>
      </w:r>
      <w:r>
        <w:rPr>
          <w:rFonts w:ascii="Times New Roman" w:eastAsia="Calibri" w:hAnsi="Times New Roman" w:cs="Times New Roman"/>
          <w:szCs w:val="24"/>
          <w:lang w:val="uk-UA" w:eastAsia="ru-RU"/>
        </w:rPr>
        <w:t>«</w:t>
      </w:r>
      <w:r>
        <w:rPr>
          <w:rFonts w:ascii="Times New Roman" w:eastAsia="Calibri" w:hAnsi="Times New Roman" w:cs="Times New Roman"/>
          <w:bCs/>
          <w:szCs w:val="24"/>
          <w:lang w:val="uk-UA"/>
        </w:rPr>
        <w:t>Керівництво і управління у відповідній сфері у містах (місті Києві), селищах, селах, територіальних громадах у</w:t>
      </w:r>
      <w:r>
        <w:rPr>
          <w:rFonts w:ascii="Times New Roman" w:eastAsia="Calibri" w:hAnsi="Times New Roman" w:cs="Times New Roman"/>
          <w:szCs w:val="24"/>
          <w:lang w:val="uk-UA" w:eastAsia="ru-RU"/>
        </w:rPr>
        <w:t xml:space="preserve"> сфері державного управління»</w:t>
      </w:r>
      <w:r>
        <w:rPr>
          <w:rFonts w:ascii="Times New Roman" w:eastAsia="Calibri" w:hAnsi="Times New Roman" w:cs="Times New Roman"/>
          <w:szCs w:val="24"/>
          <w:lang w:val="uk-UA"/>
        </w:rPr>
        <w:t xml:space="preserve"> (</w:t>
      </w:r>
      <w:r>
        <w:rPr>
          <w:rFonts w:ascii="Times New Roman" w:eastAsia="Calibri" w:hAnsi="Times New Roman" w:cs="Times New Roman"/>
          <w:i/>
          <w:iCs/>
          <w:szCs w:val="24"/>
          <w:lang w:val="uk-UA"/>
        </w:rPr>
        <w:t xml:space="preserve">видатки </w:t>
      </w:r>
      <w:r>
        <w:rPr>
          <w:rFonts w:ascii="Times New Roman" w:eastAsia="Calibri" w:hAnsi="Times New Roman" w:cs="Times New Roman"/>
          <w:i/>
          <w:iCs/>
          <w:szCs w:val="24"/>
          <w:lang w:val="uk-UA"/>
        </w:rPr>
        <w:t>споживання, з них оплата праці – 1 735 500 грн</w:t>
      </w:r>
      <w:r>
        <w:rPr>
          <w:rFonts w:ascii="Times New Roman" w:eastAsia="Calibri" w:hAnsi="Times New Roman" w:cs="Times New Roman"/>
          <w:szCs w:val="24"/>
          <w:lang w:val="uk-UA"/>
        </w:rPr>
        <w:t>) на суму 2 085 500 грн</w:t>
      </w:r>
      <w:r>
        <w:rPr>
          <w:rFonts w:ascii="Times New Roman" w:eastAsia="Calibri" w:hAnsi="Times New Roman" w:cs="Times New Roman"/>
          <w:szCs w:val="24"/>
          <w:lang w:val="uk-UA" w:eastAsia="ru-RU"/>
        </w:rPr>
        <w:t>.</w:t>
      </w:r>
    </w:p>
    <w:p w:rsidR="001449D6" w:rsidRDefault="00D947F8">
      <w:pPr>
        <w:pStyle w:val="a6"/>
        <w:numPr>
          <w:ilvl w:val="1"/>
          <w:numId w:val="5"/>
        </w:numPr>
        <w:tabs>
          <w:tab w:val="left" w:pos="960"/>
          <w:tab w:val="left" w:pos="1701"/>
        </w:tabs>
        <w:ind w:left="0" w:right="-113" w:firstLineChars="200" w:firstLine="480"/>
        <w:jc w:val="both"/>
      </w:pPr>
      <w:r w:rsidRPr="00F4391F">
        <w:rPr>
          <w:color w:val="000000" w:themeColor="text1"/>
          <w:lang w:val="uk-UA"/>
        </w:rPr>
        <w:t xml:space="preserve">Департаментом транспорту зв’язку та організації дорожнього руху Одеської міської ради </w:t>
      </w:r>
      <w:r w:rsidRPr="00F4391F">
        <w:rPr>
          <w:lang w:val="uk-UA"/>
        </w:rPr>
        <w:t>надані пропозиції (</w:t>
      </w:r>
      <w:r w:rsidRPr="00F4391F">
        <w:rPr>
          <w:i/>
          <w:iCs/>
          <w:lang w:val="uk-UA"/>
        </w:rPr>
        <w:t>копія листа додається</w:t>
      </w:r>
      <w:r w:rsidRPr="00F4391F">
        <w:rPr>
          <w:lang w:val="uk-UA"/>
        </w:rPr>
        <w:t xml:space="preserve">) щодо зменшення бюджетних призначень загального фонду </w:t>
      </w:r>
      <w:r w:rsidRPr="00F4391F">
        <w:rPr>
          <w:color w:val="000000" w:themeColor="text1"/>
          <w:lang w:val="uk-UA"/>
        </w:rPr>
        <w:t>за К</w:t>
      </w:r>
      <w:r w:rsidRPr="00F4391F">
        <w:rPr>
          <w:color w:val="000000" w:themeColor="text1"/>
          <w:lang w:val="uk-UA"/>
        </w:rPr>
        <w:t>ПКВКМБ 1917520 «Реалізація Національної програми інформатизації» (</w:t>
      </w:r>
      <w:r w:rsidRPr="00F4391F">
        <w:rPr>
          <w:i/>
          <w:iCs/>
          <w:color w:val="000000" w:themeColor="text1"/>
          <w:lang w:val="uk-UA"/>
        </w:rPr>
        <w:t>видатки споживання</w:t>
      </w:r>
      <w:r w:rsidRPr="00F4391F">
        <w:rPr>
          <w:color w:val="000000" w:themeColor="text1"/>
          <w:lang w:val="uk-UA"/>
        </w:rPr>
        <w:t xml:space="preserve">)  (захід 4.2.2. </w:t>
      </w:r>
      <w:r>
        <w:rPr>
          <w:color w:val="000000" w:themeColor="text1"/>
        </w:rPr>
        <w:t xml:space="preserve">«Підтримка програмного комплексу «Автоматизована система диспетчеризації» </w:t>
      </w:r>
      <w:r>
        <w:rPr>
          <w:bCs/>
          <w:iCs/>
        </w:rPr>
        <w:t xml:space="preserve">Міської цільової програми цифрової трансформації Одеської міської ради «Цифрова </w:t>
      </w:r>
      <w:r>
        <w:rPr>
          <w:bCs/>
          <w:iCs/>
        </w:rPr>
        <w:t>Одеса» на  2024 – 2026 роки</w:t>
      </w:r>
      <w:r>
        <w:rPr>
          <w:color w:val="000000" w:themeColor="text1"/>
        </w:rPr>
        <w:t>) на суму 2 615 400 грн.</w:t>
      </w:r>
    </w:p>
    <w:p w:rsidR="001449D6" w:rsidRDefault="00D947F8">
      <w:pPr>
        <w:pStyle w:val="a5"/>
        <w:numPr>
          <w:ilvl w:val="1"/>
          <w:numId w:val="5"/>
        </w:numPr>
        <w:tabs>
          <w:tab w:val="left" w:pos="720"/>
          <w:tab w:val="left" w:pos="960"/>
          <w:tab w:val="left" w:pos="1701"/>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Департаментом економічного розвитку Одеської міської ради, за підсумками проведеного аналізу виконання бюджету Одеської міської територіальної громади станом на 01 вересня 2025 року, надані пропозиції щод</w:t>
      </w:r>
      <w:r>
        <w:rPr>
          <w:rFonts w:ascii="Times New Roman" w:hAnsi="Times New Roman" w:cs="Times New Roman"/>
          <w:szCs w:val="24"/>
          <w:lang w:val="uk-UA"/>
        </w:rPr>
        <w:t>о зменшення бюджетних призначень загального фонду (</w:t>
      </w:r>
      <w:r>
        <w:rPr>
          <w:rFonts w:ascii="Times New Roman" w:hAnsi="Times New Roman" w:cs="Times New Roman"/>
          <w:i/>
          <w:iCs/>
          <w:szCs w:val="24"/>
          <w:lang w:val="uk-UA"/>
        </w:rPr>
        <w:t>видатки споживання</w:t>
      </w:r>
      <w:r>
        <w:rPr>
          <w:rFonts w:ascii="Times New Roman" w:hAnsi="Times New Roman" w:cs="Times New Roman"/>
          <w:szCs w:val="24"/>
          <w:lang w:val="uk-UA"/>
        </w:rPr>
        <w:t>) на 4 496 000 грн, у тому числі за:</w:t>
      </w:r>
    </w:p>
    <w:p w:rsidR="001449D6" w:rsidRDefault="00D947F8">
      <w:pPr>
        <w:pStyle w:val="a5"/>
        <w:numPr>
          <w:ilvl w:val="0"/>
          <w:numId w:val="6"/>
        </w:numPr>
        <w:tabs>
          <w:tab w:val="left" w:pos="960"/>
          <w:tab w:val="left" w:pos="993"/>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 xml:space="preserve">КПКВКМБ 2717610 «Сприяння розвитку малого та середнього підприємництва» – 500 000 грн (п. 2.3. «Проведення семінарів, конференцій, нарад з актуальних </w:t>
      </w:r>
      <w:r>
        <w:rPr>
          <w:rFonts w:ascii="Times New Roman" w:hAnsi="Times New Roman" w:cs="Times New Roman"/>
          <w:szCs w:val="24"/>
          <w:lang w:val="uk-UA"/>
        </w:rPr>
        <w:t xml:space="preserve">питань розвитку малого і середнього бізнесу, інвестиційної діяльності, у тому числі щодо розвитку ІТ-індустрії» чинної Міської цільової програми підвищення рівня конкурентоспроможності економіки м. Одеси на   2022 – 2028 роки), що пов’язано з перенесенням </w:t>
      </w:r>
      <w:r>
        <w:rPr>
          <w:rFonts w:ascii="Times New Roman" w:hAnsi="Times New Roman" w:cs="Times New Roman"/>
          <w:szCs w:val="24"/>
          <w:lang w:val="uk-UA"/>
        </w:rPr>
        <w:t>реалізацію вказаного заходу на 2026 рік.</w:t>
      </w:r>
    </w:p>
    <w:p w:rsidR="001449D6" w:rsidRDefault="00D947F8">
      <w:pPr>
        <w:pStyle w:val="a5"/>
        <w:numPr>
          <w:ilvl w:val="0"/>
          <w:numId w:val="6"/>
        </w:numPr>
        <w:tabs>
          <w:tab w:val="left" w:pos="720"/>
          <w:tab w:val="left" w:pos="993"/>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КПКВКМБ 2717693 «Інші заходи, пов'язані з економічною діяльністю» – 400 000 грн, у тому числі:</w:t>
      </w:r>
    </w:p>
    <w:p w:rsidR="001449D6" w:rsidRDefault="00D947F8">
      <w:pPr>
        <w:pStyle w:val="a5"/>
        <w:tabs>
          <w:tab w:val="left" w:pos="426"/>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 п. 2.3. «Проведення семінарів, конференцій, нарад з актуальних питань розвитку малого і середнього бізнесу, інвестиційної діяльності, у тому числі щодо розвитку ІТ-індустрії» чинної Міської цільової програми підвищення рівня конкурентоспроможності економ</w:t>
      </w:r>
      <w:r>
        <w:rPr>
          <w:rFonts w:ascii="Times New Roman" w:hAnsi="Times New Roman" w:cs="Times New Roman"/>
          <w:szCs w:val="24"/>
          <w:lang w:val="uk-UA"/>
        </w:rPr>
        <w:t xml:space="preserve">іки м. Одеси на 2022 – 2028 роки – 300 000 грн, що пов’язано з перенесенням реалізацію вказаного заходу на 2026 рік; </w:t>
      </w:r>
    </w:p>
    <w:p w:rsidR="001449D6" w:rsidRDefault="00D947F8">
      <w:pPr>
        <w:tabs>
          <w:tab w:val="left" w:pos="1418"/>
          <w:tab w:val="left" w:pos="1560"/>
        </w:tabs>
        <w:ind w:right="-113" w:firstLineChars="200" w:firstLine="480"/>
        <w:jc w:val="both"/>
        <w:rPr>
          <w:rFonts w:ascii="Times New Roman" w:hAnsi="Times New Roman" w:cs="Times New Roman"/>
          <w:lang w:val="uk-UA"/>
        </w:rPr>
      </w:pPr>
      <w:r>
        <w:rPr>
          <w:rFonts w:ascii="Times New Roman" w:hAnsi="Times New Roman" w:cs="Times New Roman"/>
          <w:lang w:val="uk-UA"/>
        </w:rPr>
        <w:t>- п. 3.1. «Замовлення послуг консультантів та інших фахівців щодо підготовки інвестиційних проєктів, заявок на фінансування, техніко-еконо</w:t>
      </w:r>
      <w:r>
        <w:rPr>
          <w:rFonts w:ascii="Times New Roman" w:hAnsi="Times New Roman" w:cs="Times New Roman"/>
          <w:lang w:val="uk-UA"/>
        </w:rPr>
        <w:t>мічної та іншої документації для пріоритетних соціально-економічних проєктів міста» чинної Міської цільової програми підвищення рівня конкурентоспроможності економіки м. Одеси на 2022 – 2028 роки – 100 000 грн, що пов’язано з очікуваною економією бюджетних</w:t>
      </w:r>
      <w:r>
        <w:rPr>
          <w:rFonts w:ascii="Times New Roman" w:hAnsi="Times New Roman" w:cs="Times New Roman"/>
          <w:lang w:val="uk-UA"/>
        </w:rPr>
        <w:t xml:space="preserve"> коштів.</w:t>
      </w:r>
    </w:p>
    <w:p w:rsidR="001449D6" w:rsidRDefault="00D947F8">
      <w:pPr>
        <w:pStyle w:val="a5"/>
        <w:numPr>
          <w:ilvl w:val="0"/>
          <w:numId w:val="7"/>
        </w:numPr>
        <w:tabs>
          <w:tab w:val="left" w:pos="720"/>
          <w:tab w:val="left" w:pos="1418"/>
        </w:tabs>
        <w:ind w:left="0" w:right="-113" w:firstLineChars="200" w:firstLine="480"/>
        <w:jc w:val="both"/>
        <w:rPr>
          <w:rFonts w:ascii="Times New Roman" w:hAnsi="Times New Roman" w:cs="Times New Roman"/>
          <w:szCs w:val="24"/>
        </w:rPr>
      </w:pPr>
      <w:r>
        <w:rPr>
          <w:rFonts w:ascii="Times New Roman" w:hAnsi="Times New Roman" w:cs="Times New Roman"/>
          <w:bCs/>
          <w:iCs/>
          <w:szCs w:val="24"/>
          <w:lang w:val="uk-UA"/>
        </w:rPr>
        <w:lastRenderedPageBreak/>
        <w:t xml:space="preserve">КПКВКМБ 2717640 «Заходи з енергозбереження» </w:t>
      </w:r>
      <w:r>
        <w:rPr>
          <w:rFonts w:ascii="Times New Roman" w:hAnsi="Times New Roman" w:cs="Times New Roman"/>
          <w:szCs w:val="24"/>
          <w:lang w:val="uk-UA"/>
        </w:rPr>
        <w:t>–</w:t>
      </w:r>
      <w:r>
        <w:rPr>
          <w:rFonts w:ascii="Times New Roman" w:hAnsi="Times New Roman" w:cs="Times New Roman"/>
          <w:bCs/>
          <w:iCs/>
          <w:szCs w:val="24"/>
          <w:lang w:val="uk-UA"/>
        </w:rPr>
        <w:t xml:space="preserve"> 3 596 000 грн у зв’язку з тим, що не всі ОСББ, які планували отримати безповоротну фінансову допомогу в межах чинної Міської цільової програми часткової компенсації витрат на заходи з підвищення рівня </w:t>
      </w:r>
      <w:r>
        <w:rPr>
          <w:rFonts w:ascii="Times New Roman" w:hAnsi="Times New Roman" w:cs="Times New Roman"/>
          <w:bCs/>
          <w:iCs/>
          <w:szCs w:val="24"/>
          <w:lang w:val="uk-UA"/>
        </w:rPr>
        <w:t>енергоефективності та енергонезалежності співвласникам багатоквартирних будинків міста Одеси – учасникам Програм Державної установи «Фонд енергоефективності» «ЕНЕРГОДІМ» та «ГрінДІМ» на 2025-2026 роки встигають завершити роботи з енергомодернізації та здій</w:t>
      </w:r>
      <w:r>
        <w:rPr>
          <w:rFonts w:ascii="Times New Roman" w:hAnsi="Times New Roman" w:cs="Times New Roman"/>
          <w:bCs/>
          <w:iCs/>
          <w:szCs w:val="24"/>
          <w:lang w:val="uk-UA"/>
        </w:rPr>
        <w:t xml:space="preserve">снити юридичне оформлення всіх необхідних документів у 2025 році, а також у зв’язку з тимчасовим припиненням прийому нових заявок до Державної установи «Фонд енергоефективності» за програмою </w:t>
      </w:r>
      <w:r>
        <w:rPr>
          <w:rFonts w:ascii="Times New Roman" w:hAnsi="Times New Roman" w:cs="Times New Roman"/>
          <w:bCs/>
          <w:iCs/>
          <w:szCs w:val="24"/>
        </w:rPr>
        <w:t>«ГрінДІМ».</w:t>
      </w:r>
    </w:p>
    <w:tbl>
      <w:tblPr>
        <w:tblpPr w:leftFromText="180" w:rightFromText="180" w:vertAnchor="text" w:horzAnchor="margin" w:tblpX="158" w:tblpY="98"/>
        <w:tblW w:w="9755" w:type="dxa"/>
        <w:tblLook w:val="04A0" w:firstRow="1" w:lastRow="0" w:firstColumn="1" w:lastColumn="0" w:noHBand="0" w:noVBand="1"/>
      </w:tblPr>
      <w:tblGrid>
        <w:gridCol w:w="8338"/>
        <w:gridCol w:w="1417"/>
      </w:tblGrid>
      <w:tr w:rsidR="001449D6">
        <w:trPr>
          <w:trHeight w:val="416"/>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pStyle w:val="a5"/>
              <w:numPr>
                <w:ilvl w:val="1"/>
                <w:numId w:val="5"/>
              </w:numPr>
              <w:tabs>
                <w:tab w:val="left" w:pos="240"/>
                <w:tab w:val="left" w:pos="480"/>
                <w:tab w:val="left" w:pos="1200"/>
                <w:tab w:val="left" w:pos="1560"/>
              </w:tabs>
              <w:ind w:left="0" w:rightChars="84" w:right="202" w:firstLine="0"/>
              <w:jc w:val="both"/>
              <w:rPr>
                <w:rFonts w:ascii="Times New Roman" w:hAnsi="Times New Roman" w:cs="Times New Roman"/>
                <w:color w:val="000000"/>
                <w:szCs w:val="24"/>
              </w:rPr>
            </w:pPr>
            <w:r>
              <w:rPr>
                <w:rFonts w:ascii="Times New Roman" w:hAnsi="Times New Roman" w:cs="Times New Roman"/>
                <w:szCs w:val="24"/>
                <w:lang w:val="uk-UA"/>
              </w:rPr>
              <w:t xml:space="preserve">Департаментом </w:t>
            </w:r>
            <w:bookmarkStart w:id="0" w:name="_Hlk208932937"/>
            <w:r>
              <w:rPr>
                <w:rFonts w:ascii="Times New Roman" w:hAnsi="Times New Roman" w:cs="Times New Roman"/>
                <w:szCs w:val="24"/>
                <w:lang w:val="uk-UA"/>
              </w:rPr>
              <w:t>інформації та цифрових рішень</w:t>
            </w:r>
            <w:bookmarkEnd w:id="0"/>
            <w:r>
              <w:rPr>
                <w:rFonts w:ascii="Times New Roman" w:hAnsi="Times New Roman" w:cs="Times New Roman"/>
                <w:szCs w:val="24"/>
                <w:lang w:val="uk-UA"/>
              </w:rPr>
              <w:t xml:space="preserve"> Одеської міської ради, з підсумками проведеного аналізу використання бюджетних призначень, надані пропозиції (</w:t>
            </w:r>
            <w:r>
              <w:rPr>
                <w:rFonts w:ascii="Times New Roman" w:hAnsi="Times New Roman" w:cs="Times New Roman"/>
                <w:i/>
                <w:iCs/>
                <w:szCs w:val="24"/>
                <w:lang w:val="uk-UA"/>
              </w:rPr>
              <w:t>копія листа додається</w:t>
            </w:r>
            <w:r>
              <w:rPr>
                <w:rFonts w:ascii="Times New Roman" w:hAnsi="Times New Roman" w:cs="Times New Roman"/>
                <w:szCs w:val="24"/>
                <w:lang w:val="uk-UA"/>
              </w:rPr>
              <w:t xml:space="preserve">) щодо зменшення бюджетних призначень загального фонду (непріоритетних та непершочергових видатків в умовах воєнного стану) </w:t>
            </w:r>
            <w:r>
              <w:rPr>
                <w:rFonts w:ascii="Times New Roman" w:hAnsi="Times New Roman" w:cs="Times New Roman"/>
                <w:szCs w:val="24"/>
                <w:lang w:val="uk-UA"/>
              </w:rPr>
              <w:t>на суму 5 600 000 грн за КПКВКМБ 2317520 «Реалізація Національної програми інформатизації» (</w:t>
            </w:r>
            <w:r>
              <w:rPr>
                <w:rFonts w:ascii="Times New Roman" w:hAnsi="Times New Roman" w:cs="Times New Roman"/>
                <w:i/>
                <w:iCs/>
                <w:szCs w:val="24"/>
                <w:lang w:val="uk-UA"/>
              </w:rPr>
              <w:t>видатки споживання</w:t>
            </w:r>
            <w:r>
              <w:rPr>
                <w:rFonts w:ascii="Times New Roman" w:hAnsi="Times New Roman" w:cs="Times New Roman"/>
                <w:szCs w:val="24"/>
                <w:lang w:val="uk-UA"/>
              </w:rPr>
              <w:t xml:space="preserve">), у тому числі за наступними заходами чинної </w:t>
            </w:r>
            <w:r>
              <w:rPr>
                <w:rFonts w:ascii="Times New Roman" w:hAnsi="Times New Roman" w:cs="Times New Roman"/>
                <w:color w:val="000000" w:themeColor="text1"/>
                <w:szCs w:val="24"/>
                <w:lang w:val="uk-UA"/>
              </w:rPr>
              <w:t>Міської цільової програми цифрової трансформації Одеської міської ради «Цифрова. Одеса» на 2024 – 20</w:t>
            </w:r>
            <w:r>
              <w:rPr>
                <w:rFonts w:ascii="Times New Roman" w:hAnsi="Times New Roman" w:cs="Times New Roman"/>
                <w:color w:val="000000" w:themeColor="text1"/>
                <w:szCs w:val="24"/>
                <w:lang w:val="uk-UA"/>
              </w:rPr>
              <w:t>26 роки</w:t>
            </w:r>
            <w:r>
              <w:rPr>
                <w:rFonts w:ascii="Times New Roman" w:hAnsi="Times New Roman" w:cs="Times New Roman"/>
                <w:szCs w:val="24"/>
                <w:lang w:val="uk-UA"/>
              </w:rPr>
              <w:t xml:space="preserve">: </w:t>
            </w:r>
            <w:r>
              <w:rPr>
                <w:rFonts w:ascii="Times New Roman" w:hAnsi="Times New Roman" w:cs="Times New Roman"/>
                <w:szCs w:val="24"/>
                <w:lang w:val="uk-UA"/>
              </w:rPr>
              <w:tab/>
            </w:r>
            <w:r>
              <w:rPr>
                <w:rFonts w:ascii="Times New Roman" w:hAnsi="Times New Roman" w:cs="Times New Roman"/>
                <w:szCs w:val="24"/>
                <w:lang w:val="uk-UA"/>
              </w:rPr>
              <w:tab/>
            </w:r>
            <w:r>
              <w:rPr>
                <w:rFonts w:ascii="Times New Roman" w:hAnsi="Times New Roman" w:cs="Times New Roman"/>
                <w:color w:val="000000"/>
                <w:szCs w:val="24"/>
                <w:lang w:val="uk-UA"/>
              </w:rPr>
              <w:t>Найменування</w:t>
            </w:r>
            <w:r>
              <w:rPr>
                <w:rFonts w:ascii="Times New Roman" w:hAnsi="Times New Roman" w:cs="Times New Roman"/>
                <w:color w:val="000000"/>
                <w:szCs w:val="24"/>
              </w:rPr>
              <w:t xml:space="preserve"> заходу</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rPr>
              <w:t>Сума</w:t>
            </w:r>
            <w:r>
              <w:rPr>
                <w:rFonts w:ascii="Times New Roman" w:hAnsi="Times New Roman" w:cs="Times New Roman"/>
                <w:color w:val="000000"/>
                <w:lang w:val="uk-UA"/>
              </w:rPr>
              <w:t>, грн</w:t>
            </w:r>
          </w:p>
        </w:tc>
      </w:tr>
      <w:tr w:rsidR="001449D6">
        <w:trPr>
          <w:trHeight w:val="495"/>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1.5. Проведення інформаційної кампанії у соціальних мережах та Інтернет-просторі стосовно громадського бюджету міста Одеси</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-100 000</w:t>
            </w:r>
          </w:p>
        </w:tc>
      </w:tr>
      <w:tr w:rsidR="001449D6">
        <w:trPr>
          <w:trHeight w:val="647"/>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 xml:space="preserve">1.6. Організація, технічна та інформаційна підтримка Школи громадського бюджету </w:t>
            </w:r>
            <w:r>
              <w:rPr>
                <w:rFonts w:ascii="Times New Roman" w:hAnsi="Times New Roman" w:cs="Times New Roman"/>
                <w:color w:val="000000"/>
                <w:lang w:val="uk-UA"/>
              </w:rPr>
              <w:t>міста Одеси</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-100 000</w:t>
            </w:r>
          </w:p>
        </w:tc>
      </w:tr>
      <w:tr w:rsidR="001449D6">
        <w:trPr>
          <w:trHeight w:val="495"/>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3.2. Поновлення ліцензій, сервісів підписки, баз, сігнатур для апаратних міжмережевих екранів</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-354 300</w:t>
            </w:r>
          </w:p>
        </w:tc>
      </w:tr>
      <w:tr w:rsidR="001449D6">
        <w:trPr>
          <w:trHeight w:val="495"/>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 xml:space="preserve">3.4. Поновлення ліцензій централізованої аналітичної системи інформаційної безпеки, логування подій мережевих пристроїв із </w:t>
            </w:r>
            <w:r>
              <w:rPr>
                <w:rFonts w:ascii="Times New Roman" w:hAnsi="Times New Roman" w:cs="Times New Roman"/>
                <w:color w:val="000000"/>
                <w:lang w:val="uk-UA"/>
              </w:rPr>
              <w:t>сервісною технічною підтримкою</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-155 400</w:t>
            </w:r>
          </w:p>
        </w:tc>
      </w:tr>
      <w:tr w:rsidR="001449D6">
        <w:trPr>
          <w:trHeight w:val="495"/>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3.6.</w:t>
            </w:r>
            <w:r>
              <w:rPr>
                <w:rFonts w:ascii="Times New Roman" w:hAnsi="Times New Roman" w:cs="Times New Roman"/>
              </w:rPr>
              <w:t xml:space="preserve"> </w:t>
            </w:r>
            <w:r>
              <w:rPr>
                <w:rFonts w:ascii="Times New Roman" w:hAnsi="Times New Roman" w:cs="Times New Roman"/>
                <w:color w:val="000000"/>
                <w:lang w:val="uk-UA"/>
              </w:rPr>
              <w:t>Централізована система керування мережевими пристроями безпеки з необхідним набором ліцензій та сервісною технічною підтримкою</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-110 300</w:t>
            </w:r>
          </w:p>
        </w:tc>
      </w:tr>
      <w:tr w:rsidR="001449D6">
        <w:trPr>
          <w:trHeight w:val="495"/>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rPr>
            </w:pPr>
            <w:r>
              <w:rPr>
                <w:rFonts w:ascii="Times New Roman" w:hAnsi="Times New Roman" w:cs="Times New Roman"/>
                <w:color w:val="000000"/>
                <w:lang w:val="uk-UA"/>
              </w:rPr>
              <w:t xml:space="preserve">4.1. Розробка та впровадження цифрової системи фіксації та обліку </w:t>
            </w:r>
            <w:r>
              <w:rPr>
                <w:rFonts w:ascii="Times New Roman" w:hAnsi="Times New Roman" w:cs="Times New Roman"/>
                <w:color w:val="000000"/>
                <w:lang w:val="uk-UA"/>
              </w:rPr>
              <w:t>адміністративних правопорушень</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rPr>
            </w:pPr>
            <w:r>
              <w:rPr>
                <w:rFonts w:ascii="Times New Roman" w:hAnsi="Times New Roman" w:cs="Times New Roman"/>
                <w:color w:val="000000"/>
                <w:lang w:val="uk-UA"/>
              </w:rPr>
              <w:t>-1 000 000</w:t>
            </w:r>
          </w:p>
        </w:tc>
      </w:tr>
      <w:tr w:rsidR="001449D6">
        <w:trPr>
          <w:trHeight w:val="364"/>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16.1.</w:t>
            </w:r>
            <w:r>
              <w:rPr>
                <w:rFonts w:ascii="Times New Roman" w:hAnsi="Times New Roman" w:cs="Times New Roman"/>
              </w:rPr>
              <w:t xml:space="preserve"> </w:t>
            </w:r>
            <w:r>
              <w:rPr>
                <w:rFonts w:ascii="Times New Roman" w:hAnsi="Times New Roman" w:cs="Times New Roman"/>
                <w:color w:val="000000"/>
                <w:lang w:val="uk-UA"/>
              </w:rPr>
              <w:t>Впровадження Ситуаційно-аналітичного центру (САЦ) міста</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-3 000 000</w:t>
            </w:r>
          </w:p>
        </w:tc>
      </w:tr>
      <w:tr w:rsidR="001449D6">
        <w:trPr>
          <w:trHeight w:val="495"/>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ind w:rightChars="84" w:right="202"/>
              <w:rPr>
                <w:rFonts w:ascii="Times New Roman" w:hAnsi="Times New Roman" w:cs="Times New Roman"/>
                <w:color w:val="000000"/>
                <w:lang w:val="uk-UA"/>
              </w:rPr>
            </w:pPr>
            <w:r>
              <w:rPr>
                <w:rFonts w:ascii="Times New Roman" w:hAnsi="Times New Roman" w:cs="Times New Roman"/>
                <w:color w:val="000000"/>
                <w:lang w:val="uk-UA"/>
              </w:rPr>
              <w:t xml:space="preserve">18.4. Забезпечення роботи телефонного зв’язку сервісу Єдиного контактного центру з безкоштовним коротким номером для мешканців м. Одеси з </w:t>
            </w:r>
            <w:r>
              <w:rPr>
                <w:rFonts w:ascii="Times New Roman" w:hAnsi="Times New Roman" w:cs="Times New Roman"/>
                <w:color w:val="000000"/>
                <w:lang w:val="uk-UA"/>
              </w:rPr>
              <w:t>метою обробки дзвінків відносно консультацій та роботи комунальних підприємств міста за сферами діяльності</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color w:val="000000"/>
                <w:lang w:val="uk-UA"/>
              </w:rPr>
            </w:pPr>
            <w:r>
              <w:rPr>
                <w:rFonts w:ascii="Times New Roman" w:hAnsi="Times New Roman" w:cs="Times New Roman"/>
                <w:color w:val="000000"/>
                <w:lang w:val="uk-UA"/>
              </w:rPr>
              <w:t>-780 000</w:t>
            </w:r>
          </w:p>
        </w:tc>
      </w:tr>
      <w:tr w:rsidR="001449D6">
        <w:trPr>
          <w:trHeight w:val="289"/>
        </w:trPr>
        <w:tc>
          <w:tcPr>
            <w:tcW w:w="8338" w:type="dxa"/>
            <w:tcBorders>
              <w:top w:val="single" w:sz="4" w:space="0" w:color="000000"/>
              <w:left w:val="single" w:sz="4" w:space="0" w:color="000000"/>
              <w:bottom w:val="single" w:sz="4" w:space="0" w:color="000000"/>
              <w:right w:val="single" w:sz="4" w:space="0" w:color="000000"/>
            </w:tcBorders>
          </w:tcPr>
          <w:p w:rsidR="001449D6" w:rsidRDefault="00D947F8">
            <w:pPr>
              <w:jc w:val="right"/>
              <w:rPr>
                <w:rFonts w:ascii="Times New Roman" w:hAnsi="Times New Roman" w:cs="Times New Roman"/>
                <w:b/>
                <w:bCs/>
                <w:color w:val="000000"/>
                <w:lang w:val="uk-UA"/>
              </w:rPr>
            </w:pPr>
            <w:r>
              <w:rPr>
                <w:rFonts w:ascii="Times New Roman" w:hAnsi="Times New Roman" w:cs="Times New Roman"/>
                <w:b/>
                <w:bCs/>
                <w:color w:val="000000"/>
                <w:lang w:val="uk-UA"/>
              </w:rPr>
              <w:t>РАЗОМ</w:t>
            </w:r>
          </w:p>
        </w:tc>
        <w:tc>
          <w:tcPr>
            <w:tcW w:w="1417" w:type="dxa"/>
            <w:tcBorders>
              <w:top w:val="single" w:sz="4" w:space="0" w:color="000000"/>
              <w:left w:val="single" w:sz="4" w:space="0" w:color="000000"/>
              <w:bottom w:val="single" w:sz="4" w:space="0" w:color="000000"/>
              <w:right w:val="single" w:sz="4" w:space="0" w:color="000000"/>
            </w:tcBorders>
          </w:tcPr>
          <w:p w:rsidR="001449D6" w:rsidRDefault="00D947F8">
            <w:pPr>
              <w:jc w:val="center"/>
              <w:rPr>
                <w:rFonts w:ascii="Times New Roman" w:hAnsi="Times New Roman" w:cs="Times New Roman"/>
                <w:b/>
                <w:bCs/>
                <w:color w:val="000000"/>
                <w:lang w:val="uk-UA"/>
              </w:rPr>
            </w:pPr>
            <w:r>
              <w:rPr>
                <w:rFonts w:ascii="Times New Roman" w:hAnsi="Times New Roman" w:cs="Times New Roman"/>
                <w:b/>
                <w:bCs/>
                <w:color w:val="000000"/>
                <w:lang w:val="uk-UA"/>
              </w:rPr>
              <w:t>-5 600 000</w:t>
            </w:r>
          </w:p>
        </w:tc>
      </w:tr>
    </w:tbl>
    <w:p w:rsidR="001449D6" w:rsidRDefault="00D947F8">
      <w:pPr>
        <w:pStyle w:val="a5"/>
        <w:numPr>
          <w:ilvl w:val="1"/>
          <w:numId w:val="5"/>
        </w:numPr>
        <w:tabs>
          <w:tab w:val="left" w:pos="960"/>
          <w:tab w:val="left" w:pos="1701"/>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Головними розпорядниками бюджетних коштів проведено аналіз виконання бюджету та надано пропозиції (</w:t>
      </w:r>
      <w:r>
        <w:rPr>
          <w:rFonts w:ascii="Times New Roman" w:hAnsi="Times New Roman" w:cs="Times New Roman"/>
          <w:i/>
          <w:iCs/>
          <w:szCs w:val="24"/>
          <w:lang w:val="uk-UA"/>
        </w:rPr>
        <w:t>копії листів додаються</w:t>
      </w:r>
      <w:r>
        <w:rPr>
          <w:rFonts w:ascii="Times New Roman" w:hAnsi="Times New Roman" w:cs="Times New Roman"/>
          <w:szCs w:val="24"/>
          <w:lang w:val="uk-UA"/>
        </w:rPr>
        <w:t>) щодо зменшення бюджетних призначень на суму 10 491 348 грн, у тому числі:</w:t>
      </w:r>
    </w:p>
    <w:tbl>
      <w:tblPr>
        <w:tblStyle w:val="a4"/>
        <w:tblW w:w="9780" w:type="dxa"/>
        <w:tblInd w:w="138" w:type="dxa"/>
        <w:tblLook w:val="04A0" w:firstRow="1" w:lastRow="0" w:firstColumn="1" w:lastColumn="0" w:noHBand="0" w:noVBand="1"/>
      </w:tblPr>
      <w:tblGrid>
        <w:gridCol w:w="4819"/>
        <w:gridCol w:w="1559"/>
        <w:gridCol w:w="3402"/>
      </w:tblGrid>
      <w:tr w:rsidR="001449D6">
        <w:trPr>
          <w:tblHeader/>
        </w:trPr>
        <w:tc>
          <w:tcPr>
            <w:tcW w:w="481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Найменування головного розпорядника бюджетних коштів, напрямок спрямування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Сума, грн</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КПКВКМБ</w:t>
            </w:r>
          </w:p>
        </w:tc>
      </w:tr>
      <w:tr w:rsidR="001449D6" w:rsidRPr="00F4391F">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Департамент архітектури та містобудування ОМР – видатки споживання, з них:</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-1 433 800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1610160 «Керівництво і управління у відповідній сфері у містах (місті Києві), селищах, селах, територіальних громадах»</w:t>
            </w:r>
          </w:p>
        </w:tc>
      </w:tr>
      <w:tr w:rsidR="001449D6">
        <w:tc>
          <w:tcPr>
            <w:tcW w:w="481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Заробітна плата</w:t>
            </w:r>
          </w:p>
        </w:tc>
        <w:tc>
          <w:tcPr>
            <w:tcW w:w="155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-490 000</w:t>
            </w:r>
          </w:p>
        </w:tc>
        <w:tc>
          <w:tcPr>
            <w:tcW w:w="3402" w:type="dxa"/>
          </w:tcPr>
          <w:p w:rsidR="001449D6" w:rsidRDefault="001449D6">
            <w:pPr>
              <w:ind w:firstLine="0"/>
              <w:jc w:val="center"/>
              <w:rPr>
                <w:rFonts w:ascii="Times New Roman" w:hAnsi="Times New Roman" w:cs="Times New Roman"/>
                <w:lang w:val="uk-UA"/>
              </w:rPr>
            </w:pPr>
          </w:p>
        </w:tc>
      </w:tr>
      <w:tr w:rsidR="001449D6">
        <w:tc>
          <w:tcPr>
            <w:tcW w:w="481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lastRenderedPageBreak/>
              <w:t>Енергоносії</w:t>
            </w:r>
          </w:p>
        </w:tc>
        <w:tc>
          <w:tcPr>
            <w:tcW w:w="155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-211 800</w:t>
            </w:r>
          </w:p>
        </w:tc>
        <w:tc>
          <w:tcPr>
            <w:tcW w:w="3402" w:type="dxa"/>
          </w:tcPr>
          <w:p w:rsidR="001449D6" w:rsidRDefault="001449D6">
            <w:pPr>
              <w:ind w:firstLine="0"/>
              <w:jc w:val="center"/>
              <w:rPr>
                <w:rFonts w:ascii="Times New Roman" w:hAnsi="Times New Roman" w:cs="Times New Roman"/>
                <w:lang w:val="uk-UA"/>
              </w:rPr>
            </w:pPr>
          </w:p>
        </w:tc>
      </w:tr>
      <w:tr w:rsidR="001449D6" w:rsidRPr="00F4391F">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 xml:space="preserve">Управління державного архітектурно-будівельного контролю ОМР – видатки споживання, з </w:t>
            </w:r>
            <w:r>
              <w:rPr>
                <w:rFonts w:ascii="Times New Roman" w:hAnsi="Times New Roman" w:cs="Times New Roman"/>
                <w:lang w:val="uk-UA"/>
              </w:rPr>
              <w:t>них:</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-364 500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1710160 «Керівництво і управління у відповідній сфері у містах (місті Києві), селищах, селах, територіальних громадах»</w:t>
            </w:r>
          </w:p>
        </w:tc>
      </w:tr>
      <w:tr w:rsidR="001449D6">
        <w:tc>
          <w:tcPr>
            <w:tcW w:w="481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Заробітна плата</w:t>
            </w:r>
          </w:p>
        </w:tc>
        <w:tc>
          <w:tcPr>
            <w:tcW w:w="155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-364 500</w:t>
            </w:r>
          </w:p>
        </w:tc>
        <w:tc>
          <w:tcPr>
            <w:tcW w:w="3402" w:type="dxa"/>
          </w:tcPr>
          <w:p w:rsidR="001449D6" w:rsidRDefault="001449D6">
            <w:pPr>
              <w:ind w:firstLine="0"/>
              <w:jc w:val="center"/>
              <w:rPr>
                <w:rFonts w:ascii="Times New Roman" w:hAnsi="Times New Roman" w:cs="Times New Roman"/>
                <w:lang w:val="uk-UA"/>
              </w:rPr>
            </w:pPr>
          </w:p>
        </w:tc>
      </w:tr>
      <w:tr w:rsidR="001449D6" w:rsidRPr="00F4391F">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Департамент муніципальної безпеки ОМР  – видатки споживання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-500 000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 xml:space="preserve">2210160 «Керівництво і </w:t>
            </w:r>
            <w:r>
              <w:rPr>
                <w:rFonts w:ascii="Times New Roman" w:hAnsi="Times New Roman" w:cs="Times New Roman"/>
                <w:lang w:val="uk-UA"/>
              </w:rPr>
              <w:t>управління у відповідній сфері у містах (місті Києві), селищах, селах, територіальних громадах»</w:t>
            </w:r>
          </w:p>
        </w:tc>
      </w:tr>
      <w:tr w:rsidR="001449D6" w:rsidRPr="00F4391F">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Департамент земельних ресурсів ОМР – видатки споживання, з них:</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-331 548</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3010160 «Керівництво і управління у відповідній сфері у містах (місті Києві), селищах,</w:t>
            </w:r>
            <w:r>
              <w:rPr>
                <w:rFonts w:ascii="Times New Roman" w:hAnsi="Times New Roman" w:cs="Times New Roman"/>
                <w:lang w:val="uk-UA"/>
              </w:rPr>
              <w:t xml:space="preserve"> селах, територіальних громадах»</w:t>
            </w:r>
          </w:p>
        </w:tc>
      </w:tr>
      <w:tr w:rsidR="001449D6">
        <w:tc>
          <w:tcPr>
            <w:tcW w:w="481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Енергоносії</w:t>
            </w:r>
          </w:p>
        </w:tc>
        <w:tc>
          <w:tcPr>
            <w:tcW w:w="155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-208 648</w:t>
            </w:r>
          </w:p>
        </w:tc>
        <w:tc>
          <w:tcPr>
            <w:tcW w:w="3402" w:type="dxa"/>
          </w:tcPr>
          <w:p w:rsidR="001449D6" w:rsidRDefault="001449D6">
            <w:pPr>
              <w:ind w:firstLine="0"/>
              <w:jc w:val="center"/>
              <w:rPr>
                <w:rFonts w:ascii="Times New Roman" w:hAnsi="Times New Roman" w:cs="Times New Roman"/>
                <w:lang w:val="uk-UA"/>
              </w:rPr>
            </w:pPr>
          </w:p>
        </w:tc>
      </w:tr>
      <w:tr w:rsidR="001449D6">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Юридичний департамент ОМР – видатки споживання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-2 000 000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33</w:t>
            </w:r>
            <w:r>
              <w:rPr>
                <w:rFonts w:ascii="Times New Roman" w:hAnsi="Times New Roman" w:cs="Times New Roman"/>
              </w:rPr>
              <w:t>1</w:t>
            </w:r>
            <w:r>
              <w:rPr>
                <w:rFonts w:ascii="Times New Roman" w:hAnsi="Times New Roman" w:cs="Times New Roman"/>
                <w:lang w:val="uk-UA"/>
              </w:rPr>
              <w:t>0180 «Інша діяльність у сфері державного управління»</w:t>
            </w:r>
          </w:p>
        </w:tc>
      </w:tr>
      <w:tr w:rsidR="001449D6">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Приморська районна адміністрація ОМР – видатки споживання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-100 000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42</w:t>
            </w:r>
            <w:r>
              <w:rPr>
                <w:rFonts w:ascii="Times New Roman" w:hAnsi="Times New Roman" w:cs="Times New Roman"/>
              </w:rPr>
              <w:t>1</w:t>
            </w:r>
            <w:r>
              <w:rPr>
                <w:rFonts w:ascii="Times New Roman" w:hAnsi="Times New Roman" w:cs="Times New Roman"/>
                <w:lang w:val="uk-UA"/>
              </w:rPr>
              <w:t xml:space="preserve">0180 «Інша </w:t>
            </w:r>
            <w:r>
              <w:rPr>
                <w:rFonts w:ascii="Times New Roman" w:hAnsi="Times New Roman" w:cs="Times New Roman"/>
                <w:lang w:val="uk-UA"/>
              </w:rPr>
              <w:t>діяльність у сфері державного управління»</w:t>
            </w:r>
          </w:p>
        </w:tc>
      </w:tr>
      <w:tr w:rsidR="001449D6">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Управління розвитку споживчого ринку та захисту прав споживачів ОМР – видатки споживання, з них:</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-1 062 000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35</w:t>
            </w:r>
            <w:r>
              <w:rPr>
                <w:rFonts w:ascii="Times New Roman" w:hAnsi="Times New Roman" w:cs="Times New Roman"/>
                <w:lang w:val="en-US"/>
              </w:rPr>
              <w:t>1</w:t>
            </w:r>
            <w:r>
              <w:rPr>
                <w:rFonts w:ascii="Times New Roman" w:hAnsi="Times New Roman" w:cs="Times New Roman"/>
                <w:lang w:val="uk-UA"/>
              </w:rPr>
              <w:t>6030 «Організація благоустрою населених пунктів»</w:t>
            </w:r>
          </w:p>
        </w:tc>
      </w:tr>
      <w:tr w:rsidR="001449D6">
        <w:tc>
          <w:tcPr>
            <w:tcW w:w="481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Заробітна плата</w:t>
            </w:r>
          </w:p>
        </w:tc>
        <w:tc>
          <w:tcPr>
            <w:tcW w:w="155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-736 100</w:t>
            </w:r>
          </w:p>
        </w:tc>
        <w:tc>
          <w:tcPr>
            <w:tcW w:w="3402" w:type="dxa"/>
          </w:tcPr>
          <w:p w:rsidR="001449D6" w:rsidRDefault="001449D6">
            <w:pPr>
              <w:ind w:firstLine="0"/>
              <w:jc w:val="center"/>
              <w:rPr>
                <w:rFonts w:ascii="Times New Roman" w:hAnsi="Times New Roman" w:cs="Times New Roman"/>
                <w:lang w:val="uk-UA"/>
              </w:rPr>
            </w:pPr>
          </w:p>
        </w:tc>
      </w:tr>
      <w:tr w:rsidR="001449D6">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Департамент земельних рес</w:t>
            </w:r>
            <w:r>
              <w:rPr>
                <w:rFonts w:ascii="Times New Roman" w:hAnsi="Times New Roman" w:cs="Times New Roman"/>
                <w:lang w:val="uk-UA"/>
              </w:rPr>
              <w:t>урсів ОМР – видатки споживання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-200 000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30</w:t>
            </w:r>
            <w:r>
              <w:rPr>
                <w:rFonts w:ascii="Times New Roman" w:hAnsi="Times New Roman" w:cs="Times New Roman"/>
                <w:lang w:val="en-US"/>
              </w:rPr>
              <w:t>1</w:t>
            </w:r>
            <w:r>
              <w:rPr>
                <w:rFonts w:ascii="Times New Roman" w:hAnsi="Times New Roman" w:cs="Times New Roman"/>
                <w:lang w:val="uk-UA"/>
              </w:rPr>
              <w:t>7520 «Реалізація Національної програми інформатизації»</w:t>
            </w:r>
          </w:p>
        </w:tc>
      </w:tr>
      <w:tr w:rsidR="001449D6">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Департамент надання адміністративних послуг ОМР – видатки споживання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-1 200 000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34</w:t>
            </w:r>
            <w:r>
              <w:rPr>
                <w:rFonts w:ascii="Times New Roman" w:hAnsi="Times New Roman" w:cs="Times New Roman"/>
                <w:lang w:val="en-US"/>
              </w:rPr>
              <w:t>1</w:t>
            </w:r>
            <w:r>
              <w:rPr>
                <w:rFonts w:ascii="Times New Roman" w:hAnsi="Times New Roman" w:cs="Times New Roman"/>
                <w:lang w:val="uk-UA"/>
              </w:rPr>
              <w:t>7520 «Реалізація Національної програми інформатизації»</w:t>
            </w:r>
          </w:p>
        </w:tc>
      </w:tr>
      <w:tr w:rsidR="001449D6" w:rsidRPr="00F4391F">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 xml:space="preserve">Департамент </w:t>
            </w:r>
            <w:r>
              <w:rPr>
                <w:rFonts w:ascii="Times New Roman" w:hAnsi="Times New Roman" w:cs="Times New Roman"/>
                <w:lang w:val="uk-UA"/>
              </w:rPr>
              <w:t>муніципальної безпеки ОМР – видатки споживання</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-2 000 000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2218110 «Заходи із запобігання та ліквідації надзвичайних ситуацій та наслідків стихійного лиха»</w:t>
            </w:r>
          </w:p>
        </w:tc>
      </w:tr>
      <w:tr w:rsidR="001449D6">
        <w:tc>
          <w:tcPr>
            <w:tcW w:w="4819" w:type="dxa"/>
          </w:tcPr>
          <w:p w:rsidR="001449D6" w:rsidRDefault="00D947F8">
            <w:pPr>
              <w:ind w:firstLine="0"/>
              <w:jc w:val="both"/>
              <w:rPr>
                <w:rFonts w:ascii="Times New Roman" w:hAnsi="Times New Roman" w:cs="Times New Roman"/>
                <w:lang w:val="uk-UA"/>
              </w:rPr>
            </w:pPr>
            <w:r>
              <w:rPr>
                <w:rFonts w:ascii="Times New Roman" w:hAnsi="Times New Roman" w:cs="Times New Roman"/>
                <w:lang w:val="uk-UA"/>
              </w:rPr>
              <w:t>Департамент муніципальної безпеки ОМР – видатки споживання, з них:</w:t>
            </w:r>
          </w:p>
        </w:tc>
        <w:tc>
          <w:tcPr>
            <w:tcW w:w="1559"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-1 299 500</w:t>
            </w:r>
          </w:p>
        </w:tc>
        <w:tc>
          <w:tcPr>
            <w:tcW w:w="3402" w:type="dxa"/>
          </w:tcPr>
          <w:p w:rsidR="001449D6" w:rsidRDefault="00D947F8">
            <w:pPr>
              <w:ind w:firstLine="0"/>
              <w:jc w:val="center"/>
              <w:rPr>
                <w:rFonts w:ascii="Times New Roman" w:hAnsi="Times New Roman" w:cs="Times New Roman"/>
                <w:lang w:val="uk-UA"/>
              </w:rPr>
            </w:pPr>
            <w:r>
              <w:rPr>
                <w:rFonts w:ascii="Times New Roman" w:hAnsi="Times New Roman" w:cs="Times New Roman"/>
                <w:lang w:val="uk-UA"/>
              </w:rPr>
              <w:t>22</w:t>
            </w:r>
            <w:r>
              <w:rPr>
                <w:rFonts w:ascii="Times New Roman" w:hAnsi="Times New Roman" w:cs="Times New Roman"/>
              </w:rPr>
              <w:t>1</w:t>
            </w:r>
            <w:r>
              <w:rPr>
                <w:rFonts w:ascii="Times New Roman" w:hAnsi="Times New Roman" w:cs="Times New Roman"/>
                <w:lang w:val="uk-UA"/>
              </w:rPr>
              <w:t>8230 «Інші заходи г</w:t>
            </w:r>
            <w:r>
              <w:rPr>
                <w:rFonts w:ascii="Times New Roman" w:hAnsi="Times New Roman" w:cs="Times New Roman"/>
                <w:lang w:val="uk-UA"/>
              </w:rPr>
              <w:t>ромадського порядку та безпеки»</w:t>
            </w:r>
          </w:p>
        </w:tc>
      </w:tr>
      <w:tr w:rsidR="001449D6">
        <w:tc>
          <w:tcPr>
            <w:tcW w:w="481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Заробітна плата</w:t>
            </w:r>
          </w:p>
        </w:tc>
        <w:tc>
          <w:tcPr>
            <w:tcW w:w="1559" w:type="dxa"/>
          </w:tcPr>
          <w:p w:rsidR="001449D6" w:rsidRDefault="00D947F8">
            <w:pPr>
              <w:ind w:firstLine="0"/>
              <w:jc w:val="right"/>
              <w:rPr>
                <w:rFonts w:ascii="Times New Roman" w:hAnsi="Times New Roman" w:cs="Times New Roman"/>
                <w:i/>
                <w:iCs/>
                <w:lang w:val="uk-UA"/>
              </w:rPr>
            </w:pPr>
            <w:r>
              <w:rPr>
                <w:rFonts w:ascii="Times New Roman" w:hAnsi="Times New Roman" w:cs="Times New Roman"/>
                <w:i/>
                <w:iCs/>
                <w:lang w:val="uk-UA"/>
              </w:rPr>
              <w:t>-413 100</w:t>
            </w:r>
          </w:p>
        </w:tc>
        <w:tc>
          <w:tcPr>
            <w:tcW w:w="3402" w:type="dxa"/>
          </w:tcPr>
          <w:p w:rsidR="001449D6" w:rsidRDefault="001449D6">
            <w:pPr>
              <w:ind w:firstLine="0"/>
              <w:jc w:val="both"/>
              <w:rPr>
                <w:rFonts w:ascii="Times New Roman" w:hAnsi="Times New Roman" w:cs="Times New Roman"/>
                <w:lang w:val="uk-UA"/>
              </w:rPr>
            </w:pPr>
          </w:p>
        </w:tc>
      </w:tr>
      <w:tr w:rsidR="001449D6">
        <w:tc>
          <w:tcPr>
            <w:tcW w:w="4819" w:type="dxa"/>
          </w:tcPr>
          <w:p w:rsidR="001449D6" w:rsidRDefault="00D947F8">
            <w:pPr>
              <w:ind w:firstLine="0"/>
              <w:jc w:val="center"/>
              <w:rPr>
                <w:rFonts w:ascii="Times New Roman" w:hAnsi="Times New Roman" w:cs="Times New Roman"/>
                <w:b/>
                <w:bCs/>
                <w:lang w:val="uk-UA"/>
              </w:rPr>
            </w:pPr>
            <w:r>
              <w:rPr>
                <w:rFonts w:ascii="Times New Roman" w:hAnsi="Times New Roman" w:cs="Times New Roman"/>
                <w:b/>
                <w:bCs/>
                <w:lang w:val="uk-UA"/>
              </w:rPr>
              <w:t>РАЗОМ</w:t>
            </w:r>
          </w:p>
        </w:tc>
        <w:tc>
          <w:tcPr>
            <w:tcW w:w="1559" w:type="dxa"/>
          </w:tcPr>
          <w:p w:rsidR="001449D6" w:rsidRDefault="00D947F8">
            <w:pPr>
              <w:ind w:firstLine="0"/>
              <w:jc w:val="center"/>
              <w:rPr>
                <w:rFonts w:ascii="Times New Roman" w:hAnsi="Times New Roman" w:cs="Times New Roman"/>
                <w:b/>
                <w:bCs/>
                <w:lang w:val="uk-UA"/>
              </w:rPr>
            </w:pPr>
            <w:r>
              <w:rPr>
                <w:rFonts w:ascii="Times New Roman" w:hAnsi="Times New Roman" w:cs="Times New Roman"/>
                <w:b/>
                <w:bCs/>
                <w:lang w:val="uk-UA"/>
              </w:rPr>
              <w:t>-10 491 348</w:t>
            </w:r>
          </w:p>
        </w:tc>
        <w:tc>
          <w:tcPr>
            <w:tcW w:w="3402" w:type="dxa"/>
          </w:tcPr>
          <w:p w:rsidR="001449D6" w:rsidRDefault="001449D6">
            <w:pPr>
              <w:ind w:firstLine="0"/>
              <w:jc w:val="both"/>
              <w:rPr>
                <w:rFonts w:ascii="Times New Roman" w:hAnsi="Times New Roman" w:cs="Times New Roman"/>
                <w:lang w:val="uk-UA"/>
              </w:rPr>
            </w:pPr>
          </w:p>
        </w:tc>
      </w:tr>
    </w:tbl>
    <w:p w:rsidR="001449D6" w:rsidRDefault="00D947F8">
      <w:pPr>
        <w:ind w:firstLineChars="171" w:firstLine="481"/>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1449D6">
      <w:pPr>
        <w:tabs>
          <w:tab w:val="left" w:pos="1701"/>
        </w:tabs>
        <w:ind w:right="-113" w:firstLineChars="200" w:firstLine="480"/>
        <w:jc w:val="both"/>
        <w:rPr>
          <w:rFonts w:ascii="Times New Roman" w:eastAsia="Calibri" w:hAnsi="Times New Roman" w:cs="Times New Roman"/>
          <w:lang w:val="uk-UA" w:eastAsia="ru-RU"/>
        </w:rPr>
      </w:pPr>
    </w:p>
    <w:p w:rsidR="001449D6" w:rsidRDefault="001449D6">
      <w:pPr>
        <w:tabs>
          <w:tab w:val="left" w:pos="1701"/>
        </w:tabs>
        <w:ind w:right="-113" w:firstLineChars="200" w:firstLine="480"/>
        <w:jc w:val="both"/>
        <w:rPr>
          <w:rFonts w:ascii="Times New Roman" w:eastAsia="Calibri" w:hAnsi="Times New Roman" w:cs="Times New Roman"/>
          <w:lang w:val="uk-UA" w:eastAsia="ru-RU"/>
        </w:rPr>
      </w:pPr>
    </w:p>
    <w:p w:rsidR="001449D6" w:rsidRDefault="001449D6">
      <w:pPr>
        <w:tabs>
          <w:tab w:val="left" w:pos="1701"/>
        </w:tabs>
        <w:ind w:right="-113" w:firstLineChars="200" w:firstLine="480"/>
        <w:jc w:val="both"/>
        <w:rPr>
          <w:rFonts w:ascii="Times New Roman" w:eastAsia="Calibri" w:hAnsi="Times New Roman" w:cs="Times New Roman"/>
          <w:lang w:val="uk-UA" w:eastAsia="ru-RU"/>
        </w:rPr>
      </w:pPr>
    </w:p>
    <w:p w:rsidR="001449D6" w:rsidRDefault="001449D6">
      <w:pPr>
        <w:tabs>
          <w:tab w:val="left" w:pos="1701"/>
        </w:tabs>
        <w:ind w:right="-113" w:firstLineChars="200" w:firstLine="480"/>
        <w:jc w:val="both"/>
        <w:rPr>
          <w:rFonts w:ascii="Times New Roman" w:eastAsia="Calibri" w:hAnsi="Times New Roman" w:cs="Times New Roman"/>
          <w:lang w:val="uk-UA" w:eastAsia="ru-RU"/>
        </w:rPr>
      </w:pPr>
    </w:p>
    <w:p w:rsidR="001449D6" w:rsidRDefault="00D947F8">
      <w:pPr>
        <w:ind w:right="-113" w:firstLineChars="200" w:firstLine="482"/>
        <w:jc w:val="both"/>
        <w:rPr>
          <w:rFonts w:ascii="Times New Roman" w:hAnsi="Times New Roman" w:cs="Times New Roman"/>
          <w:b/>
          <w:bCs/>
          <w:u w:val="single"/>
          <w:lang w:val="uk-UA"/>
        </w:rPr>
      </w:pPr>
      <w:r>
        <w:rPr>
          <w:rFonts w:ascii="Times New Roman" w:hAnsi="Times New Roman" w:cs="Times New Roman"/>
          <w:b/>
          <w:bCs/>
          <w:u w:val="single"/>
          <w:lang w:val="uk-UA"/>
        </w:rPr>
        <w:lastRenderedPageBreak/>
        <w:t>2. Збільшенням з одночасним перерозподілом бюджетних призначень на суму 7 671 300 грн, у тому числі:</w:t>
      </w:r>
    </w:p>
    <w:p w:rsidR="001449D6" w:rsidRDefault="00D947F8">
      <w:pPr>
        <w:pStyle w:val="a5"/>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xml:space="preserve">2.1. Управлінням інженерного захисту території міста </w:t>
      </w:r>
      <w:r>
        <w:rPr>
          <w:rFonts w:ascii="Times New Roman" w:eastAsiaTheme="minorHAnsi" w:hAnsi="Times New Roman" w:cs="Times New Roman"/>
          <w:bCs/>
          <w:iCs/>
          <w:szCs w:val="24"/>
          <w:lang w:val="uk-UA" w:eastAsia="en-US"/>
        </w:rPr>
        <w:t>та розвитку узбережжя Одеської міської ради надані пропозиції (</w:t>
      </w:r>
      <w:r>
        <w:rPr>
          <w:rFonts w:ascii="Times New Roman" w:eastAsiaTheme="minorHAnsi" w:hAnsi="Times New Roman" w:cs="Times New Roman"/>
          <w:bCs/>
          <w:i/>
          <w:szCs w:val="24"/>
          <w:lang w:val="uk-UA" w:eastAsia="en-US"/>
        </w:rPr>
        <w:t>копія листів додається</w:t>
      </w:r>
      <w:r>
        <w:rPr>
          <w:rFonts w:ascii="Times New Roman" w:eastAsiaTheme="minorHAnsi" w:hAnsi="Times New Roman" w:cs="Times New Roman"/>
          <w:bCs/>
          <w:iCs/>
          <w:szCs w:val="24"/>
          <w:lang w:val="uk-UA" w:eastAsia="en-US"/>
        </w:rPr>
        <w:t>) щодо перерозподілу та збільшення бюджетних призначень на суму 2 165 500 грн за КПКВКМБ 2916030 «Організація благоустрою населених пунктів», у тому числі:</w:t>
      </w:r>
    </w:p>
    <w:p w:rsidR="001449D6" w:rsidRDefault="00D947F8">
      <w:pPr>
        <w:pStyle w:val="a5"/>
        <w:ind w:left="0" w:right="-113" w:firstLineChars="200" w:firstLine="480"/>
        <w:jc w:val="both"/>
        <w:rPr>
          <w:rFonts w:ascii="Times New Roman" w:eastAsiaTheme="minorHAnsi" w:hAnsi="Times New Roman" w:cs="Times New Roman"/>
          <w:bCs/>
          <w:i/>
          <w:szCs w:val="24"/>
          <w:lang w:eastAsia="en-US"/>
        </w:rPr>
      </w:pPr>
      <w:r>
        <w:rPr>
          <w:rFonts w:ascii="Times New Roman" w:eastAsiaTheme="minorHAnsi" w:hAnsi="Times New Roman" w:cs="Times New Roman"/>
          <w:bCs/>
          <w:iCs/>
          <w:szCs w:val="24"/>
          <w:lang w:val="uk-UA" w:eastAsia="en-US"/>
        </w:rPr>
        <w:t xml:space="preserve">- зменшити </w:t>
      </w:r>
      <w:r>
        <w:rPr>
          <w:rFonts w:ascii="Times New Roman" w:eastAsiaTheme="minorHAnsi" w:hAnsi="Times New Roman" w:cs="Times New Roman"/>
          <w:bCs/>
          <w:iCs/>
          <w:szCs w:val="24"/>
          <w:lang w:val="uk-UA" w:eastAsia="en-US"/>
        </w:rPr>
        <w:t>бюджетні призначення спеціального фонду (бюджету розвитку) на суму 700 000 грн (найменування інвестиційного проєкту: «Придбання обладнання і предметів довгострокового користування КП «Узбережжя Одеси» (первинне (мобільне) укриття з доставкою та монтажем)»)</w:t>
      </w:r>
      <w:r>
        <w:rPr>
          <w:rFonts w:ascii="Times New Roman" w:eastAsiaTheme="minorHAnsi" w:hAnsi="Times New Roman" w:cs="Times New Roman"/>
          <w:bCs/>
          <w:iCs/>
          <w:szCs w:val="24"/>
          <w:lang w:val="uk-UA" w:eastAsia="en-US"/>
        </w:rPr>
        <w:t xml:space="preserve"> у зв’язку з економією коштів, які були передбачені для придбання первинного (мобільного) укриття для встановлення на пляжі для осіб з інвалідністю на 11 станції Великого Фонтану у м. Одесі на реалізацію заходу 1.11. «</w:t>
      </w:r>
      <w:r>
        <w:rPr>
          <w:rFonts w:ascii="Times New Roman" w:hAnsi="Times New Roman" w:cs="Times New Roman"/>
          <w:bCs/>
          <w:szCs w:val="24"/>
          <w:lang w:val="uk-UA"/>
        </w:rPr>
        <w:t>Придбання (виготовлення, встановлення)</w:t>
      </w:r>
      <w:r>
        <w:rPr>
          <w:rFonts w:ascii="Times New Roman" w:hAnsi="Times New Roman" w:cs="Times New Roman"/>
          <w:bCs/>
          <w:szCs w:val="24"/>
          <w:lang w:val="uk-UA"/>
        </w:rPr>
        <w:t>, облаштування укриттів фонду захисних споруд цивільного захисту, зокрема первинних (мобільних) укриттів»</w:t>
      </w:r>
      <w:r>
        <w:rPr>
          <w:rFonts w:ascii="Times New Roman" w:eastAsiaTheme="minorHAnsi" w:hAnsi="Times New Roman" w:cs="Times New Roman"/>
          <w:bCs/>
          <w:iCs/>
          <w:szCs w:val="24"/>
          <w:lang w:val="uk-UA" w:eastAsia="en-US"/>
        </w:rPr>
        <w:t xml:space="preserve"> чинної Міської цільової програми цивільного захисту населення і територій від надзвичайних ситуацій техногенного і природного характеру, забезпечення </w:t>
      </w:r>
      <w:r>
        <w:rPr>
          <w:rFonts w:ascii="Times New Roman" w:eastAsiaTheme="minorHAnsi" w:hAnsi="Times New Roman" w:cs="Times New Roman"/>
          <w:bCs/>
          <w:iCs/>
          <w:szCs w:val="24"/>
          <w:lang w:val="uk-UA" w:eastAsia="en-US"/>
        </w:rPr>
        <w:t xml:space="preserve">пожежної безпеки на території м. Одеси на 2022 – 2028 роки </w:t>
      </w:r>
      <w:r>
        <w:rPr>
          <w:rFonts w:ascii="Times New Roman" w:eastAsiaTheme="minorHAnsi" w:hAnsi="Times New Roman" w:cs="Times New Roman"/>
          <w:bCs/>
          <w:i/>
          <w:szCs w:val="24"/>
          <w:lang w:val="uk-UA" w:eastAsia="en-US"/>
        </w:rPr>
        <w:t>(довідково: передбачено в бюджеті 3 500 000 грн, сума договору на закупівлю 2 800 000 грн, профінансовано 2 800 000 грн);</w:t>
      </w:r>
    </w:p>
    <w:p w:rsidR="001449D6" w:rsidRDefault="00D947F8">
      <w:pPr>
        <w:pStyle w:val="a5"/>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збільшити бюджетні призначення загального фонду (</w:t>
      </w:r>
      <w:r>
        <w:rPr>
          <w:rFonts w:ascii="Times New Roman" w:eastAsiaTheme="minorHAnsi" w:hAnsi="Times New Roman" w:cs="Times New Roman"/>
          <w:bCs/>
          <w:i/>
          <w:szCs w:val="24"/>
          <w:lang w:val="uk-UA" w:eastAsia="en-US"/>
        </w:rPr>
        <w:t>видатки розвитку</w:t>
      </w:r>
      <w:r>
        <w:rPr>
          <w:rFonts w:ascii="Times New Roman" w:eastAsiaTheme="minorHAnsi" w:hAnsi="Times New Roman" w:cs="Times New Roman"/>
          <w:bCs/>
          <w:iCs/>
          <w:szCs w:val="24"/>
          <w:lang w:val="uk-UA" w:eastAsia="en-US"/>
        </w:rPr>
        <w:t>) на сум</w:t>
      </w:r>
      <w:r>
        <w:rPr>
          <w:rFonts w:ascii="Times New Roman" w:eastAsiaTheme="minorHAnsi" w:hAnsi="Times New Roman" w:cs="Times New Roman"/>
          <w:bCs/>
          <w:iCs/>
          <w:szCs w:val="24"/>
          <w:lang w:val="uk-UA" w:eastAsia="en-US"/>
        </w:rPr>
        <w:t>у 2 865 500 грн для</w:t>
      </w:r>
      <w:r>
        <w:rPr>
          <w:rFonts w:ascii="Times New Roman" w:hAnsi="Times New Roman" w:cs="Times New Roman"/>
          <w:iCs/>
          <w:color w:val="000000" w:themeColor="text1"/>
          <w:szCs w:val="24"/>
          <w:lang w:val="uk-UA"/>
        </w:rPr>
        <w:t xml:space="preserve"> забезпечення належного санітарно-технічного стану території узбережжя та пляжів (</w:t>
      </w:r>
      <w:r>
        <w:rPr>
          <w:rFonts w:ascii="Times New Roman" w:eastAsiaTheme="minorHAnsi" w:hAnsi="Times New Roman" w:cs="Times New Roman"/>
          <w:bCs/>
          <w:iCs/>
          <w:szCs w:val="24"/>
          <w:lang w:val="uk-UA" w:eastAsia="en-US"/>
        </w:rPr>
        <w:t xml:space="preserve">на виплату заробітної плати з нарахуваннями працівникам комунального підприємства до кінця поточного року) на реалізацію заходу 10.4. «Утримання території </w:t>
      </w:r>
      <w:r>
        <w:rPr>
          <w:rFonts w:ascii="Times New Roman" w:eastAsiaTheme="minorHAnsi" w:hAnsi="Times New Roman" w:cs="Times New Roman"/>
          <w:bCs/>
          <w:iCs/>
          <w:szCs w:val="24"/>
          <w:lang w:val="uk-UA" w:eastAsia="en-US"/>
        </w:rPr>
        <w:t xml:space="preserve">прибережної зони пляжів м. Одеси» чинної Міської цільової програми благоустрою м. Одеси на 2022 – 2028 роки </w:t>
      </w:r>
      <w:r>
        <w:rPr>
          <w:rFonts w:ascii="Times New Roman" w:eastAsiaTheme="minorHAnsi" w:hAnsi="Times New Roman" w:cs="Times New Roman"/>
          <w:bCs/>
          <w:i/>
          <w:szCs w:val="24"/>
          <w:lang w:val="uk-UA" w:eastAsia="en-US"/>
        </w:rPr>
        <w:t>(довідково: передбачено в бюджеті 9 500 000 грн, профінансовано 7 965 419,56 грн).</w:t>
      </w:r>
    </w:p>
    <w:p w:rsidR="001449D6" w:rsidRDefault="00D947F8">
      <w:pPr>
        <w:pStyle w:val="a5"/>
        <w:numPr>
          <w:ilvl w:val="1"/>
          <w:numId w:val="8"/>
        </w:numPr>
        <w:tabs>
          <w:tab w:val="left" w:pos="480"/>
          <w:tab w:val="left" w:pos="960"/>
          <w:tab w:val="left" w:pos="1200"/>
          <w:tab w:val="left" w:pos="1701"/>
        </w:tabs>
        <w:ind w:left="0" w:right="-113" w:firstLineChars="200" w:firstLine="480"/>
        <w:jc w:val="both"/>
        <w:rPr>
          <w:rFonts w:ascii="Times New Roman" w:hAnsi="Times New Roman" w:cs="Times New Roman"/>
          <w:szCs w:val="24"/>
          <w:lang w:val="uk-UA"/>
        </w:rPr>
      </w:pPr>
      <w:r>
        <w:rPr>
          <w:rFonts w:ascii="Times New Roman" w:eastAsiaTheme="minorHAnsi" w:hAnsi="Times New Roman" w:cs="Times New Roman"/>
          <w:bCs/>
          <w:iCs/>
          <w:szCs w:val="24"/>
          <w:lang w:val="uk-UA" w:eastAsia="en-US"/>
        </w:rPr>
        <w:t>Пересипською районною адміністрацією Одеської міської ради надані</w:t>
      </w:r>
      <w:r>
        <w:rPr>
          <w:rFonts w:ascii="Times New Roman" w:eastAsiaTheme="minorHAnsi" w:hAnsi="Times New Roman" w:cs="Times New Roman"/>
          <w:bCs/>
          <w:iCs/>
          <w:szCs w:val="24"/>
          <w:lang w:val="uk-UA" w:eastAsia="en-US"/>
        </w:rPr>
        <w:t xml:space="preserve"> пропозиції (</w:t>
      </w:r>
      <w:r>
        <w:rPr>
          <w:rFonts w:ascii="Times New Roman" w:eastAsiaTheme="minorHAnsi" w:hAnsi="Times New Roman" w:cs="Times New Roman"/>
          <w:bCs/>
          <w:i/>
          <w:szCs w:val="24"/>
          <w:lang w:val="uk-UA" w:eastAsia="en-US"/>
        </w:rPr>
        <w:t>копії листів додаються</w:t>
      </w:r>
      <w:r>
        <w:rPr>
          <w:rFonts w:ascii="Times New Roman" w:eastAsiaTheme="minorHAnsi" w:hAnsi="Times New Roman" w:cs="Times New Roman"/>
          <w:bCs/>
          <w:iCs/>
          <w:szCs w:val="24"/>
          <w:lang w:val="uk-UA" w:eastAsia="en-US"/>
        </w:rPr>
        <w:t>) щодо збільшення бюджетних призначень на суму 5 295 800 грн, у тому числі:</w:t>
      </w:r>
    </w:p>
    <w:p w:rsidR="001449D6" w:rsidRDefault="00D947F8">
      <w:pPr>
        <w:pStyle w:val="a5"/>
        <w:tabs>
          <w:tab w:val="left" w:pos="1701"/>
        </w:tabs>
        <w:ind w:left="0" w:right="-113" w:firstLineChars="200" w:firstLine="480"/>
        <w:jc w:val="both"/>
        <w:rPr>
          <w:rFonts w:ascii="Times New Roman" w:hAnsi="Times New Roman" w:cs="Times New Roman"/>
          <w:szCs w:val="24"/>
          <w:lang w:val="uk-UA"/>
        </w:rPr>
      </w:pPr>
      <w:r>
        <w:rPr>
          <w:rFonts w:ascii="Times New Roman" w:eastAsiaTheme="minorHAnsi" w:hAnsi="Times New Roman" w:cs="Times New Roman"/>
          <w:bCs/>
          <w:iCs/>
          <w:szCs w:val="24"/>
          <w:lang w:val="uk-UA" w:eastAsia="en-US"/>
        </w:rPr>
        <w:t xml:space="preserve">- збільшити бюджетні призначення загального фонду за КПКВКМБ 4316017 «Інша діяльність пов’язана з експлуатацією об’єктів житлово-комунального </w:t>
      </w:r>
      <w:r>
        <w:rPr>
          <w:rFonts w:ascii="Times New Roman" w:eastAsiaTheme="minorHAnsi" w:hAnsi="Times New Roman" w:cs="Times New Roman"/>
          <w:bCs/>
          <w:iCs/>
          <w:szCs w:val="24"/>
          <w:lang w:val="uk-UA" w:eastAsia="en-US"/>
        </w:rPr>
        <w:t>господарства» (</w:t>
      </w:r>
      <w:r>
        <w:rPr>
          <w:rFonts w:ascii="Times New Roman" w:eastAsiaTheme="minorHAnsi" w:hAnsi="Times New Roman" w:cs="Times New Roman"/>
          <w:bCs/>
          <w:i/>
          <w:szCs w:val="24"/>
          <w:lang w:val="uk-UA" w:eastAsia="en-US"/>
        </w:rPr>
        <w:t>видатки розвитку</w:t>
      </w:r>
      <w:r>
        <w:rPr>
          <w:rFonts w:ascii="Times New Roman" w:eastAsiaTheme="minorHAnsi" w:hAnsi="Times New Roman" w:cs="Times New Roman"/>
          <w:bCs/>
          <w:iCs/>
          <w:szCs w:val="24"/>
          <w:lang w:val="uk-UA" w:eastAsia="en-US"/>
        </w:rPr>
        <w:t>) для КП ЖКС «Північний»</w:t>
      </w:r>
      <w:r>
        <w:rPr>
          <w:rFonts w:ascii="Times New Roman" w:hAnsi="Times New Roman" w:cs="Times New Roman"/>
          <w:szCs w:val="24"/>
          <w:lang w:val="uk-UA"/>
        </w:rPr>
        <w:t xml:space="preserve"> у сумі 195 800 грн</w:t>
      </w:r>
      <w:r>
        <w:rPr>
          <w:rFonts w:ascii="Times New Roman" w:eastAsiaTheme="minorHAnsi" w:hAnsi="Times New Roman" w:cs="Times New Roman"/>
          <w:bCs/>
          <w:iCs/>
          <w:szCs w:val="24"/>
          <w:lang w:val="uk-UA" w:eastAsia="en-US"/>
        </w:rPr>
        <w:t xml:space="preserve"> на реалізацію заходу 1.7. «</w:t>
      </w:r>
      <w:r>
        <w:rPr>
          <w:rFonts w:ascii="Times New Roman" w:hAnsi="Times New Roman" w:cs="Times New Roman"/>
          <w:szCs w:val="24"/>
          <w:lang w:val="uk-UA"/>
        </w:rPr>
        <w:t>Поточний ремонт підвальних приміщень, які знаходяться на балансі та/або закріплені на праві господарського відання за комунальними підприємствами «Житлово</w:t>
      </w:r>
      <w:r>
        <w:rPr>
          <w:rFonts w:ascii="Times New Roman" w:hAnsi="Times New Roman" w:cs="Times New Roman"/>
          <w:szCs w:val="24"/>
          <w:lang w:val="uk-UA"/>
        </w:rPr>
        <w:t>-комунального сервісу» чинної Міської цільової програми розвитку житлового господарства м. Одеси на 2022 – 2028 роки, а саме на проведення робіт по облаштуванню найпростішого укриття за адресою: м. Одеса, вул. Віталія Блажка, 6;</w:t>
      </w:r>
    </w:p>
    <w:p w:rsidR="001449D6" w:rsidRPr="00F4391F" w:rsidRDefault="00D947F8">
      <w:pPr>
        <w:pStyle w:val="a6"/>
        <w:ind w:right="-113" w:firstLineChars="200" w:firstLine="480"/>
        <w:jc w:val="both"/>
        <w:rPr>
          <w:lang w:val="uk-UA"/>
        </w:rPr>
      </w:pPr>
      <w:r w:rsidRPr="00F4391F">
        <w:rPr>
          <w:color w:val="000000" w:themeColor="text1"/>
          <w:lang w:val="uk-UA"/>
        </w:rPr>
        <w:t>- збільшити бюджетні призна</w:t>
      </w:r>
      <w:r w:rsidRPr="00F4391F">
        <w:rPr>
          <w:color w:val="000000" w:themeColor="text1"/>
          <w:lang w:val="uk-UA"/>
        </w:rPr>
        <w:t>чення спеціального фонду (бюджету розвитку) за КПКВКМБ 4310160 «</w:t>
      </w:r>
      <w:r w:rsidRPr="00F4391F">
        <w:rPr>
          <w:bCs/>
          <w:lang w:val="uk-UA" w:eastAsia="uk-UA"/>
        </w:rPr>
        <w:t>Керівництво і управління у відповідній сфері у містах (місті Києві), селищах, селах, територіальних громадах</w:t>
      </w:r>
      <w:r w:rsidRPr="00F4391F">
        <w:rPr>
          <w:color w:val="000000" w:themeColor="text1"/>
          <w:lang w:val="uk-UA"/>
        </w:rPr>
        <w:t>» на суму 5 100 000 грн  (найменування видатків бюджету розвитку: «</w:t>
      </w:r>
      <w:r w:rsidRPr="00F4391F">
        <w:rPr>
          <w:lang w:val="uk-UA"/>
        </w:rPr>
        <w:t xml:space="preserve">Капітальний </w:t>
      </w:r>
      <w:r w:rsidRPr="00F4391F">
        <w:rPr>
          <w:lang w:val="uk-UA"/>
        </w:rPr>
        <w:t>ремонт з облаштування умов доступності для осіб з інвалідністю та інших маломобільних груп населення до адміністративної будівлі, розташованої за адресою: м.</w:t>
      </w:r>
      <w:r>
        <w:t> </w:t>
      </w:r>
      <w:r w:rsidRPr="00F4391F">
        <w:rPr>
          <w:lang w:val="uk-UA"/>
        </w:rPr>
        <w:t>Одеса, просп. Князя Володимира Великого, 106</w:t>
      </w:r>
      <w:r w:rsidRPr="00F4391F">
        <w:rPr>
          <w:color w:val="000000" w:themeColor="text1"/>
          <w:lang w:val="uk-UA"/>
        </w:rPr>
        <w:t>»). П</w:t>
      </w:r>
      <w:r w:rsidRPr="00F4391F">
        <w:rPr>
          <w:lang w:val="uk-UA"/>
        </w:rPr>
        <w:t xml:space="preserve">отреба пов’язана з необхідністю виконання заходу </w:t>
      </w:r>
      <w:r w:rsidRPr="00F4391F">
        <w:rPr>
          <w:lang w:val="uk-UA"/>
        </w:rPr>
        <w:t xml:space="preserve">1.37. «Забезпечення безбар’єрності та створення умов доступності для всіх суспільних груп населення, зокрема осіб з інвалідністю, людей з порушенням функціонування, життєдіяльності та інших маломобільних груп населення в адміністративних будівлях Одеської </w:t>
      </w:r>
      <w:r w:rsidRPr="00F4391F">
        <w:rPr>
          <w:lang w:val="uk-UA"/>
        </w:rPr>
        <w:t xml:space="preserve">міської ради» Міської цільової програми «Безбар’єрна Одеса» на 2023 – 2028 роки. </w:t>
      </w:r>
    </w:p>
    <w:p w:rsidR="001449D6" w:rsidRDefault="00D947F8">
      <w:pPr>
        <w:pStyle w:val="a6"/>
        <w:numPr>
          <w:ilvl w:val="1"/>
          <w:numId w:val="8"/>
        </w:numPr>
        <w:tabs>
          <w:tab w:val="left" w:pos="960"/>
          <w:tab w:val="left" w:pos="1701"/>
        </w:tabs>
        <w:ind w:left="0" w:right="-113" w:firstLineChars="200" w:firstLine="480"/>
        <w:jc w:val="both"/>
      </w:pPr>
      <w:r>
        <w:t>Департаментом освіти та науки Одеської міської ради надані пропозиції (</w:t>
      </w:r>
      <w:r>
        <w:rPr>
          <w:i/>
          <w:iCs/>
        </w:rPr>
        <w:t>копія листа додається</w:t>
      </w:r>
      <w:r>
        <w:t>) щодо збільшення бюджетних призначень загального фонду за КПКВКМБ 0610160 «</w:t>
      </w:r>
      <w:r>
        <w:rPr>
          <w:bCs/>
        </w:rPr>
        <w:t>Керівн</w:t>
      </w:r>
      <w:r>
        <w:rPr>
          <w:bCs/>
        </w:rPr>
        <w:t xml:space="preserve">ицтво і управління у відповідній сфері у містах (місті Києві), селищах, селах, </w:t>
      </w:r>
      <w:r>
        <w:rPr>
          <w:bCs/>
        </w:rPr>
        <w:lastRenderedPageBreak/>
        <w:t>територіальних громадах у</w:t>
      </w:r>
      <w:r>
        <w:t xml:space="preserve"> сфері державного управління» та КЕКВ 2273 «Оплата електроенергії» на суму 200 000 грн. З вересня 2025 року будуть проводитись ремонтно-відновлювальні р</w:t>
      </w:r>
      <w:r>
        <w:t>оботи у приміщеннях адміністративної будівлі Департаменту з зв’язку з пошкодження внаслідок збройної агресії Російської Федерації проти України (витрати на електроенергію значно зростуть). Також, при плануванні витрат по електроенергії як за товар брали оч</w:t>
      </w:r>
      <w:r>
        <w:t>ікувану вартість споживання в розмірі 6,34 грн за 1 кВт/г, при проведені тендерної процедури закупівлі товару виграв постачальник з ціною 8,33 грн за   1 кВт/г, тому за такою ціною можливо було закупити лише 42 000 кВт/г при очікуваному споживанні 50 000 к</w:t>
      </w:r>
      <w:r>
        <w:t>Вт/г.</w:t>
      </w:r>
    </w:p>
    <w:p w:rsidR="001449D6" w:rsidRDefault="00D947F8">
      <w:pPr>
        <w:pStyle w:val="a6"/>
        <w:numPr>
          <w:ilvl w:val="1"/>
          <w:numId w:val="8"/>
        </w:numPr>
        <w:tabs>
          <w:tab w:val="left" w:pos="480"/>
          <w:tab w:val="left" w:pos="720"/>
          <w:tab w:val="left" w:pos="960"/>
          <w:tab w:val="left" w:pos="1701"/>
        </w:tabs>
        <w:ind w:left="0" w:right="-113" w:firstLineChars="200" w:firstLine="480"/>
        <w:jc w:val="both"/>
        <w:rPr>
          <w:color w:val="000000" w:themeColor="text1"/>
        </w:rPr>
      </w:pPr>
      <w:r>
        <w:rPr>
          <w:color w:val="000000" w:themeColor="text1"/>
        </w:rPr>
        <w:t xml:space="preserve">Департаментом охорони здоров’я Одеської міської ради </w:t>
      </w:r>
      <w:r>
        <w:t>надані пропозиції (</w:t>
      </w:r>
      <w:r>
        <w:rPr>
          <w:i/>
          <w:iCs/>
        </w:rPr>
        <w:t>копія листа додається</w:t>
      </w:r>
      <w:r>
        <w:t xml:space="preserve">) щодо збільшення бюджетних призначень загального фонду за </w:t>
      </w:r>
      <w:r>
        <w:rPr>
          <w:color w:val="000000" w:themeColor="text1"/>
        </w:rPr>
        <w:t>КПКВК 0710180 «Інша діяльність у сфері державного управління» (</w:t>
      </w:r>
      <w:r>
        <w:rPr>
          <w:i/>
          <w:iCs/>
          <w:color w:val="000000" w:themeColor="text1"/>
        </w:rPr>
        <w:t>видатки споживання</w:t>
      </w:r>
      <w:r>
        <w:rPr>
          <w:color w:val="000000" w:themeColor="text1"/>
        </w:rPr>
        <w:t xml:space="preserve">) на суму 10 000 </w:t>
      </w:r>
      <w:r>
        <w:rPr>
          <w:color w:val="000000" w:themeColor="text1"/>
        </w:rPr>
        <w:t>грн у зв’язку з необхідністю звернення департаменту до Північного апеляційного господарського суду з апеляційною скаргою на рішення суду, та сплати судового збору.</w:t>
      </w:r>
    </w:p>
    <w:p w:rsidR="001449D6" w:rsidRDefault="00D947F8">
      <w:pPr>
        <w:pStyle w:val="a5"/>
        <w:tabs>
          <w:tab w:val="left" w:pos="851"/>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Збільшення бюджетних призначень за пунктом 2 до цього листа на суму 7 671 300 грн пропонуєть</w:t>
      </w:r>
      <w:r>
        <w:rPr>
          <w:rFonts w:ascii="Times New Roman" w:hAnsi="Times New Roman" w:cs="Times New Roman"/>
          <w:szCs w:val="24"/>
          <w:lang w:val="uk-UA"/>
        </w:rPr>
        <w:t>ся визначити за рахунок відповідного зменшення бюджетних призначень відповідно до пункту 1 до цього листа. Залишок вивільнених бюджетних призначень за пунктами 1, 2 цього листа пропонується спрямувати на збільшення бюджетних призначень за КПКВКМБ 3718710 «</w:t>
      </w:r>
      <w:r>
        <w:rPr>
          <w:rFonts w:ascii="Times New Roman" w:hAnsi="Times New Roman" w:cs="Times New Roman"/>
          <w:szCs w:val="24"/>
          <w:lang w:val="uk-UA"/>
        </w:rPr>
        <w:t>Резервний фонд місцевого бюджету» (нерозподілені видатки) на суму                               25 172 996 грн.</w:t>
      </w:r>
    </w:p>
    <w:p w:rsidR="001449D6" w:rsidRDefault="00D947F8">
      <w:pPr>
        <w:ind w:firstLineChars="171" w:firstLine="410"/>
        <w:rPr>
          <w:rFonts w:ascii="Times New Roman" w:hAnsi="Times New Roman" w:cs="Times New Roman"/>
          <w:b/>
          <w:bCs/>
          <w:sz w:val="28"/>
          <w:szCs w:val="28"/>
          <w:lang w:val="uk-UA"/>
        </w:rPr>
      </w:pPr>
      <w:r>
        <w:rPr>
          <w:rFonts w:ascii="Times New Roman" w:hAnsi="Times New Roman" w:cs="Times New Roman"/>
          <w:lang w:val="uk-UA"/>
        </w:rPr>
        <w:t xml:space="preserve"> </w:t>
      </w:r>
      <w:r>
        <w:rPr>
          <w:rFonts w:ascii="Times New Roman" w:hAnsi="Times New Roman" w:cs="Times New Roman"/>
          <w:b/>
          <w:bCs/>
          <w:sz w:val="28"/>
          <w:szCs w:val="28"/>
          <w:lang w:val="uk-UA"/>
        </w:rPr>
        <w:t>За - одноголосно.</w:t>
      </w:r>
    </w:p>
    <w:p w:rsidR="001449D6" w:rsidRDefault="001449D6">
      <w:pPr>
        <w:tabs>
          <w:tab w:val="left" w:pos="1701"/>
        </w:tabs>
        <w:ind w:right="-113" w:firstLineChars="200" w:firstLine="480"/>
        <w:jc w:val="both"/>
        <w:rPr>
          <w:rFonts w:ascii="Times New Roman" w:hAnsi="Times New Roman" w:cs="Times New Roman"/>
          <w:lang w:val="uk-UA"/>
        </w:rPr>
      </w:pPr>
    </w:p>
    <w:p w:rsidR="001449D6" w:rsidRDefault="00D947F8">
      <w:pPr>
        <w:pStyle w:val="a5"/>
        <w:numPr>
          <w:ilvl w:val="0"/>
          <w:numId w:val="9"/>
        </w:numPr>
        <w:tabs>
          <w:tab w:val="left" w:pos="720"/>
          <w:tab w:val="left" w:pos="1560"/>
        </w:tabs>
        <w:ind w:left="0" w:right="-113" w:firstLineChars="200" w:firstLine="482"/>
        <w:jc w:val="both"/>
        <w:rPr>
          <w:rFonts w:ascii="Times New Roman" w:hAnsi="Times New Roman" w:cs="Times New Roman"/>
          <w:b/>
          <w:bCs/>
          <w:color w:val="000000" w:themeColor="text1"/>
          <w:szCs w:val="24"/>
          <w:u w:val="single"/>
        </w:rPr>
      </w:pPr>
      <w:r>
        <w:rPr>
          <w:rFonts w:ascii="Times New Roman" w:hAnsi="Times New Roman" w:cs="Times New Roman"/>
          <w:b/>
          <w:bCs/>
          <w:color w:val="000000" w:themeColor="text1"/>
          <w:szCs w:val="24"/>
          <w:u w:val="single"/>
        </w:rPr>
        <w:t>Перерозподілом бюджетних призначень</w:t>
      </w:r>
    </w:p>
    <w:p w:rsidR="001449D6" w:rsidRDefault="00D947F8">
      <w:pPr>
        <w:pStyle w:val="a5"/>
        <w:numPr>
          <w:ilvl w:val="1"/>
          <w:numId w:val="9"/>
        </w:numPr>
        <w:tabs>
          <w:tab w:val="left" w:pos="960"/>
          <w:tab w:val="left" w:pos="1200"/>
          <w:tab w:val="left" w:pos="1701"/>
        </w:tabs>
        <w:ind w:left="0" w:right="-113" w:firstLineChars="200" w:firstLine="480"/>
        <w:jc w:val="both"/>
        <w:rPr>
          <w:rFonts w:ascii="Times New Roman" w:eastAsiaTheme="minorHAnsi" w:hAnsi="Times New Roman" w:cs="Times New Roman"/>
          <w:bCs/>
          <w:iCs/>
          <w:szCs w:val="24"/>
          <w:lang w:val="uk-UA" w:eastAsia="en-US"/>
        </w:rPr>
      </w:pPr>
      <w:bookmarkStart w:id="1" w:name="_Hlk175561723"/>
      <w:r>
        <w:rPr>
          <w:rFonts w:ascii="Times New Roman" w:eastAsiaTheme="minorHAnsi" w:hAnsi="Times New Roman" w:cs="Times New Roman"/>
          <w:bCs/>
          <w:iCs/>
          <w:szCs w:val="24"/>
          <w:lang w:val="uk-UA" w:eastAsia="en-US"/>
        </w:rPr>
        <w:t xml:space="preserve">Департаментом транспорту, зв’язку та організації дорожнього руху Одеської міської ради </w:t>
      </w:r>
      <w:r>
        <w:rPr>
          <w:rFonts w:ascii="Times New Roman" w:eastAsiaTheme="minorHAnsi" w:hAnsi="Times New Roman" w:cs="Times New Roman"/>
          <w:bCs/>
          <w:iCs/>
          <w:szCs w:val="24"/>
          <w:lang w:val="uk-UA" w:eastAsia="en-US"/>
        </w:rPr>
        <w:t>надані пропозиції (</w:t>
      </w:r>
      <w:r>
        <w:rPr>
          <w:rFonts w:ascii="Times New Roman" w:eastAsiaTheme="minorHAnsi" w:hAnsi="Times New Roman" w:cs="Times New Roman"/>
          <w:bCs/>
          <w:i/>
          <w:szCs w:val="24"/>
          <w:lang w:val="uk-UA" w:eastAsia="en-US"/>
        </w:rPr>
        <w:t>копії листів додаються</w:t>
      </w:r>
      <w:r>
        <w:rPr>
          <w:rFonts w:ascii="Times New Roman" w:eastAsiaTheme="minorHAnsi" w:hAnsi="Times New Roman" w:cs="Times New Roman"/>
          <w:bCs/>
          <w:iCs/>
          <w:szCs w:val="24"/>
          <w:lang w:val="uk-UA" w:eastAsia="en-US"/>
        </w:rPr>
        <w:t>) щодо наступного перерозподілу бюджетних призначень загального фонду:</w:t>
      </w:r>
    </w:p>
    <w:p w:rsidR="001449D6" w:rsidRDefault="00D947F8">
      <w:pPr>
        <w:pStyle w:val="a5"/>
        <w:numPr>
          <w:ilvl w:val="0"/>
          <w:numId w:val="10"/>
        </w:numPr>
        <w:tabs>
          <w:tab w:val="left" w:pos="960"/>
          <w:tab w:val="left" w:pos="1418"/>
        </w:tabs>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xml:space="preserve">зменшити бюджетні призначення за КПКВКМБ </w:t>
      </w:r>
      <w:r>
        <w:rPr>
          <w:rFonts w:ascii="Times New Roman" w:hAnsi="Times New Roman" w:cs="Times New Roman"/>
          <w:szCs w:val="24"/>
          <w:lang w:val="uk-UA"/>
        </w:rPr>
        <w:t xml:space="preserve">1917470 «Інша діяльність у сфері дорожнього господарства» </w:t>
      </w:r>
      <w:r>
        <w:rPr>
          <w:rFonts w:ascii="Times New Roman" w:eastAsiaTheme="minorHAnsi" w:hAnsi="Times New Roman" w:cs="Times New Roman"/>
          <w:bCs/>
          <w:iCs/>
          <w:szCs w:val="24"/>
          <w:lang w:val="uk-UA" w:eastAsia="en-US"/>
        </w:rPr>
        <w:t>(</w:t>
      </w:r>
      <w:r>
        <w:rPr>
          <w:rFonts w:ascii="Times New Roman" w:eastAsiaTheme="minorHAnsi" w:hAnsi="Times New Roman" w:cs="Times New Roman"/>
          <w:bCs/>
          <w:i/>
          <w:szCs w:val="24"/>
          <w:lang w:val="uk-UA" w:eastAsia="en-US"/>
        </w:rPr>
        <w:t>видатки споживання</w:t>
      </w:r>
      <w:r>
        <w:rPr>
          <w:rFonts w:ascii="Times New Roman" w:eastAsiaTheme="minorHAnsi" w:hAnsi="Times New Roman" w:cs="Times New Roman"/>
          <w:bCs/>
          <w:iCs/>
          <w:szCs w:val="24"/>
          <w:lang w:val="uk-UA" w:eastAsia="en-US"/>
        </w:rPr>
        <w:t xml:space="preserve">) </w:t>
      </w:r>
      <w:r>
        <w:rPr>
          <w:rFonts w:ascii="Times New Roman" w:hAnsi="Times New Roman" w:cs="Times New Roman"/>
          <w:szCs w:val="24"/>
          <w:lang w:val="uk-UA"/>
        </w:rPr>
        <w:t>на суму 1 500 000 грн, у</w:t>
      </w:r>
      <w:r>
        <w:rPr>
          <w:rFonts w:ascii="Times New Roman" w:hAnsi="Times New Roman" w:cs="Times New Roman"/>
          <w:szCs w:val="24"/>
          <w:lang w:val="uk-UA"/>
        </w:rPr>
        <w:t xml:space="preserve"> тому числі за наступними заходами</w:t>
      </w:r>
      <w:r>
        <w:rPr>
          <w:rFonts w:ascii="Times New Roman" w:eastAsiaTheme="minorHAnsi" w:hAnsi="Times New Roman" w:cs="Times New Roman"/>
          <w:bCs/>
          <w:iCs/>
          <w:szCs w:val="24"/>
          <w:lang w:val="uk-UA" w:eastAsia="en-US"/>
        </w:rPr>
        <w:t xml:space="preserve"> чинної Міської цільової програми «Безпека дорожнього руху в місті Одесі» на 2020 – 2028 роки:</w:t>
      </w:r>
    </w:p>
    <w:p w:rsidR="001449D6" w:rsidRDefault="00D947F8">
      <w:pPr>
        <w:pStyle w:val="a5"/>
        <w:numPr>
          <w:ilvl w:val="0"/>
          <w:numId w:val="11"/>
        </w:numPr>
        <w:tabs>
          <w:tab w:val="left" w:pos="720"/>
          <w:tab w:val="left" w:pos="960"/>
          <w:tab w:val="left" w:pos="1418"/>
        </w:tabs>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захід 1.4. «Нанесення дорожньої розмітки» - 1 000 000 грн;</w:t>
      </w:r>
    </w:p>
    <w:p w:rsidR="001449D6" w:rsidRDefault="00D947F8">
      <w:pPr>
        <w:pStyle w:val="a5"/>
        <w:numPr>
          <w:ilvl w:val="0"/>
          <w:numId w:val="11"/>
        </w:numPr>
        <w:tabs>
          <w:tab w:val="left" w:pos="720"/>
          <w:tab w:val="left" w:pos="960"/>
          <w:tab w:val="left" w:pos="1200"/>
          <w:tab w:val="left" w:pos="1418"/>
        </w:tabs>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xml:space="preserve">захід 1.14. «Технічне обслуговування та утримання в належному стані </w:t>
      </w:r>
      <w:r>
        <w:rPr>
          <w:rFonts w:ascii="Times New Roman" w:eastAsiaTheme="minorHAnsi" w:hAnsi="Times New Roman" w:cs="Times New Roman"/>
          <w:bCs/>
          <w:iCs/>
          <w:szCs w:val="24"/>
          <w:lang w:val="uk-UA" w:eastAsia="en-US"/>
        </w:rPr>
        <w:t>джерел безперебійного живлення на світлофорних об’єктах міста Одеси» -   500 000 грн;</w:t>
      </w:r>
    </w:p>
    <w:p w:rsidR="001449D6" w:rsidRDefault="00D947F8">
      <w:pPr>
        <w:pStyle w:val="a5"/>
        <w:numPr>
          <w:ilvl w:val="0"/>
          <w:numId w:val="10"/>
        </w:numPr>
        <w:tabs>
          <w:tab w:val="left" w:pos="720"/>
          <w:tab w:val="left" w:pos="1418"/>
        </w:tabs>
        <w:ind w:left="0" w:right="-113" w:firstLineChars="200" w:firstLine="480"/>
        <w:jc w:val="both"/>
        <w:rPr>
          <w:rFonts w:ascii="Times New Roman" w:eastAsiaTheme="minorHAnsi" w:hAnsi="Times New Roman" w:cs="Times New Roman"/>
          <w:bCs/>
          <w:iCs/>
          <w:szCs w:val="24"/>
          <w:lang w:val="uk-UA" w:eastAsia="en-US"/>
        </w:rPr>
      </w:pPr>
      <w:r>
        <w:rPr>
          <w:rFonts w:ascii="Times New Roman" w:hAnsi="Times New Roman" w:cs="Times New Roman"/>
          <w:szCs w:val="24"/>
          <w:lang w:val="uk-UA"/>
        </w:rPr>
        <w:t xml:space="preserve">збільшити бюджетні призначення за КПКВКМБ 1917520 «Реалізація Національної програми інформатизації» </w:t>
      </w:r>
      <w:r>
        <w:rPr>
          <w:rFonts w:ascii="Times New Roman" w:eastAsiaTheme="minorHAnsi" w:hAnsi="Times New Roman" w:cs="Times New Roman"/>
          <w:bCs/>
          <w:iCs/>
          <w:szCs w:val="24"/>
          <w:lang w:val="uk-UA" w:eastAsia="en-US"/>
        </w:rPr>
        <w:t>(</w:t>
      </w:r>
      <w:r>
        <w:rPr>
          <w:rFonts w:ascii="Times New Roman" w:eastAsiaTheme="minorHAnsi" w:hAnsi="Times New Roman" w:cs="Times New Roman"/>
          <w:bCs/>
          <w:i/>
          <w:szCs w:val="24"/>
          <w:lang w:val="uk-UA" w:eastAsia="en-US"/>
        </w:rPr>
        <w:t>видатки споживання</w:t>
      </w:r>
      <w:r>
        <w:rPr>
          <w:rFonts w:ascii="Times New Roman" w:eastAsiaTheme="minorHAnsi" w:hAnsi="Times New Roman" w:cs="Times New Roman"/>
          <w:bCs/>
          <w:iCs/>
          <w:szCs w:val="24"/>
          <w:lang w:val="uk-UA" w:eastAsia="en-US"/>
        </w:rPr>
        <w:t xml:space="preserve">) </w:t>
      </w:r>
      <w:r>
        <w:rPr>
          <w:rFonts w:ascii="Times New Roman" w:hAnsi="Times New Roman" w:cs="Times New Roman"/>
          <w:szCs w:val="24"/>
          <w:lang w:val="uk-UA"/>
        </w:rPr>
        <w:t xml:space="preserve">на суму 1 500 000 грн для </w:t>
      </w:r>
      <w:r>
        <w:rPr>
          <w:rFonts w:ascii="Times New Roman" w:eastAsiaTheme="minorHAnsi" w:hAnsi="Times New Roman" w:cs="Times New Roman"/>
          <w:bCs/>
          <w:iCs/>
          <w:szCs w:val="24"/>
          <w:lang w:val="uk-UA" w:eastAsia="en-US"/>
        </w:rPr>
        <w:t>придбання та інсталяції</w:t>
      </w:r>
      <w:r>
        <w:rPr>
          <w:rFonts w:ascii="Times New Roman" w:eastAsiaTheme="minorHAnsi" w:hAnsi="Times New Roman" w:cs="Times New Roman"/>
          <w:bCs/>
          <w:iCs/>
          <w:szCs w:val="24"/>
          <w:lang w:val="uk-UA" w:eastAsia="en-US"/>
        </w:rPr>
        <w:t xml:space="preserve"> програмного забезпечення моніторингу стану та керування впровадженої системи автономного живлення світлофорів в рамках реалізації заходу 4.4. «Впровадження автоматизованої системи керування та інженерно-технічних засобів регулювання дорожнього руху» чинно</w:t>
      </w:r>
      <w:r>
        <w:rPr>
          <w:rFonts w:ascii="Times New Roman" w:eastAsiaTheme="minorHAnsi" w:hAnsi="Times New Roman" w:cs="Times New Roman"/>
          <w:bCs/>
          <w:iCs/>
          <w:szCs w:val="24"/>
          <w:lang w:val="uk-UA" w:eastAsia="en-US"/>
        </w:rPr>
        <w:t xml:space="preserve">ї Міської цільової програми цифрової трансформації Одеської міської ради «Цифрова Одеса» на  2024 – 2026 роки. </w:t>
      </w:r>
    </w:p>
    <w:p w:rsidR="001449D6" w:rsidRDefault="00D947F8">
      <w:pPr>
        <w:pStyle w:val="a5"/>
        <w:numPr>
          <w:ilvl w:val="0"/>
          <w:numId w:val="10"/>
        </w:numPr>
        <w:tabs>
          <w:tab w:val="left" w:pos="720"/>
          <w:tab w:val="left" w:pos="1134"/>
        </w:tabs>
        <w:ind w:left="0" w:right="-113" w:firstLineChars="200" w:firstLine="480"/>
        <w:jc w:val="both"/>
        <w:rPr>
          <w:rFonts w:ascii="Times New Roman" w:hAnsi="Times New Roman" w:cs="Times New Roman"/>
          <w:szCs w:val="24"/>
          <w:lang w:val="uk-UA" w:eastAsia="ru-RU"/>
        </w:rPr>
      </w:pPr>
      <w:r>
        <w:rPr>
          <w:rFonts w:ascii="Times New Roman" w:hAnsi="Times New Roman" w:cs="Times New Roman"/>
          <w:color w:val="000000" w:themeColor="text1"/>
          <w:szCs w:val="24"/>
          <w:lang w:val="uk-UA"/>
        </w:rPr>
        <w:t>зменшити бюджетні призначення за КПКВКМБ 1917520 «Реалізація Національної програми інформатизації» (</w:t>
      </w:r>
      <w:r>
        <w:rPr>
          <w:rFonts w:ascii="Times New Roman" w:hAnsi="Times New Roman" w:cs="Times New Roman"/>
          <w:i/>
          <w:iCs/>
          <w:color w:val="000000" w:themeColor="text1"/>
          <w:szCs w:val="24"/>
          <w:lang w:val="uk-UA"/>
        </w:rPr>
        <w:t>видатки споживання</w:t>
      </w:r>
      <w:r>
        <w:rPr>
          <w:rFonts w:ascii="Times New Roman" w:hAnsi="Times New Roman" w:cs="Times New Roman"/>
          <w:color w:val="000000" w:themeColor="text1"/>
          <w:szCs w:val="24"/>
          <w:lang w:val="uk-UA"/>
        </w:rPr>
        <w:t>) на суму 2 694 600 грн (з</w:t>
      </w:r>
      <w:r>
        <w:rPr>
          <w:rFonts w:ascii="Times New Roman" w:hAnsi="Times New Roman" w:cs="Times New Roman"/>
          <w:color w:val="000000" w:themeColor="text1"/>
          <w:szCs w:val="24"/>
          <w:lang w:val="uk-UA"/>
        </w:rPr>
        <w:t>ахід 4.2.2. «Підтримка програмного комплексу «Автоматизована система диспетчеризації» чинної Міської цільової програми цифрової трансформації Одеської міської ради «Цифрова. Одеса» на 2024 – 2026 роки);</w:t>
      </w:r>
    </w:p>
    <w:p w:rsidR="001449D6" w:rsidRDefault="00D947F8">
      <w:pPr>
        <w:pStyle w:val="a6"/>
        <w:numPr>
          <w:ilvl w:val="0"/>
          <w:numId w:val="10"/>
        </w:numPr>
        <w:ind w:left="0" w:right="-113" w:firstLineChars="200" w:firstLine="480"/>
        <w:jc w:val="both"/>
      </w:pPr>
      <w:r w:rsidRPr="00F4391F">
        <w:rPr>
          <w:lang w:val="uk-UA"/>
        </w:rPr>
        <w:t xml:space="preserve">збільшити бюджетні призначення за </w:t>
      </w:r>
      <w:r w:rsidRPr="00F4391F">
        <w:rPr>
          <w:color w:val="000000" w:themeColor="text1"/>
          <w:lang w:val="uk-UA"/>
        </w:rPr>
        <w:t>КПКВКМБ 1910160 «</w:t>
      </w:r>
      <w:r w:rsidRPr="00F4391F">
        <w:rPr>
          <w:bCs/>
          <w:lang w:val="uk-UA" w:eastAsia="uk-UA"/>
        </w:rPr>
        <w:t>Керівництво і управління у відповідній сфері у містах (місті Києві), селищах, селах, територіальних громадах</w:t>
      </w:r>
      <w:r w:rsidRPr="00F4391F">
        <w:rPr>
          <w:color w:val="000000" w:themeColor="text1"/>
          <w:lang w:val="uk-UA"/>
        </w:rPr>
        <w:t>» (</w:t>
      </w:r>
      <w:r w:rsidRPr="00F4391F">
        <w:rPr>
          <w:i/>
          <w:iCs/>
          <w:color w:val="000000" w:themeColor="text1"/>
          <w:lang w:val="uk-UA"/>
        </w:rPr>
        <w:t>видатки споживання, з них оплата праці –  6</w:t>
      </w:r>
      <w:r>
        <w:rPr>
          <w:i/>
          <w:iCs/>
          <w:color w:val="000000" w:themeColor="text1"/>
        </w:rPr>
        <w:t> </w:t>
      </w:r>
      <w:r w:rsidRPr="00F4391F">
        <w:rPr>
          <w:i/>
          <w:iCs/>
          <w:color w:val="000000" w:themeColor="text1"/>
          <w:lang w:val="uk-UA"/>
        </w:rPr>
        <w:t>177</w:t>
      </w:r>
      <w:r>
        <w:rPr>
          <w:i/>
          <w:iCs/>
          <w:color w:val="000000" w:themeColor="text1"/>
        </w:rPr>
        <w:t> </w:t>
      </w:r>
      <w:r w:rsidRPr="00F4391F">
        <w:rPr>
          <w:i/>
          <w:iCs/>
          <w:color w:val="000000" w:themeColor="text1"/>
          <w:lang w:val="uk-UA"/>
        </w:rPr>
        <w:t>400 грн</w:t>
      </w:r>
      <w:r w:rsidRPr="00F4391F">
        <w:rPr>
          <w:color w:val="000000" w:themeColor="text1"/>
          <w:lang w:val="uk-UA"/>
        </w:rPr>
        <w:t>) на суму 2</w:t>
      </w:r>
      <w:r>
        <w:rPr>
          <w:color w:val="000000" w:themeColor="text1"/>
        </w:rPr>
        <w:t> </w:t>
      </w:r>
      <w:r w:rsidRPr="00F4391F">
        <w:rPr>
          <w:color w:val="000000" w:themeColor="text1"/>
          <w:lang w:val="uk-UA"/>
        </w:rPr>
        <w:t xml:space="preserve">694 600 грн. </w:t>
      </w:r>
      <w:r>
        <w:t>Потреба у збільшенні бюджетних призначень виникла у зв’язку із зр</w:t>
      </w:r>
      <w:r>
        <w:t xml:space="preserve">останням штатної чисельності департаменту з 76 до   85 штатних одиниць. </w:t>
      </w:r>
    </w:p>
    <w:p w:rsidR="001449D6" w:rsidRDefault="00D947F8">
      <w:pPr>
        <w:pStyle w:val="a5"/>
        <w:numPr>
          <w:ilvl w:val="1"/>
          <w:numId w:val="9"/>
        </w:numPr>
        <w:tabs>
          <w:tab w:val="left" w:pos="960"/>
          <w:tab w:val="left" w:pos="1701"/>
        </w:tabs>
        <w:ind w:left="0" w:right="-113" w:firstLineChars="200" w:firstLine="480"/>
        <w:jc w:val="both"/>
        <w:rPr>
          <w:rFonts w:ascii="Times New Roman" w:hAnsi="Times New Roman" w:cs="Times New Roman"/>
          <w:szCs w:val="24"/>
          <w:lang w:val="uk-UA" w:eastAsia="ru-RU"/>
        </w:rPr>
      </w:pPr>
      <w:r>
        <w:rPr>
          <w:rFonts w:ascii="Times New Roman" w:hAnsi="Times New Roman" w:cs="Times New Roman"/>
          <w:color w:val="000000" w:themeColor="text1"/>
          <w:szCs w:val="24"/>
          <w:lang w:val="uk-UA"/>
        </w:rPr>
        <w:lastRenderedPageBreak/>
        <w:t xml:space="preserve">Управлінням розвитку споживчого ринку та захисту прав споживачів Одеської міської ради </w:t>
      </w:r>
      <w:r>
        <w:rPr>
          <w:rFonts w:ascii="Times New Roman" w:hAnsi="Times New Roman" w:cs="Times New Roman"/>
          <w:szCs w:val="24"/>
          <w:lang w:val="uk-UA"/>
        </w:rPr>
        <w:t>надані пропозиції (</w:t>
      </w:r>
      <w:r>
        <w:rPr>
          <w:rFonts w:ascii="Times New Roman" w:hAnsi="Times New Roman" w:cs="Times New Roman"/>
          <w:i/>
          <w:iCs/>
          <w:szCs w:val="24"/>
          <w:lang w:val="uk-UA"/>
        </w:rPr>
        <w:t>копія листа додається</w:t>
      </w:r>
      <w:r>
        <w:rPr>
          <w:rFonts w:ascii="Times New Roman" w:hAnsi="Times New Roman" w:cs="Times New Roman"/>
          <w:szCs w:val="24"/>
          <w:lang w:val="uk-UA"/>
        </w:rPr>
        <w:t xml:space="preserve">) щодо наступного перерозподілу бюджетних призначень </w:t>
      </w:r>
      <w:r>
        <w:rPr>
          <w:rFonts w:ascii="Times New Roman" w:hAnsi="Times New Roman" w:cs="Times New Roman"/>
          <w:szCs w:val="24"/>
          <w:lang w:val="uk-UA"/>
        </w:rPr>
        <w:t>загального фонду за</w:t>
      </w:r>
      <w:r>
        <w:rPr>
          <w:rFonts w:ascii="Times New Roman" w:hAnsi="Times New Roman" w:cs="Times New Roman"/>
          <w:color w:val="000000" w:themeColor="text1"/>
          <w:szCs w:val="24"/>
          <w:lang w:val="uk-UA"/>
        </w:rPr>
        <w:t xml:space="preserve"> КПКВКМБ</w:t>
      </w:r>
      <w:r>
        <w:rPr>
          <w:rFonts w:ascii="Times New Roman" w:hAnsi="Times New Roman" w:cs="Times New Roman"/>
          <w:szCs w:val="24"/>
          <w:lang w:val="uk-UA"/>
        </w:rPr>
        <w:t xml:space="preserve"> 3516030 «Організація благоустрою населених пунктів»:</w:t>
      </w:r>
    </w:p>
    <w:p w:rsidR="001449D6" w:rsidRDefault="00D947F8">
      <w:pPr>
        <w:pStyle w:val="a5"/>
        <w:numPr>
          <w:ilvl w:val="0"/>
          <w:numId w:val="11"/>
        </w:numPr>
        <w:tabs>
          <w:tab w:val="left" w:pos="720"/>
          <w:tab w:val="left" w:pos="960"/>
          <w:tab w:val="left" w:pos="1418"/>
        </w:tabs>
        <w:ind w:left="0" w:right="-113" w:firstLineChars="200" w:firstLine="480"/>
        <w:jc w:val="both"/>
        <w:rPr>
          <w:rFonts w:ascii="Times New Roman" w:hAnsi="Times New Roman" w:cs="Times New Roman"/>
          <w:szCs w:val="24"/>
          <w:lang w:val="uk-UA" w:eastAsia="ru-RU"/>
        </w:rPr>
      </w:pPr>
      <w:r>
        <w:rPr>
          <w:rFonts w:ascii="Times New Roman" w:hAnsi="Times New Roman" w:cs="Times New Roman"/>
          <w:color w:val="000000" w:themeColor="text1"/>
          <w:szCs w:val="24"/>
          <w:lang w:val="uk-UA"/>
        </w:rPr>
        <w:t xml:space="preserve">зменшити </w:t>
      </w:r>
      <w:r>
        <w:rPr>
          <w:rFonts w:ascii="Times New Roman" w:hAnsi="Times New Roman" w:cs="Times New Roman"/>
          <w:szCs w:val="24"/>
          <w:lang w:val="uk-UA"/>
        </w:rPr>
        <w:t xml:space="preserve">бюджетні призначення на суму 360 000 грн </w:t>
      </w:r>
      <w:r>
        <w:rPr>
          <w:rFonts w:ascii="Times New Roman" w:eastAsia="Calibri" w:hAnsi="Times New Roman" w:cs="Times New Roman"/>
          <w:szCs w:val="24"/>
          <w:lang w:val="uk-UA"/>
        </w:rPr>
        <w:t>(</w:t>
      </w:r>
      <w:r>
        <w:rPr>
          <w:rFonts w:ascii="Times New Roman" w:eastAsia="Calibri" w:hAnsi="Times New Roman" w:cs="Times New Roman"/>
          <w:i/>
          <w:iCs/>
          <w:szCs w:val="24"/>
          <w:lang w:val="uk-UA"/>
        </w:rPr>
        <w:t>видатки споживання, з них оплата праці – 300 000 грн</w:t>
      </w:r>
      <w:r>
        <w:rPr>
          <w:rFonts w:ascii="Times New Roman" w:eastAsia="Calibri" w:hAnsi="Times New Roman" w:cs="Times New Roman"/>
          <w:szCs w:val="24"/>
          <w:lang w:val="uk-UA"/>
        </w:rPr>
        <w:t>) (захід 8.2. «</w:t>
      </w:r>
      <w:r>
        <w:rPr>
          <w:rFonts w:ascii="Times New Roman" w:hAnsi="Times New Roman" w:cs="Times New Roman"/>
          <w:szCs w:val="24"/>
          <w:lang w:val="uk-UA"/>
        </w:rPr>
        <w:t>Забезпечення функціонування Комунальної установи «Муніцип</w:t>
      </w:r>
      <w:r>
        <w:rPr>
          <w:rFonts w:ascii="Times New Roman" w:hAnsi="Times New Roman" w:cs="Times New Roman"/>
          <w:szCs w:val="24"/>
          <w:lang w:val="uk-UA"/>
        </w:rPr>
        <w:t xml:space="preserve">альна служба розвитку торгівлі Одеської міської ради» </w:t>
      </w:r>
      <w:r>
        <w:rPr>
          <w:rFonts w:ascii="Times New Roman" w:eastAsia="Calibri" w:hAnsi="Times New Roman" w:cs="Times New Roman"/>
          <w:szCs w:val="24"/>
          <w:lang w:val="uk-UA"/>
        </w:rPr>
        <w:t xml:space="preserve">чинної </w:t>
      </w:r>
      <w:r>
        <w:rPr>
          <w:rFonts w:ascii="Times New Roman" w:hAnsi="Times New Roman" w:cs="Times New Roman"/>
          <w:szCs w:val="24"/>
          <w:lang w:val="uk-UA"/>
        </w:rPr>
        <w:t>Міської цільової програми благоустрою м. Одеси на 2022 – 2028 роки);</w:t>
      </w:r>
    </w:p>
    <w:p w:rsidR="001449D6" w:rsidRDefault="00D947F8">
      <w:pPr>
        <w:pStyle w:val="a5"/>
        <w:numPr>
          <w:ilvl w:val="0"/>
          <w:numId w:val="11"/>
        </w:numPr>
        <w:tabs>
          <w:tab w:val="left" w:pos="720"/>
          <w:tab w:val="left" w:pos="960"/>
          <w:tab w:val="left" w:pos="1418"/>
        </w:tabs>
        <w:ind w:left="0" w:right="-113" w:firstLineChars="200" w:firstLine="480"/>
        <w:jc w:val="both"/>
        <w:rPr>
          <w:rFonts w:ascii="Times New Roman" w:hAnsi="Times New Roman" w:cs="Times New Roman"/>
          <w:szCs w:val="24"/>
          <w:lang w:val="uk-UA" w:eastAsia="ru-RU"/>
        </w:rPr>
      </w:pPr>
      <w:r>
        <w:rPr>
          <w:rFonts w:ascii="Times New Roman" w:hAnsi="Times New Roman" w:cs="Times New Roman"/>
          <w:szCs w:val="24"/>
          <w:lang w:val="uk-UA"/>
        </w:rPr>
        <w:t xml:space="preserve">збільшити бюджетні призначення на суму 360 000 грн </w:t>
      </w:r>
      <w:r>
        <w:rPr>
          <w:rFonts w:ascii="Times New Roman" w:eastAsia="Calibri" w:hAnsi="Times New Roman" w:cs="Times New Roman"/>
          <w:szCs w:val="24"/>
          <w:lang w:val="uk-UA"/>
        </w:rPr>
        <w:t>(</w:t>
      </w:r>
      <w:r>
        <w:rPr>
          <w:rFonts w:ascii="Times New Roman" w:eastAsia="Calibri" w:hAnsi="Times New Roman" w:cs="Times New Roman"/>
          <w:i/>
          <w:iCs/>
          <w:szCs w:val="24"/>
          <w:lang w:val="uk-UA"/>
        </w:rPr>
        <w:t>видатки споживання</w:t>
      </w:r>
      <w:r>
        <w:rPr>
          <w:rFonts w:ascii="Times New Roman" w:eastAsia="Calibri" w:hAnsi="Times New Roman" w:cs="Times New Roman"/>
          <w:szCs w:val="24"/>
          <w:lang w:val="uk-UA"/>
        </w:rPr>
        <w:t>)</w:t>
      </w:r>
      <w:r>
        <w:rPr>
          <w:rFonts w:ascii="Times New Roman" w:hAnsi="Times New Roman" w:cs="Times New Roman"/>
          <w:color w:val="000000" w:themeColor="text1"/>
          <w:szCs w:val="24"/>
          <w:lang w:val="uk-UA"/>
        </w:rPr>
        <w:t xml:space="preserve"> </w:t>
      </w:r>
      <w:bookmarkEnd w:id="1"/>
      <w:r>
        <w:rPr>
          <w:rFonts w:ascii="Times New Roman" w:eastAsia="Calibri" w:hAnsi="Times New Roman" w:cs="Times New Roman"/>
          <w:szCs w:val="24"/>
          <w:lang w:val="uk-UA"/>
        </w:rPr>
        <w:t>(захід 8.1. «</w:t>
      </w:r>
      <w:r>
        <w:rPr>
          <w:rFonts w:ascii="Times New Roman" w:hAnsi="Times New Roman" w:cs="Times New Roman"/>
          <w:szCs w:val="24"/>
          <w:lang w:val="uk-UA"/>
        </w:rPr>
        <w:t>Організація та проведення демонтажу тимча</w:t>
      </w:r>
      <w:r>
        <w:rPr>
          <w:rFonts w:ascii="Times New Roman" w:hAnsi="Times New Roman" w:cs="Times New Roman"/>
          <w:szCs w:val="24"/>
          <w:lang w:val="uk-UA"/>
        </w:rPr>
        <w:t xml:space="preserve">сових споруд та елементів вуличної торгівлі, їх транспортування та зберігання» </w:t>
      </w:r>
      <w:r>
        <w:rPr>
          <w:rFonts w:ascii="Times New Roman" w:eastAsia="Calibri" w:hAnsi="Times New Roman" w:cs="Times New Roman"/>
          <w:szCs w:val="24"/>
          <w:lang w:val="uk-UA"/>
        </w:rPr>
        <w:t xml:space="preserve">чинної </w:t>
      </w:r>
      <w:r>
        <w:rPr>
          <w:rFonts w:ascii="Times New Roman" w:hAnsi="Times New Roman" w:cs="Times New Roman"/>
          <w:szCs w:val="24"/>
          <w:lang w:val="uk-UA"/>
        </w:rPr>
        <w:t>Міської цільової програми благоустрою м. Одеси на 2022 – 2028 роки).</w:t>
      </w:r>
    </w:p>
    <w:p w:rsidR="001449D6" w:rsidRDefault="00D947F8">
      <w:pPr>
        <w:pStyle w:val="a6"/>
        <w:numPr>
          <w:ilvl w:val="1"/>
          <w:numId w:val="9"/>
        </w:numPr>
        <w:tabs>
          <w:tab w:val="left" w:pos="720"/>
          <w:tab w:val="left" w:pos="960"/>
          <w:tab w:val="left" w:pos="1701"/>
        </w:tabs>
        <w:ind w:left="0" w:right="-113" w:firstLineChars="200" w:firstLine="480"/>
        <w:jc w:val="both"/>
      </w:pPr>
      <w:r>
        <w:t>Департаментом міжнародного співробітництва, культури та маркетингу Одеської міської ради надані пропо</w:t>
      </w:r>
      <w:r>
        <w:t>зиції (</w:t>
      </w:r>
      <w:r>
        <w:rPr>
          <w:i/>
          <w:iCs/>
        </w:rPr>
        <w:t>копія листа додається</w:t>
      </w:r>
      <w:r>
        <w:t>) щодо наступного перерозподілу бюджетних призначень загального фонду:</w:t>
      </w:r>
    </w:p>
    <w:p w:rsidR="001449D6" w:rsidRDefault="00D947F8">
      <w:pPr>
        <w:pStyle w:val="a6"/>
        <w:numPr>
          <w:ilvl w:val="0"/>
          <w:numId w:val="11"/>
        </w:numPr>
        <w:tabs>
          <w:tab w:val="left" w:pos="720"/>
          <w:tab w:val="left" w:pos="960"/>
          <w:tab w:val="left" w:pos="1418"/>
        </w:tabs>
        <w:ind w:left="0" w:right="-113" w:firstLineChars="200" w:firstLine="480"/>
        <w:jc w:val="both"/>
      </w:pPr>
      <w:r>
        <w:t>зменшити бюджетні призначення за КПКВКМБ 3817630 «Реалізація програм і заходів в галузі зовнішньоекономічної діяльності» (</w:t>
      </w:r>
      <w:r>
        <w:rPr>
          <w:i/>
          <w:iCs/>
        </w:rPr>
        <w:t>видатки споживання</w:t>
      </w:r>
      <w:r>
        <w:t>)  на суму 50 000</w:t>
      </w:r>
      <w:r>
        <w:t xml:space="preserve"> грн (захід 1.7. «Створення, ведення та просування інтернет-ресурсів та сторінок у соціальних мережах про діяльність Амбасадорів Одеси» Міської цільової програми розвитку міжнародного співробітництва, культури та маркетингу міста Одеси на 2024 – 2028 роки)</w:t>
      </w:r>
      <w:r>
        <w:t>;</w:t>
      </w:r>
    </w:p>
    <w:p w:rsidR="001449D6" w:rsidRDefault="00D947F8">
      <w:pPr>
        <w:pStyle w:val="a6"/>
        <w:numPr>
          <w:ilvl w:val="0"/>
          <w:numId w:val="11"/>
        </w:numPr>
        <w:tabs>
          <w:tab w:val="left" w:pos="720"/>
          <w:tab w:val="left" w:pos="960"/>
          <w:tab w:val="left" w:pos="1418"/>
        </w:tabs>
        <w:ind w:left="0" w:right="-113" w:firstLineChars="200" w:firstLine="480"/>
        <w:jc w:val="both"/>
      </w:pPr>
      <w:r>
        <w:t>збільшити бюджетні призначення за КПКВКМБ 3817693 «Інші заходи, пов'язані з економічною діяльністю» (</w:t>
      </w:r>
      <w:r>
        <w:rPr>
          <w:i/>
          <w:iCs/>
        </w:rPr>
        <w:t>видатки споживання</w:t>
      </w:r>
      <w:r>
        <w:t>) на суму 50 000 грн (захід 3.5. «Просування міської політики у сфері туризму, маркетингу та міжнародних відносин через соціальні мереж</w:t>
      </w:r>
      <w:r>
        <w:t>і» Міської цільової програми розвитку міжнародного співробітництва, культури та маркетингу міста Одеси на 2024 – 2028 роки).</w:t>
      </w:r>
    </w:p>
    <w:p w:rsidR="001449D6" w:rsidRDefault="00D947F8">
      <w:pPr>
        <w:pStyle w:val="a5"/>
        <w:numPr>
          <w:ilvl w:val="1"/>
          <w:numId w:val="9"/>
        </w:numPr>
        <w:tabs>
          <w:tab w:val="left" w:pos="720"/>
          <w:tab w:val="left" w:pos="960"/>
          <w:tab w:val="left" w:pos="1418"/>
          <w:tab w:val="left" w:pos="1701"/>
        </w:tabs>
        <w:ind w:left="0" w:right="-113" w:firstLineChars="200" w:firstLine="480"/>
        <w:jc w:val="both"/>
        <w:rPr>
          <w:rFonts w:ascii="Times New Roman" w:eastAsia="Calibri" w:hAnsi="Times New Roman" w:cs="Times New Roman"/>
          <w:color w:val="000000"/>
          <w:szCs w:val="24"/>
          <w:lang w:val="uk-UA"/>
        </w:rPr>
      </w:pPr>
      <w:r>
        <w:rPr>
          <w:rFonts w:ascii="Times New Roman" w:eastAsia="Calibri" w:hAnsi="Times New Roman" w:cs="Times New Roman"/>
          <w:szCs w:val="24"/>
          <w:lang w:val="uk-UA" w:eastAsia="ru-RU"/>
        </w:rPr>
        <w:t xml:space="preserve">У </w:t>
      </w:r>
      <w:r>
        <w:rPr>
          <w:rFonts w:ascii="Times New Roman" w:eastAsia="Calibri" w:hAnsi="Times New Roman" w:cs="Times New Roman"/>
          <w:szCs w:val="24"/>
          <w:lang w:val="uk-UA"/>
        </w:rPr>
        <w:t>зв’язку</w:t>
      </w:r>
      <w:r>
        <w:rPr>
          <w:rFonts w:ascii="Times New Roman" w:eastAsia="Calibri" w:hAnsi="Times New Roman" w:cs="Times New Roman"/>
          <w:szCs w:val="24"/>
          <w:lang w:val="uk-UA" w:eastAsia="ru-RU"/>
        </w:rPr>
        <w:t xml:space="preserve"> зі створенням Департаменту </w:t>
      </w:r>
      <w:r>
        <w:rPr>
          <w:rFonts w:ascii="Times New Roman" w:eastAsia="Calibri" w:hAnsi="Times New Roman" w:cs="Times New Roman"/>
          <w:color w:val="000000"/>
          <w:szCs w:val="24"/>
          <w:lang w:val="uk-UA"/>
        </w:rPr>
        <w:t>архітектури, містобудування та земельних відносин Одеської міської ради, з</w:t>
      </w:r>
      <w:r>
        <w:rPr>
          <w:rFonts w:ascii="Times New Roman" w:eastAsia="Calibri" w:hAnsi="Times New Roman" w:cs="Times New Roman"/>
          <w:szCs w:val="24"/>
          <w:lang w:val="uk-UA" w:eastAsia="ru-RU"/>
        </w:rPr>
        <w:t xml:space="preserve">гідно з рішенням </w:t>
      </w:r>
      <w:r>
        <w:rPr>
          <w:rFonts w:ascii="Times New Roman" w:eastAsia="Calibri" w:hAnsi="Times New Roman" w:cs="Times New Roman"/>
          <w:szCs w:val="24"/>
          <w:lang w:val="uk-UA" w:eastAsia="ru-RU"/>
        </w:rPr>
        <w:t>Одеської міської ради від 16.04.2025 № 2945–</w:t>
      </w:r>
      <w:r>
        <w:rPr>
          <w:rFonts w:ascii="Times New Roman" w:eastAsia="Calibri" w:hAnsi="Times New Roman" w:cs="Times New Roman"/>
          <w:szCs w:val="24"/>
          <w:lang w:val="en-US" w:eastAsia="ru-RU"/>
        </w:rPr>
        <w:t>VIII</w:t>
      </w:r>
      <w:r>
        <w:rPr>
          <w:rFonts w:ascii="Times New Roman" w:eastAsia="Calibri" w:hAnsi="Times New Roman" w:cs="Times New Roman"/>
          <w:szCs w:val="24"/>
          <w:lang w:val="uk-UA" w:eastAsia="ru-RU"/>
        </w:rPr>
        <w:t xml:space="preserve"> «Про створення Департаменту архітектури, містобудування та земельних відносин </w:t>
      </w:r>
      <w:r>
        <w:rPr>
          <w:rFonts w:ascii="Times New Roman" w:eastAsia="Calibri" w:hAnsi="Times New Roman" w:cs="Times New Roman"/>
          <w:color w:val="000000"/>
          <w:szCs w:val="24"/>
          <w:lang w:val="uk-UA"/>
        </w:rPr>
        <w:t xml:space="preserve">Одеської міської ради  та припинення деяких виконавчих органів Одеської міської ради», </w:t>
      </w:r>
      <w:r>
        <w:rPr>
          <w:rFonts w:ascii="Times New Roman" w:eastAsia="Calibri" w:hAnsi="Times New Roman" w:cs="Times New Roman"/>
          <w:szCs w:val="24"/>
          <w:lang w:val="uk-UA" w:eastAsia="ru-RU"/>
        </w:rPr>
        <w:t xml:space="preserve">Департаментом </w:t>
      </w:r>
      <w:r>
        <w:rPr>
          <w:rFonts w:ascii="Times New Roman" w:eastAsia="Calibri" w:hAnsi="Times New Roman" w:cs="Times New Roman"/>
          <w:color w:val="000000"/>
          <w:szCs w:val="24"/>
          <w:lang w:val="uk-UA"/>
        </w:rPr>
        <w:t xml:space="preserve">архітектури, містобудування </w:t>
      </w:r>
      <w:r>
        <w:rPr>
          <w:rFonts w:ascii="Times New Roman" w:eastAsia="Calibri" w:hAnsi="Times New Roman" w:cs="Times New Roman"/>
          <w:color w:val="000000"/>
          <w:szCs w:val="24"/>
          <w:lang w:val="uk-UA"/>
        </w:rPr>
        <w:t>та земельних відносин Одеської міської ради</w:t>
      </w:r>
      <w:r>
        <w:rPr>
          <w:rFonts w:ascii="Times New Roman" w:eastAsia="Calibri" w:hAnsi="Times New Roman" w:cs="Times New Roman"/>
          <w:szCs w:val="24"/>
          <w:lang w:val="uk-UA" w:eastAsia="ru-RU"/>
        </w:rPr>
        <w:t xml:space="preserve"> надані пропозиції (</w:t>
      </w:r>
      <w:r>
        <w:rPr>
          <w:rFonts w:ascii="Times New Roman" w:eastAsia="Calibri" w:hAnsi="Times New Roman" w:cs="Times New Roman"/>
          <w:i/>
          <w:iCs/>
          <w:szCs w:val="24"/>
          <w:lang w:val="uk-UA" w:eastAsia="ru-RU"/>
        </w:rPr>
        <w:t>копія листа додається</w:t>
      </w:r>
      <w:r>
        <w:rPr>
          <w:rFonts w:ascii="Times New Roman" w:eastAsia="Calibri" w:hAnsi="Times New Roman" w:cs="Times New Roman"/>
          <w:szCs w:val="24"/>
          <w:lang w:val="uk-UA" w:eastAsia="ru-RU"/>
        </w:rPr>
        <w:t xml:space="preserve">) щодо збільшення бюджетних призначень загального фонду за </w:t>
      </w:r>
      <w:r>
        <w:rPr>
          <w:rFonts w:ascii="Times New Roman" w:eastAsia="Calibri" w:hAnsi="Times New Roman" w:cs="Times New Roman"/>
          <w:color w:val="000000"/>
          <w:szCs w:val="24"/>
          <w:lang w:val="uk-UA"/>
        </w:rPr>
        <w:t>КПКВКМБ 1310160 «</w:t>
      </w:r>
      <w:r>
        <w:rPr>
          <w:rFonts w:ascii="Times New Roman" w:hAnsi="Times New Roman" w:cs="Times New Roman"/>
          <w:bCs/>
          <w:szCs w:val="24"/>
          <w:lang w:val="uk-UA"/>
        </w:rPr>
        <w:t>Керівництво і управління у відповідній сфері у містах (місті Києві), селищах, селах, територіаль</w:t>
      </w:r>
      <w:r>
        <w:rPr>
          <w:rFonts w:ascii="Times New Roman" w:hAnsi="Times New Roman" w:cs="Times New Roman"/>
          <w:bCs/>
          <w:szCs w:val="24"/>
          <w:lang w:val="uk-UA"/>
        </w:rPr>
        <w:t>них громадах</w:t>
      </w:r>
      <w:r>
        <w:rPr>
          <w:rFonts w:ascii="Times New Roman" w:eastAsia="Calibri" w:hAnsi="Times New Roman" w:cs="Times New Roman"/>
          <w:color w:val="000000"/>
          <w:szCs w:val="24"/>
          <w:lang w:val="uk-UA"/>
        </w:rPr>
        <w:t>» на суму 672 000 грн, у тому числі: КЕКВ 2210 «Предмети, обладнання та інвентар» – 100</w:t>
      </w:r>
      <w:r>
        <w:rPr>
          <w:rFonts w:ascii="Times New Roman" w:eastAsia="Calibri" w:hAnsi="Times New Roman" w:cs="Times New Roman"/>
          <w:color w:val="000000"/>
          <w:szCs w:val="24"/>
        </w:rPr>
        <w:t> </w:t>
      </w:r>
      <w:r>
        <w:rPr>
          <w:rFonts w:ascii="Times New Roman" w:eastAsia="Calibri" w:hAnsi="Times New Roman" w:cs="Times New Roman"/>
          <w:color w:val="000000"/>
          <w:szCs w:val="24"/>
          <w:lang w:val="uk-UA"/>
        </w:rPr>
        <w:t>000 грн (придбання меблів, канцтоварів, кондиціонерів), КЕКВ 2240 «Оплата послуг (крім комунальних)» – 397</w:t>
      </w:r>
      <w:r>
        <w:rPr>
          <w:rFonts w:ascii="Times New Roman" w:eastAsia="Calibri" w:hAnsi="Times New Roman" w:cs="Times New Roman"/>
          <w:color w:val="000000"/>
          <w:szCs w:val="24"/>
        </w:rPr>
        <w:t> </w:t>
      </w:r>
      <w:r>
        <w:rPr>
          <w:rFonts w:ascii="Times New Roman" w:eastAsia="Calibri" w:hAnsi="Times New Roman" w:cs="Times New Roman"/>
          <w:color w:val="000000"/>
          <w:szCs w:val="24"/>
          <w:lang w:val="uk-UA"/>
        </w:rPr>
        <w:t>000 грн (послуги по заправці, поновленні картридж</w:t>
      </w:r>
      <w:r>
        <w:rPr>
          <w:rFonts w:ascii="Times New Roman" w:eastAsia="Calibri" w:hAnsi="Times New Roman" w:cs="Times New Roman"/>
          <w:color w:val="000000"/>
          <w:szCs w:val="24"/>
          <w:lang w:val="uk-UA"/>
        </w:rPr>
        <w:t>ів, ремонту оргтехніки, чищенню кондиціонерів, електронним послугам), КЕКВ 2272 «Оплата водопостачання та водовідведення» – 15</w:t>
      </w:r>
      <w:r>
        <w:rPr>
          <w:rFonts w:ascii="Times New Roman" w:eastAsia="Calibri" w:hAnsi="Times New Roman" w:cs="Times New Roman"/>
          <w:color w:val="000000"/>
          <w:szCs w:val="24"/>
        </w:rPr>
        <w:t> </w:t>
      </w:r>
      <w:r>
        <w:rPr>
          <w:rFonts w:ascii="Times New Roman" w:eastAsia="Calibri" w:hAnsi="Times New Roman" w:cs="Times New Roman"/>
          <w:color w:val="000000"/>
          <w:szCs w:val="24"/>
          <w:lang w:val="uk-UA"/>
        </w:rPr>
        <w:t>000 грн;    КЕКВ 2271 «Оплата теплопостачання» – 160</w:t>
      </w:r>
      <w:r>
        <w:rPr>
          <w:rFonts w:ascii="Times New Roman" w:eastAsia="Calibri" w:hAnsi="Times New Roman" w:cs="Times New Roman"/>
          <w:color w:val="000000"/>
          <w:szCs w:val="24"/>
        </w:rPr>
        <w:t> </w:t>
      </w:r>
      <w:r>
        <w:rPr>
          <w:rFonts w:ascii="Times New Roman" w:eastAsia="Calibri" w:hAnsi="Times New Roman" w:cs="Times New Roman"/>
          <w:color w:val="000000"/>
          <w:szCs w:val="24"/>
          <w:lang w:val="uk-UA"/>
        </w:rPr>
        <w:t xml:space="preserve">000 грн.  </w:t>
      </w:r>
    </w:p>
    <w:p w:rsidR="001449D6" w:rsidRDefault="00D947F8">
      <w:pPr>
        <w:ind w:right="-113" w:firstLineChars="200" w:firstLine="480"/>
        <w:jc w:val="both"/>
        <w:rPr>
          <w:rFonts w:ascii="Times New Roman" w:eastAsia="Calibri" w:hAnsi="Times New Roman" w:cs="Times New Roman"/>
          <w:lang w:val="uk-UA" w:eastAsia="ru-RU"/>
        </w:rPr>
      </w:pPr>
      <w:r>
        <w:rPr>
          <w:rFonts w:ascii="Times New Roman" w:eastAsia="Calibri" w:hAnsi="Times New Roman" w:cs="Times New Roman"/>
          <w:color w:val="000000"/>
          <w:lang w:val="uk-UA"/>
        </w:rPr>
        <w:t xml:space="preserve">Визначення вищезазначених бюджетних призначень пропонується за рахунок зменшення </w:t>
      </w:r>
      <w:r>
        <w:rPr>
          <w:rFonts w:ascii="Times New Roman" w:eastAsia="Calibri" w:hAnsi="Times New Roman" w:cs="Times New Roman"/>
          <w:lang w:val="uk-UA" w:eastAsia="ru-RU"/>
        </w:rPr>
        <w:t>бюджетних призначень, визначених Департаменту земельних ресурсів Одеської міської ради, який згідно з вищезазначеним рішенням знаходиться в стані припинення надав пропозиції (</w:t>
      </w:r>
      <w:r>
        <w:rPr>
          <w:rFonts w:ascii="Times New Roman" w:eastAsia="Calibri" w:hAnsi="Times New Roman" w:cs="Times New Roman"/>
          <w:i/>
          <w:iCs/>
          <w:lang w:val="uk-UA" w:eastAsia="ru-RU"/>
        </w:rPr>
        <w:t>копія листа додається</w:t>
      </w:r>
      <w:r>
        <w:rPr>
          <w:rFonts w:ascii="Times New Roman" w:eastAsia="Calibri" w:hAnsi="Times New Roman" w:cs="Times New Roman"/>
          <w:lang w:val="uk-UA" w:eastAsia="ru-RU"/>
        </w:rPr>
        <w:t xml:space="preserve">) щодо зменшення бюджетних призначень загального фонду за </w:t>
      </w:r>
      <w:r>
        <w:rPr>
          <w:rFonts w:ascii="Times New Roman" w:eastAsia="Calibri" w:hAnsi="Times New Roman" w:cs="Times New Roman"/>
          <w:color w:val="000000"/>
          <w:lang w:val="uk-UA"/>
        </w:rPr>
        <w:t>КПКВКМБ 3010160 «</w:t>
      </w:r>
      <w:r>
        <w:rPr>
          <w:rFonts w:ascii="Times New Roman" w:hAnsi="Times New Roman" w:cs="Times New Roman"/>
          <w:bCs/>
          <w:lang w:val="uk-UA"/>
        </w:rPr>
        <w:t>Керівництво і управління у відповідній сфері у містах (місті Києві), селищах, селах, територіальних громадах</w:t>
      </w:r>
      <w:r>
        <w:rPr>
          <w:rFonts w:ascii="Times New Roman" w:eastAsia="Calibri" w:hAnsi="Times New Roman" w:cs="Times New Roman"/>
          <w:color w:val="000000"/>
          <w:lang w:val="uk-UA"/>
        </w:rPr>
        <w:t xml:space="preserve">» </w:t>
      </w:r>
      <w:r>
        <w:rPr>
          <w:rFonts w:ascii="Times New Roman" w:hAnsi="Times New Roman" w:cs="Times New Roman"/>
          <w:color w:val="000000" w:themeColor="text1"/>
          <w:lang w:val="uk-UA"/>
        </w:rPr>
        <w:t>(</w:t>
      </w:r>
      <w:r>
        <w:rPr>
          <w:rFonts w:ascii="Times New Roman" w:hAnsi="Times New Roman" w:cs="Times New Roman"/>
          <w:i/>
          <w:iCs/>
          <w:color w:val="000000" w:themeColor="text1"/>
          <w:lang w:val="uk-UA"/>
        </w:rPr>
        <w:t xml:space="preserve">видатки споживання, з них оплата праці –         </w:t>
      </w:r>
      <w:r>
        <w:rPr>
          <w:rFonts w:ascii="Times New Roman" w:hAnsi="Times New Roman" w:cs="Times New Roman"/>
          <w:i/>
          <w:iCs/>
          <w:color w:val="000000" w:themeColor="text1"/>
          <w:lang w:val="uk-UA"/>
        </w:rPr>
        <w:t xml:space="preserve">           654 600 грн</w:t>
      </w:r>
      <w:r>
        <w:rPr>
          <w:rFonts w:ascii="Times New Roman" w:hAnsi="Times New Roman" w:cs="Times New Roman"/>
          <w:color w:val="000000" w:themeColor="text1"/>
          <w:lang w:val="uk-UA"/>
        </w:rPr>
        <w:t xml:space="preserve">) </w:t>
      </w:r>
      <w:r>
        <w:rPr>
          <w:rFonts w:ascii="Times New Roman" w:eastAsia="Calibri" w:hAnsi="Times New Roman" w:cs="Times New Roman"/>
          <w:color w:val="000000"/>
          <w:lang w:val="uk-UA"/>
        </w:rPr>
        <w:t>на суму 672 000 грн</w:t>
      </w:r>
      <w:r>
        <w:rPr>
          <w:rFonts w:ascii="Times New Roman" w:eastAsia="Calibri" w:hAnsi="Times New Roman" w:cs="Times New Roman"/>
          <w:lang w:val="uk-UA" w:eastAsia="ru-RU"/>
        </w:rPr>
        <w:t>.</w:t>
      </w:r>
    </w:p>
    <w:p w:rsidR="001449D6" w:rsidRDefault="00D947F8">
      <w:pPr>
        <w:pStyle w:val="a6"/>
        <w:numPr>
          <w:ilvl w:val="1"/>
          <w:numId w:val="9"/>
        </w:numPr>
        <w:tabs>
          <w:tab w:val="left" w:pos="960"/>
          <w:tab w:val="left" w:pos="1701"/>
        </w:tabs>
        <w:ind w:left="0" w:right="-113" w:firstLineChars="200" w:firstLine="480"/>
        <w:jc w:val="both"/>
      </w:pPr>
      <w:r>
        <w:t>Департаментом муніципальної безпеки Одеської міської ради (далі - Департамент) надані пропозиції (</w:t>
      </w:r>
      <w:r>
        <w:rPr>
          <w:i/>
          <w:iCs/>
        </w:rPr>
        <w:t>копія листа додається</w:t>
      </w:r>
      <w:r>
        <w:t xml:space="preserve">) щодо наступного </w:t>
      </w:r>
      <w:r>
        <w:rPr>
          <w:color w:val="000000" w:themeColor="text1"/>
        </w:rPr>
        <w:t>перерозподілу бюджетних призначень загального фонду:</w:t>
      </w:r>
      <w:r>
        <w:t xml:space="preserve">                      </w:t>
      </w:r>
      <w:r>
        <w:t xml:space="preserve">    </w:t>
      </w:r>
    </w:p>
    <w:p w:rsidR="001449D6" w:rsidRDefault="00D947F8">
      <w:pPr>
        <w:pStyle w:val="rvps2"/>
        <w:numPr>
          <w:ilvl w:val="0"/>
          <w:numId w:val="10"/>
        </w:numPr>
        <w:shd w:val="clear" w:color="auto" w:fill="FFFFFF"/>
        <w:spacing w:before="0" w:beforeAutospacing="0" w:after="150" w:afterAutospacing="0" w:line="20" w:lineRule="atLeast"/>
        <w:ind w:left="0" w:right="-113" w:firstLineChars="200" w:firstLine="480"/>
        <w:contextualSpacing/>
        <w:jc w:val="both"/>
        <w:rPr>
          <w:rFonts w:ascii="Times New Roman" w:hAnsi="Times New Roman" w:cs="Times New Roman"/>
          <w:shd w:val="clear" w:color="auto" w:fill="FFFFFF"/>
          <w:lang w:val="uk-UA"/>
        </w:rPr>
      </w:pPr>
      <w:bookmarkStart w:id="2" w:name="_Hlk207977092"/>
      <w:bookmarkStart w:id="3" w:name="_Hlk207977072"/>
      <w:r>
        <w:rPr>
          <w:rFonts w:ascii="Times New Roman" w:hAnsi="Times New Roman" w:cs="Times New Roman"/>
          <w:color w:val="000000" w:themeColor="text1"/>
          <w:lang w:val="uk-UA"/>
        </w:rPr>
        <w:t>по Комунальній установі «Рятувально-водолазна служба» збільшити бюджетні призначення на суму 329 400 грн, у тому числі:</w:t>
      </w:r>
    </w:p>
    <w:p w:rsidR="001449D6" w:rsidRDefault="00D947F8">
      <w:pPr>
        <w:pStyle w:val="rvps2"/>
        <w:numPr>
          <w:ilvl w:val="0"/>
          <w:numId w:val="12"/>
        </w:numPr>
        <w:shd w:val="clear" w:color="auto" w:fill="FFFFFF"/>
        <w:spacing w:before="0" w:beforeAutospacing="0" w:after="150" w:afterAutospacing="0" w:line="20" w:lineRule="atLeast"/>
        <w:ind w:left="0"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color w:val="000000" w:themeColor="text1"/>
          <w:lang w:val="uk-UA"/>
        </w:rPr>
        <w:lastRenderedPageBreak/>
        <w:t>збільшити бюджетні призначення за К</w:t>
      </w:r>
      <w:r>
        <w:rPr>
          <w:rFonts w:ascii="Times New Roman" w:hAnsi="Times New Roman" w:cs="Times New Roman"/>
          <w:shd w:val="clear" w:color="auto" w:fill="FFFFFF"/>
          <w:lang w:val="uk-UA"/>
        </w:rPr>
        <w:t>ПКВКМБ</w:t>
      </w:r>
      <w:r>
        <w:rPr>
          <w:rFonts w:ascii="Times New Roman" w:hAnsi="Times New Roman" w:cs="Times New Roman"/>
          <w:lang w:val="uk-UA"/>
        </w:rPr>
        <w:t xml:space="preserve"> 2218110 «Заходи запобігання та ліквідації надзвичайних ситуацій та наслідків стихійного лиха» </w:t>
      </w:r>
      <w:r>
        <w:rPr>
          <w:rFonts w:ascii="Times New Roman" w:hAnsi="Times New Roman" w:cs="Times New Roman"/>
          <w:shd w:val="clear" w:color="auto" w:fill="FFFFFF"/>
          <w:lang w:val="uk-UA"/>
        </w:rPr>
        <w:t>(</w:t>
      </w:r>
      <w:r>
        <w:rPr>
          <w:rFonts w:ascii="Times New Roman" w:hAnsi="Times New Roman" w:cs="Times New Roman"/>
          <w:i/>
          <w:iCs/>
          <w:shd w:val="clear" w:color="auto" w:fill="FFFFFF"/>
          <w:lang w:val="uk-UA"/>
        </w:rPr>
        <w:t>видатки споживання - оплата праці</w:t>
      </w:r>
      <w:r>
        <w:rPr>
          <w:rFonts w:ascii="Times New Roman" w:hAnsi="Times New Roman" w:cs="Times New Roman"/>
          <w:shd w:val="clear" w:color="auto" w:fill="FFFFFF"/>
          <w:lang w:val="uk-UA"/>
        </w:rPr>
        <w:t>)</w:t>
      </w:r>
      <w:bookmarkEnd w:id="2"/>
      <w:r>
        <w:rPr>
          <w:rFonts w:ascii="Times New Roman" w:hAnsi="Times New Roman" w:cs="Times New Roman"/>
          <w:shd w:val="clear" w:color="auto" w:fill="FFFFFF"/>
          <w:lang w:val="uk-UA"/>
        </w:rPr>
        <w:t xml:space="preserve"> на суму 680 000 грн</w:t>
      </w:r>
      <w:bookmarkEnd w:id="3"/>
      <w:r>
        <w:rPr>
          <w:rFonts w:ascii="Times New Roman" w:hAnsi="Times New Roman" w:cs="Times New Roman"/>
          <w:shd w:val="clear" w:color="auto" w:fill="FFFFFF"/>
          <w:lang w:val="uk-UA"/>
        </w:rPr>
        <w:t>;</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lang w:val="uk-UA"/>
        </w:rPr>
      </w:pPr>
      <w:r>
        <w:rPr>
          <w:rFonts w:ascii="Times New Roman" w:hAnsi="Times New Roman" w:cs="Times New Roman"/>
          <w:color w:val="000000" w:themeColor="text1"/>
          <w:lang w:val="uk-UA"/>
        </w:rPr>
        <w:t>- збільшити бюджетні призначення за КПКВКМБ 2218120 «Заходи з організації рятування на водах», для забез</w:t>
      </w:r>
      <w:r>
        <w:rPr>
          <w:rFonts w:ascii="Times New Roman" w:hAnsi="Times New Roman" w:cs="Times New Roman"/>
          <w:color w:val="000000" w:themeColor="text1"/>
          <w:lang w:val="uk-UA"/>
        </w:rPr>
        <w:t>печення оперативного реагування на надзвичайні ситуації та події техногенного і природного характеру, а також проведення аварійно-</w:t>
      </w:r>
      <w:r>
        <w:rPr>
          <w:rFonts w:ascii="Times New Roman" w:hAnsi="Times New Roman" w:cs="Times New Roman"/>
          <w:lang w:val="uk-UA"/>
        </w:rPr>
        <w:t>рятувальних робіт в тому числі на водних об’єктах на території міста необхідно придбати додатково взуття захисне від води, одя</w:t>
      </w:r>
      <w:r>
        <w:rPr>
          <w:rFonts w:ascii="Times New Roman" w:hAnsi="Times New Roman" w:cs="Times New Roman"/>
          <w:lang w:val="uk-UA"/>
        </w:rPr>
        <w:t>г для морських рятувальників, матеріали для закінчення поточного ремонту власними силами на території водолазної станції (11 ст. Великого Фонтану) на суму                349 700 грн, у тому числі за:</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shd w:val="clear" w:color="auto" w:fill="FFFFFF"/>
          <w:lang w:val="uk-UA"/>
        </w:rPr>
      </w:pPr>
      <w:bookmarkStart w:id="4" w:name="_Hlk208214232"/>
      <w:r>
        <w:rPr>
          <w:rFonts w:ascii="Times New Roman" w:hAnsi="Times New Roman" w:cs="Times New Roman"/>
          <w:shd w:val="clear" w:color="auto" w:fill="FFFFFF"/>
          <w:lang w:val="uk-UA"/>
        </w:rPr>
        <w:t>КЕКВ 2110 « Оплата праці працівників» - збільшити на сум</w:t>
      </w:r>
      <w:r>
        <w:rPr>
          <w:rFonts w:ascii="Times New Roman" w:hAnsi="Times New Roman" w:cs="Times New Roman"/>
          <w:shd w:val="clear" w:color="auto" w:fill="FFFFFF"/>
          <w:lang w:val="uk-UA"/>
        </w:rPr>
        <w:t>у 150 000 грн;</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КЕКВ 2120 «Нарахування на оплату праці» - зменшити на суму 200 000 грн;</w:t>
      </w:r>
    </w:p>
    <w:bookmarkEnd w:id="4"/>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КЕКВ 2210 «Предмети, матеріали, обладнання та інвентар» - збільшити на суму 399 700 грн.</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color w:val="000000" w:themeColor="text1"/>
          <w:shd w:val="clear" w:color="auto" w:fill="FFFFFF"/>
          <w:lang w:val="uk-UA"/>
        </w:rPr>
      </w:pPr>
      <w:r>
        <w:rPr>
          <w:rFonts w:ascii="Times New Roman" w:hAnsi="Times New Roman" w:cs="Times New Roman"/>
          <w:shd w:val="clear" w:color="auto" w:fill="FFFFFF"/>
          <w:lang w:val="uk-UA"/>
        </w:rPr>
        <w:t>- зменшити бюджетні призначення за КПКВКМБ 2218130 «Забезпечення діяльності місц</w:t>
      </w:r>
      <w:r>
        <w:rPr>
          <w:rFonts w:ascii="Times New Roman" w:hAnsi="Times New Roman" w:cs="Times New Roman"/>
          <w:shd w:val="clear" w:color="auto" w:fill="FFFFFF"/>
          <w:lang w:val="uk-UA"/>
        </w:rPr>
        <w:t>евої та добровольної пожежної охорони» на суму 700 300 грн, у тому числі за</w:t>
      </w:r>
      <w:r>
        <w:rPr>
          <w:rFonts w:ascii="Times New Roman" w:hAnsi="Times New Roman" w:cs="Times New Roman"/>
          <w:color w:val="000000" w:themeColor="text1"/>
          <w:shd w:val="clear" w:color="auto" w:fill="FFFFFF"/>
          <w:lang w:val="uk-UA"/>
        </w:rPr>
        <w:t>:</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КЕКВ 2110 «Оплата праці працівників» - зменшити на суму 250 000 грн;</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КЕКВ 2120 «Нарахування на оплату праці» - зменшити на суму 50 000 грн;</w:t>
      </w:r>
    </w:p>
    <w:p w:rsidR="001449D6" w:rsidRDefault="00D947F8">
      <w:pPr>
        <w:pStyle w:val="rvps2"/>
        <w:shd w:val="clear" w:color="auto" w:fill="FFFFFF"/>
        <w:tabs>
          <w:tab w:val="left" w:pos="1134"/>
        </w:tabs>
        <w:spacing w:before="0" w:beforeAutospacing="0" w:after="150" w:afterAutospacing="0" w:line="20" w:lineRule="atLeast"/>
        <w:ind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 xml:space="preserve">КЕКВ 2240 «Оплата послуг (крім </w:t>
      </w:r>
      <w:r>
        <w:rPr>
          <w:rFonts w:ascii="Times New Roman" w:hAnsi="Times New Roman" w:cs="Times New Roman"/>
          <w:shd w:val="clear" w:color="auto" w:fill="FFFFFF"/>
          <w:lang w:val="uk-UA"/>
        </w:rPr>
        <w:t>комунальних)» - зменшити на суму  400 000 грн;</w:t>
      </w:r>
    </w:p>
    <w:p w:rsidR="001449D6" w:rsidRDefault="00D947F8">
      <w:pPr>
        <w:pStyle w:val="rvps2"/>
        <w:shd w:val="clear" w:color="auto" w:fill="FFFFFF"/>
        <w:spacing w:before="0" w:beforeAutospacing="0" w:after="150" w:afterAutospacing="0" w:line="20" w:lineRule="atLeast"/>
        <w:ind w:right="-113" w:firstLineChars="200" w:firstLine="480"/>
        <w:contextualSpacing/>
        <w:jc w:val="both"/>
        <w:rPr>
          <w:rFonts w:ascii="Times New Roman" w:hAnsi="Times New Roman" w:cs="Times New Roman"/>
          <w:lang w:val="uk-UA"/>
        </w:rPr>
      </w:pPr>
      <w:r>
        <w:rPr>
          <w:rFonts w:ascii="Times New Roman" w:hAnsi="Times New Roman" w:cs="Times New Roman"/>
          <w:shd w:val="clear" w:color="auto" w:fill="FFFFFF"/>
          <w:lang w:val="uk-UA"/>
        </w:rPr>
        <w:t>КЕКВ 2282 «</w:t>
      </w:r>
      <w:r>
        <w:rPr>
          <w:rFonts w:ascii="Times New Roman" w:hAnsi="Times New Roman" w:cs="Times New Roman"/>
          <w:lang w:val="uk-UA"/>
        </w:rPr>
        <w:t>Окремі заходи по реалізації державних (регіональних) - зменшити на суму 300 грн.</w:t>
      </w:r>
    </w:p>
    <w:p w:rsidR="001449D6" w:rsidRDefault="00D947F8">
      <w:pPr>
        <w:pStyle w:val="rvps2"/>
        <w:numPr>
          <w:ilvl w:val="0"/>
          <w:numId w:val="10"/>
        </w:numPr>
        <w:shd w:val="clear" w:color="auto" w:fill="FFFFFF"/>
        <w:spacing w:before="0" w:beforeAutospacing="0" w:after="0" w:afterAutospacing="0"/>
        <w:ind w:left="0" w:right="-113" w:firstLineChars="200" w:firstLine="480"/>
        <w:contextualSpacing/>
        <w:jc w:val="both"/>
        <w:rPr>
          <w:rFonts w:ascii="Times New Roman" w:hAnsi="Times New Roman" w:cs="Times New Roman"/>
          <w:lang w:val="uk-UA"/>
        </w:rPr>
      </w:pPr>
      <w:bookmarkStart w:id="5" w:name="_Hlk208242080"/>
      <w:r>
        <w:rPr>
          <w:rFonts w:ascii="Times New Roman" w:hAnsi="Times New Roman" w:cs="Times New Roman"/>
          <w:lang w:val="uk-UA"/>
        </w:rPr>
        <w:t xml:space="preserve">по Комунальній установі «Центр інтегрованої системи відеоспостереження та відеоаналітики міста  Одеси (Центр –«077») </w:t>
      </w:r>
      <w:r>
        <w:rPr>
          <w:rFonts w:ascii="Times New Roman" w:hAnsi="Times New Roman" w:cs="Times New Roman"/>
          <w:lang w:val="uk-UA"/>
        </w:rPr>
        <w:t xml:space="preserve">зменшити бюджетних призначень за КПКВКМБ 2218230 «Інші заходи громадського порядку та безпеки» </w:t>
      </w:r>
      <w:bookmarkEnd w:id="5"/>
      <w:r>
        <w:rPr>
          <w:rFonts w:ascii="Times New Roman" w:hAnsi="Times New Roman" w:cs="Times New Roman"/>
          <w:lang w:val="uk-UA"/>
        </w:rPr>
        <w:t>(</w:t>
      </w:r>
      <w:r>
        <w:rPr>
          <w:rFonts w:ascii="Times New Roman" w:hAnsi="Times New Roman" w:cs="Times New Roman"/>
          <w:i/>
          <w:iCs/>
          <w:lang w:val="uk-UA"/>
        </w:rPr>
        <w:t>видатки споживання – оплата праці</w:t>
      </w:r>
      <w:r>
        <w:rPr>
          <w:rFonts w:ascii="Times New Roman" w:hAnsi="Times New Roman" w:cs="Times New Roman"/>
          <w:lang w:val="uk-UA"/>
        </w:rPr>
        <w:t xml:space="preserve">) </w:t>
      </w:r>
      <w:r>
        <w:rPr>
          <w:rFonts w:ascii="Times New Roman" w:hAnsi="Times New Roman" w:cs="Times New Roman"/>
          <w:shd w:val="clear" w:color="auto" w:fill="FFFFFF"/>
          <w:lang w:val="uk-UA"/>
        </w:rPr>
        <w:t>на суму 339 400 грн.</w:t>
      </w:r>
    </w:p>
    <w:p w:rsidR="001449D6" w:rsidRDefault="00D947F8">
      <w:pPr>
        <w:pStyle w:val="a5"/>
        <w:numPr>
          <w:ilvl w:val="0"/>
          <w:numId w:val="10"/>
        </w:numPr>
        <w:tabs>
          <w:tab w:val="left" w:pos="720"/>
          <w:tab w:val="left" w:pos="1418"/>
        </w:tabs>
        <w:ind w:left="0" w:right="-113" w:firstLineChars="200" w:firstLine="480"/>
        <w:jc w:val="both"/>
        <w:rPr>
          <w:rFonts w:ascii="Times New Roman" w:hAnsi="Times New Roman" w:cs="Times New Roman"/>
          <w:szCs w:val="24"/>
          <w:lang w:val="uk-UA" w:eastAsia="ru-RU"/>
        </w:rPr>
      </w:pPr>
      <w:r>
        <w:rPr>
          <w:rFonts w:ascii="Times New Roman" w:hAnsi="Times New Roman" w:cs="Times New Roman"/>
          <w:szCs w:val="24"/>
          <w:lang w:val="uk-UA" w:eastAsia="ru-RU"/>
        </w:rPr>
        <w:t>збільшити бюджетні призначень за КПКВКМБ 2210170 «Підвищення кваліфікації депутатів місцевих рад та поса</w:t>
      </w:r>
      <w:r>
        <w:rPr>
          <w:rFonts w:ascii="Times New Roman" w:hAnsi="Times New Roman" w:cs="Times New Roman"/>
          <w:szCs w:val="24"/>
          <w:lang w:val="uk-UA" w:eastAsia="ru-RU"/>
        </w:rPr>
        <w:t>дових осіб місцевого самоврядування» (</w:t>
      </w:r>
      <w:r>
        <w:rPr>
          <w:rFonts w:ascii="Times New Roman" w:hAnsi="Times New Roman" w:cs="Times New Roman"/>
          <w:i/>
          <w:iCs/>
          <w:szCs w:val="24"/>
          <w:lang w:val="uk-UA" w:eastAsia="ru-RU"/>
        </w:rPr>
        <w:t>видатки споживання</w:t>
      </w:r>
      <w:r>
        <w:rPr>
          <w:rFonts w:ascii="Times New Roman" w:hAnsi="Times New Roman" w:cs="Times New Roman"/>
          <w:szCs w:val="24"/>
          <w:lang w:val="uk-UA" w:eastAsia="ru-RU"/>
        </w:rPr>
        <w:t>) на суму 10</w:t>
      </w:r>
      <w:r>
        <w:rPr>
          <w:rFonts w:ascii="Times New Roman" w:hAnsi="Times New Roman" w:cs="Times New Roman"/>
          <w:szCs w:val="24"/>
          <w:lang w:eastAsia="ru-RU"/>
        </w:rPr>
        <w:t> </w:t>
      </w:r>
      <w:r>
        <w:rPr>
          <w:rFonts w:ascii="Times New Roman" w:hAnsi="Times New Roman" w:cs="Times New Roman"/>
          <w:szCs w:val="24"/>
          <w:lang w:val="uk-UA" w:eastAsia="ru-RU"/>
        </w:rPr>
        <w:t xml:space="preserve">000 грн для забезпечення виконання </w:t>
      </w:r>
      <w:hyperlink r:id="rId9" w:anchor="n10" w:tgtFrame="_blank" w:history="1">
        <w:r>
          <w:rPr>
            <w:rFonts w:ascii="Times New Roman" w:hAnsi="Times New Roman" w:cs="Times New Roman"/>
            <w:szCs w:val="24"/>
            <w:lang w:val="uk-UA" w:eastAsia="ru-RU"/>
          </w:rPr>
          <w:t xml:space="preserve">п. 12 Порядку організації та ведення </w:t>
        </w:r>
        <w:r>
          <w:rPr>
            <w:rFonts w:ascii="Times New Roman" w:hAnsi="Times New Roman" w:cs="Times New Roman"/>
            <w:szCs w:val="24"/>
            <w:lang w:val="uk-UA" w:eastAsia="ru-RU"/>
          </w:rPr>
          <w:t xml:space="preserve">військового обліку призовників, військовозобов’язаних та резервістів, затвердженого постановою Кабінету Міністрів України від 30.12.2022 № 1487, </w:t>
        </w:r>
      </w:hyperlink>
      <w:r>
        <w:rPr>
          <w:rFonts w:ascii="Times New Roman" w:hAnsi="Times New Roman" w:cs="Times New Roman"/>
          <w:szCs w:val="24"/>
          <w:lang w:val="uk-UA" w:eastAsia="ru-RU"/>
        </w:rPr>
        <w:t xml:space="preserve"> відповідно до якого державні органи, органи місцевого самоврядування, підприємства, установи та організації</w:t>
      </w:r>
      <w:r>
        <w:rPr>
          <w:rFonts w:ascii="Times New Roman" w:hAnsi="Times New Roman" w:cs="Times New Roman"/>
          <w:szCs w:val="24"/>
          <w:lang w:val="uk-UA" w:eastAsia="ru-RU"/>
        </w:rPr>
        <w:t xml:space="preserve"> щороку до 1 жовтня визначають потребу в підвищенні кваліфікації відповідальних за ведення військового обліку.</w:t>
      </w:r>
    </w:p>
    <w:p w:rsidR="001449D6" w:rsidRDefault="00D947F8">
      <w:pPr>
        <w:pStyle w:val="a5"/>
        <w:numPr>
          <w:ilvl w:val="1"/>
          <w:numId w:val="9"/>
        </w:numPr>
        <w:tabs>
          <w:tab w:val="left" w:pos="960"/>
          <w:tab w:val="left" w:pos="1843"/>
        </w:tabs>
        <w:ind w:left="0" w:right="-113" w:firstLineChars="200" w:firstLine="480"/>
        <w:jc w:val="both"/>
        <w:rPr>
          <w:rFonts w:ascii="Times New Roman" w:hAnsi="Times New Roman" w:cs="Times New Roman"/>
          <w:szCs w:val="24"/>
          <w:lang w:val="uk-UA"/>
        </w:rPr>
      </w:pPr>
      <w:r>
        <w:rPr>
          <w:rFonts w:ascii="Times New Roman" w:hAnsi="Times New Roman" w:cs="Times New Roman"/>
          <w:szCs w:val="24"/>
          <w:lang w:val="uk-UA"/>
        </w:rPr>
        <w:t>Для забезпечення в 2025 році сталого функціонування закладів соціальної сфери в умовах воєнного стану, реалізації заходів міських цільових програ</w:t>
      </w:r>
      <w:r>
        <w:rPr>
          <w:rFonts w:ascii="Times New Roman" w:hAnsi="Times New Roman" w:cs="Times New Roman"/>
          <w:szCs w:val="24"/>
          <w:lang w:val="uk-UA"/>
        </w:rPr>
        <w:t>м тощо Департаментом праці та соціальної політики Одеської міської ради надані пропозиції (</w:t>
      </w:r>
      <w:r>
        <w:rPr>
          <w:rFonts w:ascii="Times New Roman" w:hAnsi="Times New Roman" w:cs="Times New Roman"/>
          <w:i/>
          <w:iCs/>
          <w:szCs w:val="24"/>
          <w:lang w:val="uk-UA"/>
        </w:rPr>
        <w:t>копія листа додається</w:t>
      </w:r>
      <w:r>
        <w:rPr>
          <w:rFonts w:ascii="Times New Roman" w:hAnsi="Times New Roman" w:cs="Times New Roman"/>
          <w:szCs w:val="24"/>
          <w:lang w:val="uk-UA"/>
        </w:rPr>
        <w:t xml:space="preserve">) щодо наступного перерозподілу бюджетних призначень загального фонду, у тому числі за: </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КПКВКМБ 0813104 «Забезпечення соціальними послугами з</w:t>
      </w:r>
      <w:r>
        <w:rPr>
          <w:rFonts w:ascii="Times New Roman" w:hAnsi="Times New Roman" w:cs="Times New Roman"/>
          <w:lang w:val="uk-UA"/>
        </w:rPr>
        <w:t>а місцем проживання громадян, які не здатні до самообслуговування у зв'язку з похилим віком, хворобою, інвалідністю»:</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xml:space="preserve">    КЕКВ 2111 «Заробiтна плата» зменшити на 317 800 грн;</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xml:space="preserve">    КЕКВ 2120  «Нарахування на оплату працi» зменшити на 70 100 грн;</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xml:space="preserve">    КЕКВ 2250 «Видатки на вiдрядження» збільшити на 387 900 грн.</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Перерозподіл бюджетних призначень обумовлено необхідністю придбання проїзних квитків соціальним робітникам комунальних установ «Територіальні центри соціального обслуговування (надання соціал</w:t>
      </w:r>
      <w:r>
        <w:rPr>
          <w:rFonts w:ascii="Times New Roman" w:hAnsi="Times New Roman" w:cs="Times New Roman"/>
          <w:lang w:val="uk-UA"/>
        </w:rPr>
        <w:t>ьних послуг) районів міста Одеси» для надання соціальних послуг. При проведенні розрахунків за КЕКВ 2250 «Видатки на вiдрядження» до проєкту бюджету на  2025 рік вартість квитка була визначена в розмірі 460,0 грн (електротранспорт трамвай - тролейбус), одн</w:t>
      </w:r>
      <w:r>
        <w:rPr>
          <w:rFonts w:ascii="Times New Roman" w:hAnsi="Times New Roman" w:cs="Times New Roman"/>
          <w:lang w:val="uk-UA"/>
        </w:rPr>
        <w:t xml:space="preserve">ак з 01 січня 2025 року вартість квитка зросла до 756,0 грн, або на </w:t>
      </w:r>
      <w:r>
        <w:rPr>
          <w:rFonts w:ascii="Times New Roman" w:hAnsi="Times New Roman" w:cs="Times New Roman"/>
          <w:lang w:val="uk-UA"/>
        </w:rPr>
        <w:lastRenderedPageBreak/>
        <w:t>64,3 %. Збільшення бюджетних призначень пропонується провести за рахунок економії видатків на оплату праці з нарахуваннями, враховуючи фактичні нарахування.</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КПКВКМБ 0813241 «Надання комп</w:t>
      </w:r>
      <w:r>
        <w:rPr>
          <w:rFonts w:ascii="Times New Roman" w:hAnsi="Times New Roman" w:cs="Times New Roman"/>
          <w:lang w:val="uk-UA"/>
        </w:rPr>
        <w:t>лексу послуг особам/сім’ям у сфері соціального захисту та соціального забезпечення іншими надавачами соціальних послуг»:</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xml:space="preserve">   КЕКВ 2230 «Продукти харчування» зменшити на 120 000 грн;</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 xml:space="preserve">   КЕКВ 2273 «Оплата електроенергiї» збільшити на 120 000 грн.</w:t>
      </w:r>
    </w:p>
    <w:p w:rsidR="001449D6" w:rsidRDefault="00D947F8">
      <w:pPr>
        <w:ind w:right="-113" w:firstLineChars="200" w:firstLine="480"/>
        <w:jc w:val="both"/>
        <w:rPr>
          <w:rFonts w:ascii="Times New Roman" w:hAnsi="Times New Roman" w:cs="Times New Roman"/>
          <w:lang w:val="uk-UA"/>
        </w:rPr>
      </w:pPr>
      <w:r>
        <w:rPr>
          <w:rFonts w:ascii="Times New Roman" w:hAnsi="Times New Roman" w:cs="Times New Roman"/>
          <w:lang w:val="uk-UA"/>
        </w:rPr>
        <w:t>Перерозподіл</w:t>
      </w:r>
      <w:r>
        <w:rPr>
          <w:rFonts w:ascii="Times New Roman" w:hAnsi="Times New Roman" w:cs="Times New Roman"/>
          <w:lang w:val="uk-UA"/>
        </w:rPr>
        <w:t xml:space="preserve"> бюджетних призначень обумовлено необхідністю проведення своєчасної оплати за спожиту електроенергію Комунальною установою «Геріатричний дім милосердя імені святого цілителя Пантелеймона» за рахунок залишку річних бюджетних призначень по КЕКВ 2230 «Продукт</w:t>
      </w:r>
      <w:r>
        <w:rPr>
          <w:rFonts w:ascii="Times New Roman" w:hAnsi="Times New Roman" w:cs="Times New Roman"/>
          <w:lang w:val="uk-UA"/>
        </w:rPr>
        <w:t>и харчування» по Комунальній установі «Одеський міський центр реінтеграції осіб без визначеного місця проживання».</w:t>
      </w:r>
    </w:p>
    <w:p w:rsidR="001449D6" w:rsidRPr="00F4391F" w:rsidRDefault="00D947F8">
      <w:pPr>
        <w:pStyle w:val="a6"/>
        <w:numPr>
          <w:ilvl w:val="1"/>
          <w:numId w:val="9"/>
        </w:numPr>
        <w:tabs>
          <w:tab w:val="left" w:pos="960"/>
          <w:tab w:val="left" w:pos="1701"/>
        </w:tabs>
        <w:ind w:left="0" w:firstLineChars="200" w:firstLine="480"/>
        <w:jc w:val="both"/>
        <w:rPr>
          <w:lang w:val="uk-UA"/>
        </w:rPr>
      </w:pPr>
      <w:r w:rsidRPr="00F4391F">
        <w:rPr>
          <w:color w:val="000000" w:themeColor="text1"/>
          <w:lang w:val="uk-UA"/>
        </w:rPr>
        <w:t xml:space="preserve"> Пересипською районною адміністрацією Одеської міської ради </w:t>
      </w:r>
      <w:r w:rsidRPr="00F4391F">
        <w:rPr>
          <w:lang w:val="uk-UA"/>
        </w:rPr>
        <w:t>надані пропозиції (</w:t>
      </w:r>
      <w:r w:rsidRPr="00F4391F">
        <w:rPr>
          <w:i/>
          <w:iCs/>
          <w:lang w:val="uk-UA"/>
        </w:rPr>
        <w:t>копіі листів додаються</w:t>
      </w:r>
      <w:r w:rsidRPr="00F4391F">
        <w:rPr>
          <w:lang w:val="uk-UA"/>
        </w:rPr>
        <w:t xml:space="preserve">) щодо наступного перерозподілу </w:t>
      </w:r>
      <w:r w:rsidRPr="00F4391F">
        <w:rPr>
          <w:lang w:val="uk-UA"/>
        </w:rPr>
        <w:t>бюджетних призначень:</w:t>
      </w:r>
    </w:p>
    <w:p w:rsidR="001449D6" w:rsidRDefault="00D947F8">
      <w:pPr>
        <w:pStyle w:val="a6"/>
        <w:tabs>
          <w:tab w:val="left" w:pos="1701"/>
        </w:tabs>
        <w:ind w:right="-113" w:firstLineChars="200" w:firstLine="480"/>
        <w:jc w:val="both"/>
      </w:pPr>
      <w:r>
        <w:rPr>
          <w:color w:val="000000" w:themeColor="text1"/>
        </w:rPr>
        <w:t>-</w:t>
      </w:r>
      <w:r>
        <w:t xml:space="preserve"> зменшити бюджетні призначення загального фонду за </w:t>
      </w:r>
      <w:r>
        <w:t>КПКВКМБ 4313242 «Інші заходи у сфері соціального захисту і соціального забезпечення» на суму 1 500 000 грн (</w:t>
      </w:r>
      <w:r>
        <w:rPr>
          <w:bCs/>
          <w:iCs/>
        </w:rPr>
        <w:t>захід 6.2. «</w:t>
      </w:r>
      <w:r>
        <w:rPr>
          <w:lang w:eastAsia="uk-UA"/>
        </w:rPr>
        <w:t xml:space="preserve">Надання адресної матеріальної допомоги громадянам, житло яких </w:t>
      </w:r>
      <w:r>
        <w:rPr>
          <w:lang w:eastAsia="uk-UA"/>
        </w:rPr>
        <w:t>постраждало внаслідок збройної агресії Російської Федерації проти України на території міста Одеси</w:t>
      </w:r>
      <w:r>
        <w:rPr>
          <w:bCs/>
          <w:iCs/>
        </w:rPr>
        <w:t>» чинної Міської цільової програми «Незламна Одеса» на 2024 – 2028 роки)</w:t>
      </w:r>
      <w:r>
        <w:t xml:space="preserve">. </w:t>
      </w:r>
      <w:bookmarkStart w:id="6" w:name="_Hlk208239512"/>
      <w:r>
        <w:t>Економія бюджетних призначень пов’язана з відсутністю звернень громадян, які постраж</w:t>
      </w:r>
      <w:r>
        <w:t>дали внаслідок збройної агресії р</w:t>
      </w:r>
      <w:bookmarkEnd w:id="6"/>
      <w:r>
        <w:t>ф;</w:t>
      </w:r>
    </w:p>
    <w:p w:rsidR="001449D6" w:rsidRDefault="00D947F8">
      <w:pPr>
        <w:pStyle w:val="a6"/>
        <w:tabs>
          <w:tab w:val="left" w:pos="1701"/>
        </w:tabs>
        <w:ind w:right="-113" w:firstLineChars="200" w:firstLine="480"/>
        <w:jc w:val="both"/>
        <w:rPr>
          <w:color w:val="000000" w:themeColor="text1"/>
        </w:rPr>
      </w:pPr>
      <w:r>
        <w:t>- збільшити бюджетні призначення спеціального фонду (бюджету розвитку) за</w:t>
      </w:r>
      <w:r>
        <w:rPr>
          <w:color w:val="000000" w:themeColor="text1"/>
        </w:rPr>
        <w:t xml:space="preserve"> КПКВКМБ 4310160 «</w:t>
      </w:r>
      <w:r>
        <w:rPr>
          <w:bCs/>
          <w:lang w:eastAsia="uk-UA"/>
        </w:rPr>
        <w:t>Керівництво і управління у відповідній сфері у містах (місті Києві), селищах, селах, територіальних громадах</w:t>
      </w:r>
      <w:r>
        <w:rPr>
          <w:color w:val="000000" w:themeColor="text1"/>
        </w:rPr>
        <w:t>» на суму 1 500 000 г</w:t>
      </w:r>
      <w:r>
        <w:rPr>
          <w:color w:val="000000" w:themeColor="text1"/>
        </w:rPr>
        <w:t xml:space="preserve">рн (найменування видатків бюджету розвитку: «Капітальний ремонт приміщень адміністративної будівлі Пересипської районної адміністрації Одеської міської ради, за адресою: м. Одеса, проспект Князя Володимира Великого, 106»). </w:t>
      </w:r>
      <w:r>
        <w:t>Потреба у збільшенні бюджетних пр</w:t>
      </w:r>
      <w:r>
        <w:t xml:space="preserve">изначень виникла у зв’язку із  необхідністю проведення капітального ремонту 2-х поверхів адмінбудівлі </w:t>
      </w:r>
      <w:r>
        <w:rPr>
          <w:color w:val="000000" w:themeColor="text1"/>
        </w:rPr>
        <w:t>Пересипської районної адміністрації Одеської міської ради;</w:t>
      </w:r>
    </w:p>
    <w:p w:rsidR="001449D6" w:rsidRDefault="00D947F8">
      <w:pPr>
        <w:pStyle w:val="a5"/>
        <w:ind w:left="0" w:right="-113" w:firstLineChars="200" w:firstLine="480"/>
        <w:jc w:val="both"/>
        <w:rPr>
          <w:rFonts w:ascii="Times New Roman" w:eastAsiaTheme="minorHAnsi" w:hAnsi="Times New Roman" w:cs="Times New Roman"/>
          <w:bCs/>
          <w:iCs/>
          <w:szCs w:val="24"/>
          <w:lang w:val="uk-UA" w:eastAsia="en-US"/>
        </w:rPr>
      </w:pPr>
      <w:r>
        <w:rPr>
          <w:rFonts w:ascii="Times New Roman" w:eastAsiaTheme="minorHAnsi" w:hAnsi="Times New Roman" w:cs="Times New Roman"/>
          <w:bCs/>
          <w:iCs/>
          <w:szCs w:val="24"/>
          <w:lang w:val="uk-UA" w:eastAsia="en-US"/>
        </w:rPr>
        <w:t xml:space="preserve">- зменшити бюджетні призначення загального фонду за КПКВКМБ 4316017 «Інша діяльність пов’язана </w:t>
      </w:r>
      <w:r>
        <w:rPr>
          <w:rFonts w:ascii="Times New Roman" w:eastAsiaTheme="minorHAnsi" w:hAnsi="Times New Roman" w:cs="Times New Roman"/>
          <w:bCs/>
          <w:iCs/>
          <w:szCs w:val="24"/>
          <w:lang w:val="uk-UA" w:eastAsia="en-US"/>
        </w:rPr>
        <w:t>з експлуатацією об’єктів житлово-комунального господарства» (</w:t>
      </w:r>
      <w:r>
        <w:rPr>
          <w:rFonts w:ascii="Times New Roman" w:eastAsiaTheme="minorHAnsi" w:hAnsi="Times New Roman" w:cs="Times New Roman"/>
          <w:bCs/>
          <w:i/>
          <w:szCs w:val="24"/>
          <w:lang w:val="uk-UA" w:eastAsia="en-US"/>
        </w:rPr>
        <w:t>видатки розвитку</w:t>
      </w:r>
      <w:r>
        <w:rPr>
          <w:rFonts w:ascii="Times New Roman" w:eastAsiaTheme="minorHAnsi" w:hAnsi="Times New Roman" w:cs="Times New Roman"/>
          <w:bCs/>
          <w:iCs/>
          <w:szCs w:val="24"/>
          <w:lang w:val="uk-UA" w:eastAsia="en-US"/>
        </w:rPr>
        <w:t xml:space="preserve">) на суму 1 500 000 грн для КП «ЖКС «Північний» у зв’язку з відсутністю необхідності у закупівлі матеріалів для першочергових робіт на об’єктах житлового фонду, що пошкоджені </w:t>
      </w:r>
      <w:r>
        <w:rPr>
          <w:rFonts w:ascii="Times New Roman" w:eastAsiaTheme="minorHAnsi" w:hAnsi="Times New Roman" w:cs="Times New Roman"/>
          <w:bCs/>
          <w:iCs/>
          <w:szCs w:val="24"/>
          <w:lang w:val="uk-UA" w:eastAsia="en-US"/>
        </w:rPr>
        <w:t>внаслідок збройної агресії на території міста (захід 4.8. «</w:t>
      </w:r>
      <w:r>
        <w:rPr>
          <w:rFonts w:ascii="Times New Roman" w:hAnsi="Times New Roman" w:cs="Times New Roman"/>
          <w:szCs w:val="24"/>
          <w:lang w:val="uk-UA"/>
        </w:rPr>
        <w:t>Придбання предметів, матеріалів, обладнання та інвентарю для проведення першочергових, протиаварійних, консерваційних та стабілізаційних робіт на об'єктах житлового фонду, що пошкоджені внаслідок з</w:t>
      </w:r>
      <w:r>
        <w:rPr>
          <w:rFonts w:ascii="Times New Roman" w:hAnsi="Times New Roman" w:cs="Times New Roman"/>
          <w:szCs w:val="24"/>
          <w:lang w:val="uk-UA"/>
        </w:rPr>
        <w:t>бройної агресії на території міста</w:t>
      </w:r>
      <w:r>
        <w:rPr>
          <w:rFonts w:ascii="Times New Roman" w:eastAsiaTheme="minorHAnsi" w:hAnsi="Times New Roman" w:cs="Times New Roman"/>
          <w:bCs/>
          <w:iCs/>
          <w:szCs w:val="24"/>
          <w:lang w:val="uk-UA" w:eastAsia="en-US"/>
        </w:rPr>
        <w:t>» чинної Міської цільової програми «Незламна Одеса» на 2024 – 2028 роки);</w:t>
      </w:r>
    </w:p>
    <w:p w:rsidR="001449D6" w:rsidRDefault="00D947F8">
      <w:pPr>
        <w:pStyle w:val="a5"/>
        <w:ind w:left="0" w:right="-113" w:firstLineChars="200" w:firstLine="480"/>
        <w:jc w:val="both"/>
        <w:rPr>
          <w:rFonts w:ascii="Times New Roman" w:hAnsi="Times New Roman" w:cs="Times New Roman"/>
          <w:szCs w:val="24"/>
          <w:lang w:val="uk-UA"/>
        </w:rPr>
      </w:pPr>
      <w:r>
        <w:rPr>
          <w:rFonts w:ascii="Times New Roman" w:eastAsiaTheme="minorHAnsi" w:hAnsi="Times New Roman" w:cs="Times New Roman"/>
          <w:bCs/>
          <w:iCs/>
          <w:szCs w:val="24"/>
          <w:lang w:val="uk-UA" w:eastAsia="en-US"/>
        </w:rPr>
        <w:t>- збільшити бюджетні призначення загального фонду за КПКВКМБ 4316030 «Організація благоустрою населених пунктів» (</w:t>
      </w:r>
      <w:r>
        <w:rPr>
          <w:rFonts w:ascii="Times New Roman" w:eastAsiaTheme="minorHAnsi" w:hAnsi="Times New Roman" w:cs="Times New Roman"/>
          <w:bCs/>
          <w:i/>
          <w:szCs w:val="24"/>
          <w:lang w:val="uk-UA" w:eastAsia="en-US"/>
        </w:rPr>
        <w:t>видатки споживання</w:t>
      </w:r>
      <w:r>
        <w:rPr>
          <w:rFonts w:ascii="Times New Roman" w:eastAsiaTheme="minorHAnsi" w:hAnsi="Times New Roman" w:cs="Times New Roman"/>
          <w:bCs/>
          <w:iCs/>
          <w:szCs w:val="24"/>
          <w:lang w:val="uk-UA" w:eastAsia="en-US"/>
        </w:rPr>
        <w:t>) на суму 1 500 </w:t>
      </w:r>
      <w:r>
        <w:rPr>
          <w:rFonts w:ascii="Times New Roman" w:eastAsiaTheme="minorHAnsi" w:hAnsi="Times New Roman" w:cs="Times New Roman"/>
          <w:bCs/>
          <w:iCs/>
          <w:szCs w:val="24"/>
          <w:lang w:val="uk-UA" w:eastAsia="en-US"/>
        </w:rPr>
        <w:t>000 грн (захід 9.14. «</w:t>
      </w:r>
      <w:r>
        <w:rPr>
          <w:rFonts w:ascii="Times New Roman" w:hAnsi="Times New Roman" w:cs="Times New Roman"/>
          <w:szCs w:val="24"/>
          <w:lang w:val="uk-UA"/>
        </w:rPr>
        <w:t xml:space="preserve">Проведення робіт з видалення та обрізки аварійних та сухостійних зелених насаджень на територіях прилеглих до багатоквартирних будинків» чинної Міської цільової програми благоустрою м. Одеси на 2022 – </w:t>
      </w:r>
      <w:r>
        <w:rPr>
          <w:rFonts w:ascii="Times New Roman" w:hAnsi="Times New Roman" w:cs="Times New Roman"/>
          <w:szCs w:val="24"/>
        </w:rPr>
        <w:t xml:space="preserve"> </w:t>
      </w:r>
      <w:r>
        <w:rPr>
          <w:rFonts w:ascii="Times New Roman" w:hAnsi="Times New Roman" w:cs="Times New Roman"/>
          <w:szCs w:val="24"/>
          <w:lang w:val="uk-UA"/>
        </w:rPr>
        <w:t>2028 роки).</w:t>
      </w:r>
    </w:p>
    <w:p w:rsidR="001449D6" w:rsidRDefault="00D947F8">
      <w:pPr>
        <w:ind w:right="-113" w:firstLineChars="200" w:firstLine="480"/>
        <w:jc w:val="both"/>
        <w:rPr>
          <w:rFonts w:ascii="Times New Roman" w:hAnsi="Times New Roman" w:cs="Times New Roman"/>
          <w:lang w:val="uk-UA" w:eastAsia="ru-RU"/>
        </w:rPr>
      </w:pPr>
      <w:r>
        <w:rPr>
          <w:rFonts w:ascii="Times New Roman" w:hAnsi="Times New Roman" w:cs="Times New Roman"/>
          <w:lang w:val="uk-UA" w:eastAsia="ru-RU"/>
        </w:rPr>
        <w:t>3.8. Виконавчим комі</w:t>
      </w:r>
      <w:r>
        <w:rPr>
          <w:rFonts w:ascii="Times New Roman" w:hAnsi="Times New Roman" w:cs="Times New Roman"/>
          <w:lang w:val="uk-UA" w:eastAsia="ru-RU"/>
        </w:rPr>
        <w:t>тетом Одеської міської ради надані пропозиції (</w:t>
      </w:r>
      <w:r>
        <w:rPr>
          <w:rFonts w:ascii="Times New Roman" w:hAnsi="Times New Roman" w:cs="Times New Roman"/>
          <w:i/>
          <w:iCs/>
          <w:lang w:val="uk-UA" w:eastAsia="ru-RU"/>
        </w:rPr>
        <w:t>копія листа додається</w:t>
      </w:r>
      <w:r>
        <w:rPr>
          <w:rFonts w:ascii="Times New Roman" w:hAnsi="Times New Roman" w:cs="Times New Roman"/>
          <w:lang w:val="uk-UA" w:eastAsia="ru-RU"/>
        </w:rPr>
        <w:t>) щодо зміни найменування інвестиційного проєкту бюджету розвитку за:</w:t>
      </w:r>
    </w:p>
    <w:p w:rsidR="001449D6" w:rsidRDefault="00D947F8">
      <w:pPr>
        <w:ind w:right="-113" w:firstLineChars="200" w:firstLine="480"/>
        <w:jc w:val="both"/>
        <w:rPr>
          <w:rFonts w:ascii="Times New Roman" w:hAnsi="Times New Roman" w:cs="Times New Roman"/>
          <w:lang w:val="uk-UA" w:eastAsia="ru-RU"/>
        </w:rPr>
      </w:pPr>
      <w:r>
        <w:rPr>
          <w:rFonts w:ascii="Times New Roman" w:hAnsi="Times New Roman" w:cs="Times New Roman"/>
          <w:lang w:val="uk-UA" w:eastAsia="ru-RU"/>
        </w:rPr>
        <w:t>- К</w:t>
      </w:r>
      <w:r>
        <w:rPr>
          <w:rFonts w:ascii="Times New Roman" w:hAnsi="Times New Roman" w:cs="Times New Roman"/>
          <w:lang w:val="uk-UA"/>
        </w:rPr>
        <w:t>ПКВКМБ 0210150 «Організаційне, інформаційно-аналітичне та матеріально-технічне забезпечення діяльності обласної рад</w:t>
      </w:r>
      <w:r>
        <w:rPr>
          <w:rFonts w:ascii="Times New Roman" w:hAnsi="Times New Roman" w:cs="Times New Roman"/>
          <w:lang w:val="uk-UA"/>
        </w:rPr>
        <w:t>и, районної ради, районної у місті ради (у разі її створення), міської, селищної, сільської рад»:</w:t>
      </w:r>
    </w:p>
    <w:tbl>
      <w:tblPr>
        <w:tblStyle w:val="a4"/>
        <w:tblW w:w="9799" w:type="dxa"/>
        <w:tblInd w:w="119" w:type="dxa"/>
        <w:tblLook w:val="04A0" w:firstRow="1" w:lastRow="0" w:firstColumn="1" w:lastColumn="0" w:noHBand="0" w:noVBand="1"/>
      </w:tblPr>
      <w:tblGrid>
        <w:gridCol w:w="4838"/>
        <w:gridCol w:w="4961"/>
      </w:tblGrid>
      <w:tr w:rsidR="001449D6">
        <w:trPr>
          <w:tblHeader/>
        </w:trPr>
        <w:tc>
          <w:tcPr>
            <w:tcW w:w="4838" w:type="dxa"/>
          </w:tcPr>
          <w:p w:rsidR="001449D6" w:rsidRDefault="00D947F8">
            <w:pPr>
              <w:pStyle w:val="a6"/>
              <w:ind w:firstLineChars="200" w:firstLine="480"/>
              <w:jc w:val="center"/>
              <w:rPr>
                <w:bCs/>
                <w:lang w:eastAsia="uk-UA"/>
              </w:rPr>
            </w:pPr>
            <w:r>
              <w:rPr>
                <w:bCs/>
                <w:lang w:eastAsia="uk-UA"/>
              </w:rPr>
              <w:t>Чинна редакція</w:t>
            </w:r>
          </w:p>
        </w:tc>
        <w:tc>
          <w:tcPr>
            <w:tcW w:w="4961" w:type="dxa"/>
          </w:tcPr>
          <w:p w:rsidR="001449D6" w:rsidRDefault="00D947F8">
            <w:pPr>
              <w:pStyle w:val="a6"/>
              <w:ind w:firstLineChars="200" w:firstLine="480"/>
              <w:jc w:val="center"/>
              <w:rPr>
                <w:bCs/>
                <w:lang w:eastAsia="uk-UA"/>
              </w:rPr>
            </w:pPr>
            <w:r>
              <w:rPr>
                <w:bCs/>
                <w:lang w:eastAsia="uk-UA"/>
              </w:rPr>
              <w:t>Нова редакція</w:t>
            </w:r>
          </w:p>
        </w:tc>
      </w:tr>
      <w:tr w:rsidR="001449D6">
        <w:tc>
          <w:tcPr>
            <w:tcW w:w="4838" w:type="dxa"/>
          </w:tcPr>
          <w:p w:rsidR="001449D6" w:rsidRDefault="00D947F8">
            <w:pPr>
              <w:pStyle w:val="a6"/>
              <w:ind w:firstLineChars="200" w:firstLine="480"/>
              <w:jc w:val="both"/>
              <w:rPr>
                <w:bCs/>
                <w:lang w:eastAsia="uk-UA"/>
              </w:rPr>
            </w:pPr>
            <w:r>
              <w:rPr>
                <w:bCs/>
                <w:lang w:eastAsia="uk-UA"/>
              </w:rPr>
              <w:t xml:space="preserve">Придбання обладнання і предметів довгострокового користування (IP-АТС у </w:t>
            </w:r>
            <w:r>
              <w:rPr>
                <w:bCs/>
                <w:lang w:eastAsia="uk-UA"/>
              </w:rPr>
              <w:lastRenderedPageBreak/>
              <w:t xml:space="preserve">комплекті з монтажем та пусконалагодженням за адресою:  </w:t>
            </w:r>
            <w:r>
              <w:rPr>
                <w:bCs/>
                <w:lang w:eastAsia="uk-UA"/>
              </w:rPr>
              <w:t xml:space="preserve">              м. Одеса, площа Біржова, 1 (колишня - Думська); система відео-спостереження з монтажем та пусконалагодженням;  моноблочні комп'ютери; багатофункціональні пристрої формату А3; інверторні спліт-кондиціонери; комплект вентиляційного обладнання з</w:t>
            </w:r>
            <w:r>
              <w:rPr>
                <w:bCs/>
                <w:lang w:eastAsia="uk-UA"/>
              </w:rPr>
              <w:t xml:space="preserve"> монтажем; циркуляційні вертикальні насоси для теплового пункту; фанкойли; пристрій безперебійного живлення; комплект меблів для службових кабінетів; трибуна для виступів; драбина універсальна; урна мармурова; сходові гусеничні підйомники, шафи металеві з </w:t>
            </w:r>
            <w:r>
              <w:rPr>
                <w:bCs/>
                <w:lang w:eastAsia="uk-UA"/>
              </w:rPr>
              <w:t>ящиками)</w:t>
            </w:r>
          </w:p>
        </w:tc>
        <w:tc>
          <w:tcPr>
            <w:tcW w:w="4961" w:type="dxa"/>
          </w:tcPr>
          <w:p w:rsidR="001449D6" w:rsidRDefault="00D947F8">
            <w:pPr>
              <w:pStyle w:val="a6"/>
              <w:ind w:firstLineChars="200" w:firstLine="480"/>
              <w:jc w:val="both"/>
              <w:rPr>
                <w:bCs/>
                <w:lang w:eastAsia="uk-UA"/>
              </w:rPr>
            </w:pPr>
            <w:r>
              <w:lastRenderedPageBreak/>
              <w:t xml:space="preserve">Придбання обладнання і предметів довгострокового користування (єдина </w:t>
            </w:r>
            <w:r>
              <w:lastRenderedPageBreak/>
              <w:t xml:space="preserve">система телефонії з монтажем та пусконалагодженням в адміністративній будівлі Одеської міської ради; комплект відеоконференцзв’язку; конференц-система; дуплексний автоподатчик;  </w:t>
            </w:r>
            <w:r>
              <w:t xml:space="preserve"> моноблочні комп'ютери; ноутбуки; сканери; багатофункціональні пристрої; інверторні спліт-кондиціонери; комплект вентиляційного обладнання з монтажем; циркуляційні вертикальні насоси для теплового пункту; фанкойли з монтажем; пристрій безперебійного живлен</w:t>
            </w:r>
            <w:r>
              <w:t>ня; комплект меблів для службових кабінетів; трибуна для виступів; драбина універсальна; урна мармурова; сходові гусеничні підйомники, шафи металеві з ящиками)</w:t>
            </w:r>
          </w:p>
        </w:tc>
      </w:tr>
    </w:tbl>
    <w:p w:rsidR="001449D6" w:rsidRDefault="001449D6">
      <w:pPr>
        <w:pStyle w:val="a6"/>
        <w:ind w:firstLineChars="200" w:firstLine="480"/>
        <w:jc w:val="both"/>
        <w:rPr>
          <w:bCs/>
          <w:lang w:eastAsia="uk-UA"/>
        </w:rPr>
      </w:pPr>
    </w:p>
    <w:p w:rsidR="001449D6" w:rsidRDefault="00D947F8">
      <w:pPr>
        <w:pStyle w:val="a5"/>
        <w:numPr>
          <w:ilvl w:val="0"/>
          <w:numId w:val="12"/>
        </w:numPr>
        <w:ind w:left="0" w:right="-113" w:firstLineChars="200" w:firstLine="480"/>
        <w:jc w:val="both"/>
        <w:rPr>
          <w:rFonts w:ascii="Times New Roman" w:hAnsi="Times New Roman" w:cs="Times New Roman"/>
          <w:szCs w:val="24"/>
          <w:lang w:val="uk-UA" w:eastAsia="ru-RU"/>
        </w:rPr>
      </w:pPr>
      <w:r>
        <w:rPr>
          <w:rFonts w:ascii="Times New Roman" w:hAnsi="Times New Roman" w:cs="Times New Roman"/>
          <w:szCs w:val="24"/>
          <w:lang w:val="uk-UA"/>
        </w:rPr>
        <w:t>КПКВКМБ 0216090 «Інша діяльність у сфері житлово-комунального господарства»:</w:t>
      </w:r>
      <w:r>
        <w:rPr>
          <w:rFonts w:ascii="Times New Roman" w:hAnsi="Times New Roman" w:cs="Times New Roman"/>
          <w:bCs/>
          <w:szCs w:val="24"/>
          <w:lang w:val="uk-UA"/>
        </w:rPr>
        <w:t xml:space="preserve"> </w:t>
      </w:r>
    </w:p>
    <w:tbl>
      <w:tblPr>
        <w:tblStyle w:val="a4"/>
        <w:tblW w:w="9799" w:type="dxa"/>
        <w:tblInd w:w="119" w:type="dxa"/>
        <w:tblLook w:val="04A0" w:firstRow="1" w:lastRow="0" w:firstColumn="1" w:lastColumn="0" w:noHBand="0" w:noVBand="1"/>
      </w:tblPr>
      <w:tblGrid>
        <w:gridCol w:w="4981"/>
        <w:gridCol w:w="4818"/>
      </w:tblGrid>
      <w:tr w:rsidR="001449D6">
        <w:tc>
          <w:tcPr>
            <w:tcW w:w="4981" w:type="dxa"/>
          </w:tcPr>
          <w:p w:rsidR="001449D6" w:rsidRDefault="00D947F8">
            <w:pPr>
              <w:pStyle w:val="a6"/>
              <w:ind w:firstLineChars="200" w:firstLine="480"/>
              <w:jc w:val="center"/>
              <w:rPr>
                <w:bCs/>
                <w:lang w:eastAsia="uk-UA"/>
              </w:rPr>
            </w:pPr>
            <w:r>
              <w:rPr>
                <w:bCs/>
                <w:lang w:eastAsia="uk-UA"/>
              </w:rPr>
              <w:t>Чинна редакція</w:t>
            </w:r>
          </w:p>
        </w:tc>
        <w:tc>
          <w:tcPr>
            <w:tcW w:w="4818" w:type="dxa"/>
          </w:tcPr>
          <w:p w:rsidR="001449D6" w:rsidRDefault="00D947F8">
            <w:pPr>
              <w:pStyle w:val="a6"/>
              <w:ind w:firstLineChars="200" w:firstLine="480"/>
              <w:jc w:val="center"/>
              <w:rPr>
                <w:bCs/>
                <w:lang w:eastAsia="uk-UA"/>
              </w:rPr>
            </w:pPr>
            <w:r>
              <w:rPr>
                <w:bCs/>
                <w:lang w:eastAsia="uk-UA"/>
              </w:rPr>
              <w:t>Нова редакція</w:t>
            </w:r>
          </w:p>
        </w:tc>
      </w:tr>
      <w:tr w:rsidR="001449D6">
        <w:tc>
          <w:tcPr>
            <w:tcW w:w="4981" w:type="dxa"/>
          </w:tcPr>
          <w:p w:rsidR="001449D6" w:rsidRDefault="00D947F8">
            <w:pPr>
              <w:pStyle w:val="a6"/>
              <w:ind w:firstLineChars="200" w:firstLine="480"/>
              <w:jc w:val="both"/>
              <w:rPr>
                <w:bCs/>
                <w:iCs/>
                <w:lang w:eastAsia="uk-UA"/>
              </w:rPr>
            </w:pPr>
            <w:r>
              <w:rPr>
                <w:bCs/>
                <w:iCs/>
                <w:lang w:eastAsia="uk-UA"/>
              </w:rPr>
              <w:t xml:space="preserve">Придбання обладнання і предметів довгострокового користування (фанкойли, підлогово-стельові кондиціонери в адміністративній будівлі за адресою: </w:t>
            </w:r>
            <w:r w:rsidRPr="00F4391F">
              <w:rPr>
                <w:bCs/>
                <w:iCs/>
                <w:lang w:eastAsia="uk-UA"/>
              </w:rPr>
              <w:t xml:space="preserve">         </w:t>
            </w:r>
            <w:r>
              <w:rPr>
                <w:bCs/>
                <w:iCs/>
                <w:lang w:eastAsia="uk-UA"/>
              </w:rPr>
              <w:t>м. Одеса, вул. Косовська, 2-Д)</w:t>
            </w:r>
          </w:p>
          <w:p w:rsidR="001449D6" w:rsidRDefault="001449D6">
            <w:pPr>
              <w:pStyle w:val="a6"/>
              <w:ind w:firstLineChars="200" w:firstLine="480"/>
              <w:jc w:val="both"/>
              <w:rPr>
                <w:bCs/>
                <w:lang w:eastAsia="uk-UA"/>
              </w:rPr>
            </w:pPr>
          </w:p>
        </w:tc>
        <w:tc>
          <w:tcPr>
            <w:tcW w:w="4818" w:type="dxa"/>
          </w:tcPr>
          <w:p w:rsidR="001449D6" w:rsidRDefault="00D947F8">
            <w:pPr>
              <w:pStyle w:val="a6"/>
              <w:ind w:firstLineChars="200" w:firstLine="480"/>
              <w:jc w:val="both"/>
              <w:rPr>
                <w:bCs/>
                <w:lang w:eastAsia="uk-UA"/>
              </w:rPr>
            </w:pPr>
            <w:r>
              <w:rPr>
                <w:bCs/>
                <w:iCs/>
                <w:lang w:eastAsia="uk-UA"/>
              </w:rPr>
              <w:t xml:space="preserve">Придбання обладнання і предметів довгострокового користування (фанкойли; підлогово-стельові кондиціонери в адміністративній будівлі за адресою: </w:t>
            </w:r>
            <w:r w:rsidRPr="00F4391F">
              <w:rPr>
                <w:bCs/>
                <w:iCs/>
                <w:lang w:eastAsia="uk-UA"/>
              </w:rPr>
              <w:t xml:space="preserve">       </w:t>
            </w:r>
            <w:r>
              <w:rPr>
                <w:bCs/>
                <w:iCs/>
                <w:lang w:eastAsia="uk-UA"/>
              </w:rPr>
              <w:t>м. Одеса, вул. Косовська, 2-Д; стаціонарний пандус з нержавіючої сталі з перилами для забезпечення доступ</w:t>
            </w:r>
            <w:r>
              <w:rPr>
                <w:bCs/>
                <w:iCs/>
                <w:lang w:eastAsia="uk-UA"/>
              </w:rPr>
              <w:t>у маломобільних груп населення)</w:t>
            </w:r>
          </w:p>
        </w:tc>
      </w:tr>
    </w:tbl>
    <w:p w:rsidR="001449D6" w:rsidRDefault="001449D6">
      <w:pPr>
        <w:pStyle w:val="rvps2"/>
        <w:shd w:val="clear" w:color="auto" w:fill="FFFFFF"/>
        <w:spacing w:before="0" w:beforeAutospacing="0" w:after="0" w:afterAutospacing="0"/>
        <w:ind w:firstLineChars="200" w:firstLine="480"/>
        <w:contextualSpacing/>
        <w:jc w:val="both"/>
        <w:rPr>
          <w:rFonts w:ascii="Times New Roman" w:hAnsi="Times New Roman" w:cs="Times New Roman"/>
          <w:lang w:val="uk-UA"/>
        </w:rPr>
      </w:pPr>
    </w:p>
    <w:p w:rsidR="001449D6" w:rsidRDefault="00D947F8">
      <w:pPr>
        <w:pStyle w:val="rvps2"/>
        <w:numPr>
          <w:ilvl w:val="1"/>
          <w:numId w:val="13"/>
        </w:numPr>
        <w:shd w:val="clear" w:color="auto" w:fill="FFFFFF"/>
        <w:tabs>
          <w:tab w:val="left" w:pos="960"/>
          <w:tab w:val="left" w:pos="1701"/>
        </w:tabs>
        <w:spacing w:before="0" w:beforeAutospacing="0" w:after="0" w:afterAutospacing="0"/>
        <w:ind w:left="0" w:right="-113" w:firstLineChars="200" w:firstLine="480"/>
        <w:contextualSpacing/>
        <w:jc w:val="both"/>
        <w:rPr>
          <w:rFonts w:ascii="Times New Roman" w:hAnsi="Times New Roman" w:cs="Times New Roman"/>
          <w:lang w:val="uk-UA"/>
        </w:rPr>
      </w:pPr>
      <w:r>
        <w:rPr>
          <w:rFonts w:ascii="Times New Roman" w:hAnsi="Times New Roman" w:cs="Times New Roman"/>
          <w:color w:val="000000" w:themeColor="text1"/>
          <w:lang w:val="uk-UA"/>
        </w:rPr>
        <w:t xml:space="preserve">Департаментом економічного розвитку Одеської міської ради </w:t>
      </w:r>
      <w:r>
        <w:rPr>
          <w:rFonts w:ascii="Times New Roman" w:hAnsi="Times New Roman" w:cs="Times New Roman"/>
          <w:lang w:val="uk-UA"/>
        </w:rPr>
        <w:t>надані пропозиції (</w:t>
      </w:r>
      <w:r>
        <w:rPr>
          <w:rFonts w:ascii="Times New Roman" w:hAnsi="Times New Roman" w:cs="Times New Roman"/>
          <w:i/>
          <w:iCs/>
          <w:lang w:val="uk-UA"/>
        </w:rPr>
        <w:t>копія листа додається</w:t>
      </w:r>
      <w:r>
        <w:rPr>
          <w:rFonts w:ascii="Times New Roman" w:hAnsi="Times New Roman" w:cs="Times New Roman"/>
          <w:lang w:val="uk-UA"/>
        </w:rPr>
        <w:t>) щодо наступного перерозподілу бюджетних призначень загального фонду:</w:t>
      </w:r>
    </w:p>
    <w:p w:rsidR="001449D6" w:rsidRPr="00F4391F" w:rsidRDefault="00D947F8">
      <w:pPr>
        <w:pStyle w:val="a6"/>
        <w:numPr>
          <w:ilvl w:val="0"/>
          <w:numId w:val="14"/>
        </w:numPr>
        <w:ind w:left="0" w:right="-113" w:firstLineChars="200" w:firstLine="480"/>
        <w:jc w:val="both"/>
        <w:rPr>
          <w:lang w:val="uk-UA"/>
        </w:rPr>
      </w:pPr>
      <w:r w:rsidRPr="00F4391F">
        <w:rPr>
          <w:bCs/>
          <w:lang w:val="uk-UA"/>
        </w:rPr>
        <w:t xml:space="preserve">зменшити бюджетні призначення за </w:t>
      </w:r>
      <w:r w:rsidRPr="00F4391F">
        <w:rPr>
          <w:color w:val="000000" w:themeColor="text1"/>
          <w:lang w:val="uk-UA"/>
        </w:rPr>
        <w:t xml:space="preserve">КПКВКМБ 2710170 </w:t>
      </w:r>
      <w:r w:rsidRPr="00F4391F">
        <w:rPr>
          <w:rFonts w:eastAsia="Calibri"/>
          <w:color w:val="000000"/>
          <w:lang w:val="uk-UA"/>
        </w:rPr>
        <w:t xml:space="preserve"> «Підвищення   кваліфікації депутатів місцевих рад та посадових осіб місцевого самоврядування» (видатки споживання) </w:t>
      </w:r>
      <w:r w:rsidRPr="00F4391F">
        <w:rPr>
          <w:bCs/>
          <w:lang w:val="uk-UA"/>
        </w:rPr>
        <w:t>на суму 12 000 грн;</w:t>
      </w:r>
      <w:r w:rsidRPr="00F4391F">
        <w:rPr>
          <w:lang w:val="uk-UA"/>
        </w:rPr>
        <w:t xml:space="preserve"> </w:t>
      </w:r>
    </w:p>
    <w:p w:rsidR="001449D6" w:rsidRPr="00F4391F" w:rsidRDefault="00D947F8">
      <w:pPr>
        <w:pStyle w:val="a6"/>
        <w:numPr>
          <w:ilvl w:val="0"/>
          <w:numId w:val="15"/>
        </w:numPr>
        <w:ind w:left="0" w:right="-113" w:firstLineChars="200" w:firstLine="480"/>
        <w:jc w:val="both"/>
        <w:rPr>
          <w:rFonts w:eastAsia="Calibri"/>
          <w:color w:val="000000"/>
          <w:lang w:val="uk-UA"/>
        </w:rPr>
      </w:pPr>
      <w:r w:rsidRPr="00F4391F">
        <w:rPr>
          <w:lang w:val="uk-UA"/>
        </w:rPr>
        <w:t>збільшити бюджетні призначення за</w:t>
      </w:r>
      <w:r w:rsidRPr="00F4391F">
        <w:rPr>
          <w:color w:val="000000" w:themeColor="text1"/>
          <w:lang w:val="uk-UA"/>
        </w:rPr>
        <w:t xml:space="preserve"> КПКВКМБ 2710160 </w:t>
      </w:r>
      <w:r w:rsidRPr="00F4391F">
        <w:rPr>
          <w:bCs/>
          <w:lang w:val="uk-UA"/>
        </w:rPr>
        <w:t>«Керівництво і управління у відповідній сфері у містах (місті Києві),</w:t>
      </w:r>
      <w:r w:rsidRPr="00F4391F">
        <w:rPr>
          <w:bCs/>
          <w:lang w:val="uk-UA"/>
        </w:rPr>
        <w:t xml:space="preserve"> селищах, селах, територіальних громадах» на суму 12 000 грн, у тому числі за:</w:t>
      </w:r>
    </w:p>
    <w:p w:rsidR="001449D6" w:rsidRDefault="00D947F8">
      <w:pPr>
        <w:pStyle w:val="rvps2"/>
        <w:numPr>
          <w:ilvl w:val="0"/>
          <w:numId w:val="16"/>
        </w:numPr>
        <w:shd w:val="clear" w:color="auto" w:fill="FFFFFF"/>
        <w:spacing w:before="0" w:beforeAutospacing="0" w:after="0" w:afterAutospacing="0"/>
        <w:ind w:left="0" w:right="-113" w:firstLineChars="200" w:firstLine="480"/>
        <w:contextualSpacing/>
        <w:jc w:val="both"/>
        <w:rPr>
          <w:rFonts w:ascii="Times New Roman" w:hAnsi="Times New Roman" w:cs="Times New Roman"/>
          <w:shd w:val="clear" w:color="auto" w:fill="FFFFFF"/>
          <w:lang w:val="uk-UA"/>
        </w:rPr>
      </w:pPr>
      <w:r>
        <w:rPr>
          <w:rFonts w:ascii="Times New Roman" w:hAnsi="Times New Roman" w:cs="Times New Roman"/>
          <w:lang w:val="uk-UA"/>
        </w:rPr>
        <w:t xml:space="preserve">КЕКВ </w:t>
      </w:r>
      <w:r>
        <w:rPr>
          <w:rFonts w:ascii="Times New Roman" w:hAnsi="Times New Roman" w:cs="Times New Roman"/>
          <w:shd w:val="clear" w:color="auto" w:fill="FFFFFF"/>
          <w:lang w:val="uk-UA"/>
        </w:rPr>
        <w:t xml:space="preserve">2250 </w:t>
      </w:r>
      <w:r>
        <w:rPr>
          <w:rFonts w:ascii="Times New Roman" w:eastAsia="Calibri" w:hAnsi="Times New Roman" w:cs="Times New Roman"/>
          <w:color w:val="000000"/>
          <w:lang w:val="uk-UA" w:eastAsia="en-US"/>
        </w:rPr>
        <w:t xml:space="preserve">«Видатки на відрядження» </w:t>
      </w:r>
      <w:r>
        <w:rPr>
          <w:rFonts w:ascii="Times New Roman" w:hAnsi="Times New Roman" w:cs="Times New Roman"/>
          <w:shd w:val="clear" w:color="auto" w:fill="FFFFFF"/>
          <w:lang w:val="uk-UA"/>
        </w:rPr>
        <w:t>збільшити на суму 95 000 грн;</w:t>
      </w:r>
    </w:p>
    <w:p w:rsidR="001449D6" w:rsidRDefault="00D947F8">
      <w:pPr>
        <w:pStyle w:val="a6"/>
        <w:numPr>
          <w:ilvl w:val="0"/>
          <w:numId w:val="16"/>
        </w:numPr>
        <w:ind w:left="0" w:right="-113" w:firstLineChars="200" w:firstLine="480"/>
        <w:jc w:val="both"/>
        <w:rPr>
          <w:color w:val="000000" w:themeColor="text1"/>
        </w:rPr>
      </w:pPr>
      <w:r>
        <w:rPr>
          <w:color w:val="000000" w:themeColor="text1"/>
        </w:rPr>
        <w:t>КЕКВ 2272 «Оплата водопостачання та водовідведення» збільшити на суму 4 000 грн;</w:t>
      </w:r>
    </w:p>
    <w:p w:rsidR="001449D6" w:rsidRDefault="00D947F8">
      <w:pPr>
        <w:pStyle w:val="a6"/>
        <w:numPr>
          <w:ilvl w:val="0"/>
          <w:numId w:val="16"/>
        </w:numPr>
        <w:ind w:left="0" w:right="-113" w:firstLineChars="200" w:firstLine="480"/>
        <w:jc w:val="both"/>
        <w:rPr>
          <w:color w:val="000000" w:themeColor="text1"/>
        </w:rPr>
      </w:pPr>
      <w:r>
        <w:rPr>
          <w:color w:val="000000" w:themeColor="text1"/>
        </w:rPr>
        <w:t xml:space="preserve">КЕКВ 2273 «Оплата </w:t>
      </w:r>
      <w:r>
        <w:rPr>
          <w:color w:val="000000" w:themeColor="text1"/>
        </w:rPr>
        <w:t>електроенергії» зменшити на суму 29 000 грн;</w:t>
      </w:r>
    </w:p>
    <w:p w:rsidR="001449D6" w:rsidRDefault="00D947F8">
      <w:pPr>
        <w:pStyle w:val="a6"/>
        <w:numPr>
          <w:ilvl w:val="0"/>
          <w:numId w:val="16"/>
        </w:numPr>
        <w:ind w:left="0" w:right="-113" w:firstLineChars="200" w:firstLine="480"/>
        <w:jc w:val="both"/>
        <w:rPr>
          <w:color w:val="000000" w:themeColor="text1"/>
        </w:rPr>
      </w:pPr>
      <w:r>
        <w:rPr>
          <w:color w:val="000000" w:themeColor="text1"/>
        </w:rPr>
        <w:t>КЕКВ 2275 «Оплата інших енергоносіїв та інших комунальних послуг»  зменшити на суму 58 000 грн.</w:t>
      </w:r>
    </w:p>
    <w:p w:rsidR="001449D6" w:rsidRDefault="00D947F8">
      <w:pPr>
        <w:pStyle w:val="a5"/>
        <w:numPr>
          <w:ilvl w:val="1"/>
          <w:numId w:val="13"/>
        </w:numPr>
        <w:tabs>
          <w:tab w:val="left" w:pos="993"/>
          <w:tab w:val="left" w:pos="1701"/>
        </w:tabs>
        <w:ind w:left="0" w:right="-113" w:firstLineChars="200" w:firstLine="480"/>
        <w:jc w:val="both"/>
        <w:rPr>
          <w:rFonts w:ascii="Times New Roman" w:eastAsia="Calibri" w:hAnsi="Times New Roman" w:cs="Times New Roman"/>
          <w:bCs/>
          <w:szCs w:val="24"/>
          <w:lang w:val="uk-UA"/>
        </w:rPr>
      </w:pPr>
      <w:r>
        <w:rPr>
          <w:rFonts w:ascii="Times New Roman" w:hAnsi="Times New Roman" w:cs="Times New Roman"/>
          <w:szCs w:val="24"/>
          <w:lang w:val="uk-UA"/>
        </w:rPr>
        <w:t xml:space="preserve"> Департаментом муніципальної безпеки Одеської міської ради надані пропозиції (</w:t>
      </w:r>
      <w:r>
        <w:rPr>
          <w:rFonts w:ascii="Times New Roman" w:hAnsi="Times New Roman" w:cs="Times New Roman"/>
          <w:i/>
          <w:iCs/>
          <w:szCs w:val="24"/>
          <w:lang w:val="uk-UA"/>
        </w:rPr>
        <w:t>копія листа додається</w:t>
      </w:r>
      <w:r>
        <w:rPr>
          <w:rFonts w:ascii="Times New Roman" w:hAnsi="Times New Roman" w:cs="Times New Roman"/>
          <w:szCs w:val="24"/>
          <w:lang w:val="uk-UA"/>
        </w:rPr>
        <w:t>) щодо перерозпо</w:t>
      </w:r>
      <w:r>
        <w:rPr>
          <w:rFonts w:ascii="Times New Roman" w:hAnsi="Times New Roman" w:cs="Times New Roman"/>
          <w:szCs w:val="24"/>
          <w:lang w:val="uk-UA"/>
        </w:rPr>
        <w:t xml:space="preserve">ділу бюджетних призначень за </w:t>
      </w:r>
      <w:r>
        <w:rPr>
          <w:rFonts w:ascii="Times New Roman" w:hAnsi="Times New Roman" w:cs="Times New Roman"/>
          <w:bCs/>
          <w:szCs w:val="24"/>
          <w:lang w:val="uk-UA"/>
        </w:rPr>
        <w:t>КПКВКМБ 2218230 «Інші заходи громадського порядку» по Комунальній установі «Центр інтегрованої системи відеоспостередження та відеоналітики міста Одеси (ЦЕНТР - «077»)» в</w:t>
      </w:r>
      <w:r>
        <w:rPr>
          <w:rFonts w:ascii="Times New Roman" w:eastAsia="Calibri" w:hAnsi="Times New Roman" w:cs="Times New Roman"/>
          <w:bCs/>
          <w:szCs w:val="24"/>
          <w:lang w:val="uk-UA"/>
        </w:rPr>
        <w:t>ідповідно до Міської цільової програми «Безпечне місто Од</w:t>
      </w:r>
      <w:r>
        <w:rPr>
          <w:rFonts w:ascii="Times New Roman" w:eastAsia="Calibri" w:hAnsi="Times New Roman" w:cs="Times New Roman"/>
          <w:bCs/>
          <w:szCs w:val="24"/>
          <w:lang w:val="uk-UA"/>
        </w:rPr>
        <w:t>еса» на 2020 – 2028  роки (далі – Програма):</w:t>
      </w:r>
    </w:p>
    <w:p w:rsidR="001449D6" w:rsidRDefault="00D947F8">
      <w:pPr>
        <w:pStyle w:val="a5"/>
        <w:numPr>
          <w:ilvl w:val="0"/>
          <w:numId w:val="17"/>
        </w:numPr>
        <w:ind w:left="0" w:right="-113" w:firstLineChars="200" w:firstLine="480"/>
        <w:jc w:val="both"/>
        <w:rPr>
          <w:rFonts w:ascii="Times New Roman" w:eastAsia="Calibri" w:hAnsi="Times New Roman" w:cs="Times New Roman"/>
          <w:bCs/>
          <w:szCs w:val="24"/>
          <w:lang w:val="uk-UA"/>
        </w:rPr>
      </w:pPr>
      <w:r>
        <w:rPr>
          <w:rFonts w:ascii="Times New Roman" w:eastAsia="Calibri" w:hAnsi="Times New Roman" w:cs="Times New Roman"/>
          <w:bCs/>
          <w:szCs w:val="24"/>
          <w:lang w:val="uk-UA"/>
        </w:rPr>
        <w:lastRenderedPageBreak/>
        <w:t>захід 2.1. Програми «Закупівля та встановлення камер відеоспостереження, комплексів із функцією онлайн - інформування та інших пристроїв» з загальним обсягом фінансування на 2025 рік – 5 000,0 тис. грн;</w:t>
      </w:r>
    </w:p>
    <w:p w:rsidR="001449D6" w:rsidRDefault="00D947F8">
      <w:pPr>
        <w:pStyle w:val="a5"/>
        <w:numPr>
          <w:ilvl w:val="0"/>
          <w:numId w:val="17"/>
        </w:numPr>
        <w:ind w:left="0" w:right="-113" w:firstLineChars="200" w:firstLine="480"/>
        <w:jc w:val="both"/>
        <w:rPr>
          <w:rFonts w:ascii="Times New Roman" w:eastAsia="Calibri" w:hAnsi="Times New Roman" w:cs="Times New Roman"/>
          <w:bCs/>
          <w:szCs w:val="24"/>
          <w:lang w:val="uk-UA"/>
        </w:rPr>
      </w:pPr>
      <w:r>
        <w:rPr>
          <w:rFonts w:ascii="Times New Roman" w:eastAsia="Calibri" w:hAnsi="Times New Roman" w:cs="Times New Roman"/>
          <w:bCs/>
          <w:szCs w:val="24"/>
          <w:lang w:val="uk-UA"/>
        </w:rPr>
        <w:t>захід 2.</w:t>
      </w:r>
      <w:r>
        <w:rPr>
          <w:rFonts w:ascii="Times New Roman" w:eastAsia="Calibri" w:hAnsi="Times New Roman" w:cs="Times New Roman"/>
          <w:bCs/>
          <w:szCs w:val="24"/>
          <w:lang w:val="uk-UA"/>
        </w:rPr>
        <w:t>2. Програми «Забезпечення діяльності Комунальної установи «Центр відеоспостереження та відеоаналітики міста Одеси (Цент – «077»)», у тому числі шляхом придбання спеціалізованого автомобільного транспорту» з загальним обсягом фінансування на 2025 рік – 15 7</w:t>
      </w:r>
      <w:r>
        <w:rPr>
          <w:rFonts w:ascii="Times New Roman" w:eastAsia="Calibri" w:hAnsi="Times New Roman" w:cs="Times New Roman"/>
          <w:bCs/>
          <w:szCs w:val="24"/>
          <w:lang w:val="uk-UA"/>
        </w:rPr>
        <w:t>04,5 тис. грн.</w:t>
      </w:r>
    </w:p>
    <w:p w:rsidR="001449D6" w:rsidRDefault="00D947F8">
      <w:pPr>
        <w:ind w:right="-113" w:firstLineChars="200" w:firstLine="480"/>
        <w:jc w:val="both"/>
        <w:rPr>
          <w:rFonts w:ascii="Times New Roman" w:eastAsia="Calibri" w:hAnsi="Times New Roman" w:cs="Times New Roman"/>
          <w:bCs/>
          <w:lang w:val="uk-UA"/>
        </w:rPr>
      </w:pPr>
      <w:r>
        <w:rPr>
          <w:rFonts w:ascii="Times New Roman" w:eastAsia="Calibri" w:hAnsi="Times New Roman" w:cs="Times New Roman"/>
          <w:bCs/>
          <w:lang w:val="uk-UA"/>
        </w:rPr>
        <w:t>Таким чином по Програмі  на 2025 рік КУ «Центр – «077» затверджено – 20 704,5 тис. грн, передбачено у бюджеті Одеської міської територіальної громади – 16 254,5 тис. грн, з яких:</w:t>
      </w:r>
    </w:p>
    <w:p w:rsidR="001449D6" w:rsidRDefault="00D947F8">
      <w:pPr>
        <w:pStyle w:val="a5"/>
        <w:numPr>
          <w:ilvl w:val="0"/>
          <w:numId w:val="17"/>
        </w:numPr>
        <w:ind w:left="0" w:right="-113" w:firstLineChars="200" w:firstLine="480"/>
        <w:jc w:val="both"/>
        <w:rPr>
          <w:rFonts w:ascii="Times New Roman" w:eastAsia="Calibri" w:hAnsi="Times New Roman" w:cs="Times New Roman"/>
          <w:bCs/>
          <w:szCs w:val="24"/>
          <w:lang w:val="uk-UA"/>
        </w:rPr>
      </w:pPr>
      <w:r>
        <w:rPr>
          <w:rFonts w:ascii="Times New Roman" w:eastAsia="Calibri" w:hAnsi="Times New Roman" w:cs="Times New Roman"/>
          <w:bCs/>
          <w:szCs w:val="24"/>
          <w:lang w:val="uk-UA"/>
        </w:rPr>
        <w:t>по КЕКВ 2240 – 14 326,8 тис. грн (захід 2.2. Програми);</w:t>
      </w:r>
    </w:p>
    <w:p w:rsidR="001449D6" w:rsidRDefault="00D947F8">
      <w:pPr>
        <w:pStyle w:val="a5"/>
        <w:numPr>
          <w:ilvl w:val="0"/>
          <w:numId w:val="17"/>
        </w:numPr>
        <w:ind w:left="0" w:right="-113" w:firstLineChars="200" w:firstLine="480"/>
        <w:jc w:val="both"/>
        <w:rPr>
          <w:rFonts w:ascii="Times New Roman" w:eastAsia="Calibri" w:hAnsi="Times New Roman" w:cs="Times New Roman"/>
          <w:szCs w:val="24"/>
          <w:lang w:val="uk-UA"/>
        </w:rPr>
      </w:pPr>
      <w:r>
        <w:rPr>
          <w:rFonts w:ascii="Times New Roman" w:eastAsia="Calibri" w:hAnsi="Times New Roman" w:cs="Times New Roman"/>
          <w:bCs/>
          <w:szCs w:val="24"/>
          <w:lang w:val="uk-UA"/>
        </w:rPr>
        <w:t xml:space="preserve">по </w:t>
      </w:r>
      <w:r>
        <w:rPr>
          <w:rFonts w:ascii="Times New Roman" w:eastAsia="Calibri" w:hAnsi="Times New Roman" w:cs="Times New Roman"/>
          <w:bCs/>
          <w:szCs w:val="24"/>
          <w:lang w:val="uk-UA"/>
        </w:rPr>
        <w:t>КЕКВ 2273 – 1 377,7</w:t>
      </w:r>
      <w:r>
        <w:rPr>
          <w:rFonts w:ascii="Times New Roman" w:eastAsia="Calibri" w:hAnsi="Times New Roman" w:cs="Times New Roman"/>
          <w:szCs w:val="24"/>
          <w:lang w:val="uk-UA"/>
        </w:rPr>
        <w:t xml:space="preserve"> тис. грн (захід 2.2. Програми);</w:t>
      </w:r>
    </w:p>
    <w:p w:rsidR="001449D6" w:rsidRDefault="00D947F8">
      <w:pPr>
        <w:pStyle w:val="a5"/>
        <w:numPr>
          <w:ilvl w:val="0"/>
          <w:numId w:val="17"/>
        </w:numPr>
        <w:ind w:left="0" w:right="-113" w:firstLineChars="200" w:firstLine="480"/>
        <w:jc w:val="both"/>
        <w:rPr>
          <w:rFonts w:ascii="Times New Roman" w:eastAsia="Calibri" w:hAnsi="Times New Roman" w:cs="Times New Roman"/>
          <w:szCs w:val="24"/>
          <w:lang w:val="uk-UA"/>
        </w:rPr>
      </w:pPr>
      <w:r>
        <w:rPr>
          <w:rFonts w:ascii="Times New Roman" w:eastAsia="Calibri" w:hAnsi="Times New Roman" w:cs="Times New Roman"/>
          <w:szCs w:val="24"/>
          <w:lang w:val="uk-UA"/>
        </w:rPr>
        <w:t>по КЕКВ 3110 – 550,00 тис. грн (захід 2.1. Програми).</w:t>
      </w:r>
    </w:p>
    <w:p w:rsidR="001449D6" w:rsidRDefault="00D947F8">
      <w:pPr>
        <w:ind w:right="-113" w:firstLineChars="200" w:firstLine="480"/>
        <w:jc w:val="both"/>
        <w:rPr>
          <w:rFonts w:ascii="Times New Roman" w:eastAsia="Calibri" w:hAnsi="Times New Roman" w:cs="Times New Roman"/>
          <w:lang w:val="uk-UA"/>
        </w:rPr>
      </w:pPr>
      <w:r>
        <w:rPr>
          <w:rFonts w:ascii="Times New Roman" w:eastAsia="Calibri" w:hAnsi="Times New Roman" w:cs="Times New Roman"/>
          <w:lang w:val="uk-UA"/>
        </w:rPr>
        <w:t xml:space="preserve">Проте, фактично виділених коштів згідно бюджету саме за Програмою є недостатнім для реалізації запланованих та вкрай необхідних заходів, у зв’язку з </w:t>
      </w:r>
      <w:r>
        <w:rPr>
          <w:rFonts w:ascii="Times New Roman" w:eastAsia="Calibri" w:hAnsi="Times New Roman" w:cs="Times New Roman"/>
          <w:lang w:val="uk-UA"/>
        </w:rPr>
        <w:t>чим виникла нагальна потреба у перерозподілі бюджетних коштів в межах існуючого обсягу фінансування.</w:t>
      </w:r>
    </w:p>
    <w:p w:rsidR="001449D6" w:rsidRDefault="00D947F8">
      <w:pPr>
        <w:ind w:right="-113" w:firstLineChars="200" w:firstLine="480"/>
        <w:jc w:val="both"/>
        <w:rPr>
          <w:rFonts w:ascii="Times New Roman" w:eastAsia="Calibri" w:hAnsi="Times New Roman" w:cs="Times New Roman"/>
          <w:bCs/>
          <w:u w:val="single"/>
          <w:lang w:val="uk-UA"/>
        </w:rPr>
      </w:pPr>
      <w:r>
        <w:rPr>
          <w:rFonts w:ascii="Times New Roman" w:eastAsia="Calibri" w:hAnsi="Times New Roman" w:cs="Times New Roman"/>
          <w:lang w:val="uk-UA"/>
        </w:rPr>
        <w:t>Головним розпорядником плануються видатки на реалізацію заходу 2.1. Програми</w:t>
      </w:r>
      <w:r>
        <w:rPr>
          <w:rFonts w:ascii="Times New Roman" w:eastAsia="Calibri" w:hAnsi="Times New Roman" w:cs="Times New Roman"/>
          <w:bCs/>
          <w:lang w:val="uk-UA"/>
        </w:rPr>
        <w:t>:</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1.</w:t>
      </w:r>
      <w:r>
        <w:rPr>
          <w:rFonts w:ascii="Times New Roman" w:eastAsia="Calibri" w:hAnsi="Times New Roman" w:cs="Times New Roman"/>
          <w:bCs/>
          <w:iCs/>
          <w:lang w:val="uk-UA"/>
        </w:rPr>
        <w:tab/>
        <w:t>Розширення Інтегрованої системи відеоспостереження та відеоаналітики міста</w:t>
      </w:r>
      <w:r>
        <w:rPr>
          <w:rFonts w:ascii="Times New Roman" w:eastAsia="Calibri" w:hAnsi="Times New Roman" w:cs="Times New Roman"/>
          <w:bCs/>
          <w:iCs/>
          <w:lang w:val="uk-UA"/>
        </w:rPr>
        <w:t xml:space="preserve"> Одеси, а саме «Придбання та встановлення камер відеоспостереження (в комплекті) в адміністративній будівлі за адресою: м. Одеса, пл. Біржова (Думська), 1».</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2.</w:t>
      </w:r>
      <w:r>
        <w:rPr>
          <w:rFonts w:ascii="Times New Roman" w:eastAsia="Calibri" w:hAnsi="Times New Roman" w:cs="Times New Roman"/>
          <w:bCs/>
          <w:iCs/>
          <w:lang w:val="uk-UA"/>
        </w:rPr>
        <w:tab/>
        <w:t>Розширення Інтегрованої системи відеоспостереження та відеоаналітики міста Одеси, а саме «Придба</w:t>
      </w:r>
      <w:r>
        <w:rPr>
          <w:rFonts w:ascii="Times New Roman" w:eastAsia="Calibri" w:hAnsi="Times New Roman" w:cs="Times New Roman"/>
          <w:bCs/>
          <w:iCs/>
          <w:lang w:val="uk-UA"/>
        </w:rPr>
        <w:t>ння та встановлення камер відеоспостереження (в комплекті) на інклюзивному пляжі, що розташований на 11-й станції Великого Фонтану в місті Одеса».</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3.</w:t>
      </w:r>
      <w:r>
        <w:rPr>
          <w:rFonts w:ascii="Times New Roman" w:eastAsia="Calibri" w:hAnsi="Times New Roman" w:cs="Times New Roman"/>
          <w:bCs/>
          <w:iCs/>
          <w:lang w:val="uk-UA"/>
        </w:rPr>
        <w:tab/>
        <w:t xml:space="preserve">Розширення Інтегрованої системи відеоспостереження та відеоаналітики міста Одеси, а саме «Придбання камер </w:t>
      </w:r>
      <w:r>
        <w:rPr>
          <w:rFonts w:ascii="Times New Roman" w:eastAsia="Calibri" w:hAnsi="Times New Roman" w:cs="Times New Roman"/>
          <w:bCs/>
          <w:iCs/>
          <w:lang w:val="uk-UA"/>
        </w:rPr>
        <w:t>відеоспостереження з допоміжним обладнанням».</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Крім того, плануються видатки, що відповідають заходу 2.2. Програми:</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1.</w:t>
      </w:r>
      <w:r>
        <w:rPr>
          <w:rFonts w:ascii="Times New Roman" w:eastAsia="Calibri" w:hAnsi="Times New Roman" w:cs="Times New Roman"/>
          <w:bCs/>
          <w:iCs/>
          <w:lang w:val="uk-UA"/>
        </w:rPr>
        <w:tab/>
        <w:t>Необхідність у придбанні обладнання, а саме жорсткого диску DELL 600GB 15K 2.5 SAS 12G, який забезпечує безперервну роботу Системи відеосп</w:t>
      </w:r>
      <w:r>
        <w:rPr>
          <w:rFonts w:ascii="Times New Roman" w:eastAsia="Calibri" w:hAnsi="Times New Roman" w:cs="Times New Roman"/>
          <w:bCs/>
          <w:iCs/>
          <w:lang w:val="uk-UA"/>
        </w:rPr>
        <w:t>остереження.</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2.</w:t>
      </w:r>
      <w:r>
        <w:rPr>
          <w:rFonts w:ascii="Times New Roman" w:eastAsia="Calibri" w:hAnsi="Times New Roman" w:cs="Times New Roman"/>
          <w:bCs/>
          <w:iCs/>
          <w:lang w:val="uk-UA"/>
        </w:rPr>
        <w:tab/>
        <w:t>Необхідність у придбанні обладнання, а саме мережевого комутатора типу MikroTik CRS328-24P-4S+RM PoE.</w:t>
      </w:r>
    </w:p>
    <w:p w:rsidR="001449D6" w:rsidRDefault="00D947F8">
      <w:pPr>
        <w:ind w:right="-113" w:firstLineChars="200" w:firstLine="480"/>
        <w:jc w:val="both"/>
        <w:rPr>
          <w:rFonts w:ascii="Times New Roman" w:eastAsia="Calibri" w:hAnsi="Times New Roman" w:cs="Times New Roman"/>
          <w:bCs/>
          <w:iCs/>
          <w:lang w:val="uk-UA"/>
        </w:rPr>
      </w:pPr>
      <w:r>
        <w:rPr>
          <w:rFonts w:ascii="Times New Roman" w:eastAsia="Calibri" w:hAnsi="Times New Roman" w:cs="Times New Roman"/>
          <w:bCs/>
          <w:iCs/>
          <w:lang w:val="uk-UA"/>
        </w:rPr>
        <w:t>3.</w:t>
      </w:r>
      <w:r>
        <w:rPr>
          <w:rFonts w:ascii="Times New Roman" w:eastAsia="Calibri" w:hAnsi="Times New Roman" w:cs="Times New Roman"/>
          <w:bCs/>
          <w:iCs/>
          <w:lang w:val="uk-UA"/>
        </w:rPr>
        <w:tab/>
        <w:t>Необхідність заміни системи кондиціювання у серверній Інтегрованої системи відеоспостереження та відеоаналітики у місті Одесі.</w:t>
      </w:r>
    </w:p>
    <w:tbl>
      <w:tblPr>
        <w:tblW w:w="97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8"/>
        <w:gridCol w:w="2410"/>
        <w:gridCol w:w="2693"/>
      </w:tblGrid>
      <w:tr w:rsidR="001449D6">
        <w:trPr>
          <w:tblHeader/>
        </w:trPr>
        <w:tc>
          <w:tcPr>
            <w:tcW w:w="4658" w:type="dxa"/>
          </w:tcPr>
          <w:p w:rsidR="001449D6" w:rsidRDefault="001449D6">
            <w:pPr>
              <w:ind w:firstLineChars="200" w:firstLine="482"/>
              <w:jc w:val="center"/>
              <w:rPr>
                <w:rFonts w:ascii="Times New Roman" w:eastAsia="Calibri" w:hAnsi="Times New Roman" w:cs="Times New Roman"/>
                <w:b/>
                <w:lang w:val="uk-UA"/>
              </w:rPr>
            </w:pPr>
          </w:p>
        </w:tc>
        <w:tc>
          <w:tcPr>
            <w:tcW w:w="2410"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До внес</w:t>
            </w:r>
            <w:r>
              <w:rPr>
                <w:rFonts w:ascii="Times New Roman" w:eastAsia="Calibri" w:hAnsi="Times New Roman" w:cs="Times New Roman"/>
                <w:bCs/>
                <w:lang w:val="uk-UA"/>
              </w:rPr>
              <w:t>ення змін, грн</w:t>
            </w:r>
          </w:p>
        </w:tc>
        <w:tc>
          <w:tcPr>
            <w:tcW w:w="2693"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Після внесення змін, грн</w:t>
            </w:r>
          </w:p>
        </w:tc>
      </w:tr>
      <w:tr w:rsidR="001449D6">
        <w:trPr>
          <w:trHeight w:val="421"/>
        </w:trPr>
        <w:tc>
          <w:tcPr>
            <w:tcW w:w="9761" w:type="dxa"/>
            <w:gridSpan w:val="3"/>
          </w:tcPr>
          <w:p w:rsidR="001449D6" w:rsidRDefault="00D947F8">
            <w:pPr>
              <w:ind w:firstLineChars="200" w:firstLine="482"/>
              <w:rPr>
                <w:rFonts w:ascii="Times New Roman" w:eastAsia="Calibri" w:hAnsi="Times New Roman" w:cs="Times New Roman"/>
                <w:bCs/>
                <w:lang w:val="uk-UA"/>
              </w:rPr>
            </w:pPr>
            <w:r>
              <w:rPr>
                <w:rFonts w:ascii="Times New Roman" w:eastAsia="Calibri" w:hAnsi="Times New Roman" w:cs="Times New Roman"/>
                <w:b/>
                <w:lang w:val="uk-UA"/>
              </w:rPr>
              <w:t>захід 2.1. Програми</w:t>
            </w:r>
          </w:p>
        </w:tc>
      </w:tr>
      <w:tr w:rsidR="001449D6">
        <w:trPr>
          <w:trHeight w:val="823"/>
        </w:trPr>
        <w:tc>
          <w:tcPr>
            <w:tcW w:w="4658"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КЕКВ 2210 «Предмети, матеріали, обладнання та інвентар»</w:t>
            </w:r>
          </w:p>
        </w:tc>
        <w:tc>
          <w:tcPr>
            <w:tcW w:w="2410"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0</w:t>
            </w:r>
          </w:p>
        </w:tc>
        <w:tc>
          <w:tcPr>
            <w:tcW w:w="2693"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735 727</w:t>
            </w:r>
          </w:p>
        </w:tc>
      </w:tr>
      <w:tr w:rsidR="001449D6">
        <w:trPr>
          <w:trHeight w:val="1044"/>
        </w:trPr>
        <w:tc>
          <w:tcPr>
            <w:tcW w:w="4658"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КЕКВ 3110 «Придбання обладнання і предметів довгострокового користування»</w:t>
            </w:r>
          </w:p>
        </w:tc>
        <w:tc>
          <w:tcPr>
            <w:tcW w:w="2410"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550 000</w:t>
            </w:r>
          </w:p>
        </w:tc>
        <w:tc>
          <w:tcPr>
            <w:tcW w:w="2693"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3 523 821</w:t>
            </w:r>
          </w:p>
        </w:tc>
      </w:tr>
      <w:tr w:rsidR="001449D6">
        <w:trPr>
          <w:trHeight w:val="378"/>
        </w:trPr>
        <w:tc>
          <w:tcPr>
            <w:tcW w:w="4658"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Всього за п. 2.1. Програми</w:t>
            </w:r>
          </w:p>
        </w:tc>
        <w:tc>
          <w:tcPr>
            <w:tcW w:w="2410"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550 000</w:t>
            </w:r>
          </w:p>
        </w:tc>
        <w:tc>
          <w:tcPr>
            <w:tcW w:w="2693"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4 259 548</w:t>
            </w:r>
          </w:p>
        </w:tc>
      </w:tr>
      <w:tr w:rsidR="001449D6">
        <w:tc>
          <w:tcPr>
            <w:tcW w:w="9761" w:type="dxa"/>
            <w:gridSpan w:val="3"/>
          </w:tcPr>
          <w:p w:rsidR="001449D6" w:rsidRDefault="00D947F8">
            <w:pPr>
              <w:ind w:firstLineChars="200" w:firstLine="482"/>
              <w:rPr>
                <w:rFonts w:ascii="Times New Roman" w:eastAsia="Calibri" w:hAnsi="Times New Roman" w:cs="Times New Roman"/>
                <w:bCs/>
                <w:lang w:val="uk-UA"/>
              </w:rPr>
            </w:pPr>
            <w:r>
              <w:rPr>
                <w:rFonts w:ascii="Times New Roman" w:eastAsia="Calibri" w:hAnsi="Times New Roman" w:cs="Times New Roman"/>
                <w:b/>
                <w:lang w:val="uk-UA"/>
              </w:rPr>
              <w:t>захід 2.2. Програми</w:t>
            </w:r>
          </w:p>
        </w:tc>
      </w:tr>
      <w:tr w:rsidR="001449D6">
        <w:tc>
          <w:tcPr>
            <w:tcW w:w="4658"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КЕКВ 2240 «Оплата послуг (крім комунальних)»</w:t>
            </w:r>
          </w:p>
        </w:tc>
        <w:tc>
          <w:tcPr>
            <w:tcW w:w="2410"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14 326 800</w:t>
            </w:r>
          </w:p>
        </w:tc>
        <w:tc>
          <w:tcPr>
            <w:tcW w:w="2693"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13 486 800</w:t>
            </w:r>
          </w:p>
        </w:tc>
      </w:tr>
      <w:tr w:rsidR="001449D6">
        <w:tc>
          <w:tcPr>
            <w:tcW w:w="4658"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КЕКВ 2273 «Оплата електроенергії»</w:t>
            </w:r>
          </w:p>
        </w:tc>
        <w:tc>
          <w:tcPr>
            <w:tcW w:w="2410"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1 377 700</w:t>
            </w:r>
          </w:p>
        </w:tc>
        <w:tc>
          <w:tcPr>
            <w:tcW w:w="2693"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1 377 700</w:t>
            </w:r>
          </w:p>
        </w:tc>
      </w:tr>
      <w:tr w:rsidR="001449D6">
        <w:tc>
          <w:tcPr>
            <w:tcW w:w="4658"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КЕКВ 2210 «Предмети, матеріали, обладнання та інвентар»</w:t>
            </w:r>
          </w:p>
        </w:tc>
        <w:tc>
          <w:tcPr>
            <w:tcW w:w="2410"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0</w:t>
            </w:r>
          </w:p>
        </w:tc>
        <w:tc>
          <w:tcPr>
            <w:tcW w:w="2693"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52 140</w:t>
            </w:r>
          </w:p>
        </w:tc>
      </w:tr>
      <w:tr w:rsidR="001449D6">
        <w:tc>
          <w:tcPr>
            <w:tcW w:w="4658"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lastRenderedPageBreak/>
              <w:t xml:space="preserve">КЕКВ 3110 «Придбання обладнання і </w:t>
            </w:r>
            <w:r>
              <w:rPr>
                <w:rFonts w:ascii="Times New Roman" w:eastAsia="Calibri" w:hAnsi="Times New Roman" w:cs="Times New Roman"/>
                <w:lang w:val="uk-UA"/>
              </w:rPr>
              <w:t>предметів довгострокового користування»</w:t>
            </w:r>
          </w:p>
        </w:tc>
        <w:tc>
          <w:tcPr>
            <w:tcW w:w="2410"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0</w:t>
            </w:r>
          </w:p>
        </w:tc>
        <w:tc>
          <w:tcPr>
            <w:tcW w:w="2693"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lang w:val="uk-UA"/>
              </w:rPr>
              <w:t>478 312</w:t>
            </w:r>
          </w:p>
        </w:tc>
      </w:tr>
      <w:tr w:rsidR="001449D6">
        <w:tc>
          <w:tcPr>
            <w:tcW w:w="4658"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Всього за п. 2.2. Програми</w:t>
            </w:r>
          </w:p>
        </w:tc>
        <w:tc>
          <w:tcPr>
            <w:tcW w:w="2410"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15 704 500</w:t>
            </w:r>
          </w:p>
        </w:tc>
        <w:tc>
          <w:tcPr>
            <w:tcW w:w="2693"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lang w:val="uk-UA"/>
              </w:rPr>
              <w:t>15 394 952</w:t>
            </w:r>
          </w:p>
        </w:tc>
      </w:tr>
      <w:tr w:rsidR="001449D6">
        <w:tc>
          <w:tcPr>
            <w:tcW w:w="4658" w:type="dxa"/>
          </w:tcPr>
          <w:p w:rsidR="001449D6" w:rsidRDefault="00D947F8">
            <w:pPr>
              <w:ind w:firstLineChars="200" w:firstLine="482"/>
              <w:jc w:val="center"/>
              <w:rPr>
                <w:rFonts w:ascii="Times New Roman" w:eastAsia="Calibri" w:hAnsi="Times New Roman" w:cs="Times New Roman"/>
                <w:b/>
                <w:lang w:val="uk-UA"/>
              </w:rPr>
            </w:pPr>
            <w:r>
              <w:rPr>
                <w:rFonts w:ascii="Times New Roman" w:eastAsia="Calibri" w:hAnsi="Times New Roman" w:cs="Times New Roman"/>
                <w:b/>
                <w:lang w:val="uk-UA"/>
              </w:rPr>
              <w:t>Всьго по Програмі</w:t>
            </w:r>
          </w:p>
        </w:tc>
        <w:tc>
          <w:tcPr>
            <w:tcW w:w="2410" w:type="dxa"/>
          </w:tcPr>
          <w:p w:rsidR="001449D6" w:rsidRDefault="00D947F8">
            <w:pPr>
              <w:ind w:firstLineChars="200" w:firstLine="482"/>
              <w:jc w:val="center"/>
              <w:rPr>
                <w:rFonts w:ascii="Times New Roman" w:eastAsia="Calibri" w:hAnsi="Times New Roman" w:cs="Times New Roman"/>
                <w:b/>
                <w:lang w:val="uk-UA"/>
              </w:rPr>
            </w:pPr>
            <w:r>
              <w:rPr>
                <w:rFonts w:ascii="Times New Roman" w:eastAsia="Calibri" w:hAnsi="Times New Roman" w:cs="Times New Roman"/>
                <w:b/>
                <w:lang w:val="uk-UA"/>
              </w:rPr>
              <w:t>16 254 500</w:t>
            </w:r>
          </w:p>
        </w:tc>
        <w:tc>
          <w:tcPr>
            <w:tcW w:w="2693" w:type="dxa"/>
          </w:tcPr>
          <w:p w:rsidR="001449D6" w:rsidRDefault="00D947F8">
            <w:pPr>
              <w:ind w:firstLineChars="200" w:firstLine="482"/>
              <w:jc w:val="center"/>
              <w:rPr>
                <w:rFonts w:ascii="Times New Roman" w:eastAsia="Calibri" w:hAnsi="Times New Roman" w:cs="Times New Roman"/>
                <w:b/>
                <w:lang w:val="uk-UA"/>
              </w:rPr>
            </w:pPr>
            <w:r>
              <w:rPr>
                <w:rFonts w:ascii="Times New Roman" w:eastAsia="Calibri" w:hAnsi="Times New Roman" w:cs="Times New Roman"/>
                <w:b/>
                <w:lang w:val="uk-UA"/>
              </w:rPr>
              <w:t>19 654 500</w:t>
            </w:r>
          </w:p>
        </w:tc>
      </w:tr>
    </w:tbl>
    <w:p w:rsidR="001449D6" w:rsidRDefault="001449D6">
      <w:pPr>
        <w:spacing w:before="240"/>
        <w:ind w:firstLineChars="200" w:firstLine="480"/>
        <w:jc w:val="both"/>
        <w:rPr>
          <w:rFonts w:ascii="Times New Roman" w:eastAsia="Calibri" w:hAnsi="Times New Roman" w:cs="Times New Roman"/>
          <w:bCs/>
        </w:rPr>
      </w:pPr>
    </w:p>
    <w:tbl>
      <w:tblPr>
        <w:tblW w:w="9793"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4"/>
        <w:gridCol w:w="5669"/>
      </w:tblGrid>
      <w:tr w:rsidR="001449D6">
        <w:tc>
          <w:tcPr>
            <w:tcW w:w="4124" w:type="dxa"/>
          </w:tcPr>
          <w:p w:rsidR="001449D6" w:rsidRDefault="00D947F8">
            <w:pPr>
              <w:ind w:firstLineChars="200" w:firstLine="480"/>
              <w:jc w:val="center"/>
              <w:rPr>
                <w:rFonts w:ascii="Times New Roman" w:eastAsia="Calibri" w:hAnsi="Times New Roman" w:cs="Times New Roman"/>
                <w:bCs/>
              </w:rPr>
            </w:pPr>
            <w:r>
              <w:rPr>
                <w:rFonts w:ascii="Times New Roman" w:eastAsia="Calibri" w:hAnsi="Times New Roman" w:cs="Times New Roman"/>
                <w:bCs/>
              </w:rPr>
              <w:t>КЕКВ</w:t>
            </w:r>
          </w:p>
        </w:tc>
        <w:tc>
          <w:tcPr>
            <w:tcW w:w="5669" w:type="dxa"/>
          </w:tcPr>
          <w:p w:rsidR="001449D6" w:rsidRDefault="00D947F8">
            <w:pPr>
              <w:ind w:firstLineChars="200" w:firstLine="480"/>
              <w:jc w:val="center"/>
              <w:rPr>
                <w:rFonts w:ascii="Times New Roman" w:eastAsia="Calibri" w:hAnsi="Times New Roman" w:cs="Times New Roman"/>
                <w:bCs/>
              </w:rPr>
            </w:pPr>
            <w:r>
              <w:rPr>
                <w:rFonts w:ascii="Times New Roman" w:eastAsia="Calibri" w:hAnsi="Times New Roman" w:cs="Times New Roman"/>
                <w:bCs/>
              </w:rPr>
              <w:t>РАЗОМ</w:t>
            </w:r>
          </w:p>
        </w:tc>
      </w:tr>
      <w:tr w:rsidR="001449D6">
        <w:tc>
          <w:tcPr>
            <w:tcW w:w="4124" w:type="dxa"/>
          </w:tcPr>
          <w:p w:rsidR="001449D6" w:rsidRDefault="00D947F8">
            <w:pPr>
              <w:ind w:firstLineChars="200" w:firstLine="480"/>
              <w:jc w:val="center"/>
              <w:rPr>
                <w:rFonts w:ascii="Times New Roman" w:eastAsia="Calibri" w:hAnsi="Times New Roman" w:cs="Times New Roman"/>
                <w:bCs/>
              </w:rPr>
            </w:pPr>
            <w:r>
              <w:rPr>
                <w:rFonts w:ascii="Times New Roman" w:eastAsia="Calibri" w:hAnsi="Times New Roman" w:cs="Times New Roman"/>
                <w:bCs/>
              </w:rPr>
              <w:t>2240 (</w:t>
            </w:r>
            <w:r>
              <w:rPr>
                <w:rFonts w:ascii="Times New Roman" w:eastAsia="Calibri" w:hAnsi="Times New Roman" w:cs="Times New Roman"/>
                <w:bCs/>
                <w:lang w:val="uk-UA"/>
              </w:rPr>
              <w:t xml:space="preserve">захід </w:t>
            </w:r>
            <w:r>
              <w:rPr>
                <w:rFonts w:ascii="Times New Roman" w:eastAsia="Calibri" w:hAnsi="Times New Roman" w:cs="Times New Roman"/>
                <w:bCs/>
              </w:rPr>
              <w:t>2.2. Програми)</w:t>
            </w:r>
          </w:p>
        </w:tc>
        <w:tc>
          <w:tcPr>
            <w:tcW w:w="5669" w:type="dxa"/>
          </w:tcPr>
          <w:p w:rsidR="001449D6" w:rsidRDefault="00D947F8">
            <w:pPr>
              <w:ind w:firstLineChars="200" w:firstLine="480"/>
              <w:jc w:val="center"/>
              <w:rPr>
                <w:rFonts w:ascii="Times New Roman" w:eastAsia="Calibri" w:hAnsi="Times New Roman" w:cs="Times New Roman"/>
                <w:bCs/>
                <w:lang w:val="uk-UA"/>
              </w:rPr>
            </w:pPr>
            <w:r>
              <w:rPr>
                <w:rFonts w:ascii="Times New Roman" w:eastAsia="Calibri" w:hAnsi="Times New Roman" w:cs="Times New Roman"/>
                <w:bCs/>
              </w:rPr>
              <w:t>- 840 000</w:t>
            </w:r>
          </w:p>
        </w:tc>
      </w:tr>
      <w:tr w:rsidR="001449D6">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2240 (поза межами Програм)</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- 222 133</w:t>
            </w:r>
          </w:p>
        </w:tc>
      </w:tr>
      <w:tr w:rsidR="001449D6">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 xml:space="preserve">2210 (поза межами </w:t>
            </w:r>
            <w:r>
              <w:rPr>
                <w:rFonts w:ascii="Times New Roman" w:eastAsia="Calibri" w:hAnsi="Times New Roman" w:cs="Times New Roman"/>
              </w:rPr>
              <w:t>Програм)</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- 787 867</w:t>
            </w:r>
          </w:p>
        </w:tc>
      </w:tr>
      <w:tr w:rsidR="001449D6">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2210 (</w:t>
            </w:r>
            <w:r>
              <w:rPr>
                <w:rFonts w:ascii="Times New Roman" w:eastAsia="Calibri" w:hAnsi="Times New Roman" w:cs="Times New Roman"/>
                <w:lang w:val="uk-UA"/>
              </w:rPr>
              <w:t xml:space="preserve">захід </w:t>
            </w:r>
            <w:r>
              <w:rPr>
                <w:rFonts w:ascii="Times New Roman" w:eastAsia="Calibri" w:hAnsi="Times New Roman" w:cs="Times New Roman"/>
              </w:rPr>
              <w:t>2.1. Програми)</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+ 735 727</w:t>
            </w:r>
          </w:p>
        </w:tc>
      </w:tr>
      <w:tr w:rsidR="001449D6">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2210</w:t>
            </w:r>
            <w:r>
              <w:rPr>
                <w:rFonts w:ascii="Times New Roman" w:eastAsia="Calibri" w:hAnsi="Times New Roman" w:cs="Times New Roman"/>
                <w:lang w:val="uk-UA"/>
              </w:rPr>
              <w:t xml:space="preserve"> </w:t>
            </w:r>
            <w:r>
              <w:rPr>
                <w:rFonts w:ascii="Times New Roman" w:eastAsia="Calibri" w:hAnsi="Times New Roman" w:cs="Times New Roman"/>
              </w:rPr>
              <w:t>(</w:t>
            </w:r>
            <w:r>
              <w:rPr>
                <w:rFonts w:ascii="Times New Roman" w:eastAsia="Calibri" w:hAnsi="Times New Roman" w:cs="Times New Roman"/>
                <w:lang w:val="uk-UA"/>
              </w:rPr>
              <w:t xml:space="preserve">захід </w:t>
            </w:r>
            <w:r>
              <w:rPr>
                <w:rFonts w:ascii="Times New Roman" w:eastAsia="Calibri" w:hAnsi="Times New Roman" w:cs="Times New Roman"/>
              </w:rPr>
              <w:t>2.2. Програми)</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+ 52 140</w:t>
            </w:r>
          </w:p>
        </w:tc>
      </w:tr>
      <w:tr w:rsidR="001449D6">
        <w:trPr>
          <w:trHeight w:val="246"/>
        </w:trPr>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3110 (</w:t>
            </w:r>
            <w:r>
              <w:rPr>
                <w:rFonts w:ascii="Times New Roman" w:eastAsia="Calibri" w:hAnsi="Times New Roman" w:cs="Times New Roman"/>
                <w:lang w:val="uk-UA"/>
              </w:rPr>
              <w:t xml:space="preserve">захід </w:t>
            </w:r>
            <w:r>
              <w:rPr>
                <w:rFonts w:ascii="Times New Roman" w:eastAsia="Calibri" w:hAnsi="Times New Roman" w:cs="Times New Roman"/>
              </w:rPr>
              <w:t>2.1. Програми)</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+ 2 973 821</w:t>
            </w:r>
          </w:p>
        </w:tc>
      </w:tr>
      <w:tr w:rsidR="001449D6">
        <w:trPr>
          <w:trHeight w:val="266"/>
        </w:trPr>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3110 (</w:t>
            </w:r>
            <w:r>
              <w:rPr>
                <w:rFonts w:ascii="Times New Roman" w:eastAsia="Calibri" w:hAnsi="Times New Roman" w:cs="Times New Roman"/>
                <w:lang w:val="uk-UA"/>
              </w:rPr>
              <w:t xml:space="preserve">захід </w:t>
            </w:r>
            <w:r>
              <w:rPr>
                <w:rFonts w:ascii="Times New Roman" w:eastAsia="Calibri" w:hAnsi="Times New Roman" w:cs="Times New Roman"/>
              </w:rPr>
              <w:t>2.2. Програми)</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+ 478 312</w:t>
            </w:r>
          </w:p>
        </w:tc>
      </w:tr>
      <w:tr w:rsidR="001449D6">
        <w:trPr>
          <w:trHeight w:val="369"/>
        </w:trPr>
        <w:tc>
          <w:tcPr>
            <w:tcW w:w="4124" w:type="dxa"/>
          </w:tcPr>
          <w:p w:rsidR="001449D6" w:rsidRDefault="00D947F8">
            <w:pPr>
              <w:ind w:firstLineChars="200" w:firstLine="480"/>
              <w:jc w:val="center"/>
              <w:rPr>
                <w:rFonts w:ascii="Times New Roman" w:eastAsia="Calibri" w:hAnsi="Times New Roman" w:cs="Times New Roman"/>
              </w:rPr>
            </w:pPr>
            <w:r>
              <w:rPr>
                <w:rFonts w:ascii="Times New Roman" w:eastAsia="Calibri" w:hAnsi="Times New Roman" w:cs="Times New Roman"/>
              </w:rPr>
              <w:t>2111</w:t>
            </w:r>
            <w:r>
              <w:rPr>
                <w:rFonts w:ascii="Times New Roman" w:eastAsia="Calibri" w:hAnsi="Times New Roman" w:cs="Times New Roman"/>
                <w:lang w:val="uk-UA"/>
              </w:rPr>
              <w:t xml:space="preserve"> </w:t>
            </w:r>
            <w:r>
              <w:rPr>
                <w:rFonts w:ascii="Times New Roman" w:eastAsia="Calibri" w:hAnsi="Times New Roman" w:cs="Times New Roman"/>
              </w:rPr>
              <w:t>(поза межами Програм)</w:t>
            </w:r>
          </w:p>
        </w:tc>
        <w:tc>
          <w:tcPr>
            <w:tcW w:w="5669" w:type="dxa"/>
          </w:tcPr>
          <w:p w:rsidR="001449D6" w:rsidRDefault="00D947F8">
            <w:pPr>
              <w:ind w:firstLineChars="200" w:firstLine="480"/>
              <w:jc w:val="center"/>
              <w:rPr>
                <w:rFonts w:ascii="Times New Roman" w:eastAsia="Calibri" w:hAnsi="Times New Roman" w:cs="Times New Roman"/>
                <w:lang w:val="uk-UA"/>
              </w:rPr>
            </w:pPr>
            <w:r>
              <w:rPr>
                <w:rFonts w:ascii="Times New Roman" w:eastAsia="Calibri" w:hAnsi="Times New Roman" w:cs="Times New Roman"/>
              </w:rPr>
              <w:t>-2 390 000</w:t>
            </w:r>
          </w:p>
        </w:tc>
      </w:tr>
      <w:tr w:rsidR="001449D6">
        <w:trPr>
          <w:trHeight w:val="290"/>
        </w:trPr>
        <w:tc>
          <w:tcPr>
            <w:tcW w:w="4124" w:type="dxa"/>
          </w:tcPr>
          <w:p w:rsidR="001449D6" w:rsidRDefault="00D947F8">
            <w:pPr>
              <w:ind w:firstLineChars="200" w:firstLine="482"/>
              <w:jc w:val="center"/>
              <w:rPr>
                <w:rFonts w:ascii="Times New Roman" w:eastAsia="Calibri" w:hAnsi="Times New Roman" w:cs="Times New Roman"/>
                <w:b/>
                <w:bCs/>
              </w:rPr>
            </w:pPr>
            <w:r>
              <w:rPr>
                <w:rFonts w:ascii="Times New Roman" w:eastAsia="Calibri" w:hAnsi="Times New Roman" w:cs="Times New Roman"/>
                <w:b/>
                <w:bCs/>
              </w:rPr>
              <w:t>РАЗОМ ПО ПРОГРАМІ</w:t>
            </w:r>
          </w:p>
        </w:tc>
        <w:tc>
          <w:tcPr>
            <w:tcW w:w="5669" w:type="dxa"/>
          </w:tcPr>
          <w:p w:rsidR="001449D6" w:rsidRDefault="00D947F8">
            <w:pPr>
              <w:ind w:firstLineChars="200" w:firstLine="482"/>
              <w:jc w:val="center"/>
              <w:rPr>
                <w:rFonts w:ascii="Times New Roman" w:eastAsia="Calibri" w:hAnsi="Times New Roman" w:cs="Times New Roman"/>
                <w:b/>
                <w:lang w:val="uk-UA"/>
              </w:rPr>
            </w:pPr>
            <w:r>
              <w:rPr>
                <w:rFonts w:ascii="Times New Roman" w:eastAsia="Calibri" w:hAnsi="Times New Roman" w:cs="Times New Roman"/>
                <w:b/>
              </w:rPr>
              <w:t>0</w:t>
            </w:r>
          </w:p>
        </w:tc>
      </w:tr>
    </w:tbl>
    <w:p w:rsidR="001449D6" w:rsidRDefault="001449D6">
      <w:pPr>
        <w:ind w:firstLineChars="200" w:firstLine="480"/>
        <w:jc w:val="both"/>
        <w:rPr>
          <w:rFonts w:ascii="Times New Roman" w:hAnsi="Times New Roman" w:cs="Times New Roman"/>
          <w:lang w:val="uk-UA"/>
        </w:rPr>
      </w:pPr>
    </w:p>
    <w:p w:rsidR="001449D6" w:rsidRDefault="00D947F8">
      <w:pPr>
        <w:ind w:firstLineChars="200" w:firstLine="482"/>
        <w:jc w:val="center"/>
        <w:rPr>
          <w:rFonts w:ascii="Times New Roman" w:hAnsi="Times New Roman" w:cs="Times New Roman"/>
          <w:b/>
          <w:bCs/>
          <w:lang w:val="uk-UA"/>
        </w:rPr>
      </w:pPr>
      <w:r>
        <w:rPr>
          <w:rFonts w:ascii="Times New Roman" w:hAnsi="Times New Roman" w:cs="Times New Roman"/>
          <w:b/>
          <w:bCs/>
          <w:lang w:val="uk-UA"/>
        </w:rPr>
        <w:t>Разом зміни до бюджету</w:t>
      </w:r>
    </w:p>
    <w:tbl>
      <w:tblPr>
        <w:tblW w:w="981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8"/>
        <w:gridCol w:w="1792"/>
      </w:tblGrid>
      <w:tr w:rsidR="001449D6">
        <w:trPr>
          <w:trHeight w:val="228"/>
          <w:tblHeader/>
        </w:trPr>
        <w:tc>
          <w:tcPr>
            <w:tcW w:w="8018" w:type="dxa"/>
            <w:vAlign w:val="center"/>
          </w:tcPr>
          <w:p w:rsidR="001449D6" w:rsidRDefault="00D947F8">
            <w:pPr>
              <w:ind w:firstLineChars="200" w:firstLine="480"/>
              <w:jc w:val="center"/>
              <w:rPr>
                <w:rFonts w:ascii="Times New Roman" w:hAnsi="Times New Roman" w:cs="Times New Roman"/>
                <w:bCs/>
                <w:lang w:val="uk-UA"/>
              </w:rPr>
            </w:pPr>
            <w:r>
              <w:rPr>
                <w:rFonts w:ascii="Times New Roman" w:hAnsi="Times New Roman" w:cs="Times New Roman"/>
                <w:bCs/>
                <w:lang w:val="uk-UA"/>
              </w:rPr>
              <w:t>КЕКВ / Найменування інвестиційних проєктів бюджету розвитку</w:t>
            </w:r>
          </w:p>
        </w:tc>
        <w:tc>
          <w:tcPr>
            <w:tcW w:w="1792" w:type="dxa"/>
            <w:vAlign w:val="center"/>
          </w:tcPr>
          <w:p w:rsidR="001449D6" w:rsidRDefault="00D947F8">
            <w:pPr>
              <w:jc w:val="center"/>
              <w:rPr>
                <w:rFonts w:ascii="Times New Roman" w:hAnsi="Times New Roman" w:cs="Times New Roman"/>
                <w:bCs/>
                <w:lang w:val="uk-UA"/>
              </w:rPr>
            </w:pPr>
            <w:r>
              <w:rPr>
                <w:rFonts w:ascii="Times New Roman" w:hAnsi="Times New Roman" w:cs="Times New Roman"/>
                <w:bCs/>
              </w:rPr>
              <w:t>Сума</w:t>
            </w:r>
            <w:r>
              <w:rPr>
                <w:rFonts w:ascii="Times New Roman" w:hAnsi="Times New Roman" w:cs="Times New Roman"/>
                <w:bCs/>
                <w:lang w:val="uk-UA"/>
              </w:rPr>
              <w:t>, грн</w:t>
            </w:r>
          </w:p>
        </w:tc>
      </w:tr>
      <w:tr w:rsidR="001449D6">
        <w:trPr>
          <w:trHeight w:val="360"/>
        </w:trPr>
        <w:tc>
          <w:tcPr>
            <w:tcW w:w="8018" w:type="dxa"/>
            <w:vAlign w:val="center"/>
          </w:tcPr>
          <w:p w:rsidR="001449D6" w:rsidRDefault="00D947F8">
            <w:pPr>
              <w:spacing w:beforeAutospacing="1" w:afterAutospacing="1"/>
              <w:ind w:firstLineChars="200" w:firstLine="480"/>
              <w:jc w:val="center"/>
              <w:rPr>
                <w:rFonts w:ascii="Times New Roman" w:hAnsi="Times New Roman" w:cs="Times New Roman"/>
                <w:bCs/>
                <w:lang w:val="uk-UA"/>
              </w:rPr>
            </w:pPr>
            <w:r>
              <w:rPr>
                <w:rFonts w:ascii="Times New Roman" w:hAnsi="Times New Roman" w:cs="Times New Roman"/>
                <w:bCs/>
              </w:rPr>
              <w:t>2111</w:t>
            </w:r>
            <w:r>
              <w:rPr>
                <w:rFonts w:ascii="Times New Roman" w:hAnsi="Times New Roman" w:cs="Times New Roman"/>
              </w:rPr>
              <w:t xml:space="preserve"> </w:t>
            </w:r>
            <w:r>
              <w:rPr>
                <w:rFonts w:ascii="Times New Roman" w:hAnsi="Times New Roman" w:cs="Times New Roman"/>
                <w:lang w:val="uk-UA"/>
              </w:rPr>
              <w:t>«</w:t>
            </w:r>
            <w:r>
              <w:rPr>
                <w:rFonts w:ascii="Times New Roman" w:hAnsi="Times New Roman" w:cs="Times New Roman"/>
                <w:bCs/>
              </w:rPr>
              <w:t>Заробiтна плата</w:t>
            </w:r>
            <w:r>
              <w:rPr>
                <w:rFonts w:ascii="Times New Roman" w:hAnsi="Times New Roman" w:cs="Times New Roman"/>
                <w:bCs/>
                <w:lang w:val="uk-UA"/>
              </w:rPr>
              <w:t>»</w:t>
            </w:r>
          </w:p>
        </w:tc>
        <w:tc>
          <w:tcPr>
            <w:tcW w:w="1792" w:type="dxa"/>
            <w:vAlign w:val="center"/>
          </w:tcPr>
          <w:p w:rsidR="001449D6" w:rsidRDefault="00D947F8">
            <w:pPr>
              <w:jc w:val="center"/>
              <w:rPr>
                <w:rFonts w:ascii="Times New Roman" w:hAnsi="Times New Roman" w:cs="Times New Roman"/>
                <w:lang w:val="uk-UA"/>
              </w:rPr>
            </w:pPr>
            <w:r>
              <w:rPr>
                <w:rFonts w:ascii="Times New Roman" w:hAnsi="Times New Roman" w:cs="Times New Roman"/>
              </w:rPr>
              <w:t>-2 390 000</w:t>
            </w:r>
          </w:p>
        </w:tc>
      </w:tr>
      <w:tr w:rsidR="001449D6">
        <w:trPr>
          <w:trHeight w:val="360"/>
        </w:trPr>
        <w:tc>
          <w:tcPr>
            <w:tcW w:w="8018" w:type="dxa"/>
            <w:vAlign w:val="center"/>
          </w:tcPr>
          <w:p w:rsidR="001449D6" w:rsidRDefault="00D947F8">
            <w:pPr>
              <w:spacing w:beforeAutospacing="1" w:afterAutospacing="1"/>
              <w:ind w:firstLineChars="200" w:firstLine="480"/>
              <w:jc w:val="center"/>
              <w:rPr>
                <w:rFonts w:ascii="Times New Roman" w:hAnsi="Times New Roman" w:cs="Times New Roman"/>
                <w:bCs/>
                <w:lang w:val="uk-UA"/>
              </w:rPr>
            </w:pPr>
            <w:r>
              <w:rPr>
                <w:rFonts w:ascii="Times New Roman" w:hAnsi="Times New Roman" w:cs="Times New Roman"/>
                <w:bCs/>
              </w:rPr>
              <w:t>2240</w:t>
            </w:r>
            <w:r>
              <w:rPr>
                <w:rFonts w:ascii="Times New Roman" w:hAnsi="Times New Roman" w:cs="Times New Roman"/>
              </w:rPr>
              <w:t xml:space="preserve"> </w:t>
            </w:r>
            <w:r>
              <w:rPr>
                <w:rFonts w:ascii="Times New Roman" w:hAnsi="Times New Roman" w:cs="Times New Roman"/>
                <w:lang w:val="uk-UA"/>
              </w:rPr>
              <w:t>«</w:t>
            </w:r>
            <w:r>
              <w:rPr>
                <w:rFonts w:ascii="Times New Roman" w:hAnsi="Times New Roman" w:cs="Times New Roman"/>
                <w:bCs/>
              </w:rPr>
              <w:t>Оплата послуг (крiм комунальних)</w:t>
            </w:r>
            <w:r>
              <w:rPr>
                <w:rFonts w:ascii="Times New Roman" w:hAnsi="Times New Roman" w:cs="Times New Roman"/>
                <w:bCs/>
                <w:lang w:val="uk-UA"/>
              </w:rPr>
              <w:t>»</w:t>
            </w:r>
          </w:p>
        </w:tc>
        <w:tc>
          <w:tcPr>
            <w:tcW w:w="1792" w:type="dxa"/>
            <w:vAlign w:val="center"/>
          </w:tcPr>
          <w:p w:rsidR="001449D6" w:rsidRDefault="00D947F8">
            <w:pPr>
              <w:jc w:val="center"/>
              <w:rPr>
                <w:rFonts w:ascii="Times New Roman" w:hAnsi="Times New Roman" w:cs="Times New Roman"/>
                <w:lang w:val="uk-UA"/>
              </w:rPr>
            </w:pPr>
            <w:r>
              <w:rPr>
                <w:rFonts w:ascii="Times New Roman" w:hAnsi="Times New Roman" w:cs="Times New Roman"/>
              </w:rPr>
              <w:t>-1 062 133</w:t>
            </w:r>
          </w:p>
        </w:tc>
      </w:tr>
      <w:tr w:rsidR="001449D6">
        <w:trPr>
          <w:trHeight w:val="360"/>
        </w:trPr>
        <w:tc>
          <w:tcPr>
            <w:tcW w:w="8018" w:type="dxa"/>
          </w:tcPr>
          <w:p w:rsidR="001449D6" w:rsidRDefault="00D947F8">
            <w:pPr>
              <w:ind w:firstLineChars="200" w:firstLine="480"/>
              <w:jc w:val="center"/>
              <w:rPr>
                <w:rFonts w:ascii="Times New Roman" w:hAnsi="Times New Roman" w:cs="Times New Roman"/>
                <w:bCs/>
                <w:lang w:val="uk-UA"/>
              </w:rPr>
            </w:pPr>
            <w:r>
              <w:rPr>
                <w:rFonts w:ascii="Times New Roman" w:hAnsi="Times New Roman" w:cs="Times New Roman"/>
                <w:bCs/>
              </w:rPr>
              <w:t>3110</w:t>
            </w:r>
            <w:r>
              <w:rPr>
                <w:rFonts w:ascii="Times New Roman" w:hAnsi="Times New Roman" w:cs="Times New Roman"/>
                <w:bCs/>
                <w:lang w:val="uk-UA"/>
              </w:rPr>
              <w:t xml:space="preserve"> «Придбання обладнання i предметiв довгострокового користування», у тому числі найменування інвестиційних проєктів бюджету розвитку:</w:t>
            </w:r>
          </w:p>
          <w:p w:rsidR="001449D6" w:rsidRDefault="00D947F8">
            <w:pPr>
              <w:pStyle w:val="a5"/>
              <w:numPr>
                <w:ilvl w:val="0"/>
                <w:numId w:val="17"/>
              </w:numPr>
              <w:ind w:left="0" w:firstLineChars="200" w:firstLine="480"/>
              <w:jc w:val="center"/>
              <w:rPr>
                <w:rFonts w:ascii="Times New Roman" w:hAnsi="Times New Roman" w:cs="Times New Roman"/>
                <w:bCs/>
                <w:szCs w:val="24"/>
                <w:lang w:val="uk-UA"/>
              </w:rPr>
            </w:pPr>
            <w:r>
              <w:rPr>
                <w:rFonts w:ascii="Times New Roman" w:hAnsi="Times New Roman" w:cs="Times New Roman"/>
                <w:bCs/>
                <w:szCs w:val="24"/>
                <w:lang w:val="uk-UA"/>
              </w:rPr>
              <w:t>Придбання обладнання і предметів довгострокового користування (придбання та встановлення камер відеоспостереження (в компле</w:t>
            </w:r>
            <w:r>
              <w:rPr>
                <w:rFonts w:ascii="Times New Roman" w:hAnsi="Times New Roman" w:cs="Times New Roman"/>
                <w:bCs/>
                <w:szCs w:val="24"/>
                <w:lang w:val="uk-UA"/>
              </w:rPr>
              <w:t>кті) в адміністративній будівлі за адресою: м.Одеса, пл. Біржова (Думська), 1)</w:t>
            </w:r>
          </w:p>
          <w:p w:rsidR="001449D6" w:rsidRDefault="001449D6">
            <w:pPr>
              <w:pStyle w:val="a5"/>
              <w:ind w:left="0" w:firstLineChars="200" w:firstLine="480"/>
              <w:jc w:val="center"/>
              <w:rPr>
                <w:rFonts w:ascii="Times New Roman" w:hAnsi="Times New Roman" w:cs="Times New Roman"/>
                <w:bCs/>
                <w:szCs w:val="24"/>
                <w:lang w:val="uk-UA"/>
              </w:rPr>
            </w:pPr>
          </w:p>
          <w:p w:rsidR="001449D6" w:rsidRDefault="00D947F8">
            <w:pPr>
              <w:pStyle w:val="a5"/>
              <w:numPr>
                <w:ilvl w:val="0"/>
                <w:numId w:val="17"/>
              </w:numPr>
              <w:ind w:left="0" w:firstLineChars="200" w:firstLine="480"/>
              <w:jc w:val="center"/>
              <w:rPr>
                <w:rFonts w:ascii="Times New Roman" w:hAnsi="Times New Roman" w:cs="Times New Roman"/>
                <w:bCs/>
                <w:szCs w:val="24"/>
                <w:lang w:val="uk-UA"/>
              </w:rPr>
            </w:pPr>
            <w:r>
              <w:rPr>
                <w:rFonts w:ascii="Times New Roman" w:hAnsi="Times New Roman" w:cs="Times New Roman"/>
                <w:bCs/>
                <w:szCs w:val="24"/>
                <w:lang w:val="uk-UA"/>
              </w:rPr>
              <w:t>Придбання обладнання і предметів довгострокового користування (придбання та встановлення камер відеоспостереження (в комплекті) на інклюзивному пляжі, що розташований на 11-й с</w:t>
            </w:r>
            <w:r>
              <w:rPr>
                <w:rFonts w:ascii="Times New Roman" w:hAnsi="Times New Roman" w:cs="Times New Roman"/>
                <w:bCs/>
                <w:szCs w:val="24"/>
                <w:lang w:val="uk-UA"/>
              </w:rPr>
              <w:t>танції Великого Фонтану в місті Одеса)</w:t>
            </w:r>
          </w:p>
          <w:p w:rsidR="001449D6" w:rsidRDefault="001449D6">
            <w:pPr>
              <w:pStyle w:val="a5"/>
              <w:ind w:left="0" w:firstLineChars="200" w:firstLine="480"/>
              <w:rPr>
                <w:rFonts w:ascii="Times New Roman" w:hAnsi="Times New Roman" w:cs="Times New Roman"/>
                <w:bCs/>
                <w:szCs w:val="24"/>
                <w:lang w:val="uk-UA"/>
              </w:rPr>
            </w:pPr>
          </w:p>
          <w:p w:rsidR="001449D6" w:rsidRDefault="00D947F8">
            <w:pPr>
              <w:pStyle w:val="a5"/>
              <w:numPr>
                <w:ilvl w:val="0"/>
                <w:numId w:val="17"/>
              </w:numPr>
              <w:ind w:left="0" w:firstLineChars="200" w:firstLine="480"/>
              <w:jc w:val="center"/>
              <w:rPr>
                <w:rFonts w:ascii="Times New Roman" w:hAnsi="Times New Roman" w:cs="Times New Roman"/>
                <w:bCs/>
                <w:szCs w:val="24"/>
                <w:lang w:val="uk-UA"/>
              </w:rPr>
            </w:pPr>
            <w:r>
              <w:rPr>
                <w:rFonts w:ascii="Times New Roman" w:hAnsi="Times New Roman" w:cs="Times New Roman"/>
                <w:bCs/>
                <w:szCs w:val="24"/>
                <w:lang w:val="uk-UA"/>
              </w:rPr>
              <w:t>Придбання обладнання і предметів довгострокового користування придбання обладнання для серверної Інтегрованої системи відеоспостереження та відеоаналітики у місті Одеса, а саме: мережевого комутатора, канальних конди</w:t>
            </w:r>
            <w:r>
              <w:rPr>
                <w:rFonts w:ascii="Times New Roman" w:hAnsi="Times New Roman" w:cs="Times New Roman"/>
                <w:bCs/>
                <w:szCs w:val="24"/>
                <w:lang w:val="uk-UA"/>
              </w:rPr>
              <w:t>ціонерів)</w:t>
            </w:r>
          </w:p>
        </w:tc>
        <w:tc>
          <w:tcPr>
            <w:tcW w:w="1792" w:type="dxa"/>
          </w:tcPr>
          <w:p w:rsidR="001449D6" w:rsidRDefault="00D947F8">
            <w:pPr>
              <w:jc w:val="center"/>
              <w:rPr>
                <w:rFonts w:ascii="Times New Roman" w:hAnsi="Times New Roman" w:cs="Times New Roman"/>
                <w:lang w:val="uk-UA"/>
              </w:rPr>
            </w:pPr>
            <w:r>
              <w:rPr>
                <w:rFonts w:ascii="Times New Roman" w:hAnsi="Times New Roman" w:cs="Times New Roman"/>
              </w:rPr>
              <w:t>+3 452 133</w:t>
            </w: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D947F8">
            <w:pPr>
              <w:jc w:val="center"/>
              <w:rPr>
                <w:rFonts w:ascii="Times New Roman" w:hAnsi="Times New Roman" w:cs="Times New Roman"/>
                <w:lang w:val="uk-UA"/>
              </w:rPr>
            </w:pPr>
            <w:r>
              <w:rPr>
                <w:rFonts w:ascii="Times New Roman" w:hAnsi="Times New Roman" w:cs="Times New Roman"/>
                <w:lang w:val="uk-UA"/>
              </w:rPr>
              <w:t>+2 276 325</w:t>
            </w: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D947F8">
            <w:pPr>
              <w:jc w:val="center"/>
              <w:rPr>
                <w:rFonts w:ascii="Times New Roman" w:hAnsi="Times New Roman" w:cs="Times New Roman"/>
                <w:lang w:val="uk-UA"/>
              </w:rPr>
            </w:pPr>
            <w:r>
              <w:rPr>
                <w:rFonts w:ascii="Times New Roman" w:hAnsi="Times New Roman" w:cs="Times New Roman"/>
                <w:lang w:val="uk-UA"/>
              </w:rPr>
              <w:t>+ 697 496</w:t>
            </w: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1449D6">
            <w:pPr>
              <w:jc w:val="center"/>
              <w:rPr>
                <w:rFonts w:ascii="Times New Roman" w:hAnsi="Times New Roman" w:cs="Times New Roman"/>
                <w:lang w:val="uk-UA"/>
              </w:rPr>
            </w:pPr>
          </w:p>
          <w:p w:rsidR="001449D6" w:rsidRDefault="00D947F8">
            <w:pPr>
              <w:jc w:val="center"/>
              <w:rPr>
                <w:rFonts w:ascii="Times New Roman" w:hAnsi="Times New Roman" w:cs="Times New Roman"/>
                <w:lang w:val="uk-UA"/>
              </w:rPr>
            </w:pPr>
            <w:r>
              <w:rPr>
                <w:rFonts w:ascii="Times New Roman" w:hAnsi="Times New Roman" w:cs="Times New Roman"/>
                <w:lang w:val="uk-UA"/>
              </w:rPr>
              <w:t>+478 312</w:t>
            </w:r>
          </w:p>
        </w:tc>
      </w:tr>
      <w:tr w:rsidR="001449D6">
        <w:trPr>
          <w:trHeight w:val="360"/>
        </w:trPr>
        <w:tc>
          <w:tcPr>
            <w:tcW w:w="8018" w:type="dxa"/>
            <w:vAlign w:val="center"/>
          </w:tcPr>
          <w:p w:rsidR="001449D6" w:rsidRDefault="00D947F8">
            <w:pPr>
              <w:spacing w:before="100" w:beforeAutospacing="1" w:after="100" w:afterAutospacing="1"/>
              <w:ind w:firstLineChars="200" w:firstLine="482"/>
              <w:jc w:val="right"/>
              <w:rPr>
                <w:rFonts w:ascii="Times New Roman" w:hAnsi="Times New Roman" w:cs="Times New Roman"/>
                <w:b/>
                <w:lang w:val="uk-UA"/>
              </w:rPr>
            </w:pPr>
            <w:r>
              <w:rPr>
                <w:rFonts w:ascii="Times New Roman" w:hAnsi="Times New Roman" w:cs="Times New Roman"/>
                <w:b/>
                <w:lang w:val="uk-UA"/>
              </w:rPr>
              <w:t>РАЗОМ</w:t>
            </w:r>
          </w:p>
        </w:tc>
        <w:tc>
          <w:tcPr>
            <w:tcW w:w="1792" w:type="dxa"/>
            <w:vAlign w:val="center"/>
          </w:tcPr>
          <w:p w:rsidR="001449D6" w:rsidRDefault="00D947F8">
            <w:pPr>
              <w:ind w:firstLineChars="200" w:firstLine="482"/>
              <w:jc w:val="center"/>
              <w:rPr>
                <w:rFonts w:ascii="Times New Roman" w:hAnsi="Times New Roman" w:cs="Times New Roman"/>
                <w:b/>
              </w:rPr>
            </w:pPr>
            <w:r>
              <w:rPr>
                <w:rFonts w:ascii="Times New Roman" w:hAnsi="Times New Roman" w:cs="Times New Roman"/>
                <w:b/>
              </w:rPr>
              <w:t>0</w:t>
            </w:r>
          </w:p>
          <w:p w:rsidR="001449D6" w:rsidRDefault="001449D6">
            <w:pPr>
              <w:ind w:firstLineChars="200" w:firstLine="482"/>
              <w:jc w:val="center"/>
              <w:rPr>
                <w:rFonts w:ascii="Times New Roman" w:hAnsi="Times New Roman" w:cs="Times New Roman"/>
                <w:b/>
                <w:lang w:val="uk-UA"/>
              </w:rPr>
            </w:pPr>
          </w:p>
        </w:tc>
      </w:tr>
    </w:tbl>
    <w:p w:rsidR="001449D6" w:rsidRDefault="00D947F8">
      <w:pPr>
        <w:ind w:firstLineChars="171" w:firstLine="481"/>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1449D6">
      <w:pPr>
        <w:pStyle w:val="a5"/>
        <w:ind w:leftChars="200" w:left="480"/>
        <w:jc w:val="both"/>
        <w:rPr>
          <w:rFonts w:ascii="Times New Roman" w:hAnsi="Times New Roman" w:cs="Times New Roman"/>
          <w:b/>
          <w:bCs/>
          <w:iCs/>
          <w:szCs w:val="24"/>
          <w:lang w:val="uk-UA" w:eastAsia="ru-RU"/>
        </w:rPr>
      </w:pPr>
    </w:p>
    <w:p w:rsidR="001449D6" w:rsidRDefault="00D947F8">
      <w:pPr>
        <w:pStyle w:val="a5"/>
        <w:numPr>
          <w:ilvl w:val="0"/>
          <w:numId w:val="13"/>
        </w:numPr>
        <w:ind w:left="0" w:firstLineChars="200" w:firstLine="482"/>
        <w:jc w:val="both"/>
        <w:rPr>
          <w:rFonts w:ascii="Times New Roman" w:hAnsi="Times New Roman" w:cs="Times New Roman"/>
          <w:b/>
          <w:bCs/>
          <w:iCs/>
          <w:szCs w:val="24"/>
          <w:lang w:val="uk-UA" w:eastAsia="ru-RU"/>
        </w:rPr>
      </w:pPr>
      <w:r>
        <w:rPr>
          <w:rFonts w:ascii="Times New Roman" w:hAnsi="Times New Roman" w:cs="Times New Roman"/>
          <w:b/>
          <w:bCs/>
          <w:iCs/>
          <w:szCs w:val="24"/>
          <w:lang w:val="uk-UA"/>
        </w:rPr>
        <w:t>Внесення змін до текстової частини</w:t>
      </w:r>
      <w:r>
        <w:rPr>
          <w:rFonts w:ascii="Times New Roman" w:hAnsi="Times New Roman" w:cs="Times New Roman"/>
          <w:b/>
          <w:bCs/>
          <w:iCs/>
          <w:szCs w:val="24"/>
          <w:lang w:val="uk-UA" w:eastAsia="ru-RU"/>
        </w:rPr>
        <w:t xml:space="preserve"> рішення </w:t>
      </w:r>
    </w:p>
    <w:p w:rsidR="001449D6" w:rsidRDefault="00D947F8">
      <w:pPr>
        <w:ind w:right="-113" w:firstLineChars="200" w:firstLine="480"/>
        <w:jc w:val="both"/>
        <w:rPr>
          <w:rFonts w:ascii="Times New Roman" w:eastAsia="SimSun" w:hAnsi="Times New Roman" w:cs="Times New Roman"/>
          <w:lang w:val="uk-UA"/>
        </w:rPr>
      </w:pPr>
      <w:r>
        <w:rPr>
          <w:rFonts w:ascii="Times New Roman" w:hAnsi="Times New Roman" w:cs="Times New Roman"/>
          <w:iCs/>
          <w:lang w:val="uk-UA" w:eastAsia="ru-RU"/>
        </w:rPr>
        <w:t>Виконавчим комітетом Одеської міської ради надані пропозиції (</w:t>
      </w:r>
      <w:r>
        <w:rPr>
          <w:rFonts w:ascii="Times New Roman" w:hAnsi="Times New Roman" w:cs="Times New Roman"/>
          <w:i/>
          <w:lang w:val="uk-UA" w:eastAsia="ru-RU"/>
        </w:rPr>
        <w:t>копія листа додається</w:t>
      </w:r>
      <w:r>
        <w:rPr>
          <w:rFonts w:ascii="Times New Roman" w:hAnsi="Times New Roman" w:cs="Times New Roman"/>
          <w:iCs/>
          <w:lang w:val="uk-UA" w:eastAsia="ru-RU"/>
        </w:rPr>
        <w:t>)</w:t>
      </w:r>
      <w:r>
        <w:rPr>
          <w:rFonts w:ascii="Times New Roman" w:hAnsi="Times New Roman" w:cs="Times New Roman"/>
          <w:lang w:val="uk-UA" w:eastAsia="ru-RU"/>
        </w:rPr>
        <w:t xml:space="preserve"> щодо викладення абзацу другого пункту 20 р</w:t>
      </w:r>
      <w:r>
        <w:rPr>
          <w:rFonts w:ascii="Times New Roman" w:eastAsia="SimSun" w:hAnsi="Times New Roman" w:cs="Times New Roman"/>
          <w:lang w:val="uk-UA"/>
        </w:rPr>
        <w:t>ішення у новій редакції:</w:t>
      </w:r>
    </w:p>
    <w:tbl>
      <w:tblPr>
        <w:tblStyle w:val="a4"/>
        <w:tblW w:w="9502" w:type="dxa"/>
        <w:tblInd w:w="426" w:type="dxa"/>
        <w:tblLook w:val="04A0" w:firstRow="1" w:lastRow="0" w:firstColumn="1" w:lastColumn="0" w:noHBand="0" w:noVBand="1"/>
      </w:tblPr>
      <w:tblGrid>
        <w:gridCol w:w="4814"/>
        <w:gridCol w:w="4688"/>
      </w:tblGrid>
      <w:tr w:rsidR="001449D6">
        <w:tc>
          <w:tcPr>
            <w:tcW w:w="4814" w:type="dxa"/>
          </w:tcPr>
          <w:p w:rsidR="001449D6" w:rsidRDefault="00D947F8">
            <w:pPr>
              <w:ind w:firstLine="0"/>
              <w:jc w:val="center"/>
              <w:rPr>
                <w:rFonts w:ascii="Times New Roman" w:eastAsia="SimSun" w:hAnsi="Times New Roman" w:cs="Times New Roman"/>
                <w:lang w:val="uk-UA"/>
              </w:rPr>
            </w:pPr>
            <w:r>
              <w:rPr>
                <w:rFonts w:ascii="Times New Roman" w:eastAsia="SimSun" w:hAnsi="Times New Roman" w:cs="Times New Roman"/>
                <w:lang w:val="uk-UA"/>
              </w:rPr>
              <w:t>Чинна редакція</w:t>
            </w:r>
          </w:p>
        </w:tc>
        <w:tc>
          <w:tcPr>
            <w:tcW w:w="4688" w:type="dxa"/>
          </w:tcPr>
          <w:p w:rsidR="001449D6" w:rsidRDefault="00D947F8">
            <w:pPr>
              <w:ind w:firstLine="0"/>
              <w:jc w:val="center"/>
              <w:rPr>
                <w:rFonts w:ascii="Times New Roman" w:eastAsia="SimSun" w:hAnsi="Times New Roman" w:cs="Times New Roman"/>
                <w:lang w:val="uk-UA"/>
              </w:rPr>
            </w:pPr>
            <w:r>
              <w:rPr>
                <w:rFonts w:ascii="Times New Roman" w:eastAsia="SimSun" w:hAnsi="Times New Roman" w:cs="Times New Roman"/>
                <w:lang w:val="uk-UA"/>
              </w:rPr>
              <w:t xml:space="preserve">Нова редакція </w:t>
            </w:r>
          </w:p>
        </w:tc>
      </w:tr>
      <w:tr w:rsidR="001449D6" w:rsidRPr="00F4391F">
        <w:tc>
          <w:tcPr>
            <w:tcW w:w="4814" w:type="dxa"/>
          </w:tcPr>
          <w:p w:rsidR="001449D6" w:rsidRDefault="00D947F8">
            <w:pPr>
              <w:spacing w:line="228" w:lineRule="auto"/>
              <w:ind w:firstLine="0"/>
              <w:jc w:val="both"/>
              <w:rPr>
                <w:rFonts w:ascii="Times New Roman" w:eastAsia="SimSun" w:hAnsi="Times New Roman" w:cs="Times New Roman"/>
                <w:lang w:val="uk-UA"/>
              </w:rPr>
            </w:pPr>
            <w:r>
              <w:rPr>
                <w:rFonts w:ascii="Times New Roman" w:hAnsi="Times New Roman" w:cs="Times New Roman"/>
                <w:lang w:val="uk-UA" w:eastAsia="ru-RU"/>
              </w:rPr>
              <w:t>-</w:t>
            </w:r>
            <w:r>
              <w:rPr>
                <w:rFonts w:ascii="Times New Roman" w:hAnsi="Times New Roman" w:cs="Times New Roman"/>
                <w:lang w:eastAsia="ru-RU"/>
              </w:rPr>
              <w:t> </w:t>
            </w:r>
            <w:r>
              <w:rPr>
                <w:rFonts w:ascii="Times New Roman" w:hAnsi="Times New Roman" w:cs="Times New Roman"/>
                <w:lang w:val="uk-UA" w:eastAsia="ru-RU"/>
              </w:rPr>
              <w:t xml:space="preserve">функціонування Департаменту з </w:t>
            </w:r>
            <w:r>
              <w:rPr>
                <w:rFonts w:ascii="Times New Roman" w:hAnsi="Times New Roman" w:cs="Times New Roman"/>
                <w:lang w:val="uk-UA" w:eastAsia="ru-RU"/>
              </w:rPr>
              <w:lastRenderedPageBreak/>
              <w:t xml:space="preserve">організації роботи Одеської міської ради у сумі 10 460 030 гривень (головний розпорядник бюджетних коштів – Виконавчий </w:t>
            </w:r>
            <w:r>
              <w:rPr>
                <w:rFonts w:ascii="Times New Roman" w:hAnsi="Times New Roman" w:cs="Times New Roman"/>
                <w:lang w:val="uk-UA" w:eastAsia="ru-RU"/>
              </w:rPr>
              <w:t>комітет Одеської міської ради);</w:t>
            </w:r>
          </w:p>
        </w:tc>
        <w:tc>
          <w:tcPr>
            <w:tcW w:w="4688" w:type="dxa"/>
          </w:tcPr>
          <w:p w:rsidR="001449D6" w:rsidRDefault="00D947F8">
            <w:pPr>
              <w:spacing w:line="228" w:lineRule="auto"/>
              <w:ind w:firstLine="0"/>
              <w:jc w:val="both"/>
              <w:rPr>
                <w:rFonts w:ascii="Times New Roman" w:eastAsia="SimSun" w:hAnsi="Times New Roman" w:cs="Times New Roman"/>
                <w:lang w:val="uk-UA"/>
              </w:rPr>
            </w:pPr>
            <w:r>
              <w:rPr>
                <w:rFonts w:ascii="Times New Roman" w:hAnsi="Times New Roman" w:cs="Times New Roman"/>
                <w:lang w:val="uk-UA" w:eastAsia="ru-RU"/>
              </w:rPr>
              <w:lastRenderedPageBreak/>
              <w:t>-</w:t>
            </w:r>
            <w:r>
              <w:rPr>
                <w:rFonts w:ascii="Times New Roman" w:hAnsi="Times New Roman" w:cs="Times New Roman"/>
                <w:lang w:eastAsia="ru-RU"/>
              </w:rPr>
              <w:t> </w:t>
            </w:r>
            <w:r>
              <w:rPr>
                <w:rFonts w:ascii="Times New Roman" w:hAnsi="Times New Roman" w:cs="Times New Roman"/>
                <w:lang w:val="uk-UA" w:eastAsia="ru-RU"/>
              </w:rPr>
              <w:t xml:space="preserve">функціонування Департаменту з </w:t>
            </w:r>
            <w:r>
              <w:rPr>
                <w:rFonts w:ascii="Times New Roman" w:hAnsi="Times New Roman" w:cs="Times New Roman"/>
                <w:lang w:val="uk-UA" w:eastAsia="ru-RU"/>
              </w:rPr>
              <w:lastRenderedPageBreak/>
              <w:t>організації роботи Одеської міської ради у сумі 12 541 400 гривень (головний розпорядник бюджетних коштів – Виконавчий комітет Одеської міської ради);</w:t>
            </w:r>
          </w:p>
        </w:tc>
      </w:tr>
    </w:tbl>
    <w:p w:rsidR="001449D6" w:rsidRDefault="001449D6">
      <w:pPr>
        <w:ind w:firstLineChars="200" w:firstLine="480"/>
        <w:jc w:val="both"/>
        <w:rPr>
          <w:rFonts w:ascii="Times New Roman" w:eastAsia="SimSun" w:hAnsi="Times New Roman" w:cs="Times New Roman"/>
          <w:lang w:val="uk-UA"/>
        </w:rPr>
      </w:pPr>
    </w:p>
    <w:p w:rsidR="001449D6" w:rsidRDefault="00D947F8">
      <w:pPr>
        <w:ind w:firstLineChars="171" w:firstLine="481"/>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shd w:val="clear" w:color="auto" w:fill="FFFFFF"/>
        <w:ind w:firstLineChars="171" w:firstLine="479"/>
        <w:jc w:val="both"/>
        <w:rPr>
          <w:rFonts w:ascii="Times New Roman" w:eastAsia="SimSun" w:hAnsi="Times New Roman" w:cs="Times New Roman"/>
          <w:b/>
          <w:bCs/>
          <w:color w:val="000000"/>
          <w:sz w:val="28"/>
          <w:szCs w:val="28"/>
          <w:lang w:val="uk-UA"/>
        </w:rPr>
      </w:pPr>
      <w:r>
        <w:rPr>
          <w:rFonts w:ascii="Times New Roman" w:hAnsi="Times New Roman" w:cs="Times New Roman"/>
          <w:color w:val="000000" w:themeColor="text1"/>
          <w:sz w:val="28"/>
          <w:szCs w:val="28"/>
          <w:lang w:val="uk-UA"/>
        </w:rPr>
        <w:t xml:space="preserve">ВИСНОВОК: Погодити </w:t>
      </w:r>
      <w:r>
        <w:rPr>
          <w:rFonts w:ascii="Times New Roman" w:hAnsi="Times New Roman" w:cs="Times New Roman"/>
          <w:bCs/>
          <w:sz w:val="28"/>
          <w:szCs w:val="28"/>
          <w:lang w:val="uk-UA" w:eastAsia="uk-UA"/>
        </w:rPr>
        <w:t>зм</w:t>
      </w:r>
      <w:r>
        <w:rPr>
          <w:rFonts w:ascii="Times New Roman" w:hAnsi="Times New Roman" w:cs="Times New Roman"/>
          <w:bCs/>
          <w:sz w:val="28"/>
          <w:szCs w:val="28"/>
          <w:lang w:val="uk-UA" w:eastAsia="uk-UA"/>
        </w:rPr>
        <w:t xml:space="preserve">іни до бюджету </w:t>
      </w:r>
      <w:r>
        <w:rPr>
          <w:rFonts w:ascii="Times New Roman" w:hAnsi="Times New Roman" w:cs="Times New Roman"/>
          <w:sz w:val="28"/>
          <w:szCs w:val="28"/>
          <w:lang w:val="uk-UA"/>
        </w:rPr>
        <w:t xml:space="preserve">Одеської міської територіальної громади на 2025 рік за листом </w:t>
      </w:r>
      <w:r>
        <w:rPr>
          <w:rFonts w:ascii="Times New Roman" w:hAnsi="Times New Roman" w:cs="Times New Roman"/>
          <w:color w:val="000000" w:themeColor="text1"/>
          <w:sz w:val="28"/>
          <w:szCs w:val="28"/>
          <w:lang w:val="uk-UA"/>
        </w:rPr>
        <w:t xml:space="preserve">Департаменту фінансів Одеської міської ради     </w:t>
      </w:r>
      <w:r>
        <w:rPr>
          <w:rFonts w:ascii="Times New Roman" w:hAnsi="Times New Roman" w:cs="Times New Roman"/>
          <w:sz w:val="28"/>
          <w:szCs w:val="28"/>
          <w:lang w:val="uk-UA"/>
        </w:rPr>
        <w:t xml:space="preserve">№  04-25/157/1850 </w:t>
      </w:r>
      <w:r>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lang w:val="uk-UA"/>
        </w:rPr>
        <w:t>18</w:t>
      </w:r>
      <w:r>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.2025 року</w:t>
      </w:r>
      <w:r>
        <w:rPr>
          <w:rFonts w:ascii="Times New Roman" w:hAnsi="Times New Roman" w:cs="Times New Roman"/>
          <w:color w:val="000000" w:themeColor="text1"/>
          <w:sz w:val="28"/>
          <w:szCs w:val="28"/>
          <w:lang w:val="uk-UA"/>
        </w:rPr>
        <w:t>.</w:t>
      </w:r>
      <w:r>
        <w:rPr>
          <w:rFonts w:ascii="Times New Roman" w:eastAsia="SimSun" w:hAnsi="Times New Roman" w:cs="Times New Roman"/>
          <w:b/>
          <w:bCs/>
          <w:color w:val="000000"/>
          <w:sz w:val="28"/>
          <w:szCs w:val="28"/>
          <w:lang w:val="uk-UA"/>
        </w:rPr>
        <w:t xml:space="preserve"> </w:t>
      </w:r>
    </w:p>
    <w:p w:rsidR="001449D6" w:rsidRDefault="001449D6">
      <w:pPr>
        <w:ind w:firstLineChars="171" w:firstLine="479"/>
        <w:rPr>
          <w:rFonts w:ascii="Times New Roman" w:hAnsi="Times New Roman" w:cs="Times New Roman"/>
          <w:sz w:val="28"/>
          <w:szCs w:val="28"/>
        </w:rPr>
      </w:pPr>
    </w:p>
    <w:p w:rsidR="001449D6" w:rsidRDefault="001449D6">
      <w:pPr>
        <w:ind w:firstLineChars="171" w:firstLine="410"/>
      </w:pPr>
    </w:p>
    <w:p w:rsidR="001449D6" w:rsidRDefault="00D947F8">
      <w:pPr>
        <w:pStyle w:val="a5"/>
        <w:spacing w:before="10"/>
        <w:ind w:left="0" w:firstLineChars="171" w:firstLine="479"/>
        <w:jc w:val="both"/>
        <w:rPr>
          <w:rFonts w:ascii="Times New Roman" w:hAnsi="Times New Roman" w:cs="Times New Roman"/>
          <w:sz w:val="28"/>
          <w:szCs w:val="28"/>
        </w:rPr>
      </w:pPr>
      <w:r>
        <w:rPr>
          <w:rFonts w:ascii="Times New Roman" w:hAnsi="Times New Roman" w:cs="Times New Roman"/>
          <w:sz w:val="28"/>
          <w:szCs w:val="28"/>
          <w:lang w:val="uk-UA"/>
        </w:rPr>
        <w:t xml:space="preserve">СЛУХАЛИ: </w:t>
      </w:r>
      <w:r>
        <w:rPr>
          <w:rFonts w:ascii="Times New Roman" w:eastAsia="SimSun" w:hAnsi="Times New Roman" w:cs="Times New Roman"/>
          <w:color w:val="000000"/>
          <w:sz w:val="28"/>
          <w:szCs w:val="28"/>
          <w:lang w:val="uk-UA"/>
        </w:rPr>
        <w:t xml:space="preserve">Інформацію за зверненням директора </w:t>
      </w:r>
      <w:r>
        <w:rPr>
          <w:rFonts w:ascii="Times New Roman" w:eastAsiaTheme="minorHAnsi" w:hAnsi="Times New Roman" w:cs="Times New Roman"/>
          <w:sz w:val="28"/>
          <w:szCs w:val="28"/>
          <w:lang w:eastAsia="en-US"/>
        </w:rPr>
        <w:t>Департаменту охорони здоров</w:t>
      </w:r>
      <w:r w:rsidRPr="00F4391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uk-UA" w:eastAsia="en-US"/>
        </w:rPr>
        <w:t xml:space="preserve">я </w:t>
      </w:r>
      <w:r>
        <w:rPr>
          <w:rFonts w:ascii="Times New Roman" w:hAnsi="Times New Roman" w:cs="Times New Roman"/>
          <w:color w:val="000000" w:themeColor="text1"/>
          <w:sz w:val="28"/>
          <w:szCs w:val="28"/>
          <w:lang w:val="uk-UA"/>
        </w:rPr>
        <w:t xml:space="preserve">Одеської  міської ради </w:t>
      </w:r>
      <w:r>
        <w:rPr>
          <w:rFonts w:ascii="Times New Roman" w:eastAsiaTheme="minorHAnsi" w:hAnsi="Times New Roman" w:cs="Times New Roman"/>
          <w:sz w:val="28"/>
          <w:szCs w:val="28"/>
          <w:lang w:val="uk-UA" w:eastAsia="en-US"/>
        </w:rPr>
        <w:t xml:space="preserve">щодо виділення </w:t>
      </w:r>
      <w:r>
        <w:rPr>
          <w:rFonts w:ascii="Times New Roman" w:hAnsi="Times New Roman" w:cs="Times New Roman"/>
          <w:color w:val="000000" w:themeColor="text1"/>
          <w:sz w:val="28"/>
          <w:szCs w:val="28"/>
          <w:lang w:val="uk-UA"/>
        </w:rPr>
        <w:t xml:space="preserve">бюджетних призначень </w:t>
      </w:r>
      <w:r>
        <w:rPr>
          <w:rFonts w:ascii="Times New Roman" w:hAnsi="Times New Roman" w:cs="Times New Roman"/>
          <w:color w:val="000000" w:themeColor="text1"/>
          <w:sz w:val="28"/>
          <w:szCs w:val="28"/>
          <w:lang w:val="uk-UA"/>
        </w:rPr>
        <w:t xml:space="preserve">на </w:t>
      </w:r>
      <w:r>
        <w:rPr>
          <w:rFonts w:ascii="Times New Roman" w:hAnsi="Times New Roman" w:cs="Times New Roman"/>
          <w:sz w:val="28"/>
          <w:szCs w:val="28"/>
          <w:lang w:val="uk-UA"/>
        </w:rPr>
        <w:t xml:space="preserve">забезпечення харчування хворих та виплата муніципальної надбавки окремим працівникам будинків дитини </w:t>
      </w:r>
      <w:r>
        <w:rPr>
          <w:rFonts w:ascii="Times New Roman" w:hAnsi="Times New Roman" w:cs="Times New Roman"/>
          <w:sz w:val="28"/>
          <w:szCs w:val="28"/>
        </w:rPr>
        <w:t xml:space="preserve">(лист </w:t>
      </w:r>
      <w:r>
        <w:rPr>
          <w:rFonts w:ascii="Times New Roman" w:eastAsiaTheme="minorHAnsi" w:hAnsi="Times New Roman" w:cs="Times New Roman"/>
          <w:sz w:val="28"/>
          <w:szCs w:val="28"/>
          <w:lang w:eastAsia="en-US"/>
        </w:rPr>
        <w:t>Департаменту охорони здоров</w:t>
      </w:r>
      <w:r w:rsidRPr="00F4391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uk-UA" w:eastAsia="en-US"/>
        </w:rPr>
        <w:t xml:space="preserve">я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rPr>
        <w:t xml:space="preserve">№ 01/01-40/667 від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04.09.2026 року). </w:t>
      </w:r>
    </w:p>
    <w:p w:rsidR="001449D6" w:rsidRDefault="00D947F8">
      <w:pPr>
        <w:ind w:firstLineChars="171" w:firstLine="479"/>
        <w:jc w:val="both"/>
        <w:rPr>
          <w:rFonts w:ascii="Times New Roman" w:eastAsia="SimSun" w:hAnsi="Times New Roman" w:cs="Times New Roman"/>
          <w:color w:val="000000"/>
          <w:kern w:val="0"/>
          <w:sz w:val="28"/>
          <w:szCs w:val="28"/>
          <w:lang w:val="uk-UA" w:bidi="ar"/>
        </w:rPr>
      </w:pPr>
      <w:r>
        <w:rPr>
          <w:rFonts w:ascii="Times New Roman" w:eastAsiaTheme="minorHAnsi" w:hAnsi="Times New Roman" w:cs="Times New Roman"/>
          <w:sz w:val="28"/>
          <w:szCs w:val="28"/>
          <w:lang w:val="uk-UA" w:eastAsia="en-US"/>
        </w:rPr>
        <w:t xml:space="preserve">Голосували за виділення </w:t>
      </w:r>
      <w:r>
        <w:rPr>
          <w:rFonts w:ascii="Times New Roman" w:eastAsiaTheme="minorHAnsi" w:hAnsi="Times New Roman" w:cs="Times New Roman"/>
          <w:sz w:val="28"/>
          <w:szCs w:val="28"/>
          <w:lang w:eastAsia="en-US"/>
        </w:rPr>
        <w:t>Департаменту охорони здоров</w:t>
      </w:r>
      <w:r w:rsidRPr="00F4391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uk-UA" w:eastAsia="en-US"/>
        </w:rPr>
        <w:t xml:space="preserve">я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color w:val="000000" w:themeColor="text1"/>
          <w:sz w:val="28"/>
          <w:szCs w:val="28"/>
          <w:lang w:val="uk-UA"/>
        </w:rPr>
        <w:t xml:space="preserve">бюджетних призначень </w:t>
      </w:r>
      <w:r>
        <w:rPr>
          <w:rFonts w:ascii="Times New Roman" w:hAnsi="Times New Roman" w:cs="Times New Roman"/>
          <w:color w:val="000000" w:themeColor="text1"/>
          <w:sz w:val="28"/>
          <w:szCs w:val="28"/>
          <w:lang w:val="uk-UA"/>
        </w:rPr>
        <w:t xml:space="preserve">на </w:t>
      </w:r>
      <w:r>
        <w:rPr>
          <w:rFonts w:ascii="Times New Roman" w:hAnsi="Times New Roman" w:cs="Times New Roman"/>
          <w:sz w:val="28"/>
          <w:szCs w:val="28"/>
          <w:lang w:val="uk-UA"/>
        </w:rPr>
        <w:t xml:space="preserve">загальну суму  </w:t>
      </w:r>
      <w:r>
        <w:rPr>
          <w:rFonts w:ascii="Times New Roman" w:hAnsi="Times New Roman" w:cs="Times New Roman"/>
          <w:b/>
          <w:sz w:val="28"/>
          <w:szCs w:val="28"/>
          <w:lang w:val="uk-UA"/>
        </w:rPr>
        <w:t>3830,0</w:t>
      </w:r>
      <w:r>
        <w:rPr>
          <w:rFonts w:ascii="Times New Roman" w:hAnsi="Times New Roman" w:cs="Times New Roman"/>
          <w:sz w:val="28"/>
          <w:szCs w:val="28"/>
          <w:lang w:val="uk-UA"/>
        </w:rPr>
        <w:t xml:space="preserve"> тис.грн.,  (забезпечення харчування хворих - </w:t>
      </w:r>
      <w:r>
        <w:rPr>
          <w:rFonts w:ascii="Times New Roman" w:hAnsi="Times New Roman" w:cs="Times New Roman"/>
          <w:bCs/>
          <w:sz w:val="28"/>
          <w:szCs w:val="28"/>
          <w:lang w:val="uk-UA"/>
        </w:rPr>
        <w:t xml:space="preserve">1 490,0 </w:t>
      </w:r>
      <w:r>
        <w:rPr>
          <w:rFonts w:ascii="Times New Roman" w:hAnsi="Times New Roman" w:cs="Times New Roman"/>
          <w:sz w:val="28"/>
          <w:szCs w:val="28"/>
          <w:lang w:val="uk-UA"/>
        </w:rPr>
        <w:t xml:space="preserve">тис.грн. та виплата з 1 вересня 2025 року муніципальної </w:t>
      </w:r>
      <w:r>
        <w:rPr>
          <w:rFonts w:ascii="Times New Roman" w:hAnsi="Times New Roman" w:cs="Times New Roman"/>
          <w:sz w:val="28"/>
          <w:szCs w:val="28"/>
          <w:lang w:val="uk-UA"/>
        </w:rPr>
        <w:t>надбавки окремим працівникам будинків дитини -</w:t>
      </w:r>
      <w:r>
        <w:rPr>
          <w:rFonts w:ascii="Times New Roman" w:hAnsi="Times New Roman" w:cs="Times New Roman"/>
          <w:b/>
          <w:bCs/>
          <w:sz w:val="28"/>
          <w:szCs w:val="28"/>
          <w:lang w:val="uk-UA"/>
        </w:rPr>
        <w:t xml:space="preserve"> 2340,0</w:t>
      </w:r>
      <w:r>
        <w:rPr>
          <w:rFonts w:ascii="Times New Roman" w:hAnsi="Times New Roman" w:cs="Times New Roman"/>
          <w:sz w:val="28"/>
          <w:szCs w:val="28"/>
          <w:lang w:val="uk-UA"/>
        </w:rPr>
        <w:t xml:space="preserve"> тис.грн)</w:t>
      </w:r>
      <w:r>
        <w:rPr>
          <w:rFonts w:ascii="Times New Roman" w:eastAsia="SimSun" w:hAnsi="Times New Roman" w:cs="Times New Roman"/>
          <w:color w:val="000000"/>
          <w:kern w:val="0"/>
          <w:sz w:val="28"/>
          <w:szCs w:val="28"/>
          <w:lang w:val="uk-UA" w:bidi="ar"/>
        </w:rPr>
        <w:t>:</w:t>
      </w:r>
    </w:p>
    <w:p w:rsidR="001449D6" w:rsidRDefault="00D947F8">
      <w:pPr>
        <w:ind w:firstLineChars="171" w:firstLine="481"/>
        <w:jc w:val="both"/>
        <w:rPr>
          <w:rFonts w:ascii="Times New Roman" w:eastAsia="SimSun" w:hAnsi="Times New Roman" w:cs="Times New Roman"/>
          <w:b/>
          <w:bCs/>
          <w:color w:val="000000"/>
          <w:kern w:val="0"/>
          <w:sz w:val="28"/>
          <w:szCs w:val="28"/>
          <w:lang w:val="uk-UA" w:bidi="ar"/>
        </w:rPr>
      </w:pPr>
      <w:r>
        <w:rPr>
          <w:rFonts w:ascii="Times New Roman" w:eastAsia="SimSun" w:hAnsi="Times New Roman" w:cs="Times New Roman"/>
          <w:b/>
          <w:bCs/>
          <w:color w:val="000000"/>
          <w:kern w:val="0"/>
          <w:sz w:val="28"/>
          <w:szCs w:val="28"/>
          <w:lang w:val="uk-UA" w:bidi="ar"/>
        </w:rPr>
        <w:t>За - одноголосно.</w:t>
      </w:r>
    </w:p>
    <w:p w:rsidR="001449D6" w:rsidRDefault="00D947F8">
      <w:pPr>
        <w:pStyle w:val="a5"/>
        <w:spacing w:before="10"/>
        <w:ind w:left="0" w:firstLineChars="171" w:firstLine="479"/>
        <w:jc w:val="both"/>
        <w:rPr>
          <w:rFonts w:ascii="Times New Roman" w:hAnsi="Times New Roman" w:cs="Times New Roman"/>
          <w:sz w:val="28"/>
          <w:szCs w:val="28"/>
        </w:rPr>
      </w:pPr>
      <w:r>
        <w:rPr>
          <w:rFonts w:ascii="Times New Roman" w:eastAsia="SimSun" w:hAnsi="Times New Roman" w:cs="Times New Roman"/>
          <w:color w:val="000000"/>
          <w:kern w:val="0"/>
          <w:sz w:val="28"/>
          <w:szCs w:val="28"/>
          <w:lang w:val="uk-UA" w:bidi="ar"/>
        </w:rPr>
        <w:t xml:space="preserve">ВИСНОВОК: Погодити </w:t>
      </w:r>
      <w:r>
        <w:rPr>
          <w:rFonts w:ascii="Times New Roman" w:hAnsi="Times New Roman" w:cs="Times New Roman"/>
          <w:sz w:val="28"/>
          <w:szCs w:val="28"/>
          <w:lang w:val="uk-UA"/>
        </w:rPr>
        <w:t>в</w:t>
      </w:r>
      <w:r>
        <w:rPr>
          <w:rFonts w:ascii="Times New Roman" w:eastAsiaTheme="minorHAnsi" w:hAnsi="Times New Roman" w:cs="Times New Roman"/>
          <w:sz w:val="28"/>
          <w:szCs w:val="28"/>
          <w:lang w:val="uk-UA" w:eastAsia="en-US"/>
        </w:rPr>
        <w:t xml:space="preserve">иділення </w:t>
      </w:r>
      <w:r>
        <w:rPr>
          <w:rFonts w:ascii="Times New Roman" w:eastAsiaTheme="minorHAnsi" w:hAnsi="Times New Roman" w:cs="Times New Roman"/>
          <w:sz w:val="28"/>
          <w:szCs w:val="28"/>
          <w:lang w:eastAsia="en-US"/>
        </w:rPr>
        <w:t>Департаменту охорони здоров</w:t>
      </w:r>
      <w:r w:rsidRPr="00F4391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uk-UA" w:eastAsia="en-US"/>
        </w:rPr>
        <w:t xml:space="preserve">я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color w:val="000000" w:themeColor="text1"/>
          <w:sz w:val="28"/>
          <w:szCs w:val="28"/>
          <w:lang w:val="uk-UA"/>
        </w:rPr>
        <w:t xml:space="preserve">бюджетних призначень </w:t>
      </w:r>
      <w:r>
        <w:rPr>
          <w:rFonts w:ascii="Times New Roman" w:hAnsi="Times New Roman" w:cs="Times New Roman"/>
          <w:color w:val="000000" w:themeColor="text1"/>
          <w:sz w:val="28"/>
          <w:szCs w:val="28"/>
          <w:lang w:val="uk-UA"/>
        </w:rPr>
        <w:t xml:space="preserve">на </w:t>
      </w:r>
      <w:r>
        <w:rPr>
          <w:rFonts w:ascii="Times New Roman" w:hAnsi="Times New Roman" w:cs="Times New Roman"/>
          <w:sz w:val="28"/>
          <w:szCs w:val="28"/>
          <w:lang w:val="uk-UA"/>
        </w:rPr>
        <w:t xml:space="preserve">загальну суму </w:t>
      </w:r>
      <w:r>
        <w:rPr>
          <w:rFonts w:ascii="Times New Roman" w:hAnsi="Times New Roman" w:cs="Times New Roman"/>
          <w:b/>
          <w:sz w:val="28"/>
          <w:szCs w:val="28"/>
          <w:lang w:val="uk-UA"/>
        </w:rPr>
        <w:t>3830,0</w:t>
      </w:r>
      <w:r>
        <w:rPr>
          <w:rFonts w:ascii="Times New Roman" w:hAnsi="Times New Roman" w:cs="Times New Roman"/>
          <w:sz w:val="28"/>
          <w:szCs w:val="28"/>
          <w:lang w:val="uk-UA"/>
        </w:rPr>
        <w:t xml:space="preserve"> тис.грн., за </w:t>
      </w:r>
      <w:r>
        <w:rPr>
          <w:rFonts w:ascii="Times New Roman" w:hAnsi="Times New Roman" w:cs="Times New Roman"/>
          <w:sz w:val="28"/>
          <w:szCs w:val="28"/>
        </w:rPr>
        <w:t>лист</w:t>
      </w:r>
      <w:r>
        <w:rPr>
          <w:rFonts w:ascii="Times New Roman" w:hAnsi="Times New Roman" w:cs="Times New Roman"/>
          <w:sz w:val="28"/>
          <w:szCs w:val="28"/>
          <w:lang w:val="uk-UA"/>
        </w:rPr>
        <w:t xml:space="preserve">ом </w:t>
      </w:r>
      <w:r>
        <w:rPr>
          <w:rFonts w:ascii="Times New Roman" w:hAnsi="Times New Roman" w:cs="Times New Roman"/>
          <w:sz w:val="28"/>
          <w:szCs w:val="28"/>
        </w:rPr>
        <w:t xml:space="preserve">№ 01/01-40/667 від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04.09.2026 року. </w:t>
      </w:r>
    </w:p>
    <w:p w:rsidR="001449D6" w:rsidRDefault="001449D6">
      <w:pPr>
        <w:pStyle w:val="a5"/>
        <w:spacing w:before="10"/>
        <w:ind w:left="0" w:firstLineChars="171" w:firstLine="479"/>
        <w:jc w:val="both"/>
        <w:rPr>
          <w:rFonts w:ascii="Times New Roman" w:hAnsi="Times New Roman" w:cs="Times New Roman"/>
          <w:sz w:val="28"/>
          <w:szCs w:val="28"/>
        </w:rPr>
      </w:pPr>
    </w:p>
    <w:p w:rsidR="001449D6" w:rsidRDefault="001449D6">
      <w:pPr>
        <w:pStyle w:val="a5"/>
        <w:spacing w:before="10"/>
        <w:ind w:left="0" w:firstLineChars="171" w:firstLine="479"/>
        <w:jc w:val="both"/>
        <w:rPr>
          <w:rFonts w:ascii="Times New Roman" w:hAnsi="Times New Roman" w:cs="Times New Roman"/>
          <w:sz w:val="28"/>
          <w:szCs w:val="28"/>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w:t>
      </w:r>
      <w:r>
        <w:rPr>
          <w:rFonts w:ascii="Times New Roman" w:eastAsia="SimSun" w:hAnsi="Times New Roman" w:cs="Times New Roman"/>
          <w:color w:val="000000"/>
          <w:sz w:val="28"/>
          <w:szCs w:val="28"/>
          <w:lang w:val="uk-UA"/>
        </w:rPr>
        <w:t xml:space="preserve"> за зверненням директора </w:t>
      </w:r>
      <w:r>
        <w:rPr>
          <w:rFonts w:ascii="Times New Roman" w:eastAsiaTheme="minorHAnsi" w:hAnsi="Times New Roman" w:cs="Times New Roman"/>
          <w:sz w:val="28"/>
          <w:szCs w:val="28"/>
          <w:lang w:eastAsia="en-US"/>
        </w:rPr>
        <w:t>Департаменту охорони здоров</w:t>
      </w:r>
      <w:r w:rsidRPr="00F4391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uk-UA" w:eastAsia="en-US"/>
        </w:rPr>
        <w:t xml:space="preserve">я Одеської міської ради </w:t>
      </w:r>
      <w:r>
        <w:rPr>
          <w:rFonts w:ascii="Times New Roman" w:hAnsi="Times New Roman" w:cs="Times New Roman"/>
          <w:sz w:val="28"/>
          <w:szCs w:val="28"/>
          <w:lang w:val="uk-UA"/>
        </w:rPr>
        <w:t xml:space="preserve">щодо перерозподілу бюджетних призначень (лист </w:t>
      </w:r>
      <w:r>
        <w:rPr>
          <w:rFonts w:ascii="Times New Roman" w:eastAsiaTheme="minorHAnsi" w:hAnsi="Times New Roman" w:cs="Times New Roman"/>
          <w:sz w:val="28"/>
          <w:szCs w:val="28"/>
          <w:lang w:eastAsia="en-US"/>
        </w:rPr>
        <w:t xml:space="preserve">Департаменту </w:t>
      </w:r>
      <w:r>
        <w:rPr>
          <w:rFonts w:ascii="Times New Roman" w:hAnsi="Times New Roman" w:cs="Times New Roman"/>
          <w:sz w:val="28"/>
          <w:szCs w:val="28"/>
          <w:lang w:val="uk-UA"/>
        </w:rPr>
        <w:t xml:space="preserve">№ 01/01-40/706 від 17.09.2025 року). </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Перенести розгляд питання на наступне засідання комісії. </w:t>
      </w:r>
    </w:p>
    <w:p w:rsidR="001449D6" w:rsidRDefault="001449D6">
      <w:pPr>
        <w:pStyle w:val="a5"/>
        <w:spacing w:before="10"/>
        <w:ind w:left="0" w:firstLineChars="171" w:firstLine="479"/>
        <w:jc w:val="both"/>
        <w:rPr>
          <w:rFonts w:ascii="Times New Roman" w:hAnsi="Times New Roman" w:cs="Times New Roman"/>
          <w:sz w:val="28"/>
          <w:szCs w:val="28"/>
          <w:lang w:val="uk-UA"/>
        </w:rPr>
      </w:pPr>
    </w:p>
    <w:p w:rsidR="001449D6" w:rsidRDefault="001449D6">
      <w:pPr>
        <w:pStyle w:val="a5"/>
        <w:spacing w:before="10"/>
        <w:ind w:left="0" w:firstLineChars="171" w:firstLine="479"/>
        <w:jc w:val="both"/>
        <w:rPr>
          <w:rFonts w:ascii="Times New Roman" w:hAnsi="Times New Roman" w:cs="Times New Roman"/>
          <w:sz w:val="28"/>
          <w:szCs w:val="28"/>
        </w:rPr>
      </w:pPr>
    </w:p>
    <w:p w:rsidR="001449D6" w:rsidRDefault="00D947F8">
      <w:pPr>
        <w:pStyle w:val="docdata"/>
        <w:spacing w:before="0" w:beforeAutospacing="0" w:after="0" w:afterAutospacing="0" w:line="254" w:lineRule="auto"/>
        <w:ind w:firstLineChars="171" w:firstLine="479"/>
        <w:jc w:val="both"/>
        <w:rPr>
          <w:rFonts w:ascii="Times New Roman" w:eastAsia="Calibri" w:hAnsi="Times New Roman" w:cs="Times New Roman"/>
          <w:sz w:val="28"/>
          <w:szCs w:val="28"/>
          <w:lang w:val="uk-UA"/>
        </w:rPr>
      </w:pPr>
      <w:r>
        <w:rPr>
          <w:rFonts w:ascii="Times New Roman" w:eastAsia="MS Mincho" w:hAnsi="Times New Roman" w:cs="Times New Roman"/>
          <w:sz w:val="28"/>
          <w:szCs w:val="28"/>
          <w:lang w:val="uk-UA"/>
        </w:rPr>
        <w:t xml:space="preserve">СЛУХАЛИ: Інформацію </w:t>
      </w:r>
      <w:r>
        <w:rPr>
          <w:rFonts w:ascii="Times New Roman" w:hAnsi="Times New Roman" w:cs="Times New Roman"/>
          <w:sz w:val="28"/>
          <w:szCs w:val="28"/>
          <w:lang w:val="uk-UA"/>
        </w:rPr>
        <w:t xml:space="preserve">за зверненням директора 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eastAsia="MS Mincho" w:hAnsi="Times New Roman" w:cs="Times New Roman"/>
          <w:sz w:val="28"/>
          <w:szCs w:val="28"/>
          <w:lang w:val="uk-UA"/>
        </w:rPr>
        <w:t xml:space="preserve">щодо виділення </w:t>
      </w:r>
      <w:r>
        <w:rPr>
          <w:rFonts w:ascii="Times New Roman" w:eastAsia="MS Mincho" w:hAnsi="Times New Roman" w:cs="Times New Roman"/>
          <w:sz w:val="28"/>
          <w:szCs w:val="28"/>
        </w:rPr>
        <w:t>КП</w:t>
      </w:r>
      <w:r>
        <w:rPr>
          <w:rFonts w:ascii="Times New Roman" w:eastAsia="Calibri" w:hAnsi="Times New Roman" w:cs="Times New Roman"/>
          <w:sz w:val="28"/>
          <w:szCs w:val="28"/>
        </w:rPr>
        <w:t xml:space="preserve"> «Одеське електротехнічне експлуатаційно-монтажне підприємство» додаткових бюджетних призначень</w:t>
      </w:r>
      <w:r>
        <w:rPr>
          <w:rFonts w:ascii="Times New Roman" w:eastAsia="Calibri" w:hAnsi="Times New Roman" w:cs="Times New Roman"/>
          <w:sz w:val="28"/>
          <w:szCs w:val="28"/>
          <w:lang w:val="uk-UA"/>
        </w:rPr>
        <w:t xml:space="preserve"> (лист № 01-59/1070  від 16.06.2025 року).</w:t>
      </w:r>
    </w:p>
    <w:p w:rsidR="001449D6" w:rsidRDefault="00D947F8">
      <w:pPr>
        <w:pStyle w:val="docdata"/>
        <w:spacing w:before="0" w:beforeAutospacing="0" w:after="0" w:afterAutospacing="0" w:line="254" w:lineRule="auto"/>
        <w:ind w:firstLineChars="171" w:firstLine="479"/>
        <w:jc w:val="both"/>
        <w:rPr>
          <w:rFonts w:ascii="Times New Roman" w:hAnsi="Times New Roman" w:cs="Times New Roman"/>
          <w:sz w:val="28"/>
          <w:szCs w:val="28"/>
          <w:shd w:val="clear" w:color="auto" w:fill="FFFFFF"/>
          <w:lang w:val="uk-UA"/>
        </w:rPr>
      </w:pPr>
      <w:r>
        <w:rPr>
          <w:rFonts w:ascii="Times New Roman" w:eastAsia="MS Mincho" w:hAnsi="Times New Roman" w:cs="Times New Roman"/>
          <w:sz w:val="28"/>
          <w:szCs w:val="28"/>
          <w:lang w:val="uk-UA"/>
        </w:rPr>
        <w:t xml:space="preserve">Голосували за виділення </w:t>
      </w:r>
      <w:r>
        <w:rPr>
          <w:rFonts w:ascii="Times New Roman" w:hAnsi="Times New Roman" w:cs="Times New Roman"/>
          <w:sz w:val="28"/>
          <w:szCs w:val="28"/>
          <w:lang w:val="uk-UA"/>
        </w:rPr>
        <w:t xml:space="preserve">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lang w:val="uk-UA"/>
        </w:rPr>
        <w:t>д</w:t>
      </w:r>
      <w:r>
        <w:rPr>
          <w:rFonts w:ascii="Times New Roman" w:hAnsi="Times New Roman" w:cs="Times New Roman"/>
          <w:sz w:val="28"/>
          <w:szCs w:val="28"/>
          <w:shd w:val="clear" w:color="auto" w:fill="FFFFFF"/>
          <w:lang w:val="uk-UA"/>
        </w:rPr>
        <w:t xml:space="preserve">одаткового фінансування для </w:t>
      </w:r>
      <w:r>
        <w:rPr>
          <w:rFonts w:ascii="Times New Roman" w:eastAsia="MS Mincho" w:hAnsi="Times New Roman" w:cs="Times New Roman"/>
          <w:sz w:val="28"/>
          <w:szCs w:val="28"/>
        </w:rPr>
        <w:t>КП</w:t>
      </w:r>
      <w:r>
        <w:rPr>
          <w:rFonts w:ascii="Times New Roman" w:eastAsia="Calibri" w:hAnsi="Times New Roman" w:cs="Times New Roman"/>
          <w:sz w:val="28"/>
          <w:szCs w:val="28"/>
        </w:rPr>
        <w:t xml:space="preserve"> «Оде</w:t>
      </w:r>
      <w:r>
        <w:rPr>
          <w:rFonts w:ascii="Times New Roman" w:eastAsia="Calibri" w:hAnsi="Times New Roman" w:cs="Times New Roman"/>
          <w:sz w:val="28"/>
          <w:szCs w:val="28"/>
        </w:rPr>
        <w:t xml:space="preserve">ське електротехнічне експлуатаційно-монтажне підприємство» </w:t>
      </w:r>
      <w:r>
        <w:rPr>
          <w:rFonts w:ascii="Times New Roman" w:hAnsi="Times New Roman" w:cs="Times New Roman"/>
          <w:sz w:val="28"/>
          <w:szCs w:val="28"/>
          <w:shd w:val="clear" w:color="auto" w:fill="FFFFFF"/>
          <w:lang w:val="uk-UA"/>
        </w:rPr>
        <w:t xml:space="preserve">на суму </w:t>
      </w:r>
      <w:r>
        <w:rPr>
          <w:rFonts w:ascii="Times New Roman" w:hAnsi="Times New Roman" w:cs="Times New Roman"/>
          <w:sz w:val="28"/>
          <w:szCs w:val="28"/>
          <w:shd w:val="clear" w:color="auto" w:fill="FFFFFF"/>
          <w:lang w:val="uk-UA"/>
        </w:rPr>
        <w:t>3 000 000,00 грн.:</w:t>
      </w:r>
    </w:p>
    <w:p w:rsidR="001449D6" w:rsidRDefault="00D947F8">
      <w:pPr>
        <w:pStyle w:val="1"/>
        <w:tabs>
          <w:tab w:val="left" w:pos="8967"/>
        </w:tabs>
        <w:ind w:firstLineChars="171" w:firstLine="481"/>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За - 0      Утрималось - 4  </w:t>
      </w:r>
    </w:p>
    <w:p w:rsidR="001449D6" w:rsidRDefault="00D947F8">
      <w:pPr>
        <w:pStyle w:val="1"/>
        <w:tabs>
          <w:tab w:val="left" w:pos="8967"/>
        </w:tabs>
        <w:ind w:firstLineChars="171" w:firstLine="479"/>
        <w:jc w:val="both"/>
        <w:rPr>
          <w:rFonts w:ascii="Times New Roman" w:eastAsia="MS Mincho" w:hAnsi="Times New Roman" w:cs="Times New Roman"/>
          <w:sz w:val="28"/>
          <w:szCs w:val="28"/>
        </w:rPr>
      </w:pPr>
      <w:r>
        <w:rPr>
          <w:rFonts w:ascii="Times New Roman" w:eastAsia="MS Mincho" w:hAnsi="Times New Roman" w:cs="Times New Roman"/>
          <w:sz w:val="28"/>
          <w:szCs w:val="28"/>
        </w:rPr>
        <w:t>ВИСНОВОК: Рішення не прийняте.</w:t>
      </w:r>
    </w:p>
    <w:p w:rsidR="001449D6" w:rsidRDefault="00D947F8">
      <w:pPr>
        <w:pStyle w:val="a5"/>
        <w:tabs>
          <w:tab w:val="left" w:pos="1701"/>
        </w:tabs>
        <w:ind w:left="0" w:firstLineChars="171" w:firstLine="479"/>
        <w:jc w:val="both"/>
        <w:rPr>
          <w:rFonts w:ascii="Times New Roman" w:eastAsiaTheme="minorHAnsi" w:hAnsi="Times New Roman" w:cs="Times New Roman"/>
          <w:bCs/>
          <w:iCs/>
          <w:sz w:val="28"/>
          <w:szCs w:val="28"/>
          <w:lang w:val="uk-UA" w:eastAsia="en-US"/>
        </w:rPr>
      </w:pPr>
      <w:r>
        <w:rPr>
          <w:rFonts w:ascii="Times New Roman" w:eastAsiaTheme="minorHAnsi" w:hAnsi="Times New Roman" w:cs="Times New Roman"/>
          <w:bCs/>
          <w:iCs/>
          <w:sz w:val="28"/>
          <w:szCs w:val="28"/>
          <w:lang w:val="uk-UA" w:eastAsia="en-US"/>
        </w:rPr>
        <w:t xml:space="preserve"> </w:t>
      </w:r>
    </w:p>
    <w:p w:rsidR="001449D6" w:rsidRDefault="00D947F8">
      <w:pPr>
        <w:pStyle w:val="a5"/>
        <w:tabs>
          <w:tab w:val="left" w:pos="1701"/>
        </w:tabs>
        <w:ind w:left="0" w:firstLineChars="171" w:firstLine="479"/>
        <w:jc w:val="both"/>
        <w:rPr>
          <w:rFonts w:ascii="Times New Roman" w:eastAsia="MS Mincho" w:hAnsi="Times New Roman" w:cs="Times New Roman"/>
          <w:sz w:val="28"/>
          <w:szCs w:val="28"/>
          <w:lang w:val="uk-UA"/>
        </w:rPr>
      </w:pPr>
      <w:r>
        <w:rPr>
          <w:rFonts w:ascii="Times New Roman" w:eastAsiaTheme="minorHAnsi" w:hAnsi="Times New Roman" w:cs="Times New Roman"/>
          <w:bCs/>
          <w:iCs/>
          <w:sz w:val="28"/>
          <w:szCs w:val="28"/>
          <w:lang w:val="uk-UA" w:eastAsia="en-US"/>
        </w:rPr>
        <w:lastRenderedPageBreak/>
        <w:t xml:space="preserve"> </w:t>
      </w:r>
      <w:r>
        <w:rPr>
          <w:rFonts w:ascii="Times New Roman" w:hAnsi="Times New Roman" w:cs="Times New Roman"/>
          <w:sz w:val="28"/>
          <w:szCs w:val="28"/>
          <w:lang w:val="uk-UA"/>
        </w:rPr>
        <w:t xml:space="preserve">СЛУХАЛИ: Інформацію за зверненням директора 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виділення д</w:t>
      </w:r>
      <w:r>
        <w:rPr>
          <w:rFonts w:ascii="Times New Roman" w:hAnsi="Times New Roman" w:cs="Times New Roman"/>
          <w:sz w:val="28"/>
          <w:szCs w:val="28"/>
          <w:shd w:val="clear" w:color="auto" w:fill="FFFFFF"/>
          <w:lang w:val="uk-UA"/>
        </w:rPr>
        <w:t xml:space="preserve">одаткового фінансування </w:t>
      </w:r>
      <w:r>
        <w:rPr>
          <w:rFonts w:ascii="Times New Roman" w:eastAsia="Calibri" w:hAnsi="Times New Roman" w:cs="Times New Roman"/>
          <w:sz w:val="28"/>
          <w:szCs w:val="28"/>
          <w:lang w:val="uk-UA"/>
        </w:rPr>
        <w:t>КП «</w:t>
      </w:r>
      <w:r>
        <w:rPr>
          <w:rFonts w:ascii="Times New Roman" w:eastAsia="MS Mincho" w:hAnsi="Times New Roman" w:cs="Times New Roman"/>
          <w:sz w:val="28"/>
          <w:szCs w:val="28"/>
          <w:lang w:val="uk-UA"/>
        </w:rPr>
        <w:t>Спецпідприємство</w:t>
      </w:r>
      <w:r>
        <w:rPr>
          <w:rFonts w:ascii="Times New Roman" w:eastAsia="Calibri" w:hAnsi="Times New Roman" w:cs="Times New Roman"/>
          <w:sz w:val="28"/>
          <w:szCs w:val="28"/>
          <w:lang w:val="uk-UA"/>
        </w:rPr>
        <w:t xml:space="preserve"> КПО» </w:t>
      </w:r>
      <w:r w:rsidRPr="00F4391F">
        <w:rPr>
          <w:rFonts w:ascii="Times New Roman" w:eastAsia="Calibri" w:hAnsi="Times New Roman" w:cs="Times New Roman"/>
          <w:sz w:val="28"/>
          <w:szCs w:val="28"/>
          <w:lang w:val="uk-UA"/>
        </w:rPr>
        <w:t>на будівництво дорожнього покриття кладовища «Західне»</w:t>
      </w:r>
      <w:r>
        <w:rPr>
          <w:rFonts w:ascii="Times New Roman" w:eastAsia="MS Mincho" w:hAnsi="Times New Roman" w:cs="Times New Roman"/>
          <w:sz w:val="28"/>
          <w:szCs w:val="28"/>
          <w:lang w:val="uk-UA"/>
        </w:rPr>
        <w:t xml:space="preserve"> (лист № 01-59/1034, 1035 від 10.06.2025 року).</w:t>
      </w:r>
    </w:p>
    <w:p w:rsidR="001449D6" w:rsidRDefault="00D947F8">
      <w:pPr>
        <w:pStyle w:val="1"/>
        <w:tabs>
          <w:tab w:val="left" w:pos="8967"/>
        </w:tabs>
        <w:ind w:firstLineChars="171" w:firstLine="479"/>
        <w:jc w:val="both"/>
        <w:rPr>
          <w:rFonts w:ascii="Times New Roman" w:eastAsia="Calibri" w:hAnsi="Times New Roman" w:cs="Times New Roman"/>
          <w:sz w:val="28"/>
          <w:szCs w:val="28"/>
        </w:rPr>
      </w:pPr>
      <w:r>
        <w:rPr>
          <w:rFonts w:ascii="Times New Roman" w:eastAsia="MS Mincho" w:hAnsi="Times New Roman" w:cs="Times New Roman"/>
          <w:sz w:val="28"/>
          <w:szCs w:val="28"/>
        </w:rPr>
        <w:t xml:space="preserve">Голосували за виділення Департаменту міського господарства </w:t>
      </w:r>
      <w:r>
        <w:rPr>
          <w:rFonts w:ascii="Times New Roman" w:hAnsi="Times New Roman" w:cs="Times New Roman"/>
          <w:sz w:val="28"/>
          <w:szCs w:val="28"/>
        </w:rPr>
        <w:t>д</w:t>
      </w:r>
      <w:r>
        <w:rPr>
          <w:rFonts w:ascii="Times New Roman" w:hAnsi="Times New Roman" w:cs="Times New Roman"/>
          <w:sz w:val="28"/>
          <w:szCs w:val="28"/>
          <w:shd w:val="clear" w:color="auto" w:fill="FFFFFF"/>
        </w:rPr>
        <w:t xml:space="preserve">одаткового фінансування для </w:t>
      </w:r>
      <w:r>
        <w:rPr>
          <w:rFonts w:ascii="Times New Roman" w:eastAsia="Calibri" w:hAnsi="Times New Roman" w:cs="Times New Roman"/>
          <w:sz w:val="28"/>
          <w:szCs w:val="28"/>
        </w:rPr>
        <w:t>КП «</w:t>
      </w:r>
      <w:r>
        <w:rPr>
          <w:rFonts w:ascii="Times New Roman" w:eastAsia="MS Mincho" w:hAnsi="Times New Roman" w:cs="Times New Roman"/>
          <w:sz w:val="28"/>
          <w:szCs w:val="28"/>
        </w:rPr>
        <w:t>Спецпідприємство</w:t>
      </w:r>
      <w:r>
        <w:rPr>
          <w:rFonts w:ascii="Times New Roman" w:eastAsia="Calibri" w:hAnsi="Times New Roman" w:cs="Times New Roman"/>
          <w:sz w:val="28"/>
          <w:szCs w:val="28"/>
        </w:rPr>
        <w:t xml:space="preserve"> КПО» у </w:t>
      </w:r>
      <w:r>
        <w:rPr>
          <w:rFonts w:ascii="Times New Roman" w:eastAsia="Calibri" w:hAnsi="Times New Roman" w:cs="Times New Roman"/>
          <w:sz w:val="28"/>
          <w:szCs w:val="28"/>
        </w:rPr>
        <w:t>сумі 16 000 000,00 грн.</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будівництво дорожнього покриття кладовища «Західне»</w:t>
      </w:r>
      <w:r>
        <w:rPr>
          <w:rFonts w:ascii="Times New Roman" w:eastAsia="Calibri" w:hAnsi="Times New Roman" w:cs="Times New Roman"/>
          <w:sz w:val="28"/>
          <w:szCs w:val="28"/>
        </w:rPr>
        <w:t>:</w:t>
      </w:r>
    </w:p>
    <w:p w:rsidR="001449D6" w:rsidRDefault="00D947F8">
      <w:pPr>
        <w:pStyle w:val="1"/>
        <w:tabs>
          <w:tab w:val="left" w:pos="8967"/>
        </w:tabs>
        <w:ind w:firstLineChars="171" w:firstLine="481"/>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За - 0      Утрималось - 4  </w:t>
      </w:r>
    </w:p>
    <w:p w:rsidR="001449D6" w:rsidRDefault="00D947F8">
      <w:pPr>
        <w:pStyle w:val="1"/>
        <w:tabs>
          <w:tab w:val="left" w:pos="8967"/>
        </w:tabs>
        <w:ind w:firstLineChars="171" w:firstLine="479"/>
        <w:jc w:val="both"/>
        <w:rPr>
          <w:rFonts w:ascii="Times New Roman" w:eastAsia="MS Mincho" w:hAnsi="Times New Roman" w:cs="Times New Roman"/>
          <w:sz w:val="28"/>
          <w:szCs w:val="28"/>
        </w:rPr>
      </w:pPr>
      <w:r>
        <w:rPr>
          <w:rFonts w:ascii="Times New Roman" w:eastAsia="MS Mincho" w:hAnsi="Times New Roman" w:cs="Times New Roman"/>
          <w:sz w:val="28"/>
          <w:szCs w:val="28"/>
        </w:rPr>
        <w:t>ВИСНОВОК: Рішення не прийняте.</w:t>
      </w:r>
    </w:p>
    <w:p w:rsidR="001449D6" w:rsidRDefault="001449D6">
      <w:pPr>
        <w:pStyle w:val="a5"/>
        <w:spacing w:before="10"/>
        <w:ind w:left="0" w:firstLineChars="171" w:firstLine="479"/>
        <w:jc w:val="both"/>
        <w:rPr>
          <w:rFonts w:ascii="Times New Roman" w:hAnsi="Times New Roman" w:cs="Times New Roman"/>
          <w:sz w:val="28"/>
          <w:szCs w:val="28"/>
        </w:rPr>
      </w:pPr>
    </w:p>
    <w:p w:rsidR="001449D6" w:rsidRDefault="001449D6">
      <w:pPr>
        <w:pStyle w:val="a5"/>
        <w:spacing w:before="10"/>
        <w:ind w:left="0" w:firstLineChars="171" w:firstLine="479"/>
        <w:jc w:val="both"/>
        <w:rPr>
          <w:rFonts w:ascii="Times New Roman" w:hAnsi="Times New Roman" w:cs="Times New Roman"/>
          <w:sz w:val="28"/>
          <w:szCs w:val="28"/>
        </w:rPr>
      </w:pPr>
    </w:p>
    <w:p w:rsidR="001449D6" w:rsidRDefault="001449D6">
      <w:pPr>
        <w:ind w:firstLineChars="171" w:firstLine="410"/>
      </w:pPr>
    </w:p>
    <w:p w:rsidR="001449D6" w:rsidRDefault="00D947F8">
      <w:pPr>
        <w:pStyle w:val="HTML"/>
        <w:ind w:firstLineChars="171" w:firstLine="479"/>
        <w:jc w:val="both"/>
        <w:rPr>
          <w:rFonts w:ascii="Times New Roman" w:eastAsia="MS Mincho"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директора 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color w:val="000000"/>
          <w:sz w:val="28"/>
          <w:szCs w:val="28"/>
          <w:lang w:val="uk-UA"/>
        </w:rPr>
        <w:t>щодо в</w:t>
      </w:r>
      <w:r>
        <w:rPr>
          <w:rFonts w:ascii="Times New Roman" w:hAnsi="Times New Roman" w:cs="Times New Roman"/>
          <w:sz w:val="28"/>
          <w:szCs w:val="28"/>
          <w:lang w:val="uk-UA"/>
        </w:rPr>
        <w:t>иділення д</w:t>
      </w:r>
      <w:r>
        <w:rPr>
          <w:rFonts w:ascii="Times New Roman" w:hAnsi="Times New Roman" w:cs="Times New Roman"/>
          <w:sz w:val="28"/>
          <w:szCs w:val="28"/>
          <w:shd w:val="clear" w:color="auto" w:fill="FFFFFF"/>
          <w:lang w:val="uk-UA"/>
        </w:rPr>
        <w:t>одаткового фінансування</w:t>
      </w:r>
      <w:r>
        <w:rPr>
          <w:rFonts w:ascii="Times New Roman" w:eastAsia="MS Mincho" w:hAnsi="Times New Roman" w:cs="Times New Roman"/>
          <w:sz w:val="28"/>
          <w:szCs w:val="28"/>
          <w:lang w:val="uk-UA" w:eastAsia="ru-RU"/>
        </w:rPr>
        <w:t xml:space="preserve">  на к</w:t>
      </w:r>
      <w:r>
        <w:rPr>
          <w:rFonts w:ascii="Times New Roman" w:eastAsia="MS Mincho" w:hAnsi="Times New Roman" w:cs="Times New Roman"/>
          <w:sz w:val="28"/>
          <w:szCs w:val="28"/>
          <w:lang w:val="uk-UA"/>
        </w:rPr>
        <w:t xml:space="preserve">апітальний ремонт багатоквартирних житлових будинків Приморського району за Міською цільовою програмою розвитку житлового господарства       м. Одеси на 2022-2028 роки (лист Департаменту № </w:t>
      </w:r>
      <w:r>
        <w:rPr>
          <w:rFonts w:ascii="Times New Roman" w:eastAsia="MS Mincho" w:hAnsi="Times New Roman" w:cs="Times New Roman"/>
          <w:sz w:val="28"/>
          <w:szCs w:val="28"/>
          <w:lang w:val="uk-UA"/>
        </w:rPr>
        <w:t>01-59/1715 від       10.09.2025 року).</w:t>
      </w:r>
    </w:p>
    <w:p w:rsidR="001449D6" w:rsidRDefault="00D947F8">
      <w:pPr>
        <w:pStyle w:val="1"/>
        <w:tabs>
          <w:tab w:val="left" w:pos="8967"/>
        </w:tabs>
        <w:ind w:firstLineChars="171" w:firstLine="47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Голосували за виділення </w:t>
      </w:r>
      <w:r>
        <w:rPr>
          <w:rFonts w:ascii="Times New Roman" w:hAnsi="Times New Roman" w:cs="Times New Roman"/>
          <w:sz w:val="28"/>
          <w:szCs w:val="28"/>
        </w:rPr>
        <w:t xml:space="preserve">Департаменту міського господарства </w:t>
      </w:r>
      <w:r>
        <w:rPr>
          <w:rFonts w:ascii="Times New Roman" w:hAnsi="Times New Roman" w:cs="Times New Roman"/>
          <w:color w:val="000000" w:themeColor="text1"/>
          <w:sz w:val="28"/>
          <w:szCs w:val="28"/>
        </w:rPr>
        <w:t xml:space="preserve">Одеської  міської ради </w:t>
      </w:r>
      <w:r>
        <w:rPr>
          <w:rFonts w:ascii="Times New Roman" w:hAnsi="Times New Roman" w:cs="Times New Roman"/>
          <w:sz w:val="28"/>
          <w:szCs w:val="28"/>
        </w:rPr>
        <w:t>д</w:t>
      </w:r>
      <w:r>
        <w:rPr>
          <w:rFonts w:ascii="Times New Roman" w:hAnsi="Times New Roman" w:cs="Times New Roman"/>
          <w:sz w:val="28"/>
          <w:szCs w:val="28"/>
          <w:shd w:val="clear" w:color="auto" w:fill="FFFFFF"/>
        </w:rPr>
        <w:t>одаткового фінансування</w:t>
      </w:r>
      <w:r>
        <w:rPr>
          <w:rFonts w:ascii="Times New Roman" w:eastAsia="MS Mincho" w:hAnsi="Times New Roman" w:cs="Times New Roman"/>
          <w:sz w:val="28"/>
          <w:szCs w:val="28"/>
          <w:lang w:eastAsia="ru-RU"/>
        </w:rPr>
        <w:t xml:space="preserve"> на загальну суму 8 280 000,00 грн. на к</w:t>
      </w:r>
      <w:r>
        <w:rPr>
          <w:rFonts w:ascii="Times New Roman" w:eastAsia="MS Mincho" w:hAnsi="Times New Roman" w:cs="Times New Roman"/>
          <w:sz w:val="28"/>
          <w:szCs w:val="28"/>
        </w:rPr>
        <w:t>апітальний ремонт багатоквартирних житлових будинків Приморського район</w:t>
      </w:r>
      <w:r>
        <w:rPr>
          <w:rFonts w:ascii="Times New Roman" w:eastAsia="MS Mincho" w:hAnsi="Times New Roman" w:cs="Times New Roman"/>
          <w:sz w:val="28"/>
          <w:szCs w:val="28"/>
        </w:rPr>
        <w:t>у за Міською цільовою програмою розвитку житлового господарства       м. Одеси на 2022-2028 роки:</w:t>
      </w:r>
    </w:p>
    <w:p w:rsidR="001449D6" w:rsidRDefault="00D947F8">
      <w:pPr>
        <w:pStyle w:val="1"/>
        <w:tabs>
          <w:tab w:val="left" w:pos="8967"/>
        </w:tabs>
        <w:ind w:firstLineChars="171" w:firstLine="481"/>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За - 0      Утрималось - 4  </w:t>
      </w:r>
    </w:p>
    <w:p w:rsidR="001449D6" w:rsidRDefault="00D947F8">
      <w:pPr>
        <w:pStyle w:val="1"/>
        <w:tabs>
          <w:tab w:val="left" w:pos="8967"/>
        </w:tabs>
        <w:ind w:firstLineChars="171" w:firstLine="47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ВИСНОВОК: Рішення не прийнято. </w:t>
      </w:r>
    </w:p>
    <w:p w:rsidR="001449D6" w:rsidRDefault="001449D6">
      <w:pPr>
        <w:ind w:firstLineChars="171" w:firstLine="410"/>
      </w:pPr>
    </w:p>
    <w:p w:rsidR="001449D6" w:rsidRDefault="001449D6">
      <w:pPr>
        <w:ind w:firstLineChars="171" w:firstLine="410"/>
      </w:pPr>
    </w:p>
    <w:p w:rsidR="001449D6" w:rsidRDefault="00D947F8">
      <w:pPr>
        <w:ind w:firstLineChars="171" w:firstLine="479"/>
        <w:jc w:val="both"/>
        <w:rPr>
          <w:rFonts w:ascii="Times New Roman" w:eastAsia="MS Mincho"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директора 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color w:val="000000"/>
          <w:sz w:val="28"/>
          <w:szCs w:val="28"/>
          <w:lang w:val="uk-UA"/>
        </w:rPr>
        <w:t xml:space="preserve">щодо </w:t>
      </w:r>
      <w:r>
        <w:rPr>
          <w:rFonts w:ascii="Times New Roman" w:eastAsia="MS Mincho" w:hAnsi="Times New Roman" w:cs="Times New Roman"/>
          <w:sz w:val="28"/>
          <w:szCs w:val="28"/>
          <w:lang w:val="uk-UA"/>
        </w:rPr>
        <w:t>збільшення бюджетних призначень на розробку проєктно-кошторисної документації із відновлення спільного майна багатоквартирних будинків, пошкоджених внаслідок збройної агресії Російської Федерації, житлового будинку за адресою: в</w:t>
      </w:r>
      <w:r>
        <w:rPr>
          <w:rFonts w:ascii="Times New Roman" w:eastAsia="MS Mincho" w:hAnsi="Times New Roman" w:cs="Times New Roman"/>
          <w:sz w:val="28"/>
          <w:szCs w:val="28"/>
          <w:lang w:val="uk-UA"/>
        </w:rPr>
        <w:t>ул. Середньофонтанська, 30, та  просп. Небесної Сотні, 32 (лист Департаменту № 01-59/1697 від 10.09.2025 року).</w:t>
      </w:r>
    </w:p>
    <w:p w:rsidR="001449D6" w:rsidRDefault="00D947F8">
      <w:pPr>
        <w:ind w:firstLineChars="171" w:firstLine="479"/>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Голосували за виділення 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eastAsia="MS Mincho" w:hAnsi="Times New Roman" w:cs="Times New Roman"/>
          <w:sz w:val="28"/>
          <w:szCs w:val="28"/>
          <w:lang w:val="uk-UA"/>
        </w:rPr>
        <w:t>бюджетних призначень у сумі 1 000 000,00 грн. на розробку проє</w:t>
      </w:r>
      <w:r>
        <w:rPr>
          <w:rFonts w:ascii="Times New Roman" w:eastAsia="MS Mincho" w:hAnsi="Times New Roman" w:cs="Times New Roman"/>
          <w:sz w:val="28"/>
          <w:szCs w:val="28"/>
          <w:lang w:val="uk-UA"/>
        </w:rPr>
        <w:t>ктно-кошторисної документації із відновлення спільного майна багатоквартирних будинків, пошкоджених внаслідок збройної агресії Російської Федерації, житлового будинку за адресою: вул. Середньофонтанська, 30, та  просп. Небесної Сотні, 32:</w:t>
      </w:r>
    </w:p>
    <w:p w:rsidR="001449D6" w:rsidRDefault="00D947F8">
      <w:pPr>
        <w:ind w:firstLineChars="171" w:firstLine="481"/>
        <w:jc w:val="both"/>
        <w:rPr>
          <w:rFonts w:ascii="Times New Roman" w:eastAsia="MS Mincho" w:hAnsi="Times New Roman" w:cs="Times New Roman"/>
          <w:b/>
          <w:bCs/>
          <w:sz w:val="28"/>
          <w:szCs w:val="28"/>
          <w:lang w:val="uk-UA"/>
        </w:rPr>
      </w:pPr>
      <w:r>
        <w:rPr>
          <w:rFonts w:ascii="Times New Roman" w:eastAsia="MS Mincho" w:hAnsi="Times New Roman" w:cs="Times New Roman"/>
          <w:b/>
          <w:bCs/>
          <w:sz w:val="28"/>
          <w:szCs w:val="28"/>
          <w:lang w:val="uk-UA"/>
        </w:rPr>
        <w:t>За - одноголосно.</w:t>
      </w:r>
    </w:p>
    <w:p w:rsidR="001449D6" w:rsidRDefault="00D947F8">
      <w:pPr>
        <w:ind w:firstLineChars="171" w:firstLine="479"/>
        <w:jc w:val="both"/>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 xml:space="preserve">ВИСНОВОК: Погодити  виділення Департаменту міського господарства </w:t>
      </w:r>
      <w:r>
        <w:rPr>
          <w:rFonts w:ascii="Times New Roman" w:hAnsi="Times New Roman" w:cs="Times New Roman"/>
          <w:color w:val="000000" w:themeColor="text1"/>
          <w:sz w:val="28"/>
          <w:szCs w:val="28"/>
          <w:lang w:val="uk-UA"/>
        </w:rPr>
        <w:t xml:space="preserve">Одеської  міської ради </w:t>
      </w:r>
      <w:r>
        <w:rPr>
          <w:rFonts w:ascii="Times New Roman" w:eastAsia="MS Mincho" w:hAnsi="Times New Roman" w:cs="Times New Roman"/>
          <w:sz w:val="28"/>
          <w:szCs w:val="28"/>
          <w:lang w:val="uk-UA"/>
        </w:rPr>
        <w:t xml:space="preserve"> бюджетних призначень у сумі 1 000 000,00 грн.на </w:t>
      </w:r>
      <w:r>
        <w:rPr>
          <w:rFonts w:ascii="Times New Roman" w:eastAsia="MS Mincho" w:hAnsi="Times New Roman" w:cs="Times New Roman"/>
          <w:sz w:val="28"/>
          <w:szCs w:val="28"/>
          <w:lang w:val="uk-UA"/>
        </w:rPr>
        <w:lastRenderedPageBreak/>
        <w:t>розробку проєктно-кошторисної документації із відновлення спільного майна багатоквартирних будинків, пошкоджених внасл</w:t>
      </w:r>
      <w:r>
        <w:rPr>
          <w:rFonts w:ascii="Times New Roman" w:eastAsia="MS Mincho" w:hAnsi="Times New Roman" w:cs="Times New Roman"/>
          <w:sz w:val="28"/>
          <w:szCs w:val="28"/>
          <w:lang w:val="uk-UA"/>
        </w:rPr>
        <w:t>ідок збройної агресії Російської Федерації, житлового будинку за адресою: вул. Середньофонтанська, 30, та просп. Небесної Сотні, 32, за листом № 01-59/1697 від 10.09.2025 року.</w:t>
      </w:r>
    </w:p>
    <w:p w:rsidR="001449D6" w:rsidRDefault="001449D6">
      <w:pPr>
        <w:ind w:firstLineChars="171" w:firstLine="479"/>
        <w:jc w:val="both"/>
        <w:rPr>
          <w:rFonts w:ascii="Times New Roman" w:eastAsia="MS Mincho" w:hAnsi="Times New Roman" w:cs="Times New Roman"/>
          <w:sz w:val="28"/>
          <w:szCs w:val="28"/>
          <w:lang w:val="uk-UA"/>
        </w:rPr>
      </w:pPr>
    </w:p>
    <w:p w:rsidR="001449D6" w:rsidRDefault="001449D6">
      <w:pPr>
        <w:ind w:firstLineChars="171" w:firstLine="479"/>
        <w:jc w:val="both"/>
        <w:rPr>
          <w:rFonts w:ascii="Times New Roman" w:eastAsia="MS Mincho" w:hAnsi="Times New Roman" w:cs="Times New Roman"/>
          <w:sz w:val="28"/>
          <w:szCs w:val="28"/>
          <w:lang w:val="uk-UA"/>
        </w:rPr>
      </w:pPr>
    </w:p>
    <w:p w:rsidR="001449D6" w:rsidRDefault="001449D6">
      <w:pPr>
        <w:ind w:firstLineChars="171" w:firstLine="479"/>
        <w:jc w:val="both"/>
        <w:rPr>
          <w:rFonts w:ascii="Times New Roman" w:eastAsia="MS Mincho" w:hAnsi="Times New Roman" w:cs="Times New Roman"/>
          <w:sz w:val="28"/>
          <w:szCs w:val="28"/>
          <w:lang w:val="uk-UA"/>
        </w:rPr>
      </w:pPr>
    </w:p>
    <w:p w:rsidR="001449D6" w:rsidRDefault="00D947F8">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sz w:val="28"/>
          <w:szCs w:val="28"/>
          <w:lang w:val="uk-UA"/>
        </w:rPr>
        <w:t xml:space="preserve">СЛУХАЛИ: Інформацію за зверненням директора </w:t>
      </w:r>
      <w:r>
        <w:rPr>
          <w:rFonts w:ascii="Times New Roman" w:hAnsi="Times New Roman" w:cs="Times New Roman"/>
          <w:color w:val="000000" w:themeColor="text1"/>
          <w:sz w:val="28"/>
          <w:szCs w:val="28"/>
          <w:lang w:val="uk-UA"/>
        </w:rPr>
        <w:t>Департаменту муніципальної безпе</w:t>
      </w:r>
      <w:r>
        <w:rPr>
          <w:rFonts w:ascii="Times New Roman" w:hAnsi="Times New Roman" w:cs="Times New Roman"/>
          <w:color w:val="000000" w:themeColor="text1"/>
          <w:sz w:val="28"/>
          <w:szCs w:val="28"/>
          <w:lang w:val="uk-UA"/>
        </w:rPr>
        <w:t xml:space="preserve">ки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color w:val="000000" w:themeColor="text1"/>
          <w:sz w:val="28"/>
          <w:szCs w:val="28"/>
          <w:lang w:val="uk-UA"/>
        </w:rPr>
        <w:t xml:space="preserve">щодо виділення </w:t>
      </w:r>
      <w:r w:rsidRPr="00F4391F">
        <w:rPr>
          <w:rFonts w:ascii="Times New Roman" w:hAnsi="Times New Roman" w:cs="Times New Roman"/>
          <w:bCs/>
          <w:sz w:val="28"/>
          <w:szCs w:val="28"/>
          <w:lang w:val="uk-UA"/>
        </w:rPr>
        <w:t xml:space="preserve">Комунальній установі «Центр інтегрованої системи відеоспостередження та відеоналітики міста Одеси («Центр - «077»)» бюджетних призначень на виконання заходів </w:t>
      </w:r>
      <w:r w:rsidRPr="00F4391F">
        <w:rPr>
          <w:rFonts w:ascii="Times New Roman" w:eastAsia="Calibri" w:hAnsi="Times New Roman" w:cs="Times New Roman"/>
          <w:sz w:val="28"/>
          <w:szCs w:val="28"/>
          <w:lang w:val="uk-UA"/>
        </w:rPr>
        <w:t xml:space="preserve">Міської цільової програми «Безпечне місто Одеса» на </w:t>
      </w:r>
      <w:r w:rsidRPr="00F4391F">
        <w:rPr>
          <w:rFonts w:ascii="Times New Roman" w:eastAsia="Calibri" w:hAnsi="Times New Roman" w:cs="Times New Roman"/>
          <w:sz w:val="28"/>
          <w:szCs w:val="28"/>
          <w:lang w:val="uk-UA"/>
        </w:rPr>
        <w:t>2020-2028 роки</w:t>
      </w:r>
      <w:r>
        <w:rPr>
          <w:rFonts w:ascii="Times New Roman" w:eastAsia="Calibri" w:hAnsi="Times New Roman" w:cs="Times New Roman"/>
          <w:sz w:val="28"/>
          <w:szCs w:val="28"/>
          <w:lang w:val="uk-UA"/>
        </w:rPr>
        <w:t xml:space="preserve"> (лист Департаменту </w:t>
      </w:r>
      <w:r>
        <w:rPr>
          <w:rFonts w:ascii="Times New Roman" w:hAnsi="Times New Roman" w:cs="Times New Roman"/>
          <w:color w:val="000000" w:themeColor="text1"/>
          <w:sz w:val="28"/>
          <w:szCs w:val="28"/>
          <w:lang w:val="uk-UA"/>
        </w:rPr>
        <w:t>№ 01.1-03/33 від 23.07.2025 року</w:t>
      </w:r>
      <w:r>
        <w:rPr>
          <w:rFonts w:ascii="Times New Roman" w:hAnsi="Times New Roman" w:cs="Times New Roman"/>
          <w:color w:val="000000" w:themeColor="text1"/>
          <w:sz w:val="28"/>
          <w:szCs w:val="28"/>
          <w:lang w:val="uk-UA"/>
        </w:rPr>
        <w:t>).</w:t>
      </w:r>
    </w:p>
    <w:p w:rsidR="001449D6" w:rsidRDefault="00D947F8">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contextualSpacing/>
        <w:jc w:val="both"/>
        <w:rPr>
          <w:rFonts w:ascii="Times New Roman" w:hAnsi="Times New Roman" w:cs="Times New Roman"/>
          <w:color w:val="000000" w:themeColor="text1"/>
          <w:sz w:val="28"/>
          <w:szCs w:val="28"/>
          <w:lang w:val="uk-UA"/>
        </w:rPr>
      </w:pPr>
      <w:r>
        <w:rPr>
          <w:rFonts w:ascii="Times New Roman" w:eastAsia="Calibri" w:hAnsi="Times New Roman" w:cs="Times New Roman"/>
          <w:sz w:val="28"/>
          <w:szCs w:val="28"/>
          <w:lang w:val="uk-UA"/>
        </w:rPr>
        <w:t>ВИСНОВОК: Перенести розгляд питання на наступне засідання комісії</w:t>
      </w:r>
      <w:r>
        <w:rPr>
          <w:rFonts w:ascii="Times New Roman" w:hAnsi="Times New Roman" w:cs="Times New Roman"/>
          <w:color w:val="000000" w:themeColor="text1"/>
          <w:sz w:val="28"/>
          <w:szCs w:val="28"/>
          <w:lang w:val="uk-UA"/>
        </w:rPr>
        <w:t>.</w:t>
      </w:r>
    </w:p>
    <w:p w:rsidR="001449D6" w:rsidRDefault="001449D6">
      <w:pPr>
        <w:ind w:firstLineChars="171" w:firstLine="410"/>
      </w:pPr>
    </w:p>
    <w:p w:rsidR="001449D6" w:rsidRDefault="001449D6">
      <w:pPr>
        <w:ind w:firstLineChars="171" w:firstLine="410"/>
      </w:pPr>
    </w:p>
    <w:p w:rsidR="001449D6" w:rsidRDefault="00D947F8">
      <w:pPr>
        <w:ind w:firstLineChars="171" w:firstLine="479"/>
        <w:jc w:val="both"/>
        <w:rPr>
          <w:rFonts w:ascii="Times New Roman" w:hAnsi="Times New Roman" w:cs="Times New Roman"/>
          <w:bCs/>
          <w:sz w:val="28"/>
          <w:szCs w:val="28"/>
        </w:rPr>
      </w:pPr>
      <w:r>
        <w:rPr>
          <w:rFonts w:ascii="Times New Roman" w:hAnsi="Times New Roman" w:cs="Times New Roman"/>
          <w:color w:val="000000" w:themeColor="text1"/>
          <w:sz w:val="28"/>
          <w:szCs w:val="28"/>
          <w:lang w:val="uk-UA"/>
        </w:rPr>
        <w:t>СЛУХАЛИ: Інформацію в.о. начальника У</w:t>
      </w:r>
      <w:r>
        <w:rPr>
          <w:rFonts w:ascii="Times New Roman" w:hAnsi="Times New Roman" w:cs="Times New Roman"/>
          <w:color w:val="000000" w:themeColor="text1"/>
          <w:sz w:val="28"/>
          <w:szCs w:val="28"/>
        </w:rPr>
        <w:t xml:space="preserve">правління інженерного захисту території міста та розвитку узбережжя </w:t>
      </w:r>
      <w:r>
        <w:rPr>
          <w:rFonts w:ascii="Times New Roman" w:hAnsi="Times New Roman" w:cs="Times New Roman"/>
          <w:color w:val="000000" w:themeColor="text1"/>
          <w:sz w:val="28"/>
          <w:szCs w:val="28"/>
          <w:lang w:val="uk-UA"/>
        </w:rPr>
        <w:t xml:space="preserve">Одеської міської ради Віталія Парфьонова </w:t>
      </w:r>
      <w:r>
        <w:rPr>
          <w:rFonts w:ascii="Times New Roman" w:hAnsi="Times New Roman" w:cs="Times New Roman"/>
          <w:color w:val="000000" w:themeColor="text1"/>
          <w:sz w:val="28"/>
          <w:szCs w:val="28"/>
        </w:rPr>
        <w:t xml:space="preserve">щодо </w:t>
      </w:r>
      <w:r>
        <w:rPr>
          <w:rFonts w:ascii="Times New Roman" w:hAnsi="Times New Roman" w:cs="Times New Roman"/>
          <w:color w:val="000000" w:themeColor="text1"/>
          <w:sz w:val="28"/>
          <w:szCs w:val="28"/>
          <w:lang w:val="uk-UA"/>
        </w:rPr>
        <w:t>виділення</w:t>
      </w:r>
      <w:r>
        <w:rPr>
          <w:rFonts w:ascii="Times New Roman" w:hAnsi="Times New Roman" w:cs="Times New Roman"/>
          <w:bCs/>
          <w:sz w:val="28"/>
          <w:szCs w:val="28"/>
        </w:rPr>
        <w:t xml:space="preserve"> коштів на встановлення вогненебезпечної обшивки стін  на шляхах евакуації в будівлі Управління за адресою: м. Одеса, вул. М’ясоєдовська, 13 (лист</w:t>
      </w:r>
      <w:r>
        <w:rPr>
          <w:rFonts w:ascii="Times New Roman" w:hAnsi="Times New Roman" w:cs="Times New Roman"/>
          <w:bCs/>
          <w:sz w:val="28"/>
          <w:szCs w:val="28"/>
          <w:lang w:val="uk-UA"/>
        </w:rPr>
        <w:t xml:space="preserve"> Управління </w:t>
      </w:r>
      <w:r>
        <w:rPr>
          <w:rFonts w:ascii="Times New Roman" w:hAnsi="Times New Roman" w:cs="Times New Roman"/>
          <w:bCs/>
          <w:sz w:val="28"/>
          <w:szCs w:val="28"/>
        </w:rPr>
        <w:t xml:space="preserve">№ 04/01-11/248 вих від 18.08.2025 року). </w:t>
      </w:r>
    </w:p>
    <w:p w:rsidR="001449D6" w:rsidRDefault="00D947F8">
      <w:pPr>
        <w:ind w:firstLineChars="171" w:firstLine="479"/>
        <w:jc w:val="both"/>
        <w:rPr>
          <w:rFonts w:ascii="Times New Roman" w:hAnsi="Times New Roman" w:cs="Times New Roman"/>
          <w:bCs/>
          <w:sz w:val="28"/>
          <w:szCs w:val="28"/>
          <w:lang w:val="uk-UA"/>
        </w:rPr>
      </w:pPr>
      <w:r>
        <w:rPr>
          <w:rFonts w:ascii="Times New Roman" w:hAnsi="Times New Roman" w:cs="Times New Roman"/>
          <w:bCs/>
          <w:sz w:val="28"/>
          <w:szCs w:val="28"/>
          <w:lang w:val="uk-UA"/>
        </w:rPr>
        <w:t>В</w:t>
      </w:r>
      <w:r>
        <w:rPr>
          <w:rFonts w:ascii="Times New Roman" w:hAnsi="Times New Roman" w:cs="Times New Roman"/>
          <w:bCs/>
          <w:sz w:val="28"/>
          <w:szCs w:val="28"/>
          <w:lang w:val="uk-UA"/>
        </w:rPr>
        <w:t>иступили: Потапський О.Ю., Корнієнко В.О., Звягін О.С.</w:t>
      </w:r>
    </w:p>
    <w:p w:rsidR="001449D6" w:rsidRDefault="00D947F8">
      <w:pPr>
        <w:ind w:firstLineChars="171" w:firstLine="479"/>
        <w:jc w:val="both"/>
        <w:rPr>
          <w:rFonts w:ascii="Times New Roman" w:hAnsi="Times New Roman" w:cs="Times New Roman"/>
          <w:bCs/>
          <w:sz w:val="28"/>
          <w:szCs w:val="28"/>
          <w:lang w:val="uk-UA"/>
        </w:rPr>
      </w:pPr>
      <w:r>
        <w:rPr>
          <w:rFonts w:ascii="Times New Roman" w:hAnsi="Times New Roman" w:cs="Times New Roman"/>
          <w:bCs/>
          <w:sz w:val="28"/>
          <w:szCs w:val="28"/>
          <w:lang w:val="uk-UA"/>
        </w:rPr>
        <w:t>Голосували за виділення У</w:t>
      </w:r>
      <w:r w:rsidRPr="00F4391F">
        <w:rPr>
          <w:rFonts w:ascii="Times New Roman" w:hAnsi="Times New Roman" w:cs="Times New Roman"/>
          <w:color w:val="000000" w:themeColor="text1"/>
          <w:sz w:val="28"/>
          <w:szCs w:val="28"/>
          <w:lang w:val="uk-UA"/>
        </w:rPr>
        <w:t>правлінн</w:t>
      </w:r>
      <w:r>
        <w:rPr>
          <w:rFonts w:ascii="Times New Roman" w:hAnsi="Times New Roman" w:cs="Times New Roman"/>
          <w:color w:val="000000" w:themeColor="text1"/>
          <w:sz w:val="28"/>
          <w:szCs w:val="28"/>
          <w:lang w:val="uk-UA"/>
        </w:rPr>
        <w:t>ю</w:t>
      </w:r>
      <w:r w:rsidRPr="00F4391F">
        <w:rPr>
          <w:rFonts w:ascii="Times New Roman" w:hAnsi="Times New Roman" w:cs="Times New Roman"/>
          <w:color w:val="000000" w:themeColor="text1"/>
          <w:sz w:val="28"/>
          <w:szCs w:val="28"/>
          <w:lang w:val="uk-UA"/>
        </w:rPr>
        <w:t xml:space="preserve"> інженерного захисту території міста та розвитку узбережжя </w:t>
      </w:r>
      <w:r w:rsidRPr="00F4391F">
        <w:rPr>
          <w:rFonts w:ascii="Times New Roman" w:hAnsi="Times New Roman" w:cs="Times New Roman"/>
          <w:bCs/>
          <w:sz w:val="28"/>
          <w:szCs w:val="28"/>
          <w:lang w:val="uk-UA"/>
        </w:rPr>
        <w:t xml:space="preserve"> </w:t>
      </w:r>
      <w:r>
        <w:rPr>
          <w:rFonts w:ascii="Times New Roman" w:hAnsi="Times New Roman" w:cs="Times New Roman"/>
          <w:color w:val="000000" w:themeColor="text1"/>
          <w:sz w:val="28"/>
          <w:szCs w:val="28"/>
          <w:lang w:val="uk-UA"/>
        </w:rPr>
        <w:t xml:space="preserve">Одеської  міської ради </w:t>
      </w:r>
      <w:r w:rsidRPr="00F4391F">
        <w:rPr>
          <w:rFonts w:ascii="Times New Roman" w:hAnsi="Times New Roman" w:cs="Times New Roman"/>
          <w:bCs/>
          <w:sz w:val="28"/>
          <w:szCs w:val="28"/>
          <w:lang w:val="uk-UA"/>
        </w:rPr>
        <w:t>коштів у сумі 1</w:t>
      </w:r>
      <w:r>
        <w:rPr>
          <w:rFonts w:ascii="Times New Roman" w:hAnsi="Times New Roman" w:cs="Times New Roman"/>
          <w:bCs/>
          <w:sz w:val="28"/>
          <w:szCs w:val="28"/>
        </w:rPr>
        <w:t> </w:t>
      </w:r>
      <w:r w:rsidRPr="00F4391F">
        <w:rPr>
          <w:rFonts w:ascii="Times New Roman" w:hAnsi="Times New Roman" w:cs="Times New Roman"/>
          <w:bCs/>
          <w:sz w:val="28"/>
          <w:szCs w:val="28"/>
          <w:lang w:val="uk-UA"/>
        </w:rPr>
        <w:t>400</w:t>
      </w:r>
      <w:r>
        <w:rPr>
          <w:rFonts w:ascii="Times New Roman" w:hAnsi="Times New Roman" w:cs="Times New Roman"/>
          <w:bCs/>
          <w:sz w:val="28"/>
          <w:szCs w:val="28"/>
        </w:rPr>
        <w:t> </w:t>
      </w:r>
      <w:r w:rsidRPr="00F4391F">
        <w:rPr>
          <w:rFonts w:ascii="Times New Roman" w:hAnsi="Times New Roman" w:cs="Times New Roman"/>
          <w:bCs/>
          <w:sz w:val="28"/>
          <w:szCs w:val="28"/>
          <w:lang w:val="uk-UA"/>
        </w:rPr>
        <w:t>000 грн. на встановлення вогненебезпечної обшивки стін на шляхах</w:t>
      </w:r>
      <w:r w:rsidRPr="00F4391F">
        <w:rPr>
          <w:rFonts w:ascii="Times New Roman" w:hAnsi="Times New Roman" w:cs="Times New Roman"/>
          <w:bCs/>
          <w:sz w:val="28"/>
          <w:szCs w:val="28"/>
          <w:lang w:val="uk-UA"/>
        </w:rPr>
        <w:t xml:space="preserve"> евакуації в будівлі Управління за адресою: м. Одеса, вул. </w:t>
      </w:r>
      <w:r>
        <w:rPr>
          <w:rFonts w:ascii="Times New Roman" w:hAnsi="Times New Roman" w:cs="Times New Roman"/>
          <w:bCs/>
          <w:sz w:val="28"/>
          <w:szCs w:val="28"/>
        </w:rPr>
        <w:t>М’ясоєдовська, 13</w:t>
      </w:r>
      <w:r>
        <w:rPr>
          <w:rFonts w:ascii="Times New Roman" w:hAnsi="Times New Roman" w:cs="Times New Roman"/>
          <w:bCs/>
          <w:sz w:val="28"/>
          <w:szCs w:val="28"/>
          <w:lang w:val="uk-UA"/>
        </w:rPr>
        <w:t>:</w:t>
      </w:r>
    </w:p>
    <w:p w:rsidR="001449D6" w:rsidRDefault="00D947F8">
      <w:pPr>
        <w:pStyle w:val="1"/>
        <w:tabs>
          <w:tab w:val="left" w:pos="8967"/>
        </w:tabs>
        <w:ind w:firstLineChars="171" w:firstLine="481"/>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За - 0      Утрималось - 4  </w:t>
      </w:r>
    </w:p>
    <w:p w:rsidR="001449D6" w:rsidRDefault="00D947F8">
      <w:pPr>
        <w:ind w:firstLineChars="171" w:firstLine="47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ВИСНОВОК: Рішення не прийняте. </w:t>
      </w:r>
    </w:p>
    <w:p w:rsidR="001449D6" w:rsidRDefault="001449D6">
      <w:pPr>
        <w:ind w:firstLineChars="171" w:firstLine="410"/>
      </w:pPr>
    </w:p>
    <w:p w:rsidR="001449D6" w:rsidRDefault="001449D6">
      <w:pPr>
        <w:ind w:firstLineChars="171" w:firstLine="410"/>
      </w:pPr>
    </w:p>
    <w:p w:rsidR="001449D6" w:rsidRDefault="001449D6">
      <w:pPr>
        <w:ind w:firstLineChars="171" w:firstLine="410"/>
      </w:pPr>
    </w:p>
    <w:p w:rsidR="001449D6" w:rsidRDefault="00D947F8">
      <w:pPr>
        <w:ind w:firstLineChars="171" w:firstLine="479"/>
        <w:jc w:val="both"/>
        <w:rPr>
          <w:rFonts w:ascii="Times New Roman" w:eastAsia="Cambria" w:hAnsi="Times New Roman" w:cs="Times New Roman"/>
          <w:bCs/>
          <w:color w:val="000000"/>
          <w:sz w:val="28"/>
          <w:szCs w:val="28"/>
          <w:u w:color="000000"/>
          <w:lang w:val="uk-UA" w:eastAsia="ru-RU" w:bidi="ar-SA"/>
        </w:rPr>
      </w:pPr>
      <w:r>
        <w:rPr>
          <w:rFonts w:ascii="Times New Roman" w:hAnsi="Times New Roman" w:cs="Times New Roman"/>
          <w:bCs/>
          <w:sz w:val="28"/>
          <w:szCs w:val="28"/>
          <w:lang w:val="uk-UA"/>
        </w:rPr>
        <w:t xml:space="preserve">СЛУХАЛИ: Інформацію за зверненням </w:t>
      </w:r>
      <w:r>
        <w:rPr>
          <w:rFonts w:ascii="Times New Roman" w:hAnsi="Times New Roman" w:cs="Times New Roman"/>
          <w:sz w:val="28"/>
          <w:szCs w:val="28"/>
          <w:lang w:val="uk-UA"/>
        </w:rPr>
        <w:t xml:space="preserve">Управління державного архітектурно-будівельного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 xml:space="preserve">контролю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lang w:val="uk-UA"/>
        </w:rPr>
        <w:t xml:space="preserve">щодо виділення бюджетних призначень для </w:t>
      </w:r>
      <w:r>
        <w:rPr>
          <w:rFonts w:ascii="Times New Roman" w:eastAsia="Cambria" w:hAnsi="Times New Roman" w:cs="Times New Roman"/>
          <w:bCs/>
          <w:color w:val="000000"/>
          <w:sz w:val="28"/>
          <w:szCs w:val="28"/>
          <w:u w:color="000000"/>
          <w:lang w:val="uk-UA" w:eastAsia="ar-SA" w:bidi="ar-SA"/>
        </w:rPr>
        <w:t xml:space="preserve">проведення демонтажних робіт самочинно збудованого об’єкту </w:t>
      </w:r>
      <w:r>
        <w:rPr>
          <w:rFonts w:ascii="Times New Roman" w:eastAsia="Cambria" w:hAnsi="Times New Roman" w:cs="Times New Roman"/>
          <w:bCs/>
          <w:color w:val="000000"/>
          <w:sz w:val="28"/>
          <w:szCs w:val="28"/>
          <w:u w:color="000000"/>
          <w:lang w:val="uk-UA" w:eastAsia="ru-RU" w:bidi="ar-SA"/>
        </w:rPr>
        <w:t>за адресою: місто Одеса, просп. Небесної Сотні, 75/1 (лист Управління № 01-7/25-п/д від 26.08.2025 року).</w:t>
      </w:r>
    </w:p>
    <w:p w:rsidR="001449D6" w:rsidRDefault="00D947F8">
      <w:pPr>
        <w:ind w:firstLineChars="171" w:firstLine="479"/>
        <w:jc w:val="both"/>
        <w:rPr>
          <w:rFonts w:ascii="Times New Roman" w:eastAsia="Cambria" w:hAnsi="Times New Roman" w:cs="Times New Roman"/>
          <w:bCs/>
          <w:color w:val="000000"/>
          <w:sz w:val="28"/>
          <w:szCs w:val="28"/>
          <w:u w:color="000000"/>
          <w:lang w:val="uk-UA" w:eastAsia="ru-RU" w:bidi="ar-SA"/>
        </w:rPr>
      </w:pPr>
      <w:r>
        <w:rPr>
          <w:rFonts w:ascii="Times New Roman" w:eastAsia="Cambria" w:hAnsi="Times New Roman" w:cs="Times New Roman"/>
          <w:bCs/>
          <w:color w:val="000000"/>
          <w:sz w:val="28"/>
          <w:szCs w:val="28"/>
          <w:u w:color="000000"/>
          <w:lang w:val="uk-UA" w:eastAsia="ru-RU" w:bidi="ar-SA"/>
        </w:rPr>
        <w:t>ВИСНОВОК: Перенести розгляд питання на наступне зас</w:t>
      </w:r>
      <w:r>
        <w:rPr>
          <w:rFonts w:ascii="Times New Roman" w:eastAsia="Cambria" w:hAnsi="Times New Roman" w:cs="Times New Roman"/>
          <w:bCs/>
          <w:color w:val="000000"/>
          <w:sz w:val="28"/>
          <w:szCs w:val="28"/>
          <w:u w:color="000000"/>
          <w:lang w:val="uk-UA" w:eastAsia="ru-RU" w:bidi="ar-SA"/>
        </w:rPr>
        <w:t xml:space="preserve">ідання комісії. </w:t>
      </w:r>
    </w:p>
    <w:p w:rsidR="001449D6" w:rsidRDefault="001449D6">
      <w:pPr>
        <w:ind w:firstLineChars="171" w:firstLine="479"/>
        <w:jc w:val="both"/>
        <w:rPr>
          <w:rFonts w:ascii="Times New Roman" w:eastAsia="Cambria" w:hAnsi="Times New Roman" w:cs="Times New Roman"/>
          <w:bCs/>
          <w:color w:val="000000"/>
          <w:sz w:val="28"/>
          <w:szCs w:val="28"/>
          <w:u w:color="000000"/>
          <w:lang w:val="uk-UA" w:eastAsia="ru-RU" w:bidi="ar-SA"/>
        </w:rPr>
      </w:pPr>
    </w:p>
    <w:p w:rsidR="001449D6" w:rsidRDefault="001449D6">
      <w:pPr>
        <w:ind w:firstLineChars="171" w:firstLine="479"/>
        <w:jc w:val="both"/>
        <w:rPr>
          <w:rFonts w:ascii="Times New Roman" w:eastAsia="Cambria" w:hAnsi="Times New Roman" w:cs="Times New Roman"/>
          <w:bCs/>
          <w:color w:val="000000"/>
          <w:sz w:val="28"/>
          <w:szCs w:val="28"/>
          <w:u w:color="000000"/>
          <w:lang w:val="uk-UA" w:eastAsia="ru-RU" w:bidi="ar-SA"/>
        </w:rPr>
      </w:pPr>
    </w:p>
    <w:p w:rsidR="001449D6" w:rsidRDefault="001449D6">
      <w:pPr>
        <w:ind w:firstLineChars="171" w:firstLine="479"/>
        <w:jc w:val="both"/>
        <w:rPr>
          <w:rFonts w:ascii="Times New Roman" w:eastAsia="Cambria" w:hAnsi="Times New Roman" w:cs="Times New Roman"/>
          <w:bCs/>
          <w:color w:val="000000"/>
          <w:sz w:val="28"/>
          <w:szCs w:val="28"/>
          <w:u w:color="000000"/>
          <w:lang w:val="uk-UA" w:eastAsia="ru-RU" w:bidi="ar-SA"/>
        </w:rPr>
      </w:pPr>
    </w:p>
    <w:p w:rsidR="001449D6" w:rsidRDefault="001449D6">
      <w:pPr>
        <w:ind w:firstLineChars="171" w:firstLine="479"/>
        <w:jc w:val="both"/>
        <w:rPr>
          <w:rFonts w:ascii="Times New Roman" w:eastAsia="Cambria" w:hAnsi="Times New Roman" w:cs="Times New Roman"/>
          <w:bCs/>
          <w:color w:val="000000"/>
          <w:sz w:val="28"/>
          <w:szCs w:val="28"/>
          <w:u w:color="000000"/>
          <w:lang w:val="uk-UA" w:eastAsia="ru-RU" w:bidi="ar-SA"/>
        </w:rPr>
      </w:pP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СЛУХАЛИ: Інформацію за зверненням Департаменту транспорту, зв</w:t>
      </w:r>
      <w:r w:rsidRPr="00F4391F">
        <w:rPr>
          <w:rFonts w:ascii="Times New Roman" w:hAnsi="Times New Roman" w:cs="Times New Roman"/>
          <w:sz w:val="28"/>
          <w:szCs w:val="28"/>
          <w:lang w:val="uk-UA"/>
        </w:rPr>
        <w:t>’</w:t>
      </w:r>
      <w:r>
        <w:rPr>
          <w:rFonts w:ascii="Times New Roman" w:hAnsi="Times New Roman" w:cs="Times New Roman"/>
          <w:sz w:val="28"/>
          <w:szCs w:val="28"/>
          <w:lang w:val="uk-UA"/>
        </w:rPr>
        <w:t xml:space="preserve">язку та організації дорожнього руху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lang w:val="uk-UA"/>
        </w:rPr>
        <w:t>щодо виділення бюджетних призначень</w:t>
      </w:r>
      <w:r>
        <w:rPr>
          <w:rFonts w:ascii="Times New Roman" w:eastAsia="Batang" w:hAnsi="Times New Roman" w:cs="Times New Roman"/>
          <w:sz w:val="28"/>
          <w:szCs w:val="28"/>
          <w:lang w:val="uk-UA" w:eastAsia="ko-KR"/>
        </w:rPr>
        <w:t xml:space="preserve"> </w:t>
      </w:r>
      <w:r w:rsidRPr="00F4391F">
        <w:rPr>
          <w:rFonts w:ascii="Times New Roman" w:eastAsia="Arial Unicode MS" w:hAnsi="Times New Roman" w:cs="Times New Roman"/>
          <w:sz w:val="28"/>
          <w:szCs w:val="28"/>
          <w:shd w:val="clear" w:color="auto" w:fill="FFFFFF"/>
          <w:lang w:val="uk-UA" w:eastAsia="uk-UA"/>
        </w:rPr>
        <w:t xml:space="preserve">на </w:t>
      </w:r>
      <w:r>
        <w:rPr>
          <w:rFonts w:ascii="Times New Roman" w:hAnsi="Times New Roman" w:cs="Times New Roman"/>
          <w:sz w:val="28"/>
          <w:szCs w:val="28"/>
          <w:lang w:val="uk-UA"/>
        </w:rPr>
        <w:t xml:space="preserve">збільшення статутного капіталу (лист Департаменту № 01-41/2772 від </w:t>
      </w:r>
      <w:r>
        <w:rPr>
          <w:rFonts w:ascii="Times New Roman" w:hAnsi="Times New Roman" w:cs="Times New Roman"/>
          <w:sz w:val="28"/>
          <w:szCs w:val="28"/>
          <w:lang w:val="uk-UA"/>
        </w:rPr>
        <w:t>11.09.2025 року).</w:t>
      </w: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 Потапський О.Ю., Звягін О.С.</w:t>
      </w: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 за виділення Департаменту транспорту, зв</w:t>
      </w:r>
      <w:r w:rsidRPr="00F4391F">
        <w:rPr>
          <w:rFonts w:ascii="Times New Roman" w:hAnsi="Times New Roman" w:cs="Times New Roman"/>
          <w:sz w:val="28"/>
          <w:szCs w:val="28"/>
        </w:rPr>
        <w:t>’</w:t>
      </w:r>
      <w:r>
        <w:rPr>
          <w:rFonts w:ascii="Times New Roman" w:hAnsi="Times New Roman" w:cs="Times New Roman"/>
          <w:sz w:val="28"/>
          <w:szCs w:val="28"/>
          <w:lang w:val="uk-UA"/>
        </w:rPr>
        <w:t xml:space="preserve">язку та організації дорожнього руху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sz w:val="28"/>
          <w:szCs w:val="28"/>
          <w:lang w:val="uk-UA"/>
        </w:rPr>
        <w:t>бюджетних призначень</w:t>
      </w:r>
      <w:r>
        <w:rPr>
          <w:rFonts w:ascii="Times New Roman" w:eastAsia="Batang" w:hAnsi="Times New Roman" w:cs="Times New Roman"/>
          <w:sz w:val="28"/>
          <w:szCs w:val="28"/>
          <w:lang w:val="uk-UA" w:eastAsia="ko-KR"/>
        </w:rPr>
        <w:t xml:space="preserve"> у сумі </w:t>
      </w:r>
      <w:r>
        <w:rPr>
          <w:rFonts w:ascii="Times New Roman" w:eastAsia="Arial Unicode MS" w:hAnsi="Times New Roman" w:cs="Times New Roman"/>
          <w:sz w:val="28"/>
          <w:szCs w:val="28"/>
          <w:shd w:val="clear" w:color="auto" w:fill="FFFFFF"/>
          <w:lang w:val="uk-UA" w:eastAsia="uk-UA"/>
        </w:rPr>
        <w:t xml:space="preserve">7 500 000,00 грн. </w:t>
      </w:r>
      <w:r w:rsidRPr="00F4391F">
        <w:rPr>
          <w:rFonts w:ascii="Times New Roman" w:eastAsia="Arial Unicode MS" w:hAnsi="Times New Roman" w:cs="Times New Roman"/>
          <w:sz w:val="28"/>
          <w:szCs w:val="28"/>
          <w:shd w:val="clear" w:color="auto" w:fill="FFFFFF"/>
          <w:lang w:eastAsia="uk-UA"/>
        </w:rPr>
        <w:t xml:space="preserve"> на </w:t>
      </w:r>
      <w:r>
        <w:rPr>
          <w:rFonts w:ascii="Times New Roman" w:hAnsi="Times New Roman" w:cs="Times New Roman"/>
          <w:sz w:val="28"/>
          <w:szCs w:val="28"/>
          <w:lang w:val="uk-UA"/>
        </w:rPr>
        <w:t xml:space="preserve"> збільшення статутного капіталу:</w:t>
      </w:r>
    </w:p>
    <w:p w:rsidR="001449D6" w:rsidRDefault="00D947F8">
      <w:pPr>
        <w:spacing w:line="276" w:lineRule="auto"/>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За - </w:t>
      </w:r>
      <w:r>
        <w:rPr>
          <w:rFonts w:ascii="Times New Roman" w:hAnsi="Times New Roman" w:cs="Times New Roman"/>
          <w:b/>
          <w:bCs/>
          <w:sz w:val="28"/>
          <w:szCs w:val="28"/>
          <w:lang w:val="uk-UA"/>
        </w:rPr>
        <w:t>одноголосно.</w:t>
      </w: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Погодити виділення Департаменту транспорту, зв</w:t>
      </w:r>
      <w:r w:rsidRPr="00F4391F">
        <w:rPr>
          <w:rFonts w:ascii="Times New Roman" w:hAnsi="Times New Roman" w:cs="Times New Roman"/>
          <w:sz w:val="28"/>
          <w:szCs w:val="28"/>
        </w:rPr>
        <w:t>’</w:t>
      </w:r>
      <w:r>
        <w:rPr>
          <w:rFonts w:ascii="Times New Roman" w:hAnsi="Times New Roman" w:cs="Times New Roman"/>
          <w:sz w:val="28"/>
          <w:szCs w:val="28"/>
          <w:lang w:val="uk-UA"/>
        </w:rPr>
        <w:t xml:space="preserve">язку та організації дорожнього руху </w:t>
      </w:r>
      <w:r>
        <w:rPr>
          <w:rFonts w:ascii="Times New Roman" w:hAnsi="Times New Roman" w:cs="Times New Roman"/>
          <w:color w:val="000000" w:themeColor="text1"/>
          <w:sz w:val="28"/>
          <w:szCs w:val="28"/>
          <w:lang w:val="uk-UA"/>
        </w:rPr>
        <w:t>Одеської міської ради</w:t>
      </w:r>
      <w:r>
        <w:rPr>
          <w:rFonts w:ascii="Times New Roman" w:hAnsi="Times New Roman" w:cs="Times New Roman"/>
          <w:sz w:val="28"/>
          <w:szCs w:val="28"/>
          <w:lang w:val="uk-UA"/>
        </w:rPr>
        <w:t xml:space="preserve"> бюджетних призначень</w:t>
      </w:r>
      <w:r>
        <w:rPr>
          <w:rFonts w:ascii="Times New Roman" w:eastAsia="Batang" w:hAnsi="Times New Roman" w:cs="Times New Roman"/>
          <w:sz w:val="28"/>
          <w:szCs w:val="28"/>
          <w:lang w:val="uk-UA" w:eastAsia="ko-KR"/>
        </w:rPr>
        <w:t xml:space="preserve"> у сумі </w:t>
      </w:r>
      <w:r>
        <w:rPr>
          <w:rFonts w:ascii="Times New Roman" w:eastAsia="Arial Unicode MS" w:hAnsi="Times New Roman" w:cs="Times New Roman"/>
          <w:sz w:val="28"/>
          <w:szCs w:val="28"/>
          <w:shd w:val="clear" w:color="auto" w:fill="FFFFFF"/>
          <w:lang w:val="uk-UA" w:eastAsia="uk-UA"/>
        </w:rPr>
        <w:t xml:space="preserve">7 500 000,00 грн. </w:t>
      </w:r>
      <w:r w:rsidRPr="00F4391F">
        <w:rPr>
          <w:rFonts w:ascii="Times New Roman" w:eastAsia="Arial Unicode MS" w:hAnsi="Times New Roman" w:cs="Times New Roman"/>
          <w:sz w:val="28"/>
          <w:szCs w:val="28"/>
          <w:shd w:val="clear" w:color="auto" w:fill="FFFFFF"/>
          <w:lang w:eastAsia="uk-UA"/>
        </w:rPr>
        <w:t xml:space="preserve"> на </w:t>
      </w:r>
      <w:r>
        <w:rPr>
          <w:rFonts w:ascii="Times New Roman" w:hAnsi="Times New Roman" w:cs="Times New Roman"/>
          <w:sz w:val="28"/>
          <w:szCs w:val="28"/>
          <w:lang w:val="uk-UA"/>
        </w:rPr>
        <w:t xml:space="preserve"> збільшення статутного капіталу за листом                 № 01-41/2772 від 11.09.2025 року.</w:t>
      </w:r>
    </w:p>
    <w:p w:rsidR="001449D6" w:rsidRDefault="001449D6">
      <w:pPr>
        <w:spacing w:line="276" w:lineRule="auto"/>
        <w:ind w:firstLineChars="171" w:firstLine="479"/>
        <w:jc w:val="both"/>
        <w:rPr>
          <w:rFonts w:ascii="Times New Roman" w:hAnsi="Times New Roman" w:cs="Times New Roman"/>
          <w:sz w:val="28"/>
          <w:szCs w:val="28"/>
          <w:lang w:val="uk-UA"/>
        </w:rPr>
      </w:pPr>
    </w:p>
    <w:p w:rsidR="001449D6" w:rsidRDefault="001449D6">
      <w:pPr>
        <w:spacing w:line="276" w:lineRule="auto"/>
        <w:ind w:firstLineChars="171" w:firstLine="479"/>
        <w:jc w:val="both"/>
        <w:rPr>
          <w:rFonts w:ascii="Times New Roman" w:hAnsi="Times New Roman" w:cs="Times New Roman"/>
          <w:sz w:val="28"/>
          <w:szCs w:val="28"/>
          <w:lang w:val="uk-UA"/>
        </w:rPr>
      </w:pPr>
    </w:p>
    <w:p w:rsidR="001449D6" w:rsidRDefault="00D947F8">
      <w:pPr>
        <w:spacing w:line="276" w:lineRule="auto"/>
        <w:ind w:firstLineChars="171" w:firstLine="479"/>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СЛУХАЛИ: Інформацію за зверненням заступника міського голови Валерія Сіліна щодо </w:t>
      </w:r>
      <w:r>
        <w:rPr>
          <w:rFonts w:ascii="Times New Roman" w:hAnsi="Times New Roman" w:cs="Times New Roman"/>
          <w:sz w:val="28"/>
          <w:szCs w:val="28"/>
          <w:lang w:val="uk-UA"/>
        </w:rPr>
        <w:t>в</w:t>
      </w:r>
      <w:r>
        <w:rPr>
          <w:rFonts w:ascii="Times New Roman" w:eastAsia="SimSun" w:hAnsi="Times New Roman" w:cs="Times New Roman"/>
          <w:sz w:val="28"/>
          <w:szCs w:val="28"/>
          <w:lang w:val="uk-UA" w:eastAsia="ru-RU"/>
        </w:rPr>
        <w:t>иділення “</w:t>
      </w:r>
      <w:r>
        <w:rPr>
          <w:rFonts w:ascii="Times New Roman" w:hAnsi="Times New Roman" w:cs="Times New Roman"/>
          <w:sz w:val="28"/>
          <w:szCs w:val="28"/>
          <w:lang w:val="uk-UA" w:eastAsia="ru-RU"/>
        </w:rPr>
        <w:t>Установи комунальної власності «Автотранспортне господарство Одеського</w:t>
      </w:r>
      <w:r>
        <w:rPr>
          <w:rFonts w:ascii="Times New Roman" w:hAnsi="Times New Roman" w:cs="Times New Roman"/>
          <w:sz w:val="28"/>
          <w:szCs w:val="28"/>
          <w:lang w:val="uk-UA" w:eastAsia="ru-RU"/>
        </w:rPr>
        <w:t xml:space="preserve"> міськвиконкому»</w:t>
      </w:r>
      <w:r>
        <w:rPr>
          <w:rFonts w:ascii="Times New Roman" w:eastAsia="SimSun" w:hAnsi="Times New Roman" w:cs="Times New Roman"/>
          <w:sz w:val="28"/>
          <w:szCs w:val="28"/>
          <w:lang w:val="uk-UA" w:eastAsia="ru-RU"/>
        </w:rPr>
        <w:t xml:space="preserve"> бюджетних призначень </w:t>
      </w:r>
      <w:r>
        <w:rPr>
          <w:rFonts w:ascii="Times New Roman" w:hAnsi="Times New Roman" w:cs="Times New Roman"/>
          <w:sz w:val="28"/>
          <w:szCs w:val="28"/>
          <w:lang w:val="uk-UA" w:eastAsia="ru-RU"/>
        </w:rPr>
        <w:t>на закупівлю транспортних засобів (лист № 02-2-35вих/348 від 12.09.2025 року).</w:t>
      </w:r>
    </w:p>
    <w:p w:rsidR="001449D6" w:rsidRDefault="00D947F8">
      <w:pPr>
        <w:ind w:firstLineChars="171" w:firstLine="47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ВИСНОВОК: Перенести розгляд питання на наступне засідання комісії. </w:t>
      </w:r>
    </w:p>
    <w:p w:rsidR="001449D6" w:rsidRDefault="001449D6">
      <w:pPr>
        <w:ind w:firstLineChars="171" w:firstLine="479"/>
        <w:jc w:val="both"/>
        <w:rPr>
          <w:rFonts w:ascii="Times New Roman" w:hAnsi="Times New Roman" w:cs="Times New Roman"/>
          <w:sz w:val="28"/>
          <w:szCs w:val="28"/>
          <w:lang w:val="uk-UA" w:eastAsia="ru-RU"/>
        </w:rPr>
      </w:pPr>
    </w:p>
    <w:p w:rsidR="001449D6" w:rsidRDefault="001449D6">
      <w:pPr>
        <w:ind w:firstLineChars="171" w:firstLine="479"/>
        <w:jc w:val="both"/>
        <w:rPr>
          <w:rFonts w:ascii="Times New Roman" w:hAnsi="Times New Roman" w:cs="Times New Roman"/>
          <w:sz w:val="28"/>
          <w:szCs w:val="28"/>
          <w:lang w:val="uk-UA" w:eastAsia="ru-RU"/>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eastAsia="ru-RU"/>
        </w:rPr>
        <w:t xml:space="preserve">СЛУХАЛИ: Інформацію за зверненням Хаджибейської районної адміністрації Одеської міської ради щодо </w:t>
      </w:r>
      <w:r>
        <w:rPr>
          <w:rFonts w:ascii="Times New Roman" w:hAnsi="Times New Roman" w:cs="Times New Roman"/>
          <w:sz w:val="28"/>
          <w:szCs w:val="28"/>
          <w:lang w:val="uk-UA"/>
        </w:rPr>
        <w:t>в</w:t>
      </w:r>
      <w:r>
        <w:rPr>
          <w:rFonts w:ascii="Times New Roman" w:eastAsia="SimSun" w:hAnsi="Times New Roman" w:cs="Times New Roman"/>
          <w:sz w:val="28"/>
          <w:szCs w:val="28"/>
          <w:lang w:val="uk-UA" w:eastAsia="ru-RU"/>
        </w:rPr>
        <w:t xml:space="preserve">иділення додаткових бюджетних призначень </w:t>
      </w:r>
      <w:r>
        <w:rPr>
          <w:rFonts w:ascii="Times New Roman" w:hAnsi="Times New Roman" w:cs="Times New Roman"/>
          <w:bCs/>
          <w:sz w:val="28"/>
          <w:szCs w:val="28"/>
          <w:lang w:val="uk-UA"/>
        </w:rPr>
        <w:t xml:space="preserve">на </w:t>
      </w:r>
      <w:r w:rsidRPr="00F4391F">
        <w:rPr>
          <w:rFonts w:ascii="Times New Roman" w:hAnsi="Times New Roman" w:cs="Times New Roman"/>
          <w:bCs/>
          <w:sz w:val="28"/>
          <w:szCs w:val="28"/>
          <w:lang w:val="uk-UA"/>
        </w:rPr>
        <w:t>з</w:t>
      </w:r>
      <w:r>
        <w:rPr>
          <w:rFonts w:ascii="Times New Roman" w:hAnsi="Times New Roman" w:cs="Times New Roman"/>
          <w:bCs/>
          <w:sz w:val="28"/>
          <w:szCs w:val="28"/>
          <w:lang w:val="uk-UA"/>
        </w:rPr>
        <w:t xml:space="preserve">аходи </w:t>
      </w:r>
      <w:r w:rsidRPr="00F4391F">
        <w:rPr>
          <w:rFonts w:ascii="Times New Roman" w:hAnsi="Times New Roman" w:cs="Times New Roman"/>
          <w:snapToGrid w:val="0"/>
          <w:spacing w:val="-2"/>
          <w:sz w:val="28"/>
          <w:szCs w:val="28"/>
          <w:lang w:val="uk-UA"/>
        </w:rPr>
        <w:t xml:space="preserve">Міської цільової програми забезпечення діяльності органів самоорганізації населення в м. Одесі, взаємодії </w:t>
      </w:r>
      <w:r w:rsidRPr="00F4391F">
        <w:rPr>
          <w:rFonts w:ascii="Times New Roman" w:hAnsi="Times New Roman" w:cs="Times New Roman"/>
          <w:snapToGrid w:val="0"/>
          <w:spacing w:val="-2"/>
          <w:sz w:val="28"/>
          <w:szCs w:val="28"/>
          <w:lang w:val="uk-UA"/>
        </w:rPr>
        <w:t xml:space="preserve">та </w:t>
      </w:r>
      <w:r w:rsidRPr="00F4391F">
        <w:rPr>
          <w:rFonts w:ascii="Times New Roman" w:hAnsi="Times New Roman" w:cs="Times New Roman"/>
          <w:sz w:val="28"/>
          <w:szCs w:val="28"/>
          <w:lang w:val="uk-UA"/>
        </w:rPr>
        <w:t>підтримки діяльності органів місцевого самоврядування та виконавчої влади в умовах правового режиму воєнного стану на 2020 – 2028 роки</w:t>
      </w:r>
      <w:r>
        <w:rPr>
          <w:rFonts w:ascii="Times New Roman" w:hAnsi="Times New Roman" w:cs="Times New Roman"/>
          <w:sz w:val="28"/>
          <w:szCs w:val="28"/>
          <w:lang w:val="uk-UA"/>
        </w:rPr>
        <w:t xml:space="preserve"> (лист № 2592/01-20 від 08.09.2025 року).</w:t>
      </w:r>
    </w:p>
    <w:p w:rsidR="001449D6" w:rsidRDefault="00D947F8">
      <w:pPr>
        <w:ind w:right="141"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виділення </w:t>
      </w:r>
      <w:r>
        <w:rPr>
          <w:rFonts w:ascii="Times New Roman" w:hAnsi="Times New Roman" w:cs="Times New Roman"/>
          <w:sz w:val="28"/>
          <w:szCs w:val="28"/>
          <w:lang w:val="uk-UA" w:eastAsia="ru-RU"/>
        </w:rPr>
        <w:t>Хаджибейської районної адміністрації Одеської міської</w:t>
      </w:r>
      <w:r>
        <w:rPr>
          <w:rFonts w:ascii="Times New Roman" w:hAnsi="Times New Roman" w:cs="Times New Roman"/>
          <w:sz w:val="28"/>
          <w:szCs w:val="28"/>
          <w:lang w:val="uk-UA" w:eastAsia="ru-RU"/>
        </w:rPr>
        <w:t xml:space="preserve"> ради додаткових бюджетних призначень у сумі  </w:t>
      </w:r>
      <w:r w:rsidRPr="00F4391F">
        <w:rPr>
          <w:rFonts w:ascii="Times New Roman" w:hAnsi="Times New Roman" w:cs="Times New Roman"/>
          <w:sz w:val="28"/>
          <w:szCs w:val="28"/>
          <w:lang w:val="uk-UA"/>
        </w:rPr>
        <w:t xml:space="preserve">2,4 тис.грн. </w:t>
      </w:r>
      <w:r>
        <w:rPr>
          <w:rFonts w:ascii="Times New Roman" w:hAnsi="Times New Roman" w:cs="Times New Roman"/>
          <w:sz w:val="28"/>
          <w:szCs w:val="28"/>
          <w:lang w:val="uk-UA"/>
        </w:rPr>
        <w:t xml:space="preserve"> на о</w:t>
      </w:r>
      <w:r w:rsidRPr="00F4391F">
        <w:rPr>
          <w:rFonts w:ascii="Times New Roman" w:hAnsi="Times New Roman" w:cs="Times New Roman"/>
          <w:sz w:val="28"/>
          <w:szCs w:val="28"/>
          <w:lang w:val="uk-UA"/>
        </w:rPr>
        <w:t>плат</w:t>
      </w:r>
      <w:r>
        <w:rPr>
          <w:rFonts w:ascii="Times New Roman" w:hAnsi="Times New Roman" w:cs="Times New Roman"/>
          <w:sz w:val="28"/>
          <w:szCs w:val="28"/>
          <w:lang w:val="uk-UA"/>
        </w:rPr>
        <w:t>у</w:t>
      </w:r>
      <w:r w:rsidRPr="00F4391F">
        <w:rPr>
          <w:rFonts w:ascii="Times New Roman" w:hAnsi="Times New Roman" w:cs="Times New Roman"/>
          <w:sz w:val="28"/>
          <w:szCs w:val="28"/>
          <w:lang w:val="uk-UA"/>
        </w:rPr>
        <w:t xml:space="preserve"> за послуги Програми ЄІСУБ</w:t>
      </w:r>
      <w:r>
        <w:rPr>
          <w:rFonts w:ascii="Times New Roman" w:hAnsi="Times New Roman" w:cs="Times New Roman"/>
          <w:sz w:val="28"/>
          <w:szCs w:val="28"/>
          <w:lang w:val="uk-UA"/>
        </w:rPr>
        <w:t xml:space="preserve">  та </w:t>
      </w:r>
      <w:r w:rsidRPr="00F4391F">
        <w:rPr>
          <w:rFonts w:ascii="Times New Roman" w:hAnsi="Times New Roman" w:cs="Times New Roman"/>
          <w:sz w:val="28"/>
          <w:szCs w:val="28"/>
          <w:lang w:val="uk-UA"/>
        </w:rPr>
        <w:t>24,8 тис.грн</w:t>
      </w:r>
      <w:r>
        <w:rPr>
          <w:rFonts w:ascii="Times New Roman" w:hAnsi="Times New Roman" w:cs="Times New Roman"/>
          <w:sz w:val="28"/>
          <w:szCs w:val="28"/>
          <w:lang w:val="uk-UA"/>
        </w:rPr>
        <w:t xml:space="preserve">. для </w:t>
      </w:r>
      <w:r w:rsidRPr="00F4391F">
        <w:rPr>
          <w:rFonts w:ascii="Times New Roman" w:hAnsi="Times New Roman" w:cs="Times New Roman"/>
          <w:sz w:val="28"/>
          <w:szCs w:val="28"/>
          <w:lang w:val="uk-UA"/>
        </w:rPr>
        <w:t xml:space="preserve">забезпечення належних умов </w:t>
      </w:r>
      <w:r>
        <w:rPr>
          <w:rFonts w:ascii="Times New Roman" w:hAnsi="Times New Roman" w:cs="Times New Roman"/>
          <w:sz w:val="28"/>
          <w:szCs w:val="28"/>
          <w:lang w:val="uk-UA"/>
        </w:rPr>
        <w:t>функціювання</w:t>
      </w:r>
      <w:r w:rsidRPr="00F4391F">
        <w:rPr>
          <w:rFonts w:ascii="Times New Roman" w:hAnsi="Times New Roman" w:cs="Times New Roman"/>
          <w:sz w:val="28"/>
          <w:szCs w:val="28"/>
          <w:lang w:val="uk-UA"/>
        </w:rPr>
        <w:t xml:space="preserve"> органів самоорганізації населення</w:t>
      </w:r>
      <w:r>
        <w:rPr>
          <w:rFonts w:ascii="Times New Roman" w:hAnsi="Times New Roman" w:cs="Times New Roman"/>
          <w:sz w:val="28"/>
          <w:szCs w:val="28"/>
          <w:lang w:val="uk-UA"/>
        </w:rPr>
        <w:t xml:space="preserve"> (</w:t>
      </w:r>
      <w:r w:rsidRPr="00F4391F">
        <w:rPr>
          <w:rFonts w:ascii="Times New Roman" w:hAnsi="Times New Roman" w:cs="Times New Roman"/>
          <w:bCs/>
          <w:sz w:val="28"/>
          <w:szCs w:val="28"/>
          <w:lang w:val="uk-UA"/>
        </w:rPr>
        <w:t>з</w:t>
      </w:r>
      <w:r>
        <w:rPr>
          <w:rFonts w:ascii="Times New Roman" w:hAnsi="Times New Roman" w:cs="Times New Roman"/>
          <w:bCs/>
          <w:sz w:val="28"/>
          <w:szCs w:val="28"/>
          <w:lang w:val="uk-UA"/>
        </w:rPr>
        <w:t xml:space="preserve">аходи </w:t>
      </w:r>
      <w:r w:rsidRPr="00F4391F">
        <w:rPr>
          <w:rFonts w:ascii="Times New Roman" w:hAnsi="Times New Roman" w:cs="Times New Roman"/>
          <w:snapToGrid w:val="0"/>
          <w:spacing w:val="-2"/>
          <w:sz w:val="28"/>
          <w:szCs w:val="28"/>
          <w:lang w:val="uk-UA"/>
        </w:rPr>
        <w:t xml:space="preserve">Міської цільової програми забезпечення діяльності органів самоорганізації населення в м. Одесі, взаємодії та </w:t>
      </w:r>
      <w:r w:rsidRPr="00F4391F">
        <w:rPr>
          <w:rFonts w:ascii="Times New Roman" w:hAnsi="Times New Roman" w:cs="Times New Roman"/>
          <w:sz w:val="28"/>
          <w:szCs w:val="28"/>
          <w:lang w:val="uk-UA"/>
        </w:rPr>
        <w:t>підтримки діяльності органів місцевого самоврядування та виконавчої влади в умовах правового режиму воєнного стану</w:t>
      </w:r>
      <w:r>
        <w:rPr>
          <w:rFonts w:ascii="Times New Roman" w:hAnsi="Times New Roman" w:cs="Times New Roman"/>
          <w:sz w:val="28"/>
          <w:szCs w:val="28"/>
          <w:lang w:val="uk-UA"/>
        </w:rPr>
        <w:t>):</w:t>
      </w:r>
    </w:p>
    <w:p w:rsidR="001449D6" w:rsidRDefault="00D947F8">
      <w:pPr>
        <w:ind w:right="141"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По</w:t>
      </w:r>
      <w:r>
        <w:rPr>
          <w:rFonts w:ascii="Times New Roman" w:hAnsi="Times New Roman" w:cs="Times New Roman"/>
          <w:sz w:val="28"/>
          <w:szCs w:val="28"/>
          <w:lang w:val="uk-UA"/>
        </w:rPr>
        <w:t xml:space="preserve">годити </w:t>
      </w:r>
      <w:r>
        <w:rPr>
          <w:rFonts w:ascii="Times New Roman" w:hAnsi="Times New Roman" w:cs="Times New Roman"/>
          <w:sz w:val="28"/>
          <w:szCs w:val="28"/>
          <w:lang w:val="uk-UA"/>
        </w:rPr>
        <w:t>в</w:t>
      </w:r>
      <w:r>
        <w:rPr>
          <w:rFonts w:ascii="Times New Roman" w:eastAsia="SimSun" w:hAnsi="Times New Roman" w:cs="Times New Roman"/>
          <w:sz w:val="28"/>
          <w:szCs w:val="28"/>
          <w:lang w:val="uk-UA" w:eastAsia="ru-RU"/>
        </w:rPr>
        <w:t xml:space="preserve">иділення </w:t>
      </w:r>
      <w:r>
        <w:rPr>
          <w:rFonts w:ascii="Times New Roman" w:hAnsi="Times New Roman" w:cs="Times New Roman"/>
          <w:sz w:val="28"/>
          <w:szCs w:val="28"/>
          <w:lang w:val="uk-UA" w:eastAsia="ru-RU"/>
        </w:rPr>
        <w:t xml:space="preserve">Хаджибейській районній адміністрації Одеської міської ради </w:t>
      </w:r>
      <w:r>
        <w:rPr>
          <w:rFonts w:ascii="Times New Roman" w:eastAsia="SimSun" w:hAnsi="Times New Roman" w:cs="Times New Roman"/>
          <w:sz w:val="28"/>
          <w:szCs w:val="28"/>
          <w:lang w:val="uk-UA" w:eastAsia="ru-RU"/>
        </w:rPr>
        <w:t xml:space="preserve">додаткових бюджетних призначень </w:t>
      </w:r>
      <w:r>
        <w:rPr>
          <w:rFonts w:ascii="Times New Roman" w:hAnsi="Times New Roman" w:cs="Times New Roman"/>
          <w:bCs/>
          <w:sz w:val="28"/>
          <w:szCs w:val="28"/>
          <w:lang w:val="uk-UA"/>
        </w:rPr>
        <w:t xml:space="preserve">на </w:t>
      </w:r>
      <w:r w:rsidRPr="00F4391F">
        <w:rPr>
          <w:rFonts w:ascii="Times New Roman" w:hAnsi="Times New Roman" w:cs="Times New Roman"/>
          <w:bCs/>
          <w:sz w:val="28"/>
          <w:szCs w:val="28"/>
          <w:lang w:val="uk-UA"/>
        </w:rPr>
        <w:t>з</w:t>
      </w:r>
      <w:r>
        <w:rPr>
          <w:rFonts w:ascii="Times New Roman" w:hAnsi="Times New Roman" w:cs="Times New Roman"/>
          <w:bCs/>
          <w:sz w:val="28"/>
          <w:szCs w:val="28"/>
          <w:lang w:val="uk-UA"/>
        </w:rPr>
        <w:t xml:space="preserve">аходи </w:t>
      </w:r>
      <w:r w:rsidRPr="00F4391F">
        <w:rPr>
          <w:rFonts w:ascii="Times New Roman" w:hAnsi="Times New Roman" w:cs="Times New Roman"/>
          <w:snapToGrid w:val="0"/>
          <w:spacing w:val="-2"/>
          <w:sz w:val="28"/>
          <w:szCs w:val="28"/>
          <w:lang w:val="uk-UA"/>
        </w:rPr>
        <w:t xml:space="preserve">Міської цільової програми забезпечення діяльності органів самоорганізації населення в </w:t>
      </w:r>
      <w:r>
        <w:rPr>
          <w:rFonts w:ascii="Times New Roman" w:hAnsi="Times New Roman" w:cs="Times New Roman"/>
          <w:snapToGrid w:val="0"/>
          <w:spacing w:val="-2"/>
          <w:sz w:val="28"/>
          <w:szCs w:val="28"/>
          <w:lang w:val="uk-UA"/>
        </w:rPr>
        <w:t xml:space="preserve"> </w:t>
      </w:r>
      <w:r w:rsidRPr="00F4391F">
        <w:rPr>
          <w:rFonts w:ascii="Times New Roman" w:hAnsi="Times New Roman" w:cs="Times New Roman"/>
          <w:snapToGrid w:val="0"/>
          <w:spacing w:val="-2"/>
          <w:sz w:val="28"/>
          <w:szCs w:val="28"/>
          <w:lang w:val="uk-UA"/>
        </w:rPr>
        <w:t xml:space="preserve">м. Одесі, взаємодії та </w:t>
      </w:r>
      <w:r w:rsidRPr="00F4391F">
        <w:rPr>
          <w:rFonts w:ascii="Times New Roman" w:hAnsi="Times New Roman" w:cs="Times New Roman"/>
          <w:sz w:val="28"/>
          <w:szCs w:val="28"/>
          <w:lang w:val="uk-UA"/>
        </w:rPr>
        <w:t>підтримки діяльності органів</w:t>
      </w:r>
      <w:r w:rsidRPr="00F4391F">
        <w:rPr>
          <w:rFonts w:ascii="Times New Roman" w:hAnsi="Times New Roman" w:cs="Times New Roman"/>
          <w:sz w:val="28"/>
          <w:szCs w:val="28"/>
          <w:lang w:val="uk-UA"/>
        </w:rPr>
        <w:t xml:space="preserve"> місцевого самоврядування </w:t>
      </w:r>
      <w:r w:rsidRPr="00F4391F">
        <w:rPr>
          <w:rFonts w:ascii="Times New Roman" w:hAnsi="Times New Roman" w:cs="Times New Roman"/>
          <w:sz w:val="28"/>
          <w:szCs w:val="28"/>
          <w:lang w:val="uk-UA"/>
        </w:rPr>
        <w:lastRenderedPageBreak/>
        <w:t>та виконавчої влади в умовах правового режиму воєнного стану на 2020 – 2028 роки</w:t>
      </w:r>
      <w:r>
        <w:rPr>
          <w:rFonts w:ascii="Times New Roman" w:hAnsi="Times New Roman" w:cs="Times New Roman"/>
          <w:sz w:val="28"/>
          <w:szCs w:val="28"/>
          <w:lang w:val="uk-UA"/>
        </w:rPr>
        <w:t>, за листом  № 2592/01-20 від 08.09.2025 року.</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СЛУХАЛИ: Інформацію з</w:t>
      </w:r>
      <w:r>
        <w:rPr>
          <w:rFonts w:ascii="Times New Roman" w:hAnsi="Times New Roman" w:cs="Times New Roman"/>
          <w:sz w:val="28"/>
          <w:szCs w:val="28"/>
          <w:lang w:val="uk-UA" w:eastAsia="ru-RU"/>
        </w:rPr>
        <w:t xml:space="preserve">а зверненням Хаджибейської районної адміністрації Одеської міської ради </w:t>
      </w:r>
      <w:r>
        <w:rPr>
          <w:rFonts w:ascii="Times New Roman" w:hAnsi="Times New Roman" w:cs="Times New Roman"/>
          <w:sz w:val="28"/>
          <w:szCs w:val="28"/>
          <w:lang w:val="uk-UA"/>
        </w:rPr>
        <w:t>щодо</w:t>
      </w:r>
      <w:r>
        <w:rPr>
          <w:rFonts w:ascii="Times New Roman" w:hAnsi="Times New Roman" w:cs="Times New Roman"/>
          <w:b/>
          <w:bCs/>
          <w:sz w:val="28"/>
          <w:szCs w:val="28"/>
          <w:lang w:val="uk-UA"/>
        </w:rPr>
        <w:t xml:space="preserve"> </w:t>
      </w:r>
      <w:r w:rsidRPr="00F4391F">
        <w:rPr>
          <w:rFonts w:ascii="Times New Roman" w:hAnsi="Times New Roman" w:cs="Times New Roman"/>
          <w:iCs/>
          <w:sz w:val="28"/>
          <w:szCs w:val="28"/>
          <w:lang w:val="uk-UA"/>
        </w:rPr>
        <w:t>пе</w:t>
      </w:r>
      <w:r w:rsidRPr="00F4391F">
        <w:rPr>
          <w:rFonts w:ascii="Times New Roman" w:hAnsi="Times New Roman" w:cs="Times New Roman"/>
          <w:iCs/>
          <w:sz w:val="28"/>
          <w:szCs w:val="28"/>
          <w:lang w:val="uk-UA"/>
        </w:rPr>
        <w:t>рерозподіл</w:t>
      </w:r>
      <w:r>
        <w:rPr>
          <w:rFonts w:ascii="Times New Roman" w:hAnsi="Times New Roman" w:cs="Times New Roman"/>
          <w:iCs/>
          <w:sz w:val="28"/>
          <w:szCs w:val="28"/>
          <w:lang w:val="uk-UA"/>
        </w:rPr>
        <w:t>у</w:t>
      </w:r>
      <w:r w:rsidRPr="00F4391F">
        <w:rPr>
          <w:rFonts w:ascii="Times New Roman" w:hAnsi="Times New Roman" w:cs="Times New Roman"/>
          <w:iCs/>
          <w:sz w:val="28"/>
          <w:szCs w:val="28"/>
          <w:lang w:val="uk-UA"/>
        </w:rPr>
        <w:t xml:space="preserve"> бюджетних призначень</w:t>
      </w:r>
      <w:r>
        <w:rPr>
          <w:rFonts w:ascii="Times New Roman" w:hAnsi="Times New Roman" w:cs="Times New Roman"/>
          <w:iCs/>
          <w:sz w:val="28"/>
          <w:szCs w:val="28"/>
          <w:lang w:val="uk-UA"/>
        </w:rPr>
        <w:t xml:space="preserve"> </w:t>
      </w:r>
      <w:r>
        <w:rPr>
          <w:rFonts w:ascii="Times New Roman" w:hAnsi="Times New Roman" w:cs="Times New Roman"/>
          <w:sz w:val="28"/>
          <w:szCs w:val="28"/>
          <w:lang w:val="uk-UA"/>
        </w:rPr>
        <w:t xml:space="preserve">(лист № 3116/01-20 від 16.09.2025 року та  та </w:t>
      </w:r>
      <w:r>
        <w:rPr>
          <w:rFonts w:ascii="Times New Roman" w:hAnsi="Times New Roman" w:cs="Times New Roman"/>
          <w:sz w:val="28"/>
          <w:szCs w:val="28"/>
          <w:lang w:val="uk-UA"/>
        </w:rPr>
        <w:t>лист № 3117/01-20 від 16.09.2025 року</w:t>
      </w:r>
      <w:r>
        <w:rPr>
          <w:rFonts w:ascii="Times New Roman" w:hAnsi="Times New Roman" w:cs="Times New Roman"/>
          <w:sz w:val="28"/>
          <w:szCs w:val="28"/>
          <w:lang w:val="uk-UA"/>
        </w:rPr>
        <w:t>).</w:t>
      </w:r>
    </w:p>
    <w:p w:rsidR="001449D6" w:rsidRDefault="00D947F8">
      <w:pPr>
        <w:ind w:firstLineChars="171" w:firstLine="479"/>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Голосували за перерозподіл </w:t>
      </w:r>
      <w:r>
        <w:rPr>
          <w:rFonts w:ascii="Times New Roman" w:hAnsi="Times New Roman" w:cs="Times New Roman"/>
          <w:iCs/>
          <w:sz w:val="28"/>
          <w:szCs w:val="28"/>
        </w:rPr>
        <w:t>бюджетних призначень</w:t>
      </w:r>
      <w:r>
        <w:rPr>
          <w:rFonts w:ascii="Times New Roman" w:hAnsi="Times New Roman" w:cs="Times New Roman"/>
          <w:sz w:val="28"/>
          <w:szCs w:val="28"/>
          <w:lang w:val="uk-UA"/>
        </w:rPr>
        <w:t>, а саме:</w:t>
      </w:r>
    </w:p>
    <w:p w:rsidR="001449D6" w:rsidRDefault="00D947F8">
      <w:pPr>
        <w:pStyle w:val="a5"/>
        <w:tabs>
          <w:tab w:val="left" w:pos="993"/>
        </w:tabs>
        <w:ind w:left="0" w:firstLine="48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зменшення</w:t>
      </w:r>
      <w:r>
        <w:rPr>
          <w:rFonts w:ascii="Times New Roman" w:hAnsi="Times New Roman" w:cs="Times New Roman"/>
          <w:sz w:val="28"/>
          <w:szCs w:val="28"/>
          <w:lang w:val="uk-UA"/>
        </w:rPr>
        <w:t xml:space="preserve"> видатків на капітальний ремонт житлового фонду (економія бюджетних коштів відповідно до здійснених проєктних робіт та експертизи по окремим об’єктам з капітального ремонту житлового фонду, які передбачені в межах реалізації заходу 1.1. «Капітальний ремонт</w:t>
      </w:r>
      <w:r>
        <w:rPr>
          <w:rFonts w:ascii="Times New Roman" w:hAnsi="Times New Roman" w:cs="Times New Roman"/>
          <w:sz w:val="28"/>
          <w:szCs w:val="28"/>
          <w:lang w:val="uk-UA"/>
        </w:rPr>
        <w:t xml:space="preserve"> багатоквартирних житлових будинків» Міської цільової програми розвитку житлового господарства </w:t>
      </w:r>
      <w:r>
        <w:rPr>
          <w:rFonts w:ascii="Times New Roman" w:hAnsi="Times New Roman" w:cs="Times New Roman"/>
          <w:color w:val="000000"/>
          <w:sz w:val="28"/>
          <w:szCs w:val="28"/>
          <w:shd w:val="clear" w:color="auto" w:fill="FFFFFF"/>
          <w:lang w:val="uk-UA"/>
        </w:rPr>
        <w:t xml:space="preserve">м. Одеси на 2022 – 2028 роки) </w:t>
      </w:r>
      <w:r>
        <w:rPr>
          <w:rFonts w:ascii="Times New Roman" w:hAnsi="Times New Roman" w:cs="Times New Roman"/>
          <w:sz w:val="28"/>
          <w:szCs w:val="28"/>
          <w:lang w:val="uk-UA"/>
        </w:rPr>
        <w:t xml:space="preserve">на суму 3 805 500 грн та видатків, </w:t>
      </w:r>
      <w:r>
        <w:rPr>
          <w:rFonts w:ascii="Times New Roman" w:eastAsiaTheme="minorHAnsi" w:hAnsi="Times New Roman" w:cs="Times New Roman"/>
          <w:bCs/>
          <w:iCs/>
          <w:sz w:val="28"/>
          <w:szCs w:val="28"/>
          <w:lang w:val="uk-UA" w:eastAsia="en-US"/>
        </w:rPr>
        <w:t xml:space="preserve">які були передбачені на виконання заходу </w:t>
      </w:r>
      <w:r>
        <w:rPr>
          <w:rFonts w:ascii="Times New Roman" w:hAnsi="Times New Roman" w:cs="Times New Roman"/>
          <w:bCs/>
          <w:sz w:val="28"/>
          <w:szCs w:val="28"/>
          <w:lang w:val="uk-UA"/>
        </w:rPr>
        <w:t>4.1.</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«Виготовлення та розміщення зовнішніх знаків з най</w:t>
      </w:r>
      <w:r>
        <w:rPr>
          <w:rFonts w:ascii="Times New Roman" w:hAnsi="Times New Roman" w:cs="Times New Roman"/>
          <w:sz w:val="28"/>
          <w:szCs w:val="28"/>
          <w:lang w:val="uk-UA"/>
        </w:rPr>
        <w:t xml:space="preserve">менуванням об’єктів топоніміки на території міста Одеси» </w:t>
      </w:r>
      <w:r>
        <w:rPr>
          <w:rFonts w:ascii="Times New Roman" w:hAnsi="Times New Roman" w:cs="Times New Roman"/>
          <w:color w:val="000000"/>
          <w:sz w:val="28"/>
          <w:szCs w:val="28"/>
          <w:shd w:val="clear" w:color="auto" w:fill="FFFFFF"/>
          <w:lang w:val="uk-UA"/>
        </w:rPr>
        <w:t xml:space="preserve">Міської цільової програми розвитку житлового господарства  м. Одеси на 2022 – 2028 роки та в зв’язку з прийняттям рішення щодо </w:t>
      </w:r>
      <w:r>
        <w:rPr>
          <w:rFonts w:ascii="Times New Roman" w:hAnsi="Times New Roman" w:cs="Times New Roman"/>
          <w:sz w:val="28"/>
          <w:szCs w:val="28"/>
          <w:lang w:val="uk-UA"/>
        </w:rPr>
        <w:t>відкладення здійснення зазначеного заходу у 2025 році до моменту затверд</w:t>
      </w:r>
      <w:r>
        <w:rPr>
          <w:rFonts w:ascii="Times New Roman" w:hAnsi="Times New Roman" w:cs="Times New Roman"/>
          <w:sz w:val="28"/>
          <w:szCs w:val="28"/>
          <w:lang w:val="uk-UA"/>
        </w:rPr>
        <w:t xml:space="preserve">ження нормативного акту Одеської міської ради стосовно Порядку встановлення елементів адресного господарства (покажчиків назв вулиць та номерів будівель) на території  Одеської міської територіальної громади Постійною комісією з питань планування забудови </w:t>
      </w:r>
      <w:r>
        <w:rPr>
          <w:rFonts w:ascii="Times New Roman" w:hAnsi="Times New Roman" w:cs="Times New Roman"/>
          <w:sz w:val="28"/>
          <w:szCs w:val="28"/>
          <w:lang w:val="uk-UA"/>
        </w:rPr>
        <w:t>території, міського дизайну, архітектури та охорони культурної спадщини Одеської міської ради на суму 1 200 000 грн;</w:t>
      </w:r>
    </w:p>
    <w:p w:rsidR="001449D6" w:rsidRDefault="00D947F8">
      <w:pPr>
        <w:pStyle w:val="a5"/>
        <w:ind w:left="0" w:firstLine="480"/>
        <w:jc w:val="both"/>
        <w:rPr>
          <w:rFonts w:ascii="Times New Roman" w:hAnsi="Times New Roman" w:cs="Times New Roman"/>
          <w:color w:val="000000"/>
          <w:sz w:val="28"/>
          <w:szCs w:val="28"/>
          <w:shd w:val="clear" w:color="auto" w:fill="FFFFFF"/>
          <w:lang w:val="uk-UA"/>
        </w:rPr>
      </w:pPr>
      <w:r>
        <w:rPr>
          <w:rFonts w:ascii="Times New Roman" w:hAnsi="Times New Roman" w:cs="Times New Roman"/>
          <w:b/>
          <w:bCs/>
          <w:sz w:val="28"/>
          <w:szCs w:val="28"/>
          <w:lang w:val="uk-UA"/>
        </w:rPr>
        <w:t>збільшення</w:t>
      </w:r>
      <w:r>
        <w:rPr>
          <w:rFonts w:ascii="Times New Roman" w:hAnsi="Times New Roman" w:cs="Times New Roman"/>
          <w:sz w:val="28"/>
          <w:szCs w:val="28"/>
          <w:lang w:val="uk-UA"/>
        </w:rPr>
        <w:t xml:space="preserve"> видатків на реалізацію заходу 6.2. «Надання адресної матеріальної допомоги громадянам, житло яких постраждало внаслідок збройної агресії Російської Федерації проти України на території міста Одеси» Міської цільової програми «Незламна Одеса» на 2024 – 2028</w:t>
      </w:r>
      <w:r>
        <w:rPr>
          <w:rFonts w:ascii="Times New Roman" w:hAnsi="Times New Roman" w:cs="Times New Roman"/>
          <w:sz w:val="28"/>
          <w:szCs w:val="28"/>
          <w:lang w:val="uk-UA"/>
        </w:rPr>
        <w:t xml:space="preserve"> роки (на розгляді знаходиться близько 100 заяв) на суму 3 562 100</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грн та</w:t>
      </w:r>
      <w:r>
        <w:rPr>
          <w:rFonts w:ascii="Times New Roman" w:hAnsi="Times New Roman" w:cs="Times New Roman"/>
          <w:color w:val="000000"/>
          <w:sz w:val="28"/>
          <w:szCs w:val="28"/>
          <w:shd w:val="clear" w:color="auto" w:fill="FFFFFF"/>
          <w:lang w:val="uk-UA"/>
        </w:rPr>
        <w:t xml:space="preserve"> на реалізацію заходу </w:t>
      </w:r>
      <w:r>
        <w:rPr>
          <w:rFonts w:ascii="Times New Roman" w:hAnsi="Times New Roman" w:cs="Times New Roman"/>
          <w:sz w:val="28"/>
          <w:szCs w:val="28"/>
          <w:lang w:val="uk-UA"/>
        </w:rPr>
        <w:t xml:space="preserve">9.14. «Проведення робіт з видалення та обрізки аварійних та сухостійних зелених насаджень на територіях прилеглих до багатоквартирних будинків» Міської цільової </w:t>
      </w:r>
      <w:r>
        <w:rPr>
          <w:rFonts w:ascii="Times New Roman" w:hAnsi="Times New Roman" w:cs="Times New Roman"/>
          <w:sz w:val="28"/>
          <w:szCs w:val="28"/>
          <w:lang w:val="uk-UA"/>
        </w:rPr>
        <w:t>програми благоустрою м. Одеси на 2022 – 2028 роки на</w:t>
      </w:r>
      <w:r>
        <w:rPr>
          <w:rFonts w:ascii="Times New Roman" w:hAnsi="Times New Roman" w:cs="Times New Roman"/>
          <w:color w:val="000000"/>
          <w:sz w:val="28"/>
          <w:szCs w:val="28"/>
          <w:shd w:val="clear" w:color="auto" w:fill="FFFFFF"/>
          <w:lang w:val="uk-UA"/>
        </w:rPr>
        <w:t xml:space="preserve"> суму  1 443 400 грн.</w:t>
      </w:r>
    </w:p>
    <w:p w:rsidR="001449D6" w:rsidRDefault="00D947F8">
      <w:pPr>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Погодити </w:t>
      </w:r>
      <w:r>
        <w:rPr>
          <w:rFonts w:ascii="Times New Roman" w:hAnsi="Times New Roman" w:cs="Times New Roman"/>
          <w:sz w:val="28"/>
          <w:szCs w:val="28"/>
          <w:lang w:val="uk-UA" w:eastAsia="ru-RU"/>
        </w:rPr>
        <w:t xml:space="preserve">Хаджибейській районній адміністрації  Одеської міської ради </w:t>
      </w:r>
      <w:r>
        <w:rPr>
          <w:rFonts w:ascii="Times New Roman" w:hAnsi="Times New Roman" w:cs="Times New Roman"/>
          <w:iCs/>
          <w:sz w:val="28"/>
          <w:szCs w:val="28"/>
          <w:lang w:val="uk-UA"/>
        </w:rPr>
        <w:t xml:space="preserve">перерозподіл </w:t>
      </w:r>
      <w:r>
        <w:rPr>
          <w:rFonts w:ascii="Times New Roman" w:hAnsi="Times New Roman" w:cs="Times New Roman"/>
          <w:iCs/>
          <w:sz w:val="28"/>
          <w:szCs w:val="28"/>
        </w:rPr>
        <w:t>бюджетних призначень</w:t>
      </w:r>
      <w:r>
        <w:rPr>
          <w:rFonts w:ascii="Times New Roman" w:hAnsi="Times New Roman" w:cs="Times New Roman"/>
          <w:iCs/>
          <w:sz w:val="28"/>
          <w:szCs w:val="28"/>
          <w:lang w:val="uk-UA"/>
        </w:rPr>
        <w:t xml:space="preserve"> </w:t>
      </w:r>
      <w:r>
        <w:rPr>
          <w:rFonts w:ascii="Times New Roman" w:hAnsi="Times New Roman" w:cs="Times New Roman"/>
          <w:sz w:val="28"/>
          <w:szCs w:val="28"/>
          <w:lang w:val="uk-UA"/>
        </w:rPr>
        <w:t>за листом № 3116/01-20 від 16.09.2025 року.</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eastAsia="ru-RU"/>
        </w:rPr>
        <w:t xml:space="preserve">СЛУХАЛИ: Інформацію за зверненням Хаджибейської районної адміністрації Одеської міської ради </w:t>
      </w:r>
      <w:r>
        <w:rPr>
          <w:rFonts w:ascii="Times New Roman" w:hAnsi="Times New Roman" w:cs="Times New Roman"/>
          <w:sz w:val="28"/>
          <w:szCs w:val="28"/>
          <w:lang w:val="uk-UA"/>
        </w:rPr>
        <w:t xml:space="preserve">щодо </w:t>
      </w:r>
      <w:r>
        <w:rPr>
          <w:rFonts w:ascii="Times New Roman" w:hAnsi="Times New Roman" w:cs="Times New Roman"/>
          <w:sz w:val="28"/>
          <w:szCs w:val="28"/>
          <w:lang w:val="uk-UA"/>
        </w:rPr>
        <w:t>в</w:t>
      </w:r>
      <w:r>
        <w:rPr>
          <w:rFonts w:ascii="Times New Roman" w:eastAsia="SimSun" w:hAnsi="Times New Roman" w:cs="Times New Roman"/>
          <w:sz w:val="28"/>
          <w:szCs w:val="28"/>
          <w:lang w:val="uk-UA" w:eastAsia="ru-RU"/>
        </w:rPr>
        <w:t xml:space="preserve">иділення додаткових бюджетних </w:t>
      </w:r>
      <w:r>
        <w:rPr>
          <w:rFonts w:ascii="Times New Roman" w:eastAsia="SimSun" w:hAnsi="Times New Roman" w:cs="Times New Roman"/>
          <w:sz w:val="28"/>
          <w:szCs w:val="28"/>
          <w:lang w:val="uk-UA" w:eastAsia="ru-RU"/>
        </w:rPr>
        <w:lastRenderedPageBreak/>
        <w:t xml:space="preserve">призначень на </w:t>
      </w:r>
      <w:r>
        <w:rPr>
          <w:rFonts w:ascii="Times New Roman" w:hAnsi="Times New Roman" w:cs="Times New Roman"/>
          <w:sz w:val="28"/>
          <w:szCs w:val="28"/>
          <w:lang w:val="uk-UA"/>
        </w:rPr>
        <w:t>утримання територій загального користування (лист № 3128/01-20 від 16.09.2025 року).</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bCs/>
          <w:color w:val="000000"/>
          <w:sz w:val="28"/>
          <w:szCs w:val="28"/>
          <w:lang w:val="uk-UA"/>
        </w:rPr>
        <w:t xml:space="preserve">ВИСНОВОК: Перенести розгляд </w:t>
      </w:r>
      <w:r>
        <w:rPr>
          <w:rFonts w:ascii="Times New Roman" w:hAnsi="Times New Roman" w:cs="Times New Roman"/>
          <w:bCs/>
          <w:color w:val="000000"/>
          <w:sz w:val="28"/>
          <w:szCs w:val="28"/>
          <w:lang w:val="uk-UA"/>
        </w:rPr>
        <w:t>питання на наступне засідання комісії.</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hAnsi="Times New Roman" w:cs="Times New Roman"/>
          <w:sz w:val="28"/>
          <w:szCs w:val="28"/>
          <w:lang w:val="uk-UA"/>
        </w:rPr>
        <w:t xml:space="preserve">СЛУХАЛИ: Інформацію за зверненням </w:t>
      </w:r>
      <w:r>
        <w:rPr>
          <w:rFonts w:ascii="Times New Roman" w:hAnsi="Times New Roman" w:cs="Times New Roman"/>
          <w:sz w:val="28"/>
          <w:szCs w:val="28"/>
          <w:lang w:val="uk-UA"/>
        </w:rPr>
        <w:t xml:space="preserve">Пересипської районної адміністрації Одеської міської ради </w:t>
      </w:r>
      <w:r>
        <w:rPr>
          <w:rFonts w:ascii="Times New Roman" w:hAnsi="Times New Roman" w:cs="Times New Roman"/>
          <w:sz w:val="28"/>
          <w:szCs w:val="28"/>
          <w:lang w:val="uk-UA"/>
        </w:rPr>
        <w:t xml:space="preserve">щодо </w:t>
      </w:r>
      <w:r w:rsidRPr="00F4391F">
        <w:rPr>
          <w:rFonts w:ascii="Times New Roman" w:hAnsi="Times New Roman" w:cs="Times New Roman"/>
          <w:iCs/>
          <w:sz w:val="28"/>
          <w:szCs w:val="28"/>
          <w:lang w:val="uk-UA"/>
        </w:rPr>
        <w:t>перерозподіл</w:t>
      </w:r>
      <w:r>
        <w:rPr>
          <w:rFonts w:ascii="Times New Roman" w:hAnsi="Times New Roman" w:cs="Times New Roman"/>
          <w:iCs/>
          <w:sz w:val="28"/>
          <w:szCs w:val="28"/>
          <w:lang w:val="uk-UA"/>
        </w:rPr>
        <w:t>у</w:t>
      </w:r>
      <w:r w:rsidRPr="00F4391F">
        <w:rPr>
          <w:rFonts w:ascii="Times New Roman" w:hAnsi="Times New Roman" w:cs="Times New Roman"/>
          <w:iCs/>
          <w:sz w:val="28"/>
          <w:szCs w:val="28"/>
          <w:lang w:val="uk-UA"/>
        </w:rPr>
        <w:t xml:space="preserve"> бюджетних призначень</w:t>
      </w:r>
      <w:r>
        <w:rPr>
          <w:rFonts w:ascii="Times New Roman" w:hAnsi="Times New Roman" w:cs="Times New Roman"/>
          <w:iCs/>
          <w:sz w:val="28"/>
          <w:szCs w:val="28"/>
          <w:lang w:val="uk-UA"/>
        </w:rPr>
        <w:t xml:space="preserve"> </w:t>
      </w:r>
      <w:r w:rsidRPr="00F4391F">
        <w:rPr>
          <w:rFonts w:ascii="Times New Roman" w:eastAsia="SimSun" w:hAnsi="Times New Roman" w:cs="Times New Roman"/>
          <w:sz w:val="28"/>
          <w:szCs w:val="28"/>
          <w:lang w:val="uk-UA" w:eastAsia="ru-RU"/>
        </w:rPr>
        <w:t>Міської цільової програми забезпечення діяльності органів самоорганізації населення</w:t>
      </w:r>
      <w:r w:rsidRPr="00F4391F">
        <w:rPr>
          <w:rFonts w:ascii="Times New Roman" w:eastAsia="SimSun" w:hAnsi="Times New Roman" w:cs="Times New Roman"/>
          <w:sz w:val="28"/>
          <w:szCs w:val="28"/>
          <w:lang w:val="uk-UA" w:eastAsia="ru-RU"/>
        </w:rPr>
        <w:t xml:space="preserve">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 </w:t>
      </w:r>
      <w:r>
        <w:rPr>
          <w:rFonts w:ascii="Times New Roman" w:eastAsia="SimSun" w:hAnsi="Times New Roman" w:cs="Times New Roman"/>
          <w:sz w:val="28"/>
          <w:szCs w:val="28"/>
          <w:lang w:val="uk-UA" w:eastAsia="ru-RU"/>
        </w:rPr>
        <w:t>на Київську району адміністрацію (лист № 01-10/1223вих від 08.09.2025 року).</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Виступили: Потапсь</w:t>
      </w:r>
      <w:r>
        <w:rPr>
          <w:rFonts w:ascii="Times New Roman" w:eastAsia="SimSun" w:hAnsi="Times New Roman" w:cs="Times New Roman"/>
          <w:sz w:val="28"/>
          <w:szCs w:val="28"/>
          <w:lang w:val="uk-UA" w:eastAsia="ru-RU"/>
        </w:rPr>
        <w:t>кий О.Ю., Корнієнко В.О.</w:t>
      </w:r>
    </w:p>
    <w:p w:rsidR="001449D6" w:rsidRPr="00F4391F" w:rsidRDefault="00D947F8">
      <w:pPr>
        <w:ind w:firstLineChars="171" w:firstLine="479"/>
        <w:jc w:val="both"/>
        <w:rPr>
          <w:rFonts w:ascii="Times New Roman" w:eastAsia="SimSun" w:hAnsi="Times New Roman"/>
          <w:sz w:val="28"/>
          <w:szCs w:val="28"/>
          <w:lang w:val="uk-UA" w:eastAsia="ru-RU"/>
        </w:rPr>
      </w:pPr>
      <w:r>
        <w:rPr>
          <w:rFonts w:ascii="Times New Roman" w:eastAsia="SimSun" w:hAnsi="Times New Roman" w:cs="Times New Roman"/>
          <w:sz w:val="28"/>
          <w:szCs w:val="28"/>
          <w:lang w:val="uk-UA" w:eastAsia="ru-RU"/>
        </w:rPr>
        <w:t xml:space="preserve">Голосували за погодження  </w:t>
      </w:r>
      <w:r w:rsidRPr="00F4391F">
        <w:rPr>
          <w:rFonts w:ascii="Times New Roman" w:eastAsia="SimSun" w:hAnsi="Times New Roman"/>
          <w:sz w:val="28"/>
          <w:szCs w:val="28"/>
          <w:lang w:val="uk-UA" w:eastAsia="ru-RU"/>
        </w:rPr>
        <w:t>Пересипськ</w:t>
      </w:r>
      <w:r>
        <w:rPr>
          <w:rFonts w:ascii="Times New Roman" w:eastAsia="SimSun" w:hAnsi="Times New Roman"/>
          <w:sz w:val="28"/>
          <w:szCs w:val="28"/>
          <w:lang w:val="uk-UA" w:eastAsia="ru-RU"/>
        </w:rPr>
        <w:t>ої</w:t>
      </w:r>
      <w:r w:rsidRPr="00F4391F">
        <w:rPr>
          <w:rFonts w:ascii="Times New Roman" w:eastAsia="SimSun" w:hAnsi="Times New Roman"/>
          <w:sz w:val="28"/>
          <w:szCs w:val="28"/>
          <w:lang w:val="uk-UA" w:eastAsia="ru-RU"/>
        </w:rPr>
        <w:t xml:space="preserve"> районн</w:t>
      </w:r>
      <w:r>
        <w:rPr>
          <w:rFonts w:ascii="Times New Roman" w:eastAsia="SimSun" w:hAnsi="Times New Roman"/>
          <w:sz w:val="28"/>
          <w:szCs w:val="28"/>
          <w:lang w:val="uk-UA" w:eastAsia="ru-RU"/>
        </w:rPr>
        <w:t>ої</w:t>
      </w:r>
      <w:r w:rsidRPr="00F4391F">
        <w:rPr>
          <w:rFonts w:ascii="Times New Roman" w:eastAsia="SimSun" w:hAnsi="Times New Roman"/>
          <w:sz w:val="28"/>
          <w:szCs w:val="28"/>
          <w:lang w:val="uk-UA" w:eastAsia="ru-RU"/>
        </w:rPr>
        <w:t xml:space="preserve"> адміністраці</w:t>
      </w:r>
      <w:r>
        <w:rPr>
          <w:rFonts w:ascii="Times New Roman" w:eastAsia="SimSun" w:hAnsi="Times New Roman"/>
          <w:sz w:val="28"/>
          <w:szCs w:val="28"/>
          <w:lang w:val="uk-UA" w:eastAsia="ru-RU"/>
        </w:rPr>
        <w:t>ї</w:t>
      </w:r>
      <w:r w:rsidRPr="00F4391F">
        <w:rPr>
          <w:rFonts w:ascii="Times New Roman" w:eastAsia="SimSun" w:hAnsi="Times New Roman"/>
          <w:sz w:val="28"/>
          <w:szCs w:val="28"/>
          <w:lang w:val="uk-UA" w:eastAsia="ru-RU"/>
        </w:rPr>
        <w:t xml:space="preserve"> </w:t>
      </w:r>
      <w:r w:rsidRPr="00F4391F">
        <w:rPr>
          <w:rFonts w:ascii="Times New Roman" w:hAnsi="Times New Roman"/>
          <w:sz w:val="28"/>
          <w:szCs w:val="28"/>
          <w:lang w:val="uk-UA"/>
        </w:rPr>
        <w:t>Одеської міської ради</w:t>
      </w:r>
      <w:r>
        <w:rPr>
          <w:rFonts w:ascii="Times New Roman" w:hAnsi="Times New Roman"/>
          <w:sz w:val="28"/>
          <w:szCs w:val="28"/>
          <w:lang w:val="uk-UA"/>
        </w:rPr>
        <w:t xml:space="preserve"> перерозподілу бюджетних призначень (</w:t>
      </w:r>
      <w:r w:rsidRPr="00F4391F">
        <w:rPr>
          <w:rFonts w:ascii="Times New Roman" w:eastAsia="SimSun" w:hAnsi="Times New Roman"/>
          <w:sz w:val="28"/>
          <w:szCs w:val="28"/>
          <w:lang w:val="uk-UA" w:eastAsia="ru-RU"/>
        </w:rPr>
        <w:t>Міськ</w:t>
      </w:r>
      <w:r>
        <w:rPr>
          <w:rFonts w:ascii="Times New Roman" w:eastAsia="SimSun" w:hAnsi="Times New Roman"/>
          <w:sz w:val="28"/>
          <w:szCs w:val="28"/>
          <w:lang w:val="uk-UA" w:eastAsia="ru-RU"/>
        </w:rPr>
        <w:t>а</w:t>
      </w:r>
      <w:r w:rsidRPr="00F4391F">
        <w:rPr>
          <w:rFonts w:ascii="Times New Roman" w:eastAsia="SimSun" w:hAnsi="Times New Roman"/>
          <w:sz w:val="28"/>
          <w:szCs w:val="28"/>
          <w:lang w:val="uk-UA" w:eastAsia="ru-RU"/>
        </w:rPr>
        <w:t xml:space="preserve"> цільов</w:t>
      </w:r>
      <w:r>
        <w:rPr>
          <w:rFonts w:ascii="Times New Roman" w:eastAsia="SimSun" w:hAnsi="Times New Roman"/>
          <w:sz w:val="28"/>
          <w:szCs w:val="28"/>
          <w:lang w:val="uk-UA" w:eastAsia="ru-RU"/>
        </w:rPr>
        <w:t>а</w:t>
      </w:r>
      <w:r w:rsidRPr="00F4391F">
        <w:rPr>
          <w:rFonts w:ascii="Times New Roman" w:eastAsia="SimSun" w:hAnsi="Times New Roman"/>
          <w:sz w:val="28"/>
          <w:szCs w:val="28"/>
          <w:lang w:val="uk-UA" w:eastAsia="ru-RU"/>
        </w:rPr>
        <w:t xml:space="preserve"> програм</w:t>
      </w:r>
      <w:r>
        <w:rPr>
          <w:rFonts w:ascii="Times New Roman" w:eastAsia="SimSun" w:hAnsi="Times New Roman"/>
          <w:sz w:val="28"/>
          <w:szCs w:val="28"/>
          <w:lang w:val="uk-UA" w:eastAsia="ru-RU"/>
        </w:rPr>
        <w:t>а</w:t>
      </w:r>
      <w:r w:rsidRPr="00F4391F">
        <w:rPr>
          <w:rFonts w:ascii="Times New Roman" w:eastAsia="SimSun" w:hAnsi="Times New Roman"/>
          <w:sz w:val="28"/>
          <w:szCs w:val="28"/>
          <w:lang w:val="uk-UA" w:eastAsia="ru-RU"/>
        </w:rPr>
        <w:t xml:space="preserve">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w:t>
      </w:r>
      <w:r>
        <w:rPr>
          <w:rFonts w:ascii="Times New Roman" w:eastAsia="SimSun" w:hAnsi="Times New Roman"/>
          <w:sz w:val="28"/>
          <w:szCs w:val="28"/>
          <w:lang w:val="uk-UA" w:eastAsia="ru-RU"/>
        </w:rPr>
        <w:t>)</w:t>
      </w:r>
      <w:r w:rsidRPr="00F4391F">
        <w:rPr>
          <w:rFonts w:ascii="Times New Roman" w:eastAsia="SimSun" w:hAnsi="Times New Roman"/>
          <w:sz w:val="28"/>
          <w:szCs w:val="28"/>
          <w:lang w:val="uk-UA" w:eastAsia="ru-RU"/>
        </w:rPr>
        <w:t xml:space="preserve"> - Київській районній адміністрації </w:t>
      </w:r>
      <w:r w:rsidRPr="00F4391F">
        <w:rPr>
          <w:rFonts w:ascii="Times New Roman" w:hAnsi="Times New Roman"/>
          <w:sz w:val="28"/>
          <w:szCs w:val="28"/>
          <w:lang w:val="uk-UA"/>
        </w:rPr>
        <w:t>О</w:t>
      </w:r>
      <w:r w:rsidRPr="00F4391F">
        <w:rPr>
          <w:rFonts w:ascii="Times New Roman" w:hAnsi="Times New Roman"/>
          <w:sz w:val="28"/>
          <w:szCs w:val="28"/>
          <w:lang w:val="uk-UA"/>
        </w:rPr>
        <w:t>деської міської ради</w:t>
      </w:r>
      <w:r w:rsidRPr="00F4391F">
        <w:rPr>
          <w:rFonts w:ascii="Times New Roman" w:eastAsia="SimSun" w:hAnsi="Times New Roman"/>
          <w:sz w:val="28"/>
          <w:szCs w:val="28"/>
          <w:lang w:val="uk-UA" w:eastAsia="ru-RU"/>
        </w:rPr>
        <w:t xml:space="preserve"> , а саме:</w:t>
      </w:r>
    </w:p>
    <w:tbl>
      <w:tblPr>
        <w:tblStyle w:val="10"/>
        <w:tblW w:w="9435" w:type="dxa"/>
        <w:jc w:val="center"/>
        <w:tblLook w:val="04A0" w:firstRow="1" w:lastRow="0" w:firstColumn="1" w:lastColumn="0" w:noHBand="0" w:noVBand="1"/>
      </w:tblPr>
      <w:tblGrid>
        <w:gridCol w:w="8367"/>
        <w:gridCol w:w="1068"/>
      </w:tblGrid>
      <w:tr w:rsidR="001449D6">
        <w:trPr>
          <w:jc w:val="center"/>
        </w:trPr>
        <w:tc>
          <w:tcPr>
            <w:tcW w:w="8367" w:type="dxa"/>
          </w:tcPr>
          <w:p w:rsidR="001449D6" w:rsidRDefault="00D947F8">
            <w:pPr>
              <w:spacing w:line="264" w:lineRule="auto"/>
              <w:ind w:firstLine="567"/>
              <w:jc w:val="both"/>
              <w:rPr>
                <w:rFonts w:ascii="Times New Roman" w:eastAsia="Times New Roman" w:hAnsi="Times New Roman"/>
                <w:sz w:val="20"/>
                <w:szCs w:val="20"/>
              </w:rPr>
            </w:pPr>
            <w:r w:rsidRPr="00F4391F">
              <w:rPr>
                <w:rFonts w:ascii="Times New Roman" w:eastAsia="SimSun" w:hAnsi="Times New Roman"/>
                <w:sz w:val="20"/>
                <w:szCs w:val="20"/>
                <w:lang w:val="uk-UA" w:eastAsia="ru-RU"/>
              </w:rPr>
              <w:t xml:space="preserve">                                                                                                              </w:t>
            </w:r>
            <w:r>
              <w:rPr>
                <w:rFonts w:ascii="Times New Roman" w:eastAsia="Times New Roman" w:hAnsi="Times New Roman"/>
                <w:sz w:val="20"/>
                <w:szCs w:val="20"/>
              </w:rPr>
              <w:t>Захід Програми</w:t>
            </w:r>
          </w:p>
        </w:tc>
        <w:tc>
          <w:tcPr>
            <w:tcW w:w="1068" w:type="dxa"/>
          </w:tcPr>
          <w:p w:rsidR="001449D6" w:rsidRDefault="00D947F8">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Сума</w:t>
            </w:r>
          </w:p>
        </w:tc>
      </w:tr>
      <w:tr w:rsidR="001449D6">
        <w:trPr>
          <w:jc w:val="center"/>
        </w:trPr>
        <w:tc>
          <w:tcPr>
            <w:tcW w:w="8367" w:type="dxa"/>
          </w:tcPr>
          <w:p w:rsidR="001449D6" w:rsidRDefault="00D947F8">
            <w:pPr>
              <w:rPr>
                <w:rFonts w:ascii="Times New Roman" w:eastAsia="SimSun" w:hAnsi="Times New Roman"/>
                <w:sz w:val="20"/>
                <w:szCs w:val="20"/>
                <w:lang w:eastAsia="ru-RU"/>
              </w:rPr>
            </w:pPr>
            <w:r>
              <w:rPr>
                <w:rFonts w:ascii="Times New Roman" w:eastAsia="SimSun" w:hAnsi="Times New Roman"/>
                <w:sz w:val="20"/>
                <w:szCs w:val="20"/>
                <w:lang w:eastAsia="ru-RU"/>
              </w:rPr>
              <w:t>п. 1.1 Утримання та оснащення приміщень комунальної власності територіальної громади м. Одеси,</w:t>
            </w:r>
            <w:r>
              <w:rPr>
                <w:rFonts w:ascii="Times New Roman" w:eastAsia="SimSun" w:hAnsi="Times New Roman"/>
                <w:sz w:val="20"/>
                <w:szCs w:val="20"/>
                <w:lang w:eastAsia="ru-RU"/>
              </w:rPr>
              <w:t xml:space="preserve"> переданих в оперативне управління органам самоорганізації населення</w:t>
            </w:r>
          </w:p>
        </w:tc>
        <w:tc>
          <w:tcPr>
            <w:tcW w:w="1068" w:type="dxa"/>
            <w:vAlign w:val="center"/>
          </w:tcPr>
          <w:p w:rsidR="001449D6" w:rsidRDefault="00D947F8">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- 139 000</w:t>
            </w:r>
          </w:p>
        </w:tc>
      </w:tr>
      <w:tr w:rsidR="001449D6">
        <w:trPr>
          <w:jc w:val="center"/>
        </w:trPr>
        <w:tc>
          <w:tcPr>
            <w:tcW w:w="8367" w:type="dxa"/>
          </w:tcPr>
          <w:p w:rsidR="001449D6" w:rsidRDefault="00D947F8">
            <w:pPr>
              <w:rPr>
                <w:rFonts w:ascii="Times New Roman" w:eastAsia="SimSun" w:hAnsi="Times New Roman"/>
                <w:sz w:val="20"/>
                <w:szCs w:val="20"/>
                <w:lang w:eastAsia="ru-RU"/>
              </w:rPr>
            </w:pPr>
            <w:r>
              <w:rPr>
                <w:rFonts w:ascii="Times New Roman" w:eastAsia="SimSun" w:hAnsi="Times New Roman"/>
                <w:sz w:val="20"/>
                <w:szCs w:val="20"/>
                <w:lang w:eastAsia="ru-RU"/>
              </w:rPr>
              <w:t>п. 1.2 Забезпечення формування повноцінних бюджетів органів самоорганізації населення</w:t>
            </w:r>
          </w:p>
        </w:tc>
        <w:tc>
          <w:tcPr>
            <w:tcW w:w="1068" w:type="dxa"/>
            <w:vAlign w:val="center"/>
          </w:tcPr>
          <w:p w:rsidR="001449D6" w:rsidRDefault="00D947F8">
            <w:pPr>
              <w:spacing w:after="160" w:line="259" w:lineRule="auto"/>
              <w:jc w:val="center"/>
              <w:rPr>
                <w:rFonts w:ascii="Times New Roman" w:eastAsia="Times New Roman" w:hAnsi="Times New Roman"/>
                <w:sz w:val="20"/>
                <w:szCs w:val="20"/>
              </w:rPr>
            </w:pPr>
            <w:r>
              <w:rPr>
                <w:rFonts w:ascii="Times New Roman" w:eastAsia="Times New Roman" w:hAnsi="Times New Roman"/>
                <w:sz w:val="20"/>
                <w:szCs w:val="20"/>
              </w:rPr>
              <w:t>+ 79 600</w:t>
            </w:r>
          </w:p>
        </w:tc>
      </w:tr>
      <w:tr w:rsidR="001449D6">
        <w:trPr>
          <w:jc w:val="center"/>
        </w:trPr>
        <w:tc>
          <w:tcPr>
            <w:tcW w:w="8367" w:type="dxa"/>
          </w:tcPr>
          <w:p w:rsidR="001449D6" w:rsidRDefault="00D947F8">
            <w:pPr>
              <w:jc w:val="center"/>
              <w:rPr>
                <w:rFonts w:ascii="Times New Roman" w:eastAsia="SimSun" w:hAnsi="Times New Roman"/>
                <w:b/>
                <w:bCs/>
                <w:sz w:val="20"/>
                <w:szCs w:val="20"/>
                <w:lang w:eastAsia="ru-RU"/>
              </w:rPr>
            </w:pPr>
            <w:r>
              <w:rPr>
                <w:rFonts w:ascii="Times New Roman" w:eastAsia="SimSun" w:hAnsi="Times New Roman"/>
                <w:b/>
                <w:bCs/>
                <w:sz w:val="20"/>
                <w:szCs w:val="20"/>
                <w:lang w:eastAsia="ru-RU"/>
              </w:rPr>
              <w:t>Разом по п. 1  Фінансове та матеріально-технічне забезпечення діяльності органів</w:t>
            </w:r>
            <w:r>
              <w:rPr>
                <w:rFonts w:ascii="Times New Roman" w:eastAsia="SimSun" w:hAnsi="Times New Roman"/>
                <w:b/>
                <w:bCs/>
                <w:sz w:val="20"/>
                <w:szCs w:val="20"/>
                <w:lang w:eastAsia="ru-RU"/>
              </w:rPr>
              <w:t xml:space="preserve"> самоорганізації населення</w:t>
            </w:r>
          </w:p>
        </w:tc>
        <w:tc>
          <w:tcPr>
            <w:tcW w:w="1068" w:type="dxa"/>
            <w:vAlign w:val="center"/>
          </w:tcPr>
          <w:p w:rsidR="001449D6" w:rsidRDefault="00D947F8">
            <w:pPr>
              <w:spacing w:after="160" w:line="259" w:lineRule="auto"/>
              <w:jc w:val="center"/>
              <w:rPr>
                <w:rFonts w:ascii="Times New Roman" w:eastAsia="Times New Roman" w:hAnsi="Times New Roman"/>
                <w:b/>
                <w:bCs/>
                <w:sz w:val="20"/>
                <w:szCs w:val="20"/>
              </w:rPr>
            </w:pPr>
            <w:r>
              <w:rPr>
                <w:rFonts w:ascii="Times New Roman" w:eastAsia="Times New Roman" w:hAnsi="Times New Roman"/>
                <w:b/>
                <w:bCs/>
                <w:sz w:val="20"/>
                <w:szCs w:val="20"/>
              </w:rPr>
              <w:t>- 59 400</w:t>
            </w:r>
          </w:p>
        </w:tc>
      </w:tr>
    </w:tbl>
    <w:p w:rsidR="001449D6" w:rsidRDefault="00D947F8">
      <w:pPr>
        <w:ind w:firstLine="567"/>
        <w:jc w:val="both"/>
        <w:rPr>
          <w:rFonts w:ascii="Times New Roman" w:eastAsia="Times New Roman" w:hAnsi="Times New Roman"/>
          <w:b/>
          <w:bCs/>
          <w:sz w:val="28"/>
          <w:szCs w:val="28"/>
          <w:lang w:val="uk-UA"/>
        </w:rPr>
      </w:pPr>
      <w:r>
        <w:rPr>
          <w:rFonts w:ascii="Times New Roman" w:eastAsia="Times New Roman" w:hAnsi="Times New Roman"/>
          <w:sz w:val="28"/>
          <w:szCs w:val="28"/>
          <w:lang w:eastAsia="ru-RU"/>
        </w:rPr>
        <w:t xml:space="preserve">Одночасно, внести зміни </w:t>
      </w:r>
      <w:r>
        <w:rPr>
          <w:rFonts w:ascii="Times New Roman" w:eastAsia="Times New Roman" w:hAnsi="Times New Roman"/>
          <w:sz w:val="28"/>
          <w:szCs w:val="28"/>
        </w:rPr>
        <w:t xml:space="preserve">до бюджету Одеської міської територіальної громади на 2025 рік по Пересипській районній адміністрації Одеської міської ради, а саме </w:t>
      </w:r>
      <w:r>
        <w:rPr>
          <w:rFonts w:ascii="Times New Roman" w:eastAsia="Times New Roman" w:hAnsi="Times New Roman"/>
          <w:b/>
          <w:bCs/>
          <w:sz w:val="28"/>
          <w:szCs w:val="28"/>
        </w:rPr>
        <w:t xml:space="preserve">зменшити бюджетні призначення </w:t>
      </w:r>
      <w:r>
        <w:rPr>
          <w:rFonts w:ascii="Times New Roman" w:eastAsia="Times New Roman" w:hAnsi="Times New Roman"/>
          <w:sz w:val="28"/>
          <w:szCs w:val="28"/>
        </w:rPr>
        <w:t xml:space="preserve">за КПКВК МБ  4310180 «Інша діяльність у сфері державного управління» по КЕКВ 2282 «Окремі заходи по реалізації державних (регіональних) програм, не віднесені до заходів розвитку»  у загальній сумі  </w:t>
      </w:r>
      <w:r>
        <w:rPr>
          <w:rFonts w:ascii="Times New Roman" w:eastAsia="Times New Roman" w:hAnsi="Times New Roman"/>
          <w:b/>
          <w:bCs/>
          <w:sz w:val="28"/>
          <w:szCs w:val="28"/>
        </w:rPr>
        <w:t>59 400 грн.</w:t>
      </w:r>
      <w:r>
        <w:rPr>
          <w:rFonts w:ascii="Times New Roman" w:eastAsia="Times New Roman" w:hAnsi="Times New Roman"/>
          <w:b/>
          <w:bCs/>
          <w:sz w:val="28"/>
          <w:szCs w:val="28"/>
          <w:lang w:val="uk-UA"/>
        </w:rPr>
        <w:t>:</w:t>
      </w:r>
    </w:p>
    <w:p w:rsidR="001449D6" w:rsidRDefault="00D947F8">
      <w:pPr>
        <w:ind w:firstLine="567"/>
        <w:jc w:val="both"/>
        <w:rPr>
          <w:rFonts w:ascii="Times New Roman" w:eastAsia="Times New Roman" w:hAnsi="Times New Roman"/>
          <w:b/>
          <w:bCs/>
          <w:sz w:val="28"/>
          <w:szCs w:val="28"/>
          <w:lang w:val="uk-UA"/>
        </w:rPr>
      </w:pPr>
      <w:r>
        <w:rPr>
          <w:rFonts w:ascii="Times New Roman" w:eastAsia="Times New Roman" w:hAnsi="Times New Roman"/>
          <w:b/>
          <w:bCs/>
          <w:sz w:val="28"/>
          <w:szCs w:val="28"/>
          <w:lang w:val="uk-UA"/>
        </w:rPr>
        <w:t>За - одноголосно.</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Times New Roman" w:hAnsi="Times New Roman"/>
          <w:sz w:val="28"/>
          <w:szCs w:val="28"/>
          <w:lang w:val="uk-UA"/>
        </w:rPr>
        <w:t xml:space="preserve">ВИСНОВОК: Погодити </w:t>
      </w:r>
      <w:r>
        <w:rPr>
          <w:rFonts w:ascii="Times New Roman" w:hAnsi="Times New Roman" w:cs="Times New Roman"/>
          <w:sz w:val="28"/>
          <w:szCs w:val="28"/>
          <w:lang w:val="uk-UA"/>
        </w:rPr>
        <w:t>Пересипс</w:t>
      </w:r>
      <w:r>
        <w:rPr>
          <w:rFonts w:ascii="Times New Roman" w:hAnsi="Times New Roman" w:cs="Times New Roman"/>
          <w:sz w:val="28"/>
          <w:szCs w:val="28"/>
          <w:lang w:val="uk-UA"/>
        </w:rPr>
        <w:t>ькій районній адміністрації Одеської міської ради п</w:t>
      </w:r>
      <w:r>
        <w:rPr>
          <w:rFonts w:ascii="Times New Roman" w:hAnsi="Times New Roman" w:cs="Times New Roman"/>
          <w:iCs/>
          <w:sz w:val="28"/>
          <w:szCs w:val="28"/>
          <w:lang w:val="uk-UA"/>
        </w:rPr>
        <w:t xml:space="preserve">ерерозподіл бюджетних призначень </w:t>
      </w:r>
      <w:r>
        <w:rPr>
          <w:rFonts w:ascii="Times New Roman" w:hAnsi="Times New Roman" w:cs="Times New Roman"/>
          <w:iCs/>
          <w:sz w:val="28"/>
          <w:szCs w:val="28"/>
          <w:lang w:val="uk-UA"/>
        </w:rPr>
        <w:t>між Київською та Пересипською районними адміністраціями Одеської міської ради</w:t>
      </w:r>
      <w:r>
        <w:rPr>
          <w:rFonts w:ascii="Times New Roman" w:hAnsi="Times New Roman" w:cs="Times New Roman"/>
          <w:iCs/>
          <w:sz w:val="28"/>
          <w:szCs w:val="28"/>
          <w:lang w:val="uk-UA"/>
        </w:rPr>
        <w:t xml:space="preserve"> за </w:t>
      </w:r>
      <w:r>
        <w:rPr>
          <w:rFonts w:ascii="Times New Roman" w:eastAsia="SimSun" w:hAnsi="Times New Roman" w:cs="Times New Roman"/>
          <w:sz w:val="28"/>
          <w:szCs w:val="28"/>
          <w:lang w:val="uk-UA" w:eastAsia="ru-RU"/>
        </w:rPr>
        <w:t xml:space="preserve">листом </w:t>
      </w:r>
      <w:r>
        <w:rPr>
          <w:rFonts w:ascii="Times New Roman" w:eastAsia="SimSun" w:hAnsi="Times New Roman" w:cs="Times New Roman"/>
          <w:sz w:val="28"/>
          <w:szCs w:val="28"/>
          <w:lang w:val="uk-UA" w:eastAsia="ru-RU"/>
        </w:rPr>
        <w:t xml:space="preserve">    </w:t>
      </w:r>
      <w:r>
        <w:rPr>
          <w:rFonts w:ascii="Times New Roman" w:eastAsia="SimSun" w:hAnsi="Times New Roman" w:cs="Times New Roman"/>
          <w:sz w:val="28"/>
          <w:szCs w:val="28"/>
          <w:lang w:val="uk-UA" w:eastAsia="ru-RU"/>
        </w:rPr>
        <w:t>№ 01-10/1223вих від 08.09.2025 року.</w:t>
      </w: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hAnsi="Times New Roman" w:cs="Times New Roman"/>
          <w:sz w:val="28"/>
          <w:szCs w:val="28"/>
          <w:lang w:val="uk-UA"/>
        </w:rPr>
        <w:t xml:space="preserve">СЛУХАЛИ: Інформацію за зверненням </w:t>
      </w:r>
      <w:r>
        <w:rPr>
          <w:rFonts w:ascii="Times New Roman" w:hAnsi="Times New Roman" w:cs="Times New Roman"/>
          <w:sz w:val="28"/>
          <w:szCs w:val="28"/>
          <w:lang w:val="uk-UA"/>
        </w:rPr>
        <w:t xml:space="preserve">Пересипської районної адміністрації Одеської міської ради </w:t>
      </w:r>
      <w:r>
        <w:rPr>
          <w:rFonts w:ascii="Times New Roman" w:hAnsi="Times New Roman" w:cs="Times New Roman"/>
          <w:sz w:val="28"/>
          <w:szCs w:val="28"/>
          <w:lang w:val="uk-UA"/>
        </w:rPr>
        <w:t xml:space="preserve">щодо </w:t>
      </w:r>
      <w:r w:rsidRPr="00F4391F">
        <w:rPr>
          <w:rFonts w:ascii="Times New Roman" w:hAnsi="Times New Roman" w:cs="Times New Roman"/>
          <w:iCs/>
          <w:sz w:val="28"/>
          <w:szCs w:val="28"/>
          <w:lang w:val="uk-UA"/>
        </w:rPr>
        <w:t>перерозподіл</w:t>
      </w:r>
      <w:r>
        <w:rPr>
          <w:rFonts w:ascii="Times New Roman" w:hAnsi="Times New Roman" w:cs="Times New Roman"/>
          <w:iCs/>
          <w:sz w:val="28"/>
          <w:szCs w:val="28"/>
          <w:lang w:val="uk-UA"/>
        </w:rPr>
        <w:t>у</w:t>
      </w:r>
      <w:r w:rsidRPr="00F4391F">
        <w:rPr>
          <w:rFonts w:ascii="Times New Roman" w:hAnsi="Times New Roman" w:cs="Times New Roman"/>
          <w:iCs/>
          <w:sz w:val="28"/>
          <w:szCs w:val="28"/>
          <w:lang w:val="uk-UA"/>
        </w:rPr>
        <w:t xml:space="preserve"> бюджетних призначень</w:t>
      </w:r>
      <w:r>
        <w:rPr>
          <w:rFonts w:ascii="Times New Roman" w:hAnsi="Times New Roman" w:cs="Times New Roman"/>
          <w:iCs/>
          <w:sz w:val="28"/>
          <w:szCs w:val="28"/>
          <w:lang w:val="uk-UA"/>
        </w:rPr>
        <w:t xml:space="preserve"> </w:t>
      </w:r>
      <w:r>
        <w:rPr>
          <w:rFonts w:ascii="Times New Roman" w:eastAsia="SimSun" w:hAnsi="Times New Roman" w:cs="Times New Roman"/>
          <w:sz w:val="28"/>
          <w:szCs w:val="28"/>
          <w:lang w:val="uk-UA" w:eastAsia="ru-RU"/>
        </w:rPr>
        <w:t xml:space="preserve"> (лист № 01-10/1310 вих від 17.09.2025 року).</w:t>
      </w:r>
    </w:p>
    <w:p w:rsidR="001449D6" w:rsidRDefault="00D947F8">
      <w:pPr>
        <w:pBdr>
          <w:top w:val="none" w:sz="0" w:space="3" w:color="000000"/>
          <w:left w:val="none" w:sz="0" w:space="3" w:color="000000"/>
          <w:bottom w:val="none" w:sz="0" w:space="3" w:color="000000"/>
          <w:right w:val="none" w:sz="0" w:space="3" w:color="000000"/>
          <w:between w:val="none" w:sz="0" w:space="0" w:color="000000"/>
        </w:pBd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hAnsi="Times New Roman"/>
          <w:sz w:val="28"/>
          <w:szCs w:val="28"/>
          <w:lang w:val="uk-UA"/>
        </w:rPr>
      </w:pPr>
      <w:r>
        <w:rPr>
          <w:rFonts w:ascii="Times New Roman" w:eastAsia="SimSun" w:hAnsi="Times New Roman" w:cs="Times New Roman"/>
          <w:sz w:val="28"/>
          <w:szCs w:val="28"/>
          <w:lang w:val="uk-UA" w:eastAsia="ru-RU"/>
        </w:rPr>
        <w:t xml:space="preserve">Голосували за погодження  </w:t>
      </w:r>
      <w:r>
        <w:rPr>
          <w:rFonts w:ascii="Times New Roman" w:eastAsia="SimSun" w:hAnsi="Times New Roman"/>
          <w:sz w:val="28"/>
          <w:szCs w:val="28"/>
          <w:lang w:eastAsia="ru-RU"/>
        </w:rPr>
        <w:t>Пересипськ</w:t>
      </w:r>
      <w:r>
        <w:rPr>
          <w:rFonts w:ascii="Times New Roman" w:eastAsia="SimSun" w:hAnsi="Times New Roman"/>
          <w:sz w:val="28"/>
          <w:szCs w:val="28"/>
          <w:lang w:val="uk-UA" w:eastAsia="ru-RU"/>
        </w:rPr>
        <w:t>ої</w:t>
      </w:r>
      <w:r>
        <w:rPr>
          <w:rFonts w:ascii="Times New Roman" w:eastAsia="SimSun" w:hAnsi="Times New Roman"/>
          <w:sz w:val="28"/>
          <w:szCs w:val="28"/>
          <w:lang w:eastAsia="ru-RU"/>
        </w:rPr>
        <w:t xml:space="preserve"> районн</w:t>
      </w:r>
      <w:r>
        <w:rPr>
          <w:rFonts w:ascii="Times New Roman" w:eastAsia="SimSun" w:hAnsi="Times New Roman"/>
          <w:sz w:val="28"/>
          <w:szCs w:val="28"/>
          <w:lang w:val="uk-UA" w:eastAsia="ru-RU"/>
        </w:rPr>
        <w:t>ої</w:t>
      </w:r>
      <w:r>
        <w:rPr>
          <w:rFonts w:ascii="Times New Roman" w:eastAsia="SimSun" w:hAnsi="Times New Roman"/>
          <w:sz w:val="28"/>
          <w:szCs w:val="28"/>
          <w:lang w:eastAsia="ru-RU"/>
        </w:rPr>
        <w:t xml:space="preserve"> адміністраці</w:t>
      </w:r>
      <w:r>
        <w:rPr>
          <w:rFonts w:ascii="Times New Roman" w:eastAsia="SimSun" w:hAnsi="Times New Roman"/>
          <w:sz w:val="28"/>
          <w:szCs w:val="28"/>
          <w:lang w:val="uk-UA" w:eastAsia="ru-RU"/>
        </w:rPr>
        <w:t>ї</w:t>
      </w:r>
      <w:r>
        <w:rPr>
          <w:rFonts w:ascii="Times New Roman" w:eastAsia="SimSun" w:hAnsi="Times New Roman"/>
          <w:sz w:val="28"/>
          <w:szCs w:val="28"/>
          <w:lang w:eastAsia="ru-RU"/>
        </w:rPr>
        <w:t xml:space="preserve"> </w:t>
      </w:r>
      <w:r>
        <w:rPr>
          <w:rFonts w:ascii="Times New Roman" w:hAnsi="Times New Roman"/>
          <w:sz w:val="28"/>
          <w:szCs w:val="28"/>
        </w:rPr>
        <w:t>Одеської міської ради</w:t>
      </w:r>
      <w:r>
        <w:rPr>
          <w:rFonts w:ascii="Times New Roman" w:hAnsi="Times New Roman"/>
          <w:sz w:val="28"/>
          <w:szCs w:val="28"/>
          <w:lang w:val="uk-UA"/>
        </w:rPr>
        <w:t xml:space="preserve"> перерозподіл бюджетних призначень, а саме:</w:t>
      </w:r>
    </w:p>
    <w:p w:rsidR="001449D6" w:rsidRDefault="00D947F8">
      <w:pPr>
        <w:pBdr>
          <w:top w:val="none" w:sz="0" w:space="3" w:color="000000"/>
          <w:left w:val="none" w:sz="0" w:space="3" w:color="000000"/>
          <w:bottom w:val="none" w:sz="0" w:space="3" w:color="000000"/>
          <w:right w:val="none" w:sz="0" w:space="3" w:color="000000"/>
          <w:between w:val="none" w:sz="0" w:space="0" w:color="000000"/>
        </w:pBd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hAnsi="Times New Roman" w:cs="Times New Roman"/>
          <w:iCs/>
        </w:rPr>
      </w:pPr>
      <w:r>
        <w:rPr>
          <w:rFonts w:ascii="Times New Roman" w:hAnsi="Times New Roman" w:cs="Times New Roman"/>
          <w:iCs/>
        </w:rPr>
        <w:lastRenderedPageBreak/>
        <w:t xml:space="preserve">«Капітальний ремонт (роботи з усунення аварії в житловому фонді)  роботи з ремонту системи централізованого опалення житлового  будинку за адресою: </w:t>
      </w:r>
      <w:r>
        <w:rPr>
          <w:rFonts w:ascii="Times New Roman" w:hAnsi="Times New Roman" w:cs="Times New Roman"/>
          <w:iCs/>
          <w:lang w:val="uk-UA"/>
        </w:rPr>
        <w:t>м</w:t>
      </w:r>
      <w:r>
        <w:rPr>
          <w:rFonts w:ascii="Times New Roman" w:hAnsi="Times New Roman" w:cs="Times New Roman"/>
          <w:iCs/>
        </w:rPr>
        <w:t xml:space="preserve">. Одеса, </w:t>
      </w:r>
      <w:r>
        <w:rPr>
          <w:rFonts w:ascii="Times New Roman" w:hAnsi="Times New Roman" w:cs="Times New Roman"/>
          <w:iCs/>
          <w:lang w:val="uk-UA"/>
        </w:rPr>
        <w:t xml:space="preserve">                    в</w:t>
      </w:r>
      <w:r>
        <w:rPr>
          <w:rFonts w:ascii="Times New Roman" w:hAnsi="Times New Roman" w:cs="Times New Roman"/>
          <w:iCs/>
        </w:rPr>
        <w:t>ул. Академіка Заболотного, 59/2 +</w:t>
      </w:r>
      <w:r>
        <w:rPr>
          <w:rFonts w:ascii="Times New Roman" w:hAnsi="Times New Roman" w:cs="Times New Roman"/>
          <w:iCs/>
        </w:rPr>
        <w:t xml:space="preserve"> 500 000 грн;</w:t>
      </w:r>
    </w:p>
    <w:p w:rsidR="001449D6" w:rsidRDefault="00D947F8">
      <w:pPr>
        <w:pBdr>
          <w:top w:val="none" w:sz="0" w:space="3" w:color="000000"/>
          <w:left w:val="none" w:sz="0" w:space="3" w:color="000000"/>
          <w:bottom w:val="none" w:sz="0" w:space="3" w:color="000000"/>
          <w:right w:val="none" w:sz="0" w:space="3" w:color="000000"/>
          <w:between w:val="none" w:sz="0" w:space="0" w:color="000000"/>
        </w:pBd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hAnsi="Times New Roman" w:cs="Times New Roman"/>
          <w:iCs/>
        </w:rPr>
      </w:pPr>
      <w:r>
        <w:rPr>
          <w:rFonts w:ascii="Times New Roman" w:hAnsi="Times New Roman" w:cs="Times New Roman"/>
          <w:iCs/>
        </w:rPr>
        <w:t xml:space="preserve">«Капітальний ремонт (роботи з усунення аварії в житловому фонді)  роботи з ремонту   вхідних груп житлового  будинку за адресою: </w:t>
      </w:r>
      <w:r>
        <w:rPr>
          <w:rFonts w:ascii="Times New Roman" w:hAnsi="Times New Roman" w:cs="Times New Roman"/>
          <w:iCs/>
        </w:rPr>
        <w:t xml:space="preserve">м. Одеса, </w:t>
      </w:r>
      <w:r>
        <w:rPr>
          <w:rFonts w:ascii="Times New Roman" w:hAnsi="Times New Roman" w:cs="Times New Roman"/>
          <w:iCs/>
          <w:lang w:val="uk-UA"/>
        </w:rPr>
        <w:t xml:space="preserve"> </w:t>
      </w:r>
      <w:r>
        <w:rPr>
          <w:rFonts w:ascii="Times New Roman" w:hAnsi="Times New Roman" w:cs="Times New Roman"/>
          <w:iCs/>
        </w:rPr>
        <w:t>вул. Семена Палія,68  - 500 000 грн.</w:t>
      </w:r>
    </w:p>
    <w:p w:rsidR="001449D6" w:rsidRDefault="00D947F8">
      <w:pPr>
        <w:ind w:firstLine="567"/>
        <w:jc w:val="both"/>
        <w:rPr>
          <w:rFonts w:ascii="Times New Roman" w:eastAsia="Times New Roman" w:hAnsi="Times New Roman"/>
          <w:b/>
          <w:bCs/>
          <w:sz w:val="28"/>
          <w:szCs w:val="28"/>
          <w:lang w:val="uk-UA"/>
        </w:rPr>
      </w:pPr>
      <w:r>
        <w:rPr>
          <w:rFonts w:ascii="Times New Roman" w:eastAsia="Times New Roman" w:hAnsi="Times New Roman"/>
          <w:b/>
          <w:bCs/>
          <w:sz w:val="28"/>
          <w:szCs w:val="28"/>
          <w:lang w:val="uk-UA"/>
        </w:rPr>
        <w:t>За - одноголосно.</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Times New Roman" w:hAnsi="Times New Roman"/>
          <w:sz w:val="28"/>
          <w:szCs w:val="28"/>
          <w:lang w:val="uk-UA"/>
        </w:rPr>
        <w:t xml:space="preserve">ВИСНОВОК: Погодити </w:t>
      </w:r>
      <w:r>
        <w:rPr>
          <w:rFonts w:ascii="Times New Roman" w:hAnsi="Times New Roman" w:cs="Times New Roman"/>
          <w:sz w:val="28"/>
          <w:szCs w:val="28"/>
          <w:lang w:val="uk-UA"/>
        </w:rPr>
        <w:t>Пересипській районній адміні</w:t>
      </w:r>
      <w:r>
        <w:rPr>
          <w:rFonts w:ascii="Times New Roman" w:hAnsi="Times New Roman" w:cs="Times New Roman"/>
          <w:sz w:val="28"/>
          <w:szCs w:val="28"/>
          <w:lang w:val="uk-UA"/>
        </w:rPr>
        <w:t>страції Одеської міської ради п</w:t>
      </w:r>
      <w:r>
        <w:rPr>
          <w:rFonts w:ascii="Times New Roman" w:hAnsi="Times New Roman" w:cs="Times New Roman"/>
          <w:iCs/>
          <w:sz w:val="28"/>
          <w:szCs w:val="28"/>
        </w:rPr>
        <w:t>ерерозподіл бюджетних призначень</w:t>
      </w:r>
      <w:r>
        <w:rPr>
          <w:rFonts w:ascii="Times New Roman" w:hAnsi="Times New Roman" w:cs="Times New Roman"/>
          <w:iCs/>
          <w:sz w:val="28"/>
          <w:szCs w:val="28"/>
          <w:lang w:val="uk-UA"/>
        </w:rPr>
        <w:t xml:space="preserve"> за </w:t>
      </w:r>
      <w:r>
        <w:rPr>
          <w:rFonts w:ascii="Times New Roman" w:eastAsia="SimSun" w:hAnsi="Times New Roman" w:cs="Times New Roman"/>
          <w:sz w:val="28"/>
          <w:szCs w:val="28"/>
          <w:lang w:val="uk-UA" w:eastAsia="ru-RU"/>
        </w:rPr>
        <w:t>листом № 01-10/1310 вих від 17.09.2025 року.</w:t>
      </w: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СЛУХАЛИ: Інформацію за зверненням Приморської районної адміністрації Одеської міської ради щодо зменшення бюджетних призначень за </w:t>
      </w:r>
      <w:r w:rsidRPr="00F4391F">
        <w:rPr>
          <w:rFonts w:ascii="Times New Roman" w:eastAsia="SimSun" w:hAnsi="Times New Roman" w:cs="Times New Roman"/>
          <w:sz w:val="28"/>
          <w:szCs w:val="28"/>
          <w:lang w:val="uk-UA" w:eastAsia="ru-RU"/>
        </w:rPr>
        <w:t>Місько</w:t>
      </w:r>
      <w:r>
        <w:rPr>
          <w:rFonts w:ascii="Times New Roman" w:eastAsia="SimSun" w:hAnsi="Times New Roman" w:cs="Times New Roman"/>
          <w:sz w:val="28"/>
          <w:szCs w:val="28"/>
          <w:lang w:val="uk-UA" w:eastAsia="ru-RU"/>
        </w:rPr>
        <w:t>ю</w:t>
      </w:r>
      <w:r w:rsidRPr="00F4391F">
        <w:rPr>
          <w:rFonts w:ascii="Times New Roman" w:eastAsia="SimSun" w:hAnsi="Times New Roman" w:cs="Times New Roman"/>
          <w:sz w:val="28"/>
          <w:szCs w:val="28"/>
          <w:lang w:val="uk-UA" w:eastAsia="ru-RU"/>
        </w:rPr>
        <w:t xml:space="preserve"> цільово</w:t>
      </w:r>
      <w:r>
        <w:rPr>
          <w:rFonts w:ascii="Times New Roman" w:eastAsia="SimSun" w:hAnsi="Times New Roman" w:cs="Times New Roman"/>
          <w:sz w:val="28"/>
          <w:szCs w:val="28"/>
          <w:lang w:val="uk-UA" w:eastAsia="ru-RU"/>
        </w:rPr>
        <w:t>ю</w:t>
      </w:r>
      <w:r w:rsidRPr="00F4391F">
        <w:rPr>
          <w:rFonts w:ascii="Times New Roman" w:eastAsia="SimSun" w:hAnsi="Times New Roman" w:cs="Times New Roman"/>
          <w:sz w:val="28"/>
          <w:szCs w:val="28"/>
          <w:lang w:val="uk-UA" w:eastAsia="ru-RU"/>
        </w:rPr>
        <w:t xml:space="preserve"> програм</w:t>
      </w:r>
      <w:r>
        <w:rPr>
          <w:rFonts w:ascii="Times New Roman" w:eastAsia="SimSun" w:hAnsi="Times New Roman" w:cs="Times New Roman"/>
          <w:sz w:val="28"/>
          <w:szCs w:val="28"/>
          <w:lang w:val="uk-UA" w:eastAsia="ru-RU"/>
        </w:rPr>
        <w:t>ою</w:t>
      </w:r>
      <w:r w:rsidRPr="00F4391F">
        <w:rPr>
          <w:rFonts w:ascii="Times New Roman" w:eastAsia="SimSun" w:hAnsi="Times New Roman" w:cs="Times New Roman"/>
          <w:sz w:val="28"/>
          <w:szCs w:val="28"/>
          <w:lang w:val="uk-UA" w:eastAsia="ru-RU"/>
        </w:rPr>
        <w:t xml:space="preserve">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w:t>
      </w:r>
      <w:r>
        <w:rPr>
          <w:rFonts w:ascii="Times New Roman" w:eastAsia="SimSun" w:hAnsi="Times New Roman" w:cs="Times New Roman"/>
          <w:sz w:val="28"/>
          <w:szCs w:val="28"/>
          <w:lang w:val="uk-UA" w:eastAsia="ru-RU"/>
        </w:rPr>
        <w:t xml:space="preserve"> (лист № 01-17/1041</w:t>
      </w:r>
      <w:r>
        <w:rPr>
          <w:rFonts w:ascii="Times New Roman" w:eastAsia="SimSun" w:hAnsi="Times New Roman" w:cs="Times New Roman"/>
          <w:sz w:val="28"/>
          <w:szCs w:val="28"/>
          <w:lang w:val="uk-UA" w:eastAsia="ru-RU"/>
        </w:rPr>
        <w:t xml:space="preserve"> від 10.09.2025 року).</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Голосували за зменшення Приморській районній адміністрації Одеської міської ради бюджетних призначень у сумі 98 000 гривень за </w:t>
      </w:r>
      <w:r w:rsidRPr="00F4391F">
        <w:rPr>
          <w:rFonts w:ascii="Times New Roman" w:eastAsia="SimSun" w:hAnsi="Times New Roman" w:cs="Times New Roman"/>
          <w:sz w:val="28"/>
          <w:szCs w:val="28"/>
          <w:lang w:val="uk-UA" w:eastAsia="ru-RU"/>
        </w:rPr>
        <w:t>Місько</w:t>
      </w:r>
      <w:r>
        <w:rPr>
          <w:rFonts w:ascii="Times New Roman" w:eastAsia="SimSun" w:hAnsi="Times New Roman" w:cs="Times New Roman"/>
          <w:sz w:val="28"/>
          <w:szCs w:val="28"/>
          <w:lang w:val="uk-UA" w:eastAsia="ru-RU"/>
        </w:rPr>
        <w:t>ю</w:t>
      </w:r>
      <w:r w:rsidRPr="00F4391F">
        <w:rPr>
          <w:rFonts w:ascii="Times New Roman" w:eastAsia="SimSun" w:hAnsi="Times New Roman" w:cs="Times New Roman"/>
          <w:sz w:val="28"/>
          <w:szCs w:val="28"/>
          <w:lang w:val="uk-UA" w:eastAsia="ru-RU"/>
        </w:rPr>
        <w:t xml:space="preserve"> цільово</w:t>
      </w:r>
      <w:r>
        <w:rPr>
          <w:rFonts w:ascii="Times New Roman" w:eastAsia="SimSun" w:hAnsi="Times New Roman" w:cs="Times New Roman"/>
          <w:sz w:val="28"/>
          <w:szCs w:val="28"/>
          <w:lang w:val="uk-UA" w:eastAsia="ru-RU"/>
        </w:rPr>
        <w:t>ю</w:t>
      </w:r>
      <w:r w:rsidRPr="00F4391F">
        <w:rPr>
          <w:rFonts w:ascii="Times New Roman" w:eastAsia="SimSun" w:hAnsi="Times New Roman" w:cs="Times New Roman"/>
          <w:sz w:val="28"/>
          <w:szCs w:val="28"/>
          <w:lang w:val="uk-UA" w:eastAsia="ru-RU"/>
        </w:rPr>
        <w:t xml:space="preserve"> програм</w:t>
      </w:r>
      <w:r>
        <w:rPr>
          <w:rFonts w:ascii="Times New Roman" w:eastAsia="SimSun" w:hAnsi="Times New Roman" w:cs="Times New Roman"/>
          <w:sz w:val="28"/>
          <w:szCs w:val="28"/>
          <w:lang w:val="uk-UA" w:eastAsia="ru-RU"/>
        </w:rPr>
        <w:t>ою</w:t>
      </w:r>
      <w:r w:rsidRPr="00F4391F">
        <w:rPr>
          <w:rFonts w:ascii="Times New Roman" w:eastAsia="SimSun" w:hAnsi="Times New Roman" w:cs="Times New Roman"/>
          <w:sz w:val="28"/>
          <w:szCs w:val="28"/>
          <w:lang w:val="uk-UA" w:eastAsia="ru-RU"/>
        </w:rPr>
        <w:t xml:space="preserve"> забезпечення діяльності органів самоорганізації населення в </w:t>
      </w:r>
      <w:r>
        <w:rPr>
          <w:rFonts w:ascii="Times New Roman" w:eastAsia="SimSun" w:hAnsi="Times New Roman" w:cs="Times New Roman"/>
          <w:sz w:val="28"/>
          <w:szCs w:val="28"/>
          <w:lang w:val="uk-UA" w:eastAsia="ru-RU"/>
        </w:rPr>
        <w:t xml:space="preserve">           </w:t>
      </w:r>
      <w:r w:rsidRPr="00F4391F">
        <w:rPr>
          <w:rFonts w:ascii="Times New Roman" w:eastAsia="SimSun" w:hAnsi="Times New Roman" w:cs="Times New Roman"/>
          <w:sz w:val="28"/>
          <w:szCs w:val="28"/>
          <w:lang w:val="uk-UA" w:eastAsia="ru-RU"/>
        </w:rPr>
        <w:t>м. Одесі</w:t>
      </w:r>
      <w:r w:rsidRPr="00F4391F">
        <w:rPr>
          <w:rFonts w:ascii="Times New Roman" w:eastAsia="SimSun" w:hAnsi="Times New Roman" w:cs="Times New Roman"/>
          <w:sz w:val="28"/>
          <w:szCs w:val="28"/>
          <w:lang w:val="uk-UA" w:eastAsia="ru-RU"/>
        </w:rPr>
        <w:t>, взаємодії та підтримки діяльності органів місцевого самоврядування та виконавчої влади в умовах правового режиму воєнного стану на 2020 – 2028 роки</w:t>
      </w:r>
      <w:r>
        <w:rPr>
          <w:rFonts w:ascii="Times New Roman" w:eastAsia="SimSun" w:hAnsi="Times New Roman" w:cs="Times New Roman"/>
          <w:sz w:val="28"/>
          <w:szCs w:val="28"/>
          <w:lang w:val="uk-UA" w:eastAsia="ru-RU"/>
        </w:rPr>
        <w:t>:</w:t>
      </w:r>
    </w:p>
    <w:p w:rsidR="001449D6" w:rsidRDefault="00D947F8">
      <w:pPr>
        <w:ind w:firstLineChars="171" w:firstLine="481"/>
        <w:jc w:val="both"/>
        <w:rPr>
          <w:rFonts w:ascii="Times New Roman" w:eastAsia="SimSun" w:hAnsi="Times New Roman" w:cs="Times New Roman"/>
          <w:b/>
          <w:bCs/>
          <w:sz w:val="28"/>
          <w:szCs w:val="28"/>
          <w:lang w:val="uk-UA" w:eastAsia="ru-RU"/>
        </w:rPr>
      </w:pPr>
      <w:r>
        <w:rPr>
          <w:rFonts w:ascii="Times New Roman" w:eastAsia="SimSun" w:hAnsi="Times New Roman" w:cs="Times New Roman"/>
          <w:b/>
          <w:bCs/>
          <w:sz w:val="28"/>
          <w:szCs w:val="28"/>
          <w:lang w:val="uk-UA" w:eastAsia="ru-RU"/>
        </w:rPr>
        <w:t>За - одноголосно.</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ВИСНОВОК: Погодити зменшення Приморській районній адміністрації Одеської міської ради б</w:t>
      </w:r>
      <w:r>
        <w:rPr>
          <w:rFonts w:ascii="Times New Roman" w:eastAsia="SimSun" w:hAnsi="Times New Roman" w:cs="Times New Roman"/>
          <w:sz w:val="28"/>
          <w:szCs w:val="28"/>
          <w:lang w:val="uk-UA" w:eastAsia="ru-RU"/>
        </w:rPr>
        <w:t xml:space="preserve">юджетних призначень за </w:t>
      </w:r>
      <w:r w:rsidRPr="00F4391F">
        <w:rPr>
          <w:rFonts w:ascii="Times New Roman" w:eastAsia="SimSun" w:hAnsi="Times New Roman" w:cs="Times New Roman"/>
          <w:sz w:val="28"/>
          <w:szCs w:val="28"/>
          <w:lang w:val="uk-UA" w:eastAsia="ru-RU"/>
        </w:rPr>
        <w:t>Місько</w:t>
      </w:r>
      <w:r>
        <w:rPr>
          <w:rFonts w:ascii="Times New Roman" w:eastAsia="SimSun" w:hAnsi="Times New Roman" w:cs="Times New Roman"/>
          <w:sz w:val="28"/>
          <w:szCs w:val="28"/>
          <w:lang w:val="uk-UA" w:eastAsia="ru-RU"/>
        </w:rPr>
        <w:t>ю</w:t>
      </w:r>
      <w:r w:rsidRPr="00F4391F">
        <w:rPr>
          <w:rFonts w:ascii="Times New Roman" w:eastAsia="SimSun" w:hAnsi="Times New Roman" w:cs="Times New Roman"/>
          <w:sz w:val="28"/>
          <w:szCs w:val="28"/>
          <w:lang w:val="uk-UA" w:eastAsia="ru-RU"/>
        </w:rPr>
        <w:t xml:space="preserve"> цільово</w:t>
      </w:r>
      <w:r>
        <w:rPr>
          <w:rFonts w:ascii="Times New Roman" w:eastAsia="SimSun" w:hAnsi="Times New Roman" w:cs="Times New Roman"/>
          <w:sz w:val="28"/>
          <w:szCs w:val="28"/>
          <w:lang w:val="uk-UA" w:eastAsia="ru-RU"/>
        </w:rPr>
        <w:t>ю</w:t>
      </w:r>
      <w:r w:rsidRPr="00F4391F">
        <w:rPr>
          <w:rFonts w:ascii="Times New Roman" w:eastAsia="SimSun" w:hAnsi="Times New Roman" w:cs="Times New Roman"/>
          <w:sz w:val="28"/>
          <w:szCs w:val="28"/>
          <w:lang w:val="uk-UA" w:eastAsia="ru-RU"/>
        </w:rPr>
        <w:t xml:space="preserve"> програм</w:t>
      </w:r>
      <w:r>
        <w:rPr>
          <w:rFonts w:ascii="Times New Roman" w:eastAsia="SimSun" w:hAnsi="Times New Roman" w:cs="Times New Roman"/>
          <w:sz w:val="28"/>
          <w:szCs w:val="28"/>
          <w:lang w:val="uk-UA" w:eastAsia="ru-RU"/>
        </w:rPr>
        <w:t>ою</w:t>
      </w:r>
      <w:r w:rsidRPr="00F4391F">
        <w:rPr>
          <w:rFonts w:ascii="Times New Roman" w:eastAsia="SimSun" w:hAnsi="Times New Roman" w:cs="Times New Roman"/>
          <w:sz w:val="28"/>
          <w:szCs w:val="28"/>
          <w:lang w:val="uk-UA" w:eastAsia="ru-RU"/>
        </w:rPr>
        <w:t xml:space="preserve"> забезпечення діяльності органів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w:t>
      </w:r>
      <w:r w:rsidRPr="00F4391F">
        <w:rPr>
          <w:rFonts w:ascii="Times New Roman" w:eastAsia="SimSun" w:hAnsi="Times New Roman" w:cs="Times New Roman"/>
          <w:sz w:val="28"/>
          <w:szCs w:val="28"/>
          <w:lang w:val="uk-UA" w:eastAsia="ru-RU"/>
        </w:rPr>
        <w:t>– 2028 роки</w:t>
      </w:r>
      <w:r>
        <w:rPr>
          <w:rFonts w:ascii="Times New Roman" w:eastAsia="SimSun" w:hAnsi="Times New Roman" w:cs="Times New Roman"/>
          <w:sz w:val="28"/>
          <w:szCs w:val="28"/>
          <w:lang w:val="uk-UA" w:eastAsia="ru-RU"/>
        </w:rPr>
        <w:t>, за листом       № 01-17/1041 від 10.09.2025 року.</w:t>
      </w: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D947F8">
      <w:pPr>
        <w:tabs>
          <w:tab w:val="left" w:pos="1232"/>
        </w:tabs>
        <w:spacing w:line="276" w:lineRule="auto"/>
        <w:ind w:firstLineChars="171" w:firstLine="479"/>
        <w:jc w:val="both"/>
        <w:rPr>
          <w:rFonts w:ascii="Times New Roman" w:hAnsi="Times New Roman" w:cs="Times New Roman"/>
          <w:sz w:val="28"/>
          <w:szCs w:val="28"/>
          <w:lang w:val="uk-UA"/>
        </w:rPr>
      </w:pPr>
      <w:r>
        <w:rPr>
          <w:rFonts w:ascii="Times New Roman" w:eastAsia="SimSun" w:hAnsi="Times New Roman" w:cs="Times New Roman"/>
          <w:sz w:val="28"/>
          <w:szCs w:val="28"/>
          <w:lang w:val="uk-UA" w:eastAsia="ru-RU"/>
        </w:rPr>
        <w:t xml:space="preserve">СЛУХАЛИ: Інформацію за зверненням Приморської районної адміністрації Одеської міської ради щодо виділення </w:t>
      </w:r>
      <w:r w:rsidRPr="00F4391F">
        <w:rPr>
          <w:rFonts w:ascii="Times New Roman" w:hAnsi="Times New Roman" w:cs="Times New Roman"/>
          <w:sz w:val="28"/>
          <w:szCs w:val="28"/>
          <w:lang w:val="uk-UA"/>
        </w:rPr>
        <w:t xml:space="preserve">бюджетних призначень </w:t>
      </w:r>
      <w:r>
        <w:rPr>
          <w:rFonts w:ascii="Times New Roman" w:hAnsi="Times New Roman" w:cs="Times New Roman"/>
          <w:sz w:val="28"/>
          <w:szCs w:val="28"/>
          <w:lang w:val="uk-UA"/>
        </w:rPr>
        <w:t xml:space="preserve">на </w:t>
      </w:r>
      <w:r w:rsidRPr="00F4391F">
        <w:rPr>
          <w:rFonts w:ascii="Times New Roman" w:hAnsi="Times New Roman" w:cs="Times New Roman"/>
          <w:sz w:val="28"/>
          <w:szCs w:val="28"/>
          <w:lang w:val="uk-UA"/>
        </w:rPr>
        <w:t>надання адресної матеріальної допомоги громадянам, житло яких</w:t>
      </w:r>
      <w:r w:rsidRPr="00F4391F">
        <w:rPr>
          <w:rFonts w:ascii="Times New Roman" w:hAnsi="Times New Roman" w:cs="Times New Roman"/>
          <w:sz w:val="28"/>
          <w:szCs w:val="28"/>
          <w:lang w:val="uk-UA"/>
        </w:rPr>
        <w:t xml:space="preserve"> постраждало внаслідок збройної агресії Російської Федерації проти України на території міста Одеси</w:t>
      </w:r>
      <w:r>
        <w:rPr>
          <w:rFonts w:ascii="Times New Roman" w:hAnsi="Times New Roman" w:cs="Times New Roman"/>
          <w:sz w:val="28"/>
          <w:szCs w:val="28"/>
          <w:lang w:val="uk-UA"/>
        </w:rPr>
        <w:t xml:space="preserve"> (лист № 01-17/1089 від 15.09.2025 року).</w:t>
      </w:r>
    </w:p>
    <w:p w:rsidR="001449D6" w:rsidRDefault="00D947F8">
      <w:pPr>
        <w:tabs>
          <w:tab w:val="left" w:pos="1232"/>
        </w:tabs>
        <w:spacing w:line="276" w:lineRule="auto"/>
        <w:ind w:firstLineChars="171" w:firstLine="479"/>
        <w:jc w:val="both"/>
        <w:rPr>
          <w:rFonts w:ascii="Times New Roman" w:hAnsi="Times New Roman" w:cs="Times New Roman"/>
          <w:sz w:val="28"/>
          <w:szCs w:val="28"/>
          <w:lang w:val="uk-UA"/>
        </w:rPr>
      </w:pPr>
      <w:r>
        <w:rPr>
          <w:rFonts w:ascii="Times New Roman" w:eastAsia="SimSun" w:hAnsi="Times New Roman" w:cs="Times New Roman"/>
          <w:sz w:val="28"/>
          <w:szCs w:val="28"/>
          <w:lang w:val="uk-UA" w:eastAsia="ru-RU"/>
        </w:rPr>
        <w:t xml:space="preserve">Голосували за виділення Приморській районній адміністрації </w:t>
      </w:r>
      <w:r>
        <w:rPr>
          <w:rFonts w:ascii="Times New Roman" w:hAnsi="Times New Roman" w:cs="Times New Roman"/>
          <w:color w:val="000000" w:themeColor="text1"/>
          <w:sz w:val="28"/>
          <w:szCs w:val="28"/>
          <w:lang w:val="uk-UA"/>
        </w:rPr>
        <w:t xml:space="preserve">Одеської  міської ради </w:t>
      </w:r>
      <w:r w:rsidRPr="00F4391F">
        <w:rPr>
          <w:rFonts w:ascii="Times New Roman" w:hAnsi="Times New Roman" w:cs="Times New Roman"/>
          <w:sz w:val="28"/>
          <w:szCs w:val="28"/>
          <w:lang w:val="uk-UA"/>
        </w:rPr>
        <w:t xml:space="preserve">бюджетних призначень у сумі </w:t>
      </w:r>
      <w:r w:rsidRPr="00F4391F">
        <w:rPr>
          <w:rFonts w:ascii="Times New Roman" w:hAnsi="Times New Roman" w:cs="Times New Roman"/>
          <w:sz w:val="28"/>
          <w:szCs w:val="28"/>
          <w:lang w:val="uk-UA"/>
        </w:rPr>
        <w:t>10</w:t>
      </w:r>
      <w:r>
        <w:rPr>
          <w:rFonts w:ascii="Times New Roman" w:hAnsi="Times New Roman" w:cs="Times New Roman"/>
          <w:sz w:val="28"/>
          <w:szCs w:val="28"/>
        </w:rPr>
        <w:t> </w:t>
      </w:r>
      <w:r w:rsidRPr="00F4391F">
        <w:rPr>
          <w:rFonts w:ascii="Times New Roman" w:hAnsi="Times New Roman" w:cs="Times New Roman"/>
          <w:sz w:val="28"/>
          <w:szCs w:val="28"/>
          <w:lang w:val="uk-UA"/>
        </w:rPr>
        <w:t>00</w:t>
      </w:r>
      <w:r w:rsidRPr="00F4391F">
        <w:rPr>
          <w:rFonts w:ascii="Times New Roman" w:hAnsi="Times New Roman" w:cs="Times New Roman"/>
          <w:sz w:val="28"/>
          <w:szCs w:val="28"/>
          <w:lang w:val="uk-UA"/>
        </w:rPr>
        <w:t>0</w:t>
      </w:r>
      <w:r>
        <w:rPr>
          <w:rFonts w:ascii="Times New Roman" w:hAnsi="Times New Roman" w:cs="Times New Roman"/>
          <w:sz w:val="28"/>
          <w:szCs w:val="28"/>
        </w:rPr>
        <w:t> </w:t>
      </w:r>
      <w:r w:rsidRPr="00F4391F">
        <w:rPr>
          <w:rFonts w:ascii="Times New Roman" w:hAnsi="Times New Roman" w:cs="Times New Roman"/>
          <w:sz w:val="28"/>
          <w:szCs w:val="28"/>
          <w:lang w:val="uk-UA"/>
        </w:rPr>
        <w:t>000 грн</w:t>
      </w:r>
      <w:r w:rsidRPr="00F4391F">
        <w:rPr>
          <w:rFonts w:ascii="Times New Roman" w:hAnsi="Times New Roman" w:cs="Times New Roman"/>
          <w:sz w:val="28"/>
          <w:szCs w:val="28"/>
          <w:lang w:val="uk-UA"/>
        </w:rPr>
        <w:t>.</w:t>
      </w:r>
      <w:r>
        <w:rPr>
          <w:rFonts w:ascii="Times New Roman" w:hAnsi="Times New Roman" w:cs="Times New Roman"/>
          <w:sz w:val="28"/>
          <w:szCs w:val="28"/>
          <w:lang w:val="uk-UA"/>
        </w:rPr>
        <w:t xml:space="preserve"> на </w:t>
      </w:r>
      <w:r w:rsidRPr="00F4391F">
        <w:rPr>
          <w:rFonts w:ascii="Times New Roman" w:hAnsi="Times New Roman" w:cs="Times New Roman"/>
          <w:sz w:val="28"/>
          <w:szCs w:val="28"/>
          <w:lang w:val="uk-UA"/>
        </w:rPr>
        <w:t>надання адресної матеріальної допомоги громадянам, житло яких постраждало внаслідок збройної агресії Російської Федерації проти України на території міста Одеси</w:t>
      </w:r>
      <w:r>
        <w:rPr>
          <w:rFonts w:ascii="Times New Roman" w:hAnsi="Times New Roman" w:cs="Times New Roman"/>
          <w:sz w:val="28"/>
          <w:szCs w:val="28"/>
          <w:lang w:val="uk-UA"/>
        </w:rPr>
        <w:t xml:space="preserve"> (М</w:t>
      </w:r>
      <w:r w:rsidRPr="00F4391F">
        <w:rPr>
          <w:rFonts w:ascii="Times New Roman" w:hAnsi="Times New Roman" w:cs="Times New Roman"/>
          <w:sz w:val="28"/>
          <w:szCs w:val="28"/>
          <w:lang w:val="uk-UA"/>
        </w:rPr>
        <w:t>іськ</w:t>
      </w:r>
      <w:r>
        <w:rPr>
          <w:rFonts w:ascii="Times New Roman" w:hAnsi="Times New Roman" w:cs="Times New Roman"/>
          <w:sz w:val="28"/>
          <w:szCs w:val="28"/>
          <w:lang w:val="uk-UA"/>
        </w:rPr>
        <w:t>а</w:t>
      </w:r>
      <w:r w:rsidRPr="00F4391F">
        <w:rPr>
          <w:rFonts w:ascii="Times New Roman" w:hAnsi="Times New Roman" w:cs="Times New Roman"/>
          <w:sz w:val="28"/>
          <w:szCs w:val="28"/>
          <w:lang w:val="uk-UA"/>
        </w:rPr>
        <w:t xml:space="preserve"> цільов</w:t>
      </w:r>
      <w:r>
        <w:rPr>
          <w:rFonts w:ascii="Times New Roman" w:hAnsi="Times New Roman" w:cs="Times New Roman"/>
          <w:sz w:val="28"/>
          <w:szCs w:val="28"/>
          <w:lang w:val="uk-UA"/>
        </w:rPr>
        <w:t xml:space="preserve">а </w:t>
      </w:r>
      <w:r w:rsidRPr="00F4391F">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 xml:space="preserve">а </w:t>
      </w:r>
      <w:r w:rsidRPr="00F4391F">
        <w:rPr>
          <w:rFonts w:ascii="Times New Roman" w:hAnsi="Times New Roman" w:cs="Times New Roman"/>
          <w:sz w:val="28"/>
          <w:szCs w:val="28"/>
          <w:lang w:val="uk-UA"/>
        </w:rPr>
        <w:t xml:space="preserve"> «Незламна Одеса» на 2024-2028 роки</w:t>
      </w:r>
      <w:r>
        <w:rPr>
          <w:rFonts w:ascii="Times New Roman" w:hAnsi="Times New Roman" w:cs="Times New Roman"/>
          <w:sz w:val="28"/>
          <w:szCs w:val="28"/>
          <w:lang w:val="uk-UA"/>
        </w:rPr>
        <w:t>):</w:t>
      </w:r>
    </w:p>
    <w:p w:rsidR="001449D6" w:rsidRDefault="00D947F8">
      <w:pPr>
        <w:tabs>
          <w:tab w:val="left" w:pos="1232"/>
        </w:tabs>
        <w:spacing w:line="276" w:lineRule="auto"/>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За - одноголосно.</w:t>
      </w:r>
    </w:p>
    <w:p w:rsidR="001449D6" w:rsidRDefault="00D947F8">
      <w:pPr>
        <w:tabs>
          <w:tab w:val="left" w:pos="1232"/>
        </w:tabs>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Погодити </w:t>
      </w:r>
      <w:r w:rsidRPr="00F4391F">
        <w:rPr>
          <w:rFonts w:ascii="Times New Roman" w:hAnsi="Times New Roman" w:cs="Times New Roman"/>
          <w:sz w:val="28"/>
          <w:szCs w:val="28"/>
          <w:lang w:val="uk-UA"/>
        </w:rPr>
        <w:t xml:space="preserve"> </w:t>
      </w:r>
      <w:r>
        <w:rPr>
          <w:rFonts w:ascii="Times New Roman" w:eastAsia="SimSun" w:hAnsi="Times New Roman" w:cs="Times New Roman"/>
          <w:sz w:val="28"/>
          <w:szCs w:val="28"/>
          <w:lang w:val="uk-UA" w:eastAsia="ru-RU"/>
        </w:rPr>
        <w:t xml:space="preserve">виділення Приморській районній адміністрації </w:t>
      </w:r>
      <w:r>
        <w:rPr>
          <w:rFonts w:ascii="Times New Roman" w:hAnsi="Times New Roman" w:cs="Times New Roman"/>
          <w:color w:val="000000" w:themeColor="text1"/>
          <w:sz w:val="28"/>
          <w:szCs w:val="28"/>
          <w:lang w:val="uk-UA"/>
        </w:rPr>
        <w:t xml:space="preserve">Одеської  міської ради </w:t>
      </w:r>
      <w:r w:rsidRPr="00F4391F">
        <w:rPr>
          <w:rFonts w:ascii="Times New Roman" w:hAnsi="Times New Roman" w:cs="Times New Roman"/>
          <w:sz w:val="28"/>
          <w:szCs w:val="28"/>
          <w:lang w:val="uk-UA"/>
        </w:rPr>
        <w:t xml:space="preserve">бюджетних призначень у сумі </w:t>
      </w:r>
      <w:r w:rsidRPr="00F4391F">
        <w:rPr>
          <w:rFonts w:ascii="Times New Roman" w:hAnsi="Times New Roman" w:cs="Times New Roman"/>
          <w:sz w:val="28"/>
          <w:szCs w:val="28"/>
          <w:u w:val="single"/>
          <w:lang w:val="uk-UA"/>
        </w:rPr>
        <w:t>10</w:t>
      </w:r>
      <w:r>
        <w:rPr>
          <w:rFonts w:ascii="Times New Roman" w:hAnsi="Times New Roman" w:cs="Times New Roman"/>
          <w:sz w:val="28"/>
          <w:szCs w:val="28"/>
          <w:u w:val="single"/>
        </w:rPr>
        <w:t> </w:t>
      </w:r>
      <w:r w:rsidRPr="00F4391F">
        <w:rPr>
          <w:rFonts w:ascii="Times New Roman" w:hAnsi="Times New Roman" w:cs="Times New Roman"/>
          <w:sz w:val="28"/>
          <w:szCs w:val="28"/>
          <w:u w:val="single"/>
          <w:lang w:val="uk-UA"/>
        </w:rPr>
        <w:t>000</w:t>
      </w:r>
      <w:r>
        <w:rPr>
          <w:rFonts w:ascii="Times New Roman" w:hAnsi="Times New Roman" w:cs="Times New Roman"/>
          <w:sz w:val="28"/>
          <w:szCs w:val="28"/>
          <w:u w:val="single"/>
        </w:rPr>
        <w:t> </w:t>
      </w:r>
      <w:r w:rsidRPr="00F4391F">
        <w:rPr>
          <w:rFonts w:ascii="Times New Roman" w:hAnsi="Times New Roman" w:cs="Times New Roman"/>
          <w:sz w:val="28"/>
          <w:szCs w:val="28"/>
          <w:u w:val="single"/>
          <w:lang w:val="uk-UA"/>
        </w:rPr>
        <w:t>000 грн</w:t>
      </w:r>
      <w:r w:rsidRPr="00F4391F">
        <w:rPr>
          <w:rFonts w:ascii="Times New Roman" w:hAnsi="Times New Roman" w:cs="Times New Roman"/>
          <w:sz w:val="28"/>
          <w:szCs w:val="28"/>
          <w:lang w:val="uk-UA"/>
        </w:rPr>
        <w:t>.</w:t>
      </w:r>
      <w:r>
        <w:rPr>
          <w:rFonts w:ascii="Times New Roman" w:hAnsi="Times New Roman" w:cs="Times New Roman"/>
          <w:sz w:val="28"/>
          <w:szCs w:val="28"/>
          <w:lang w:val="uk-UA"/>
        </w:rPr>
        <w:t xml:space="preserve"> на </w:t>
      </w:r>
      <w:r w:rsidRPr="00F4391F">
        <w:rPr>
          <w:rFonts w:ascii="Times New Roman" w:hAnsi="Times New Roman" w:cs="Times New Roman"/>
          <w:sz w:val="28"/>
          <w:szCs w:val="28"/>
          <w:lang w:val="uk-UA"/>
        </w:rPr>
        <w:t>надання адресної матеріальної допомоги громадянам, житло яких постраждало внаслідок збройної агресії Російської Федераці</w:t>
      </w:r>
      <w:r w:rsidRPr="00F4391F">
        <w:rPr>
          <w:rFonts w:ascii="Times New Roman" w:hAnsi="Times New Roman" w:cs="Times New Roman"/>
          <w:sz w:val="28"/>
          <w:szCs w:val="28"/>
          <w:lang w:val="uk-UA"/>
        </w:rPr>
        <w:t>ї проти України на території міста Одеси</w:t>
      </w:r>
      <w:r>
        <w:rPr>
          <w:rFonts w:ascii="Times New Roman" w:hAnsi="Times New Roman" w:cs="Times New Roman"/>
          <w:sz w:val="28"/>
          <w:szCs w:val="28"/>
          <w:lang w:val="uk-UA"/>
        </w:rPr>
        <w:t xml:space="preserve"> (М</w:t>
      </w:r>
      <w:r w:rsidRPr="00F4391F">
        <w:rPr>
          <w:rFonts w:ascii="Times New Roman" w:hAnsi="Times New Roman" w:cs="Times New Roman"/>
          <w:sz w:val="28"/>
          <w:szCs w:val="28"/>
          <w:lang w:val="uk-UA"/>
        </w:rPr>
        <w:t>іськ</w:t>
      </w:r>
      <w:r>
        <w:rPr>
          <w:rFonts w:ascii="Times New Roman" w:hAnsi="Times New Roman" w:cs="Times New Roman"/>
          <w:sz w:val="28"/>
          <w:szCs w:val="28"/>
          <w:lang w:val="uk-UA"/>
        </w:rPr>
        <w:t>а</w:t>
      </w:r>
      <w:r w:rsidRPr="00F4391F">
        <w:rPr>
          <w:rFonts w:ascii="Times New Roman" w:hAnsi="Times New Roman" w:cs="Times New Roman"/>
          <w:sz w:val="28"/>
          <w:szCs w:val="28"/>
          <w:lang w:val="uk-UA"/>
        </w:rPr>
        <w:t xml:space="preserve"> цільов</w:t>
      </w:r>
      <w:r>
        <w:rPr>
          <w:rFonts w:ascii="Times New Roman" w:hAnsi="Times New Roman" w:cs="Times New Roman"/>
          <w:sz w:val="28"/>
          <w:szCs w:val="28"/>
          <w:lang w:val="uk-UA"/>
        </w:rPr>
        <w:t xml:space="preserve">а </w:t>
      </w:r>
      <w:r w:rsidRPr="00F4391F">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 xml:space="preserve">а </w:t>
      </w:r>
      <w:r w:rsidRPr="00F4391F">
        <w:rPr>
          <w:rFonts w:ascii="Times New Roman" w:hAnsi="Times New Roman" w:cs="Times New Roman"/>
          <w:sz w:val="28"/>
          <w:szCs w:val="28"/>
          <w:lang w:val="uk-UA"/>
        </w:rPr>
        <w:t xml:space="preserve"> «Незламна Одеса» на 2024-2028 роки</w:t>
      </w:r>
      <w:r>
        <w:rPr>
          <w:rFonts w:ascii="Times New Roman" w:hAnsi="Times New Roman" w:cs="Times New Roman"/>
          <w:sz w:val="28"/>
          <w:szCs w:val="28"/>
          <w:lang w:val="uk-UA"/>
        </w:rPr>
        <w:t>) за листом № 01-17/1089 від 15.09.2025 року.</w:t>
      </w:r>
    </w:p>
    <w:p w:rsidR="001449D6" w:rsidRDefault="001449D6">
      <w:pPr>
        <w:tabs>
          <w:tab w:val="left" w:pos="1232"/>
        </w:tabs>
        <w:spacing w:line="276" w:lineRule="auto"/>
        <w:ind w:firstLineChars="171" w:firstLine="479"/>
        <w:jc w:val="both"/>
        <w:rPr>
          <w:rFonts w:ascii="Times New Roman" w:hAnsi="Times New Roman" w:cs="Times New Roman"/>
          <w:sz w:val="28"/>
          <w:szCs w:val="28"/>
          <w:lang w:val="uk-UA"/>
        </w:rPr>
      </w:pPr>
    </w:p>
    <w:p w:rsidR="001449D6" w:rsidRDefault="001449D6">
      <w:pPr>
        <w:tabs>
          <w:tab w:val="left" w:pos="1232"/>
        </w:tabs>
        <w:spacing w:line="276" w:lineRule="auto"/>
        <w:ind w:firstLineChars="171" w:firstLine="479"/>
        <w:jc w:val="both"/>
        <w:rPr>
          <w:rFonts w:ascii="Times New Roman" w:hAnsi="Times New Roman" w:cs="Times New Roman"/>
          <w:sz w:val="28"/>
          <w:szCs w:val="28"/>
          <w:lang w:val="uk-UA"/>
        </w:rPr>
      </w:pPr>
    </w:p>
    <w:p w:rsidR="001449D6" w:rsidRDefault="001449D6">
      <w:pPr>
        <w:tabs>
          <w:tab w:val="left" w:pos="1232"/>
        </w:tabs>
        <w:spacing w:line="276" w:lineRule="auto"/>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sz w:val="28"/>
          <w:szCs w:val="28"/>
          <w:lang w:val="uk-UA"/>
        </w:rPr>
      </w:pPr>
      <w:r>
        <w:rPr>
          <w:rFonts w:ascii="Times New Roman" w:eastAsia="SimSun" w:hAnsi="Times New Roman" w:cs="Times New Roman"/>
          <w:sz w:val="28"/>
          <w:szCs w:val="28"/>
          <w:lang w:val="uk-UA" w:eastAsia="ru-RU"/>
        </w:rPr>
        <w:t xml:space="preserve">СЛУХАЛИ: Інформацію за зверненням Приморської районної адміністрації Одеської міської ради щодо виділення додаткових бюджетних призначень </w:t>
      </w:r>
      <w:r>
        <w:rPr>
          <w:rFonts w:ascii="Times New Roman" w:hAnsi="Times New Roman" w:cs="Times New Roman"/>
          <w:bCs/>
          <w:sz w:val="28"/>
          <w:szCs w:val="28"/>
          <w:lang w:val="uk-UA"/>
        </w:rPr>
        <w:t xml:space="preserve">на заходи з </w:t>
      </w:r>
      <w:r>
        <w:rPr>
          <w:rFonts w:ascii="Times New Roman" w:hAnsi="Times New Roman" w:cs="Times New Roman"/>
          <w:snapToGrid w:val="0"/>
          <w:spacing w:val="-2"/>
          <w:sz w:val="28"/>
          <w:szCs w:val="28"/>
          <w:lang w:val="uk-UA"/>
        </w:rPr>
        <w:t xml:space="preserve">видалення та обрізки аварійних та сухостійних зелених насаджень </w:t>
      </w:r>
      <w:r>
        <w:rPr>
          <w:rFonts w:ascii="Times New Roman" w:hAnsi="Times New Roman" w:cs="Times New Roman"/>
          <w:sz w:val="28"/>
          <w:szCs w:val="28"/>
          <w:lang w:val="uk-UA"/>
        </w:rPr>
        <w:t>(лист № 01-17/1090 від 16.09.2025 року).</w:t>
      </w:r>
    </w:p>
    <w:p w:rsidR="001449D6" w:rsidRDefault="00D947F8">
      <w:pPr>
        <w:ind w:firstLineChars="171" w:firstLine="475"/>
        <w:jc w:val="both"/>
        <w:rPr>
          <w:rFonts w:ascii="Times New Roman" w:hAnsi="Times New Roman" w:cs="Times New Roman"/>
          <w:snapToGrid w:val="0"/>
          <w:spacing w:val="-2"/>
          <w:sz w:val="28"/>
          <w:szCs w:val="28"/>
          <w:lang w:val="uk-UA"/>
        </w:rPr>
      </w:pPr>
      <w:r>
        <w:rPr>
          <w:rFonts w:ascii="Times New Roman" w:hAnsi="Times New Roman" w:cs="Times New Roman"/>
          <w:snapToGrid w:val="0"/>
          <w:spacing w:val="-2"/>
          <w:sz w:val="28"/>
          <w:szCs w:val="28"/>
          <w:lang w:val="uk-UA"/>
        </w:rPr>
        <w:t>В</w:t>
      </w:r>
      <w:r>
        <w:rPr>
          <w:rFonts w:ascii="Times New Roman" w:hAnsi="Times New Roman" w:cs="Times New Roman"/>
          <w:snapToGrid w:val="0"/>
          <w:spacing w:val="-2"/>
          <w:sz w:val="28"/>
          <w:szCs w:val="28"/>
          <w:lang w:val="uk-UA"/>
        </w:rPr>
        <w:t>ИСНОВОК Перенести розгляд питання на наступне засідання комісії.</w:t>
      </w:r>
    </w:p>
    <w:p w:rsidR="001449D6" w:rsidRDefault="001449D6">
      <w:pPr>
        <w:ind w:firstLineChars="171" w:firstLine="475"/>
        <w:jc w:val="both"/>
        <w:rPr>
          <w:rFonts w:ascii="Times New Roman" w:hAnsi="Times New Roman" w:cs="Times New Roman"/>
          <w:snapToGrid w:val="0"/>
          <w:spacing w:val="-2"/>
          <w:sz w:val="28"/>
          <w:szCs w:val="28"/>
          <w:lang w:val="uk-UA"/>
        </w:rPr>
      </w:pPr>
    </w:p>
    <w:p w:rsidR="001449D6" w:rsidRDefault="001449D6">
      <w:pPr>
        <w:ind w:firstLineChars="171" w:firstLine="475"/>
        <w:jc w:val="both"/>
        <w:rPr>
          <w:rFonts w:ascii="Times New Roman" w:hAnsi="Times New Roman" w:cs="Times New Roman"/>
          <w:snapToGrid w:val="0"/>
          <w:spacing w:val="-2"/>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w:t>
      </w:r>
      <w:r>
        <w:rPr>
          <w:rFonts w:ascii="Times New Roman" w:eastAsia="SimSun" w:hAnsi="Times New Roman" w:cs="Times New Roman"/>
          <w:sz w:val="28"/>
          <w:szCs w:val="28"/>
          <w:lang w:val="uk-UA" w:eastAsia="ru-RU"/>
        </w:rPr>
        <w:t xml:space="preserve">Київської районної адміністрації Одеської міської ради щодо </w:t>
      </w:r>
      <w:r>
        <w:rPr>
          <w:rFonts w:ascii="Times New Roman" w:eastAsia="SimSun" w:hAnsi="Times New Roman" w:cs="Times New Roman"/>
          <w:sz w:val="28"/>
          <w:szCs w:val="28"/>
          <w:lang w:val="uk-UA" w:eastAsia="ru-RU"/>
        </w:rPr>
        <w:t xml:space="preserve">виділення додаткових бюджетних призначень </w:t>
      </w:r>
      <w:r>
        <w:rPr>
          <w:rFonts w:ascii="Times New Roman" w:hAnsi="Times New Roman" w:cs="Times New Roman"/>
          <w:bCs/>
          <w:sz w:val="28"/>
          <w:szCs w:val="28"/>
          <w:lang w:val="uk-UA"/>
        </w:rPr>
        <w:t xml:space="preserve">на </w:t>
      </w:r>
      <w:r w:rsidRPr="00F4391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заходи </w:t>
      </w:r>
      <w:r w:rsidRPr="00F4391F">
        <w:rPr>
          <w:rFonts w:ascii="Times New Roman" w:hAnsi="Times New Roman" w:cs="Times New Roman"/>
          <w:snapToGrid w:val="0"/>
          <w:spacing w:val="-2"/>
          <w:sz w:val="28"/>
          <w:szCs w:val="28"/>
          <w:lang w:val="uk-UA"/>
        </w:rPr>
        <w:t>Міської цільової програми забезпечення д</w:t>
      </w:r>
      <w:r w:rsidRPr="00F4391F">
        <w:rPr>
          <w:rFonts w:ascii="Times New Roman" w:hAnsi="Times New Roman" w:cs="Times New Roman"/>
          <w:snapToGrid w:val="0"/>
          <w:spacing w:val="-2"/>
          <w:sz w:val="28"/>
          <w:szCs w:val="28"/>
          <w:lang w:val="uk-UA"/>
        </w:rPr>
        <w:t xml:space="preserve">іяльності органів самоорганізації населення в м. Одесі, взаємодії та </w:t>
      </w:r>
      <w:r w:rsidRPr="00F4391F">
        <w:rPr>
          <w:rFonts w:ascii="Times New Roman" w:hAnsi="Times New Roman" w:cs="Times New Roman"/>
          <w:sz w:val="28"/>
          <w:szCs w:val="28"/>
          <w:lang w:val="uk-UA"/>
        </w:rPr>
        <w:t>підтримки діяльності органів місцевого самоврядування та виконавчої влади в умовах правового режиму воєнного стану на 2020 – 2028 роки</w:t>
      </w:r>
      <w:r>
        <w:rPr>
          <w:rFonts w:ascii="Times New Roman" w:hAnsi="Times New Roman" w:cs="Times New Roman"/>
          <w:sz w:val="28"/>
          <w:szCs w:val="28"/>
          <w:lang w:val="uk-UA"/>
        </w:rPr>
        <w:t xml:space="preserve"> (лист № 01-12/1025 від 08.09.2025 року).</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w:t>
      </w:r>
      <w:r>
        <w:rPr>
          <w:rFonts w:ascii="Times New Roman" w:hAnsi="Times New Roman" w:cs="Times New Roman"/>
          <w:sz w:val="28"/>
          <w:szCs w:val="28"/>
          <w:lang w:val="uk-UA"/>
        </w:rPr>
        <w:t xml:space="preserve">за виділення </w:t>
      </w:r>
      <w:r>
        <w:rPr>
          <w:rFonts w:ascii="Times New Roman" w:hAnsi="Times New Roman" w:cs="Times New Roman"/>
          <w:sz w:val="28"/>
          <w:szCs w:val="28"/>
          <w:lang w:val="uk-UA"/>
        </w:rPr>
        <w:t xml:space="preserve"> </w:t>
      </w:r>
      <w:r>
        <w:rPr>
          <w:rFonts w:ascii="Times New Roman" w:eastAsia="SimSun" w:hAnsi="Times New Roman" w:cs="Times New Roman"/>
          <w:sz w:val="28"/>
          <w:szCs w:val="28"/>
          <w:lang w:val="uk-UA" w:eastAsia="ru-RU"/>
        </w:rPr>
        <w:t xml:space="preserve">Київській районній адміністрації Одеської міської ради </w:t>
      </w:r>
      <w:r>
        <w:rPr>
          <w:rFonts w:ascii="Times New Roman" w:eastAsia="SimSun" w:hAnsi="Times New Roman" w:cs="Times New Roman"/>
          <w:sz w:val="28"/>
          <w:szCs w:val="28"/>
          <w:lang w:val="uk-UA" w:eastAsia="ru-RU"/>
        </w:rPr>
        <w:t xml:space="preserve">додаткових бюджетних призначень у сумі </w:t>
      </w:r>
      <w:r w:rsidRPr="00F4391F">
        <w:rPr>
          <w:rFonts w:ascii="Times New Roman" w:hAnsi="Times New Roman" w:cs="Times New Roman"/>
          <w:bCs/>
          <w:sz w:val="28"/>
          <w:szCs w:val="28"/>
          <w:lang w:val="uk-UA"/>
        </w:rPr>
        <w:t>183 300 грн</w:t>
      </w:r>
      <w:r>
        <w:rPr>
          <w:rFonts w:ascii="Times New Roman" w:hAnsi="Times New Roman" w:cs="Times New Roman"/>
          <w:bCs/>
          <w:sz w:val="28"/>
          <w:szCs w:val="28"/>
          <w:lang w:val="uk-UA"/>
        </w:rPr>
        <w:t xml:space="preserve">. на </w:t>
      </w:r>
      <w:r w:rsidRPr="00F4391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заходи </w:t>
      </w:r>
      <w:r w:rsidRPr="00F4391F">
        <w:rPr>
          <w:rFonts w:ascii="Times New Roman" w:hAnsi="Times New Roman" w:cs="Times New Roman"/>
          <w:snapToGrid w:val="0"/>
          <w:spacing w:val="-2"/>
          <w:sz w:val="28"/>
          <w:szCs w:val="28"/>
          <w:lang w:val="uk-UA"/>
        </w:rPr>
        <w:t xml:space="preserve">Міської цільової програми забезпечення діяльності органів самоорганізації населення в </w:t>
      </w:r>
      <w:r>
        <w:rPr>
          <w:rFonts w:ascii="Times New Roman" w:hAnsi="Times New Roman" w:cs="Times New Roman"/>
          <w:snapToGrid w:val="0"/>
          <w:spacing w:val="-2"/>
          <w:sz w:val="28"/>
          <w:szCs w:val="28"/>
          <w:lang w:val="uk-UA"/>
        </w:rPr>
        <w:t xml:space="preserve"> </w:t>
      </w:r>
      <w:r w:rsidRPr="00F4391F">
        <w:rPr>
          <w:rFonts w:ascii="Times New Roman" w:hAnsi="Times New Roman" w:cs="Times New Roman"/>
          <w:snapToGrid w:val="0"/>
          <w:spacing w:val="-2"/>
          <w:sz w:val="28"/>
          <w:szCs w:val="28"/>
          <w:lang w:val="uk-UA"/>
        </w:rPr>
        <w:t xml:space="preserve">м. Одесі, взаємодії та </w:t>
      </w:r>
      <w:r w:rsidRPr="00F4391F">
        <w:rPr>
          <w:rFonts w:ascii="Times New Roman" w:hAnsi="Times New Roman" w:cs="Times New Roman"/>
          <w:sz w:val="28"/>
          <w:szCs w:val="28"/>
          <w:lang w:val="uk-UA"/>
        </w:rPr>
        <w:t xml:space="preserve">підтримки </w:t>
      </w:r>
      <w:r w:rsidRPr="00F4391F">
        <w:rPr>
          <w:rFonts w:ascii="Times New Roman" w:hAnsi="Times New Roman" w:cs="Times New Roman"/>
          <w:sz w:val="28"/>
          <w:szCs w:val="28"/>
          <w:lang w:val="uk-UA"/>
        </w:rPr>
        <w:t>діяльності органів місцевого самоврядування та виконавчої влади в умовах правового режиму воєнного стану на 2020 – 2028 роки</w:t>
      </w:r>
      <w:r>
        <w:rPr>
          <w:rFonts w:ascii="Times New Roman" w:hAnsi="Times New Roman" w:cs="Times New Roman"/>
          <w:sz w:val="28"/>
          <w:szCs w:val="28"/>
          <w:lang w:val="uk-UA"/>
        </w:rPr>
        <w:t>:</w:t>
      </w:r>
    </w:p>
    <w:p w:rsidR="001449D6" w:rsidRDefault="00D947F8">
      <w:pPr>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Погодити виділення </w:t>
      </w:r>
      <w:r>
        <w:rPr>
          <w:rFonts w:ascii="Times New Roman" w:eastAsia="SimSun" w:hAnsi="Times New Roman" w:cs="Times New Roman"/>
          <w:sz w:val="28"/>
          <w:szCs w:val="28"/>
          <w:lang w:val="uk-UA" w:eastAsia="ru-RU"/>
        </w:rPr>
        <w:t xml:space="preserve">Київській районній адміністрації Одеської міської ради </w:t>
      </w:r>
      <w:r>
        <w:rPr>
          <w:rFonts w:ascii="Times New Roman" w:eastAsia="SimSun" w:hAnsi="Times New Roman" w:cs="Times New Roman"/>
          <w:sz w:val="28"/>
          <w:szCs w:val="28"/>
          <w:lang w:val="uk-UA" w:eastAsia="ru-RU"/>
        </w:rPr>
        <w:t xml:space="preserve"> додаткових бюджетних призна</w:t>
      </w:r>
      <w:r>
        <w:rPr>
          <w:rFonts w:ascii="Times New Roman" w:eastAsia="SimSun" w:hAnsi="Times New Roman" w:cs="Times New Roman"/>
          <w:sz w:val="28"/>
          <w:szCs w:val="28"/>
          <w:lang w:val="uk-UA" w:eastAsia="ru-RU"/>
        </w:rPr>
        <w:t xml:space="preserve">чень у сумі </w:t>
      </w:r>
      <w:r w:rsidRPr="00F4391F">
        <w:rPr>
          <w:rFonts w:ascii="Times New Roman" w:hAnsi="Times New Roman" w:cs="Times New Roman"/>
          <w:bCs/>
          <w:sz w:val="28"/>
          <w:szCs w:val="28"/>
          <w:lang w:val="uk-UA"/>
        </w:rPr>
        <w:t>183 300 грн</w:t>
      </w:r>
      <w:r>
        <w:rPr>
          <w:rFonts w:ascii="Times New Roman" w:hAnsi="Times New Roman" w:cs="Times New Roman"/>
          <w:bCs/>
          <w:sz w:val="28"/>
          <w:szCs w:val="28"/>
          <w:lang w:val="uk-UA"/>
        </w:rPr>
        <w:t xml:space="preserve">. на </w:t>
      </w:r>
      <w:r w:rsidRPr="00F4391F">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заходи </w:t>
      </w:r>
      <w:r w:rsidRPr="00F4391F">
        <w:rPr>
          <w:rFonts w:ascii="Times New Roman" w:hAnsi="Times New Roman" w:cs="Times New Roman"/>
          <w:snapToGrid w:val="0"/>
          <w:spacing w:val="-2"/>
          <w:sz w:val="28"/>
          <w:szCs w:val="28"/>
          <w:lang w:val="uk-UA"/>
        </w:rPr>
        <w:t xml:space="preserve">Міської цільової програми забезпечення діяльності органів самоорганізації населення в м. Одесі, взаємодії та </w:t>
      </w:r>
      <w:r w:rsidRPr="00F4391F">
        <w:rPr>
          <w:rFonts w:ascii="Times New Roman" w:hAnsi="Times New Roman" w:cs="Times New Roman"/>
          <w:sz w:val="28"/>
          <w:szCs w:val="28"/>
          <w:lang w:val="uk-UA"/>
        </w:rPr>
        <w:t xml:space="preserve">підтримки діяльності органів місцевого самоврядування та виконавчої влади в умовах правового режиму воєнного </w:t>
      </w:r>
      <w:r w:rsidRPr="00F4391F">
        <w:rPr>
          <w:rFonts w:ascii="Times New Roman" w:hAnsi="Times New Roman" w:cs="Times New Roman"/>
          <w:sz w:val="28"/>
          <w:szCs w:val="28"/>
          <w:lang w:val="uk-UA"/>
        </w:rPr>
        <w:t>стану на 2020 – 2028 роки</w:t>
      </w:r>
      <w:r>
        <w:rPr>
          <w:rFonts w:ascii="Times New Roman" w:hAnsi="Times New Roman" w:cs="Times New Roman"/>
          <w:sz w:val="28"/>
          <w:szCs w:val="28"/>
          <w:lang w:val="uk-UA"/>
        </w:rPr>
        <w:t xml:space="preserve"> за листом № 01-12/1025 від 08.09.2025 року.</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5"/>
        <w:jc w:val="both"/>
        <w:rPr>
          <w:rFonts w:ascii="Times New Roman" w:hAnsi="Times New Roman" w:cs="Times New Roman"/>
          <w:snapToGrid w:val="0"/>
          <w:spacing w:val="-2"/>
          <w:sz w:val="28"/>
          <w:szCs w:val="28"/>
          <w:lang w:val="uk-UA"/>
        </w:rPr>
      </w:pP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СЛУХАЛИ: Інформацію за зверненням </w:t>
      </w:r>
      <w:r>
        <w:rPr>
          <w:rFonts w:ascii="Times New Roman" w:eastAsia="SimSun" w:hAnsi="Times New Roman" w:cs="Times New Roman"/>
          <w:sz w:val="28"/>
          <w:szCs w:val="28"/>
          <w:lang w:val="uk-UA" w:eastAsia="ru-RU"/>
        </w:rPr>
        <w:t xml:space="preserve">Київської районної адміністрації Одеської міської ради </w:t>
      </w:r>
      <w:r>
        <w:rPr>
          <w:rFonts w:ascii="Times New Roman" w:eastAsia="SimSun" w:hAnsi="Times New Roman" w:cs="Times New Roman"/>
          <w:sz w:val="28"/>
          <w:szCs w:val="28"/>
          <w:lang w:val="uk-UA" w:eastAsia="ru-RU"/>
        </w:rPr>
        <w:t xml:space="preserve">щодо виділення додаткових бюджетних призначень на закупку </w:t>
      </w:r>
      <w:r w:rsidRPr="00F4391F">
        <w:rPr>
          <w:rFonts w:ascii="Times New Roman" w:hAnsi="Times New Roman" w:cs="Times New Roman"/>
          <w:sz w:val="28"/>
          <w:szCs w:val="28"/>
          <w:lang w:val="uk-UA"/>
        </w:rPr>
        <w:t xml:space="preserve">електрогенераторів </w:t>
      </w:r>
      <w:r>
        <w:rPr>
          <w:rFonts w:ascii="Times New Roman" w:hAnsi="Times New Roman" w:cs="Times New Roman"/>
          <w:sz w:val="28"/>
          <w:szCs w:val="28"/>
          <w:lang w:val="uk-UA"/>
        </w:rPr>
        <w:t xml:space="preserve">за </w:t>
      </w:r>
      <w:r w:rsidRPr="00F4391F">
        <w:rPr>
          <w:rFonts w:ascii="Times New Roman" w:hAnsi="Times New Roman" w:cs="Times New Roman"/>
          <w:sz w:val="28"/>
          <w:szCs w:val="28"/>
          <w:lang w:val="uk-UA"/>
        </w:rPr>
        <w:t>Місько</w:t>
      </w:r>
      <w:r>
        <w:rPr>
          <w:rFonts w:ascii="Times New Roman" w:hAnsi="Times New Roman" w:cs="Times New Roman"/>
          <w:sz w:val="28"/>
          <w:szCs w:val="28"/>
          <w:lang w:val="uk-UA"/>
        </w:rPr>
        <w:t>ю</w:t>
      </w:r>
      <w:r w:rsidRPr="00F4391F">
        <w:rPr>
          <w:rFonts w:ascii="Times New Roman" w:hAnsi="Times New Roman" w:cs="Times New Roman"/>
          <w:sz w:val="28"/>
          <w:szCs w:val="28"/>
          <w:lang w:val="uk-UA"/>
        </w:rPr>
        <w:t xml:space="preserve"> цільово</w:t>
      </w:r>
      <w:r>
        <w:rPr>
          <w:rFonts w:ascii="Times New Roman" w:hAnsi="Times New Roman" w:cs="Times New Roman"/>
          <w:sz w:val="28"/>
          <w:szCs w:val="28"/>
          <w:lang w:val="uk-UA"/>
        </w:rPr>
        <w:t>ю</w:t>
      </w:r>
      <w:r w:rsidRPr="00F4391F">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ою</w:t>
      </w:r>
      <w:r w:rsidRPr="00F4391F">
        <w:rPr>
          <w:rFonts w:ascii="Times New Roman" w:hAnsi="Times New Roman" w:cs="Times New Roman"/>
          <w:sz w:val="28"/>
          <w:szCs w:val="28"/>
          <w:lang w:val="uk-UA"/>
        </w:rPr>
        <w:t xml:space="preserve"> </w:t>
      </w:r>
      <w:r>
        <w:rPr>
          <w:rFonts w:ascii="Times New Roman" w:hAnsi="Times New Roman" w:cs="Times New Roman"/>
          <w:sz w:val="28"/>
          <w:szCs w:val="28"/>
        </w:rPr>
        <w:t>«Незламна Одеса» на 2024 – 2028 роки</w:t>
      </w:r>
      <w:r>
        <w:rPr>
          <w:rFonts w:ascii="Times New Roman" w:hAnsi="Times New Roman" w:cs="Times New Roman"/>
          <w:sz w:val="28"/>
          <w:szCs w:val="28"/>
          <w:lang w:val="uk-UA"/>
        </w:rPr>
        <w:t xml:space="preserve"> (лист № 01-12/1033 від 10.09.2025 року). </w:t>
      </w:r>
    </w:p>
    <w:p w:rsidR="001449D6" w:rsidRDefault="00D947F8">
      <w:pPr>
        <w:pStyle w:val="a5"/>
        <w:tabs>
          <w:tab w:val="left" w:pos="993"/>
        </w:tabs>
        <w:ind w:left="0" w:firstLineChars="171" w:firstLine="479"/>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 xml:space="preserve">Голосували за виділення </w:t>
      </w:r>
      <w:r>
        <w:rPr>
          <w:rFonts w:ascii="Times New Roman" w:hAnsi="Times New Roman" w:cs="Times New Roman"/>
          <w:sz w:val="28"/>
          <w:szCs w:val="28"/>
          <w:lang w:val="uk-UA"/>
        </w:rPr>
        <w:t xml:space="preserve"> </w:t>
      </w:r>
      <w:r>
        <w:rPr>
          <w:rFonts w:ascii="Times New Roman" w:eastAsia="SimSun" w:hAnsi="Times New Roman" w:cs="Times New Roman"/>
          <w:sz w:val="28"/>
          <w:szCs w:val="28"/>
          <w:lang w:val="uk-UA" w:eastAsia="ru-RU"/>
        </w:rPr>
        <w:t xml:space="preserve">Київській районній адміністрації Одеської міської ради </w:t>
      </w:r>
      <w:r>
        <w:rPr>
          <w:rFonts w:ascii="Times New Roman" w:eastAsia="SimSun" w:hAnsi="Times New Roman" w:cs="Times New Roman"/>
          <w:sz w:val="28"/>
          <w:szCs w:val="28"/>
          <w:lang w:val="uk-UA" w:eastAsia="ru-RU"/>
        </w:rPr>
        <w:t xml:space="preserve">додаткових бюджетних призначень у </w:t>
      </w:r>
      <w:r w:rsidRPr="00F4391F">
        <w:rPr>
          <w:rFonts w:ascii="Times New Roman" w:hAnsi="Times New Roman" w:cs="Times New Roman"/>
          <w:sz w:val="28"/>
          <w:szCs w:val="28"/>
          <w:lang w:val="uk-UA"/>
        </w:rPr>
        <w:t>сум</w:t>
      </w:r>
      <w:r>
        <w:rPr>
          <w:rFonts w:ascii="Times New Roman" w:hAnsi="Times New Roman" w:cs="Times New Roman"/>
          <w:sz w:val="28"/>
          <w:szCs w:val="28"/>
          <w:lang w:val="uk-UA"/>
        </w:rPr>
        <w:t>і</w:t>
      </w:r>
      <w:r w:rsidRPr="00F4391F">
        <w:rPr>
          <w:rFonts w:ascii="Times New Roman" w:hAnsi="Times New Roman" w:cs="Times New Roman"/>
          <w:sz w:val="28"/>
          <w:szCs w:val="28"/>
          <w:lang w:val="uk-UA"/>
        </w:rPr>
        <w:t xml:space="preserve"> 68 </w:t>
      </w:r>
      <w:r>
        <w:rPr>
          <w:rFonts w:ascii="Times New Roman" w:hAnsi="Times New Roman" w:cs="Times New Roman"/>
          <w:sz w:val="28"/>
          <w:szCs w:val="28"/>
          <w:lang w:val="uk-UA"/>
        </w:rPr>
        <w:t>40</w:t>
      </w:r>
      <w:r w:rsidRPr="00F4391F">
        <w:rPr>
          <w:rFonts w:ascii="Times New Roman" w:hAnsi="Times New Roman" w:cs="Times New Roman"/>
          <w:sz w:val="28"/>
          <w:szCs w:val="28"/>
          <w:lang w:val="uk-UA"/>
        </w:rPr>
        <w:t>0 грн.</w:t>
      </w:r>
      <w:r>
        <w:rPr>
          <w:rFonts w:ascii="Times New Roman" w:hAnsi="Times New Roman" w:cs="Times New Roman"/>
          <w:sz w:val="28"/>
          <w:szCs w:val="28"/>
          <w:lang w:val="uk-UA"/>
        </w:rPr>
        <w:t xml:space="preserve"> на реалізацію з</w:t>
      </w:r>
      <w:r>
        <w:rPr>
          <w:rFonts w:ascii="Times New Roman" w:eastAsiaTheme="minorHAnsi" w:hAnsi="Times New Roman" w:cs="Times New Roman"/>
          <w:bCs/>
          <w:iCs/>
          <w:sz w:val="28"/>
          <w:szCs w:val="28"/>
          <w:lang w:val="uk-UA" w:eastAsia="en-US"/>
        </w:rPr>
        <w:t xml:space="preserve">аходу </w:t>
      </w:r>
      <w:r>
        <w:rPr>
          <w:rFonts w:ascii="Times New Roman" w:hAnsi="Times New Roman" w:cs="Times New Roman"/>
          <w:sz w:val="28"/>
          <w:szCs w:val="28"/>
          <w:lang w:val="uk-UA"/>
        </w:rPr>
        <w:t xml:space="preserve">5.1. </w:t>
      </w:r>
      <w:r>
        <w:rPr>
          <w:rFonts w:ascii="Times New Roman" w:hAnsi="Times New Roman" w:cs="Times New Roman"/>
          <w:sz w:val="28"/>
          <w:szCs w:val="28"/>
          <w:lang w:val="uk-UA"/>
        </w:rPr>
        <w:t>«Часткова компенсація вартості електрогенераторів, джерел альтернативної енергії, обладнання систем накопичення електроенергії для багатоквартирних будинків ОСББ та ЖБК»  Міської цільової програми «Незламна Одеса» на 2024 – 2028 роки:</w:t>
      </w:r>
    </w:p>
    <w:p w:rsidR="001449D6" w:rsidRDefault="00D947F8">
      <w:pPr>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w:t>
      </w:r>
      <w:r>
        <w:rPr>
          <w:rFonts w:ascii="Times New Roman" w:hAnsi="Times New Roman" w:cs="Times New Roman"/>
          <w:sz w:val="28"/>
          <w:szCs w:val="28"/>
          <w:lang w:val="uk-UA"/>
        </w:rPr>
        <w:t xml:space="preserve">НОВОК: Погодити  </w:t>
      </w:r>
      <w:r>
        <w:rPr>
          <w:rFonts w:ascii="Times New Roman" w:eastAsia="SimSun" w:hAnsi="Times New Roman" w:cs="Times New Roman"/>
          <w:sz w:val="28"/>
          <w:szCs w:val="28"/>
          <w:lang w:val="uk-UA" w:eastAsia="ru-RU"/>
        </w:rPr>
        <w:t xml:space="preserve">Київській районній адміністрації Одеської міської ради виділення додаткових бюджетних призначень </w:t>
      </w:r>
      <w:r>
        <w:rPr>
          <w:rFonts w:ascii="Times New Roman" w:eastAsia="SimSun" w:hAnsi="Times New Roman" w:cs="Times New Roman"/>
          <w:sz w:val="28"/>
          <w:szCs w:val="28"/>
          <w:lang w:val="uk-UA" w:eastAsia="ru-RU"/>
        </w:rPr>
        <w:t xml:space="preserve">у </w:t>
      </w:r>
      <w:r w:rsidRPr="00F4391F">
        <w:rPr>
          <w:rFonts w:ascii="Times New Roman" w:hAnsi="Times New Roman" w:cs="Times New Roman"/>
          <w:sz w:val="28"/>
          <w:szCs w:val="28"/>
          <w:lang w:val="uk-UA"/>
        </w:rPr>
        <w:t>сум</w:t>
      </w:r>
      <w:r>
        <w:rPr>
          <w:rFonts w:ascii="Times New Roman" w:hAnsi="Times New Roman" w:cs="Times New Roman"/>
          <w:sz w:val="28"/>
          <w:szCs w:val="28"/>
          <w:lang w:val="uk-UA"/>
        </w:rPr>
        <w:t>і</w:t>
      </w:r>
      <w:r w:rsidRPr="00F4391F">
        <w:rPr>
          <w:rFonts w:ascii="Times New Roman" w:hAnsi="Times New Roman" w:cs="Times New Roman"/>
          <w:sz w:val="28"/>
          <w:szCs w:val="28"/>
          <w:lang w:val="uk-UA"/>
        </w:rPr>
        <w:t xml:space="preserve"> 68 </w:t>
      </w:r>
      <w:r>
        <w:rPr>
          <w:rFonts w:ascii="Times New Roman" w:hAnsi="Times New Roman" w:cs="Times New Roman"/>
          <w:sz w:val="28"/>
          <w:szCs w:val="28"/>
          <w:lang w:val="uk-UA"/>
        </w:rPr>
        <w:t>40</w:t>
      </w:r>
      <w:r w:rsidRPr="00F4391F">
        <w:rPr>
          <w:rFonts w:ascii="Times New Roman" w:hAnsi="Times New Roman" w:cs="Times New Roman"/>
          <w:sz w:val="28"/>
          <w:szCs w:val="28"/>
          <w:lang w:val="uk-UA"/>
        </w:rPr>
        <w:t>0 грн.</w:t>
      </w:r>
      <w:r>
        <w:rPr>
          <w:rFonts w:ascii="Times New Roman" w:hAnsi="Times New Roman" w:cs="Times New Roman"/>
          <w:sz w:val="28"/>
          <w:szCs w:val="28"/>
          <w:lang w:val="uk-UA"/>
        </w:rPr>
        <w:t xml:space="preserve"> </w:t>
      </w:r>
      <w:r>
        <w:rPr>
          <w:rFonts w:ascii="Times New Roman" w:eastAsia="SimSun" w:hAnsi="Times New Roman" w:cs="Times New Roman"/>
          <w:sz w:val="28"/>
          <w:szCs w:val="28"/>
          <w:lang w:val="uk-UA" w:eastAsia="ru-RU"/>
        </w:rPr>
        <w:t xml:space="preserve">на закупку </w:t>
      </w:r>
      <w:r w:rsidRPr="00F4391F">
        <w:rPr>
          <w:rFonts w:ascii="Times New Roman" w:hAnsi="Times New Roman" w:cs="Times New Roman"/>
          <w:sz w:val="28"/>
          <w:szCs w:val="28"/>
          <w:lang w:val="uk-UA"/>
        </w:rPr>
        <w:t xml:space="preserve">електрогенераторів </w:t>
      </w:r>
      <w:r>
        <w:rPr>
          <w:rFonts w:ascii="Times New Roman" w:hAnsi="Times New Roman" w:cs="Times New Roman"/>
          <w:sz w:val="28"/>
          <w:szCs w:val="28"/>
          <w:lang w:val="uk-UA"/>
        </w:rPr>
        <w:t xml:space="preserve">за </w:t>
      </w:r>
      <w:r w:rsidRPr="00F4391F">
        <w:rPr>
          <w:rFonts w:ascii="Times New Roman" w:hAnsi="Times New Roman" w:cs="Times New Roman"/>
          <w:sz w:val="28"/>
          <w:szCs w:val="28"/>
          <w:lang w:val="uk-UA"/>
        </w:rPr>
        <w:t>Місько</w:t>
      </w:r>
      <w:r>
        <w:rPr>
          <w:rFonts w:ascii="Times New Roman" w:hAnsi="Times New Roman" w:cs="Times New Roman"/>
          <w:sz w:val="28"/>
          <w:szCs w:val="28"/>
          <w:lang w:val="uk-UA"/>
        </w:rPr>
        <w:t>ю</w:t>
      </w:r>
      <w:r w:rsidRPr="00F4391F">
        <w:rPr>
          <w:rFonts w:ascii="Times New Roman" w:hAnsi="Times New Roman" w:cs="Times New Roman"/>
          <w:sz w:val="28"/>
          <w:szCs w:val="28"/>
          <w:lang w:val="uk-UA"/>
        </w:rPr>
        <w:t xml:space="preserve"> цільово</w:t>
      </w:r>
      <w:r>
        <w:rPr>
          <w:rFonts w:ascii="Times New Roman" w:hAnsi="Times New Roman" w:cs="Times New Roman"/>
          <w:sz w:val="28"/>
          <w:szCs w:val="28"/>
          <w:lang w:val="uk-UA"/>
        </w:rPr>
        <w:t>ю</w:t>
      </w:r>
      <w:r w:rsidRPr="00F4391F">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ою</w:t>
      </w:r>
      <w:r w:rsidRPr="00F4391F">
        <w:rPr>
          <w:rFonts w:ascii="Times New Roman" w:hAnsi="Times New Roman" w:cs="Times New Roman"/>
          <w:sz w:val="28"/>
          <w:szCs w:val="28"/>
          <w:lang w:val="uk-UA"/>
        </w:rPr>
        <w:t xml:space="preserve"> </w:t>
      </w:r>
      <w:r>
        <w:rPr>
          <w:rFonts w:ascii="Times New Roman" w:hAnsi="Times New Roman" w:cs="Times New Roman"/>
          <w:sz w:val="28"/>
          <w:szCs w:val="28"/>
        </w:rPr>
        <w:t>«Незламна Одеса» на 2024 – 2028 роки</w:t>
      </w:r>
      <w:r>
        <w:rPr>
          <w:rFonts w:ascii="Times New Roman" w:hAnsi="Times New Roman" w:cs="Times New Roman"/>
          <w:sz w:val="28"/>
          <w:szCs w:val="28"/>
          <w:lang w:val="uk-UA"/>
        </w:rPr>
        <w:t xml:space="preserve"> за листом № 01-12/1033 від</w:t>
      </w:r>
      <w:r>
        <w:rPr>
          <w:rFonts w:ascii="Times New Roman" w:hAnsi="Times New Roman" w:cs="Times New Roman"/>
          <w:sz w:val="28"/>
          <w:szCs w:val="28"/>
          <w:lang w:val="uk-UA"/>
        </w:rPr>
        <w:t xml:space="preserve"> 10.09.2025 року. </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5"/>
        <w:jc w:val="both"/>
        <w:rPr>
          <w:rFonts w:ascii="Times New Roman" w:hAnsi="Times New Roman" w:cs="Times New Roman"/>
          <w:snapToGrid w:val="0"/>
          <w:spacing w:val="-2"/>
          <w:sz w:val="28"/>
          <w:szCs w:val="28"/>
          <w:lang w:val="uk-UA"/>
        </w:rPr>
      </w:pPr>
    </w:p>
    <w:p w:rsidR="001449D6" w:rsidRDefault="001449D6">
      <w:pPr>
        <w:tabs>
          <w:tab w:val="left" w:pos="1232"/>
        </w:tabs>
        <w:spacing w:line="276" w:lineRule="auto"/>
        <w:ind w:firstLineChars="171" w:firstLine="479"/>
        <w:jc w:val="both"/>
        <w:rPr>
          <w:rFonts w:ascii="Times New Roman" w:hAnsi="Times New Roman" w:cs="Times New Roman"/>
          <w:sz w:val="28"/>
          <w:szCs w:val="28"/>
          <w:lang w:val="uk-UA"/>
        </w:rPr>
      </w:pPr>
    </w:p>
    <w:p w:rsidR="001449D6" w:rsidRDefault="00D947F8">
      <w:pPr>
        <w:spacing w:line="264"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w:t>
      </w:r>
      <w:r>
        <w:rPr>
          <w:rFonts w:ascii="Times New Roman" w:eastAsia="SimSun" w:hAnsi="Times New Roman" w:cs="Times New Roman"/>
          <w:sz w:val="28"/>
          <w:szCs w:val="28"/>
          <w:lang w:val="uk-UA" w:eastAsia="ru-RU"/>
        </w:rPr>
        <w:t xml:space="preserve">Київської районної адміністрації Одеської міської ради </w:t>
      </w:r>
      <w:r>
        <w:rPr>
          <w:rFonts w:ascii="Times New Roman" w:eastAsia="SimSun" w:hAnsi="Times New Roman" w:cs="Times New Roman"/>
          <w:sz w:val="28"/>
          <w:szCs w:val="28"/>
          <w:lang w:val="uk-UA" w:eastAsia="ru-RU"/>
        </w:rPr>
        <w:t xml:space="preserve">виділення додаткових бюджетних призначень </w:t>
      </w:r>
      <w:r>
        <w:rPr>
          <w:rFonts w:ascii="Times New Roman" w:hAnsi="Times New Roman" w:cs="Times New Roman"/>
          <w:sz w:val="28"/>
          <w:szCs w:val="28"/>
          <w:lang w:val="uk-UA"/>
        </w:rPr>
        <w:t xml:space="preserve">на </w:t>
      </w:r>
      <w:r w:rsidRPr="00F4391F">
        <w:rPr>
          <w:rFonts w:ascii="Times New Roman" w:hAnsi="Times New Roman" w:cs="Times New Roman"/>
          <w:sz w:val="28"/>
          <w:szCs w:val="28"/>
          <w:lang w:val="uk-UA"/>
        </w:rPr>
        <w:t xml:space="preserve">утримання закріплених ділянок території загального користування Київського району </w:t>
      </w:r>
      <w:r>
        <w:rPr>
          <w:rFonts w:ascii="Times New Roman" w:hAnsi="Times New Roman" w:cs="Times New Roman"/>
          <w:sz w:val="28"/>
          <w:szCs w:val="28"/>
          <w:lang w:val="uk-UA"/>
        </w:rPr>
        <w:t xml:space="preserve">(лист № 01-12/1035 від 10.09.2025 року). </w:t>
      </w:r>
    </w:p>
    <w:p w:rsidR="001449D6" w:rsidRDefault="00D947F8">
      <w:pPr>
        <w:spacing w:line="264" w:lineRule="auto"/>
        <w:ind w:firstLineChars="171" w:firstLine="479"/>
        <w:jc w:val="both"/>
        <w:rPr>
          <w:rFonts w:ascii="Times New Roman" w:eastAsiaTheme="minorHAnsi" w:hAnsi="Times New Roman" w:cs="Times New Roman"/>
          <w:sz w:val="28"/>
          <w:szCs w:val="28"/>
          <w:lang w:val="uk-UA" w:eastAsia="en-US"/>
        </w:rPr>
      </w:pPr>
      <w:r>
        <w:rPr>
          <w:rFonts w:ascii="Times New Roman" w:hAnsi="Times New Roman" w:cs="Times New Roman"/>
          <w:sz w:val="28"/>
          <w:szCs w:val="28"/>
          <w:lang w:val="uk-UA"/>
        </w:rPr>
        <w:t xml:space="preserve">Голосували за виділення </w:t>
      </w:r>
      <w:r>
        <w:rPr>
          <w:rFonts w:ascii="Times New Roman" w:hAnsi="Times New Roman" w:cs="Times New Roman"/>
          <w:sz w:val="28"/>
          <w:szCs w:val="28"/>
          <w:lang w:val="uk-UA"/>
        </w:rPr>
        <w:t xml:space="preserve"> </w:t>
      </w:r>
      <w:r>
        <w:rPr>
          <w:rFonts w:ascii="Times New Roman" w:eastAsia="SimSun" w:hAnsi="Times New Roman" w:cs="Times New Roman"/>
          <w:sz w:val="28"/>
          <w:szCs w:val="28"/>
          <w:lang w:val="uk-UA" w:eastAsia="ru-RU"/>
        </w:rPr>
        <w:t xml:space="preserve">Київській районній адміністрації Одеської міської ради </w:t>
      </w:r>
      <w:r>
        <w:rPr>
          <w:rFonts w:ascii="Times New Roman" w:eastAsia="SimSun" w:hAnsi="Times New Roman" w:cs="Times New Roman"/>
          <w:sz w:val="28"/>
          <w:szCs w:val="28"/>
          <w:lang w:val="uk-UA" w:eastAsia="ru-RU"/>
        </w:rPr>
        <w:t>додаткових бюджетних призначень у сумі</w:t>
      </w:r>
      <w:r>
        <w:rPr>
          <w:rFonts w:ascii="Times New Roman" w:eastAsia="SimSun" w:hAnsi="Times New Roman" w:cs="Times New Roman"/>
          <w:sz w:val="28"/>
          <w:szCs w:val="28"/>
          <w:lang w:val="uk-UA" w:eastAsia="ru-RU"/>
        </w:rPr>
        <w:t xml:space="preserve"> </w:t>
      </w:r>
      <w:r w:rsidRPr="00F4391F">
        <w:rPr>
          <w:rFonts w:ascii="Times New Roman" w:hAnsi="Times New Roman" w:cs="Times New Roman"/>
          <w:sz w:val="28"/>
          <w:szCs w:val="28"/>
          <w:lang w:val="uk-UA"/>
        </w:rPr>
        <w:t>5</w:t>
      </w:r>
      <w:r>
        <w:rPr>
          <w:rFonts w:ascii="Times New Roman" w:hAnsi="Times New Roman" w:cs="Times New Roman"/>
          <w:sz w:val="28"/>
          <w:szCs w:val="28"/>
        </w:rPr>
        <w:t> </w:t>
      </w:r>
      <w:r w:rsidRPr="00F4391F">
        <w:rPr>
          <w:rFonts w:ascii="Times New Roman" w:hAnsi="Times New Roman" w:cs="Times New Roman"/>
          <w:sz w:val="28"/>
          <w:szCs w:val="28"/>
          <w:lang w:val="uk-UA"/>
        </w:rPr>
        <w:t xml:space="preserve">662 800 грн </w:t>
      </w:r>
      <w:r>
        <w:rPr>
          <w:rFonts w:ascii="Times New Roman" w:hAnsi="Times New Roman" w:cs="Times New Roman"/>
          <w:sz w:val="28"/>
          <w:szCs w:val="28"/>
          <w:lang w:val="uk-UA"/>
        </w:rPr>
        <w:t xml:space="preserve">на реалізацію </w:t>
      </w:r>
      <w:r>
        <w:rPr>
          <w:rFonts w:ascii="Times New Roman" w:eastAsiaTheme="minorHAnsi" w:hAnsi="Times New Roman" w:cs="Times New Roman"/>
          <w:sz w:val="28"/>
          <w:szCs w:val="28"/>
          <w:lang w:val="uk-UA" w:eastAsia="en-US"/>
        </w:rPr>
        <w:t xml:space="preserve">заходу </w:t>
      </w:r>
      <w:r>
        <w:rPr>
          <w:rFonts w:ascii="Times New Roman" w:hAnsi="Times New Roman" w:cs="Times New Roman"/>
          <w:sz w:val="28"/>
          <w:szCs w:val="28"/>
          <w:lang w:val="uk-UA"/>
        </w:rPr>
        <w:t>6.1. «Утримання і благоустрій територій загального користува</w:t>
      </w:r>
      <w:r>
        <w:rPr>
          <w:rFonts w:ascii="Times New Roman" w:hAnsi="Times New Roman" w:cs="Times New Roman"/>
          <w:sz w:val="28"/>
          <w:szCs w:val="28"/>
          <w:lang w:val="uk-UA"/>
        </w:rPr>
        <w:t>ння територіальної громади м. Одеси» Міської цільової програми благоустрою       м. Одеси на 2022 – 2028 роки – 5 662 800 грн, у тому числі КП ЖКС «Вузівський» – 2</w:t>
      </w:r>
      <w:r>
        <w:rPr>
          <w:rFonts w:ascii="Times New Roman" w:hAnsi="Times New Roman" w:cs="Times New Roman"/>
          <w:sz w:val="28"/>
          <w:szCs w:val="28"/>
        </w:rPr>
        <w:t> </w:t>
      </w:r>
      <w:r>
        <w:rPr>
          <w:rFonts w:ascii="Times New Roman" w:hAnsi="Times New Roman" w:cs="Times New Roman"/>
          <w:sz w:val="28"/>
          <w:szCs w:val="28"/>
          <w:lang w:val="uk-UA"/>
        </w:rPr>
        <w:t>939 400 грн та КП ЖКС «Чорноморський» – 2</w:t>
      </w:r>
      <w:r>
        <w:rPr>
          <w:rFonts w:ascii="Times New Roman" w:hAnsi="Times New Roman" w:cs="Times New Roman"/>
          <w:sz w:val="28"/>
          <w:szCs w:val="28"/>
        </w:rPr>
        <w:t> </w:t>
      </w:r>
      <w:r>
        <w:rPr>
          <w:rFonts w:ascii="Times New Roman" w:hAnsi="Times New Roman" w:cs="Times New Roman"/>
          <w:sz w:val="28"/>
          <w:szCs w:val="28"/>
          <w:lang w:val="uk-UA"/>
        </w:rPr>
        <w:t>723 400 грн.:</w:t>
      </w:r>
    </w:p>
    <w:p w:rsidR="001449D6" w:rsidRDefault="00D947F8">
      <w:pPr>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spacing w:line="264"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Погодити  </w:t>
      </w:r>
      <w:r>
        <w:rPr>
          <w:rFonts w:ascii="Times New Roman" w:eastAsia="SimSun" w:hAnsi="Times New Roman" w:cs="Times New Roman"/>
          <w:sz w:val="28"/>
          <w:szCs w:val="28"/>
          <w:lang w:val="uk-UA" w:eastAsia="ru-RU"/>
        </w:rPr>
        <w:t>Київській районній адміністрації Одеської міської ради виділення</w:t>
      </w:r>
      <w:r>
        <w:rPr>
          <w:rFonts w:ascii="Times New Roman" w:eastAsia="SimSun" w:hAnsi="Times New Roman" w:cs="Times New Roman"/>
          <w:sz w:val="28"/>
          <w:szCs w:val="28"/>
          <w:lang w:val="uk-UA" w:eastAsia="ru-RU"/>
        </w:rPr>
        <w:t xml:space="preserve"> додаткових бюджетних призначень у сумі</w:t>
      </w:r>
      <w:r>
        <w:rPr>
          <w:rFonts w:ascii="Times New Roman" w:eastAsia="SimSun" w:hAnsi="Times New Roman" w:cs="Times New Roman"/>
          <w:sz w:val="28"/>
          <w:szCs w:val="28"/>
          <w:lang w:val="uk-UA" w:eastAsia="ru-RU"/>
        </w:rPr>
        <w:t xml:space="preserve"> </w:t>
      </w:r>
      <w:r w:rsidRPr="00F4391F">
        <w:rPr>
          <w:rFonts w:ascii="Times New Roman" w:hAnsi="Times New Roman" w:cs="Times New Roman"/>
          <w:sz w:val="28"/>
          <w:szCs w:val="28"/>
          <w:lang w:val="uk-UA"/>
        </w:rPr>
        <w:t>5</w:t>
      </w:r>
      <w:r>
        <w:rPr>
          <w:rFonts w:ascii="Times New Roman" w:hAnsi="Times New Roman" w:cs="Times New Roman"/>
          <w:sz w:val="28"/>
          <w:szCs w:val="28"/>
        </w:rPr>
        <w:t> </w:t>
      </w:r>
      <w:r w:rsidRPr="00F4391F">
        <w:rPr>
          <w:rFonts w:ascii="Times New Roman" w:hAnsi="Times New Roman" w:cs="Times New Roman"/>
          <w:sz w:val="28"/>
          <w:szCs w:val="28"/>
          <w:lang w:val="uk-UA"/>
        </w:rPr>
        <w:t xml:space="preserve">662 800 грн </w:t>
      </w:r>
      <w:r>
        <w:rPr>
          <w:rFonts w:ascii="Times New Roman" w:hAnsi="Times New Roman" w:cs="Times New Roman"/>
          <w:sz w:val="28"/>
          <w:szCs w:val="28"/>
          <w:lang w:val="uk-UA"/>
        </w:rPr>
        <w:t xml:space="preserve">на </w:t>
      </w:r>
      <w:r w:rsidRPr="00F4391F">
        <w:rPr>
          <w:rFonts w:ascii="Times New Roman" w:hAnsi="Times New Roman" w:cs="Times New Roman"/>
          <w:sz w:val="28"/>
          <w:szCs w:val="28"/>
          <w:lang w:val="uk-UA"/>
        </w:rPr>
        <w:t xml:space="preserve">утримання закріплених ділянок території загального користування Київського району </w:t>
      </w:r>
      <w:r>
        <w:rPr>
          <w:rFonts w:ascii="Times New Roman" w:hAnsi="Times New Roman" w:cs="Times New Roman"/>
          <w:sz w:val="28"/>
          <w:szCs w:val="28"/>
          <w:lang w:val="uk-UA"/>
        </w:rPr>
        <w:t>за листом № 01-12/1035 від 10.09.</w:t>
      </w:r>
      <w:r>
        <w:rPr>
          <w:rFonts w:ascii="Times New Roman" w:hAnsi="Times New Roman" w:cs="Times New Roman"/>
          <w:sz w:val="28"/>
          <w:szCs w:val="28"/>
          <w:lang w:val="uk-UA"/>
        </w:rPr>
        <w:t xml:space="preserve">2025 року. </w:t>
      </w:r>
    </w:p>
    <w:p w:rsidR="001449D6" w:rsidRDefault="001449D6">
      <w:pPr>
        <w:spacing w:line="276" w:lineRule="auto"/>
        <w:ind w:firstLineChars="171" w:firstLine="479"/>
        <w:jc w:val="both"/>
        <w:rPr>
          <w:rFonts w:ascii="Times New Roman" w:hAnsi="Times New Roman" w:cs="Times New Roman"/>
          <w:sz w:val="28"/>
          <w:szCs w:val="28"/>
          <w:lang w:val="uk-UA"/>
        </w:rPr>
      </w:pPr>
    </w:p>
    <w:p w:rsidR="001449D6" w:rsidRDefault="001449D6">
      <w:pPr>
        <w:spacing w:line="276" w:lineRule="auto"/>
        <w:ind w:firstLineChars="171" w:firstLine="479"/>
        <w:jc w:val="both"/>
        <w:rPr>
          <w:rFonts w:ascii="Times New Roman" w:hAnsi="Times New Roman" w:cs="Times New Roman"/>
          <w:sz w:val="28"/>
          <w:szCs w:val="28"/>
          <w:lang w:val="uk-UA"/>
        </w:rPr>
      </w:pP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w:t>
      </w:r>
      <w:r>
        <w:rPr>
          <w:rFonts w:ascii="Times New Roman" w:eastAsia="SimSun" w:hAnsi="Times New Roman" w:cs="Times New Roman"/>
          <w:sz w:val="28"/>
          <w:szCs w:val="28"/>
          <w:lang w:val="uk-UA" w:eastAsia="ru-RU"/>
        </w:rPr>
        <w:t xml:space="preserve">Київської районної адміністрації Одеської міської ради </w:t>
      </w:r>
      <w:r>
        <w:rPr>
          <w:rFonts w:ascii="Times New Roman" w:eastAsia="SimSun" w:hAnsi="Times New Roman" w:cs="Times New Roman"/>
          <w:sz w:val="28"/>
          <w:szCs w:val="28"/>
          <w:lang w:val="uk-UA" w:eastAsia="ru-RU"/>
        </w:rPr>
        <w:t xml:space="preserve">щодо виділення додаткових бюджетних призначень </w:t>
      </w:r>
      <w:r>
        <w:rPr>
          <w:rFonts w:ascii="Times New Roman" w:hAnsi="Times New Roman" w:cs="Times New Roman"/>
          <w:sz w:val="28"/>
          <w:szCs w:val="28"/>
          <w:lang w:val="uk-UA"/>
        </w:rPr>
        <w:t xml:space="preserve">на виконання </w:t>
      </w:r>
      <w:r w:rsidRPr="00F4391F">
        <w:rPr>
          <w:rFonts w:ascii="Times New Roman" w:hAnsi="Times New Roman" w:cs="Times New Roman"/>
          <w:sz w:val="28"/>
          <w:szCs w:val="28"/>
          <w:lang w:val="uk-UA"/>
        </w:rPr>
        <w:t xml:space="preserve">Міської цільової програми благоустрою м. Одеси на 2022 – 2028 </w:t>
      </w:r>
      <w:r w:rsidRPr="00F4391F">
        <w:rPr>
          <w:rFonts w:ascii="Times New Roman" w:hAnsi="Times New Roman" w:cs="Times New Roman"/>
          <w:sz w:val="28"/>
          <w:szCs w:val="28"/>
          <w:lang w:val="uk-UA"/>
        </w:rPr>
        <w:lastRenderedPageBreak/>
        <w:t>роки</w:t>
      </w:r>
      <w:r>
        <w:rPr>
          <w:rFonts w:ascii="Times New Roman" w:hAnsi="Times New Roman" w:cs="Times New Roman"/>
          <w:sz w:val="28"/>
          <w:szCs w:val="28"/>
          <w:lang w:val="uk-UA"/>
        </w:rPr>
        <w:t xml:space="preserve"> (</w:t>
      </w:r>
      <w:r w:rsidRPr="00F4391F">
        <w:rPr>
          <w:rFonts w:ascii="Times New Roman" w:hAnsi="Times New Roman" w:cs="Times New Roman"/>
          <w:sz w:val="28"/>
          <w:szCs w:val="28"/>
          <w:lang w:val="uk-UA"/>
        </w:rPr>
        <w:t>«Виготовлення схем дислок</w:t>
      </w:r>
      <w:r w:rsidRPr="00F4391F">
        <w:rPr>
          <w:rFonts w:ascii="Times New Roman" w:hAnsi="Times New Roman" w:cs="Times New Roman"/>
          <w:sz w:val="28"/>
          <w:szCs w:val="28"/>
          <w:lang w:val="uk-UA"/>
        </w:rPr>
        <w:t>ації територій загального користування територіальної громади міста Одеси»</w:t>
      </w:r>
      <w:r>
        <w:rPr>
          <w:rFonts w:ascii="Times New Roman" w:hAnsi="Times New Roman" w:cs="Times New Roman"/>
          <w:sz w:val="28"/>
          <w:szCs w:val="28"/>
          <w:lang w:val="uk-UA"/>
        </w:rPr>
        <w:t xml:space="preserve"> (лист № 01-12/1038 від 10.09.2025 року). </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ВИСНОВОК: Перенести розгляд питання на наступне засідання комісії. </w:t>
      </w: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w:t>
      </w:r>
      <w:r>
        <w:rPr>
          <w:rFonts w:ascii="Times New Roman" w:eastAsia="SimSun" w:hAnsi="Times New Roman" w:cs="Times New Roman"/>
          <w:sz w:val="28"/>
          <w:szCs w:val="28"/>
          <w:lang w:val="uk-UA" w:eastAsia="ru-RU"/>
        </w:rPr>
        <w:t>Київської районної адміністрації Од</w:t>
      </w:r>
      <w:r>
        <w:rPr>
          <w:rFonts w:ascii="Times New Roman" w:eastAsia="SimSun" w:hAnsi="Times New Roman" w:cs="Times New Roman"/>
          <w:sz w:val="28"/>
          <w:szCs w:val="28"/>
          <w:lang w:val="uk-UA" w:eastAsia="ru-RU"/>
        </w:rPr>
        <w:t xml:space="preserve">еської міської ради </w:t>
      </w:r>
      <w:r>
        <w:rPr>
          <w:rFonts w:ascii="Times New Roman" w:hAnsi="Times New Roman" w:cs="Times New Roman"/>
          <w:sz w:val="28"/>
          <w:szCs w:val="28"/>
          <w:lang w:val="uk-UA"/>
        </w:rPr>
        <w:t>щодо</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w:t>
      </w:r>
      <w:r>
        <w:rPr>
          <w:rFonts w:ascii="Times New Roman" w:eastAsia="SimSun" w:hAnsi="Times New Roman" w:cs="Times New Roman"/>
          <w:sz w:val="28"/>
          <w:szCs w:val="28"/>
          <w:lang w:val="uk-UA" w:eastAsia="ru-RU"/>
        </w:rPr>
        <w:t xml:space="preserve">иділення додаткових бюджетних призначень </w:t>
      </w:r>
      <w:r>
        <w:rPr>
          <w:rFonts w:ascii="Times New Roman" w:hAnsi="Times New Roman" w:cs="Times New Roman"/>
          <w:bCs/>
          <w:sz w:val="28"/>
          <w:szCs w:val="28"/>
          <w:lang w:val="uk-UA"/>
        </w:rPr>
        <w:t xml:space="preserve">на заходи з </w:t>
      </w:r>
      <w:r>
        <w:rPr>
          <w:rFonts w:ascii="Times New Roman" w:hAnsi="Times New Roman" w:cs="Times New Roman"/>
          <w:snapToGrid w:val="0"/>
          <w:spacing w:val="-2"/>
          <w:sz w:val="28"/>
          <w:szCs w:val="28"/>
          <w:lang w:val="uk-UA"/>
        </w:rPr>
        <w:t xml:space="preserve">видалення та обрізки аварійних та сухостійних зелених насаджень </w:t>
      </w:r>
      <w:r>
        <w:rPr>
          <w:rFonts w:ascii="Times New Roman" w:hAnsi="Times New Roman" w:cs="Times New Roman"/>
          <w:sz w:val="28"/>
          <w:szCs w:val="28"/>
          <w:lang w:val="uk-UA"/>
        </w:rPr>
        <w:t>(лист № 01-12/1040 від 10.09.2025 року).</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ВИСНОВОК: Перенести розгляд питання на наступне засідання комісії. </w:t>
      </w: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w:t>
      </w:r>
      <w:r>
        <w:rPr>
          <w:rFonts w:ascii="Times New Roman" w:eastAsia="SimSun" w:hAnsi="Times New Roman" w:cs="Times New Roman"/>
          <w:sz w:val="28"/>
          <w:szCs w:val="28"/>
          <w:lang w:val="uk-UA" w:eastAsia="ru-RU"/>
        </w:rPr>
        <w:t xml:space="preserve">Київської районної адміністрації Одеської міської ради </w:t>
      </w:r>
      <w:r>
        <w:rPr>
          <w:rFonts w:ascii="Times New Roman" w:hAnsi="Times New Roman" w:cs="Times New Roman"/>
          <w:sz w:val="28"/>
          <w:szCs w:val="28"/>
          <w:lang w:val="uk-UA"/>
        </w:rPr>
        <w:t>щодо</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w:t>
      </w:r>
      <w:r>
        <w:rPr>
          <w:rFonts w:ascii="Times New Roman" w:eastAsia="SimSun" w:hAnsi="Times New Roman" w:cs="Times New Roman"/>
          <w:sz w:val="28"/>
          <w:szCs w:val="28"/>
          <w:lang w:val="uk-UA" w:eastAsia="ru-RU"/>
        </w:rPr>
        <w:t xml:space="preserve">иділення додаткових бюджетних призначень </w:t>
      </w:r>
      <w:r>
        <w:rPr>
          <w:rFonts w:ascii="Times New Roman" w:hAnsi="Times New Roman" w:cs="Times New Roman"/>
          <w:bCs/>
          <w:sz w:val="28"/>
          <w:szCs w:val="28"/>
          <w:lang w:val="uk-UA"/>
        </w:rPr>
        <w:t xml:space="preserve"> </w:t>
      </w:r>
      <w:r w:rsidRPr="00F4391F">
        <w:rPr>
          <w:rFonts w:ascii="Times New Roman" w:eastAsia="SimSun" w:hAnsi="Times New Roman" w:cs="Times New Roman"/>
          <w:color w:val="000000"/>
          <w:spacing w:val="-4"/>
          <w:sz w:val="28"/>
          <w:szCs w:val="28"/>
          <w:lang w:val="uk-UA"/>
        </w:rPr>
        <w:t>для надання адресної допомоги на тимчасове проживання громадянам, житло яких постраждало (знищено або зруйновано) внасл</w:t>
      </w:r>
      <w:r w:rsidRPr="00F4391F">
        <w:rPr>
          <w:rFonts w:ascii="Times New Roman" w:eastAsia="SimSun" w:hAnsi="Times New Roman" w:cs="Times New Roman"/>
          <w:color w:val="000000"/>
          <w:spacing w:val="-4"/>
          <w:sz w:val="28"/>
          <w:szCs w:val="28"/>
          <w:lang w:val="uk-UA"/>
        </w:rPr>
        <w:t xml:space="preserve">ідок збройної агресії Російської Федерації проти України на території міста Одеси </w:t>
      </w:r>
      <w:r>
        <w:rPr>
          <w:rFonts w:ascii="Times New Roman" w:hAnsi="Times New Roman" w:cs="Times New Roman"/>
          <w:snapToGrid w:val="0"/>
          <w:spacing w:val="-2"/>
          <w:sz w:val="28"/>
          <w:szCs w:val="28"/>
          <w:lang w:val="uk-UA"/>
        </w:rPr>
        <w:t xml:space="preserve"> </w:t>
      </w:r>
      <w:r>
        <w:rPr>
          <w:rFonts w:ascii="Times New Roman" w:hAnsi="Times New Roman" w:cs="Times New Roman"/>
          <w:sz w:val="28"/>
          <w:szCs w:val="28"/>
          <w:lang w:val="uk-UA"/>
        </w:rPr>
        <w:t>(лист № 01-12/1045 від 12.09.2025 року).</w:t>
      </w:r>
    </w:p>
    <w:p w:rsidR="001449D6" w:rsidRDefault="00D947F8">
      <w:pPr>
        <w:ind w:firstLineChars="171" w:firstLine="479"/>
        <w:jc w:val="both"/>
        <w:rPr>
          <w:rFonts w:ascii="Times New Roman" w:eastAsia="SimSun" w:hAnsi="Times New Roman" w:cs="Times New Roman"/>
          <w:sz w:val="28"/>
          <w:szCs w:val="28"/>
          <w:lang w:val="uk-UA" w:eastAsia="ru-RU"/>
        </w:rPr>
      </w:pPr>
      <w:r>
        <w:rPr>
          <w:rFonts w:ascii="Times New Roman" w:eastAsia="SimSun" w:hAnsi="Times New Roman" w:cs="Times New Roman"/>
          <w:sz w:val="28"/>
          <w:szCs w:val="28"/>
          <w:lang w:val="uk-UA" w:eastAsia="ru-RU"/>
        </w:rPr>
        <w:t xml:space="preserve">ВИСНОВОК: Перенести розгляд питання на наступне засідання комісії. </w:t>
      </w: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1449D6">
      <w:pPr>
        <w:ind w:firstLineChars="171" w:firstLine="479"/>
        <w:jc w:val="both"/>
        <w:rPr>
          <w:rFonts w:ascii="Times New Roman" w:eastAsia="SimSun" w:hAnsi="Times New Roman" w:cs="Times New Roman"/>
          <w:sz w:val="28"/>
          <w:szCs w:val="28"/>
          <w:lang w:val="uk-UA" w:eastAsia="ru-RU"/>
        </w:rPr>
      </w:pP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eastAsia="SimSun" w:hAnsi="Times New Roman" w:cs="Times New Roman"/>
          <w:sz w:val="28"/>
          <w:szCs w:val="28"/>
          <w:lang w:val="uk-UA" w:eastAsia="ru-RU"/>
        </w:rPr>
        <w:t xml:space="preserve">СЛУХАЛИ: Інформацію за зверненням </w:t>
      </w:r>
      <w:r>
        <w:rPr>
          <w:rFonts w:ascii="Times New Roman" w:hAnsi="Times New Roman" w:cs="Times New Roman"/>
          <w:sz w:val="28"/>
          <w:szCs w:val="28"/>
          <w:lang w:val="uk-UA"/>
        </w:rPr>
        <w:t>директора Департаменту архіт</w:t>
      </w:r>
      <w:r>
        <w:rPr>
          <w:rFonts w:ascii="Times New Roman" w:hAnsi="Times New Roman" w:cs="Times New Roman"/>
          <w:sz w:val="28"/>
          <w:szCs w:val="28"/>
          <w:lang w:val="uk-UA"/>
        </w:rPr>
        <w:t>ектури, містобудування та земельних відносин Одеської міської ради щодо перерозподілу бюджетних призначень (між Департаментом земельних ресурсів та КП «Одеський міський землевпорядний центр» (лист № 01-12/783 від 16.09.2025 року).</w:t>
      </w: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 за перерозподі</w:t>
      </w:r>
      <w:r>
        <w:rPr>
          <w:rFonts w:ascii="Times New Roman" w:hAnsi="Times New Roman" w:cs="Times New Roman"/>
          <w:sz w:val="28"/>
          <w:szCs w:val="28"/>
          <w:lang w:val="uk-UA"/>
        </w:rPr>
        <w:t xml:space="preserve">лу бюджетних призначень, а саме: </w:t>
      </w:r>
      <w:r>
        <w:rPr>
          <w:rFonts w:ascii="Times New Roman" w:hAnsi="Times New Roman" w:cs="Times New Roman"/>
          <w:b/>
          <w:bCs/>
          <w:sz w:val="28"/>
          <w:szCs w:val="28"/>
          <w:lang w:val="uk-UA"/>
        </w:rPr>
        <w:t xml:space="preserve">зменшити </w:t>
      </w:r>
      <w:r>
        <w:rPr>
          <w:rFonts w:ascii="Times New Roman" w:hAnsi="Times New Roman" w:cs="Times New Roman"/>
          <w:sz w:val="28"/>
          <w:szCs w:val="28"/>
          <w:lang w:val="uk-UA"/>
        </w:rPr>
        <w:t xml:space="preserve">бюджетні асигнування по Департаменту земельних ресурсів Одеської міської ради за КПКВ МП 3017130 «Здійснення заходів із землеустрою» за КЕКВ 2240 «Оплата послуг (крім комунальних)» по загальному фонду на суму 600 000 грн. та </w:t>
      </w:r>
      <w:r>
        <w:rPr>
          <w:rFonts w:ascii="Times New Roman" w:hAnsi="Times New Roman" w:cs="Times New Roman"/>
          <w:b/>
          <w:bCs/>
          <w:sz w:val="28"/>
          <w:szCs w:val="28"/>
          <w:lang w:val="uk-UA"/>
        </w:rPr>
        <w:t>збільшити</w:t>
      </w:r>
      <w:r>
        <w:rPr>
          <w:rFonts w:ascii="Times New Roman" w:hAnsi="Times New Roman" w:cs="Times New Roman"/>
          <w:sz w:val="28"/>
          <w:szCs w:val="28"/>
          <w:lang w:val="uk-UA"/>
        </w:rPr>
        <w:t xml:space="preserve"> по Департаменту архіт</w:t>
      </w:r>
      <w:r>
        <w:rPr>
          <w:rFonts w:ascii="Times New Roman" w:hAnsi="Times New Roman" w:cs="Times New Roman"/>
          <w:sz w:val="28"/>
          <w:szCs w:val="28"/>
          <w:lang w:val="uk-UA"/>
        </w:rPr>
        <w:t>ектури, містобудування та земельних відносин Одеської міської ради (</w:t>
      </w:r>
      <w:r>
        <w:rPr>
          <w:rFonts w:ascii="Times New Roman" w:hAnsi="Times New Roman" w:cs="Times New Roman"/>
          <w:sz w:val="28"/>
          <w:szCs w:val="28"/>
          <w:lang w:val="uk-UA"/>
        </w:rPr>
        <w:t>для КП «Одеський міський землевпорядний центр»</w:t>
      </w:r>
      <w:r>
        <w:rPr>
          <w:rFonts w:ascii="Times New Roman" w:hAnsi="Times New Roman" w:cs="Times New Roman"/>
          <w:sz w:val="28"/>
          <w:szCs w:val="28"/>
          <w:lang w:val="uk-UA"/>
        </w:rPr>
        <w:t xml:space="preserve">) за КПКВ 1317130 «Здійснення заходів із землеустрою» по загальному фонду за КЕКВ 2610 на суму 600 000 грн. </w:t>
      </w:r>
    </w:p>
    <w:p w:rsidR="001449D6" w:rsidRDefault="00D947F8">
      <w:pPr>
        <w:spacing w:line="276" w:lineRule="auto"/>
        <w:ind w:firstLineChars="171" w:firstLine="48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1449D6" w:rsidRDefault="00D947F8">
      <w:pPr>
        <w:spacing w:line="276" w:lineRule="auto"/>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Погод</w:t>
      </w:r>
      <w:r>
        <w:rPr>
          <w:rFonts w:ascii="Times New Roman" w:hAnsi="Times New Roman" w:cs="Times New Roman"/>
          <w:sz w:val="28"/>
          <w:szCs w:val="28"/>
          <w:lang w:val="uk-UA"/>
        </w:rPr>
        <w:t>ити Департаменту архітектури, містобудування та земельних відносин Одеської міської ради перерозподіл бюджетних призначень за листом № 01-12/783 від 16.09.2025 року.</w:t>
      </w:r>
    </w:p>
    <w:p w:rsidR="001449D6" w:rsidRDefault="001449D6">
      <w:pPr>
        <w:spacing w:line="276" w:lineRule="auto"/>
        <w:ind w:firstLineChars="171" w:firstLine="479"/>
        <w:jc w:val="both"/>
        <w:rPr>
          <w:rFonts w:ascii="Times New Roman" w:hAnsi="Times New Roman" w:cs="Times New Roman"/>
          <w:sz w:val="28"/>
          <w:szCs w:val="28"/>
          <w:lang w:val="uk-UA"/>
        </w:rPr>
      </w:pPr>
    </w:p>
    <w:p w:rsidR="001449D6" w:rsidRDefault="00D947F8">
      <w:pPr>
        <w:ind w:firstLine="4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СЛУХАЛИ: Інформацію за зверненням </w:t>
      </w:r>
      <w:r>
        <w:rPr>
          <w:rFonts w:ascii="Times New Roman" w:hAnsi="Times New Roman" w:cs="Times New Roman"/>
          <w:color w:val="000000" w:themeColor="text1"/>
          <w:sz w:val="28"/>
          <w:szCs w:val="28"/>
          <w:lang w:val="uk-UA"/>
        </w:rPr>
        <w:t>Управління дорожнього господарства</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Одеської  міської ради </w:t>
      </w:r>
      <w:r>
        <w:rPr>
          <w:rFonts w:ascii="Times New Roman" w:hAnsi="Times New Roman" w:cs="Times New Roman"/>
          <w:color w:val="000000" w:themeColor="text1"/>
          <w:sz w:val="28"/>
          <w:szCs w:val="28"/>
          <w:lang w:val="uk-UA"/>
        </w:rPr>
        <w:t xml:space="preserve">щодо </w:t>
      </w:r>
      <w:r>
        <w:rPr>
          <w:rFonts w:ascii="Times New Roman" w:hAnsi="Times New Roman" w:cs="Times New Roman"/>
          <w:sz w:val="28"/>
          <w:szCs w:val="28"/>
        </w:rPr>
        <w:t>виділення коштів  на виконання робіт з поточного ремонту проїжджої частини просп. Князя Володимира Великого, на ділянці від вул. Кишинівської до вул. Академіка Заболотного</w:t>
      </w:r>
      <w:r>
        <w:rPr>
          <w:rFonts w:ascii="Times New Roman" w:hAnsi="Times New Roman" w:cs="Times New Roman"/>
          <w:sz w:val="28"/>
          <w:szCs w:val="28"/>
          <w:lang w:val="uk-UA"/>
        </w:rPr>
        <w:t xml:space="preserve"> (лист № 560 від 16.09.2025 року).</w:t>
      </w:r>
    </w:p>
    <w:p w:rsidR="001449D6" w:rsidRDefault="00D947F8">
      <w:pPr>
        <w:ind w:firstLine="480"/>
        <w:jc w:val="both"/>
        <w:rPr>
          <w:rFonts w:ascii="Times New Roman" w:hAnsi="Times New Roman" w:cs="Times New Roman"/>
          <w:sz w:val="28"/>
          <w:szCs w:val="28"/>
          <w:lang w:val="uk-UA"/>
        </w:rPr>
      </w:pPr>
      <w:r>
        <w:rPr>
          <w:rFonts w:ascii="Times New Roman" w:hAnsi="Times New Roman" w:cs="Times New Roman"/>
          <w:sz w:val="28"/>
          <w:szCs w:val="28"/>
          <w:lang w:val="uk-UA"/>
        </w:rPr>
        <w:t>ВИСНОВОК: Перенести ро</w:t>
      </w:r>
      <w:r>
        <w:rPr>
          <w:rFonts w:ascii="Times New Roman" w:hAnsi="Times New Roman" w:cs="Times New Roman"/>
          <w:sz w:val="28"/>
          <w:szCs w:val="28"/>
          <w:lang w:val="uk-UA"/>
        </w:rPr>
        <w:t xml:space="preserve">згляд питання на наступне засідання комісії. </w:t>
      </w:r>
    </w:p>
    <w:p w:rsidR="001449D6" w:rsidRDefault="001449D6">
      <w:pPr>
        <w:ind w:firstLine="480"/>
        <w:jc w:val="both"/>
        <w:rPr>
          <w:sz w:val="28"/>
          <w:szCs w:val="28"/>
          <w:lang w:val="uk-UA"/>
        </w:rPr>
      </w:pPr>
    </w:p>
    <w:p w:rsidR="001449D6" w:rsidRDefault="001449D6">
      <w:pPr>
        <w:ind w:firstLine="480"/>
        <w:jc w:val="both"/>
        <w:rPr>
          <w:sz w:val="28"/>
          <w:szCs w:val="28"/>
          <w:lang w:val="uk-UA"/>
        </w:rPr>
      </w:pPr>
    </w:p>
    <w:p w:rsidR="001449D6" w:rsidRPr="00F4391F" w:rsidRDefault="00D947F8">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Інформацію за зверненням Управління капітального будівництва </w:t>
      </w:r>
      <w:r>
        <w:rPr>
          <w:rFonts w:ascii="Times New Roman" w:hAnsi="Times New Roman" w:cs="Times New Roman"/>
          <w:color w:val="000000" w:themeColor="text1"/>
          <w:sz w:val="28"/>
          <w:szCs w:val="28"/>
          <w:lang w:val="uk-UA"/>
        </w:rPr>
        <w:t xml:space="preserve">Одеської  міської ради </w:t>
      </w:r>
      <w:r w:rsidRPr="00F4391F">
        <w:rPr>
          <w:rFonts w:ascii="Times New Roman" w:hAnsi="Times New Roman" w:cs="Times New Roman"/>
          <w:sz w:val="28"/>
          <w:szCs w:val="28"/>
          <w:lang w:val="uk-UA"/>
        </w:rPr>
        <w:t>щодо перерозподіл</w:t>
      </w:r>
      <w:r>
        <w:rPr>
          <w:rFonts w:ascii="Times New Roman" w:hAnsi="Times New Roman" w:cs="Times New Roman"/>
          <w:sz w:val="28"/>
          <w:szCs w:val="28"/>
          <w:lang w:val="uk-UA"/>
        </w:rPr>
        <w:t>у</w:t>
      </w:r>
      <w:r w:rsidRPr="00F4391F">
        <w:rPr>
          <w:rFonts w:ascii="Times New Roman" w:hAnsi="Times New Roman" w:cs="Times New Roman"/>
          <w:sz w:val="28"/>
          <w:szCs w:val="28"/>
          <w:lang w:val="uk-UA"/>
        </w:rPr>
        <w:t xml:space="preserve"> бюджетних призначень (</w:t>
      </w:r>
      <w:r>
        <w:rPr>
          <w:rFonts w:ascii="Times New Roman" w:hAnsi="Times New Roman" w:cs="Times New Roman"/>
          <w:sz w:val="28"/>
          <w:szCs w:val="28"/>
          <w:lang w:val="uk-UA"/>
        </w:rPr>
        <w:t>лист № 02-05/949-04 від 16.09.2025 року</w:t>
      </w:r>
      <w:r w:rsidRPr="00F4391F">
        <w:rPr>
          <w:rFonts w:ascii="Times New Roman" w:hAnsi="Times New Roman" w:cs="Times New Roman"/>
          <w:sz w:val="28"/>
          <w:szCs w:val="28"/>
          <w:lang w:val="uk-UA"/>
        </w:rPr>
        <w:t>).</w:t>
      </w:r>
    </w:p>
    <w:p w:rsidR="001449D6" w:rsidRDefault="00D947F8">
      <w:pPr>
        <w:ind w:firstLine="4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Перенести розгляд питання на наступне засідання комісії. </w:t>
      </w: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1" w:left="410"/>
        <w:jc w:val="both"/>
        <w:textAlignment w:val="auto"/>
        <w:rPr>
          <w:rFonts w:cs="Times New Roman"/>
          <w:color w:val="000000" w:themeColor="text1"/>
          <w:sz w:val="28"/>
          <w:szCs w:val="28"/>
          <w:lang w:val="uk-UA"/>
        </w:rPr>
      </w:pP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71" w:left="410"/>
        <w:jc w:val="both"/>
        <w:textAlignment w:val="auto"/>
        <w:rPr>
          <w:rFonts w:cs="Times New Roman"/>
          <w:color w:val="000000" w:themeColor="text1"/>
          <w:sz w:val="28"/>
          <w:szCs w:val="28"/>
          <w:lang w:val="uk-UA"/>
        </w:rPr>
      </w:pPr>
    </w:p>
    <w:p w:rsidR="001449D6" w:rsidRPr="00F4391F"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textAlignment w:val="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СЛУХАЛИ: Інформацію </w:t>
      </w:r>
      <w:r w:rsidRPr="00F4391F">
        <w:rPr>
          <w:rFonts w:ascii="Times New Roman" w:hAnsi="Times New Roman" w:cs="Times New Roman"/>
          <w:color w:val="000000" w:themeColor="text1"/>
          <w:sz w:val="28"/>
          <w:szCs w:val="28"/>
          <w:lang w:val="uk-UA"/>
        </w:rPr>
        <w:t xml:space="preserve">щодо </w:t>
      </w:r>
      <w:r w:rsidRPr="00F4391F">
        <w:rPr>
          <w:rFonts w:ascii="Times New Roman" w:hAnsi="Times New Roman" w:cs="Times New Roman"/>
          <w:color w:val="000000" w:themeColor="text1"/>
          <w:sz w:val="28"/>
          <w:szCs w:val="28"/>
          <w:lang w:val="uk-UA"/>
        </w:rPr>
        <w:t xml:space="preserve">поправок до </w:t>
      </w:r>
      <w:r w:rsidRPr="00F4391F">
        <w:rPr>
          <w:rFonts w:ascii="Times New Roman" w:hAnsi="Times New Roman" w:cs="Times New Roman"/>
          <w:color w:val="000000" w:themeColor="text1"/>
          <w:sz w:val="28"/>
          <w:szCs w:val="28"/>
          <w:lang w:val="uk-UA"/>
        </w:rPr>
        <w:t xml:space="preserve">проєкту рішення </w:t>
      </w:r>
      <w:r w:rsidRPr="00F4391F">
        <w:rPr>
          <w:rFonts w:ascii="Times New Roman" w:hAnsi="Times New Roman" w:cs="Times New Roman"/>
          <w:color w:val="000000" w:themeColor="text1"/>
          <w:sz w:val="28"/>
          <w:szCs w:val="28"/>
          <w:lang w:val="uk-UA"/>
        </w:rPr>
        <w:t>«</w:t>
      </w:r>
      <w:r w:rsidRPr="00F4391F">
        <w:rPr>
          <w:rFonts w:ascii="Times New Roman" w:hAnsi="Times New Roman" w:cs="Times New Roman"/>
          <w:snapToGrid w:val="0"/>
          <w:spacing w:val="-2"/>
          <w:sz w:val="28"/>
          <w:szCs w:val="28"/>
          <w:lang w:val="uk-UA" w:eastAsia="ru-RU"/>
        </w:rPr>
        <w:t xml:space="preserve">Про </w:t>
      </w:r>
      <w:r>
        <w:rPr>
          <w:rFonts w:ascii="Times New Roman" w:hAnsi="Times New Roman" w:cs="Times New Roman"/>
          <w:snapToGrid w:val="0"/>
          <w:spacing w:val="-2"/>
          <w:sz w:val="28"/>
          <w:szCs w:val="28"/>
          <w:lang w:val="uk-UA" w:eastAsia="ru-RU"/>
        </w:rPr>
        <w:t xml:space="preserve">внесення змін до </w:t>
      </w:r>
      <w:r w:rsidRPr="00F4391F">
        <w:rPr>
          <w:rFonts w:ascii="Times New Roman" w:hAnsi="Times New Roman" w:cs="Times New Roman"/>
          <w:sz w:val="28"/>
          <w:szCs w:val="28"/>
          <w:lang w:val="uk-UA"/>
        </w:rPr>
        <w:t>Міської цільової програми «Безпечне місто Одеса» на 2020-202</w:t>
      </w:r>
      <w:r w:rsidRPr="00F4391F">
        <w:rPr>
          <w:rFonts w:ascii="Times New Roman" w:hAnsi="Times New Roman" w:cs="Times New Roman"/>
          <w:sz w:val="28"/>
          <w:szCs w:val="28"/>
          <w:lang w:val="uk-UA"/>
        </w:rPr>
        <w:t>8</w:t>
      </w:r>
      <w:r w:rsidRPr="00F4391F">
        <w:rPr>
          <w:rFonts w:ascii="Times New Roman" w:hAnsi="Times New Roman" w:cs="Times New Roman"/>
          <w:sz w:val="28"/>
          <w:szCs w:val="28"/>
          <w:lang w:val="uk-UA"/>
        </w:rPr>
        <w:t xml:space="preserve"> роки, затвердженої рішенням Одеської міської ради від 18 березня 2020 року </w:t>
      </w:r>
      <w:r>
        <w:rPr>
          <w:rFonts w:ascii="Times New Roman" w:hAnsi="Times New Roman" w:cs="Times New Roman"/>
          <w:sz w:val="28"/>
          <w:szCs w:val="28"/>
          <w:lang w:val="uk-UA"/>
        </w:rPr>
        <w:t xml:space="preserve">            </w:t>
      </w:r>
      <w:r w:rsidRPr="00F4391F">
        <w:rPr>
          <w:rFonts w:ascii="Times New Roman" w:hAnsi="Times New Roman" w:cs="Times New Roman"/>
          <w:sz w:val="28"/>
          <w:szCs w:val="28"/>
          <w:lang w:val="uk-UA"/>
        </w:rPr>
        <w:t>№ 5797-</w:t>
      </w:r>
      <w:r>
        <w:rPr>
          <w:rFonts w:ascii="Times New Roman" w:hAnsi="Times New Roman" w:cs="Times New Roman"/>
          <w:sz w:val="28"/>
          <w:szCs w:val="28"/>
        </w:rPr>
        <w:t>VII</w:t>
      </w:r>
      <w:r>
        <w:rPr>
          <w:rFonts w:ascii="Times New Roman" w:hAnsi="Times New Roman" w:cs="Times New Roman"/>
          <w:sz w:val="28"/>
          <w:szCs w:val="28"/>
          <w:lang w:val="uk-UA"/>
        </w:rPr>
        <w:t xml:space="preserve"> </w:t>
      </w:r>
      <w:r w:rsidRPr="00F4391F">
        <w:rPr>
          <w:rFonts w:ascii="Times New Roman" w:hAnsi="Times New Roman" w:cs="Times New Roman"/>
          <w:color w:val="000000" w:themeColor="text1"/>
          <w:sz w:val="28"/>
          <w:szCs w:val="28"/>
          <w:lang w:val="uk-UA"/>
        </w:rPr>
        <w:t>.</w:t>
      </w: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Перенести розгляд питання на наступне засідання комісії. </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hAnsi="Times New Roman" w:cs="Times New Roman"/>
          <w:color w:val="000000" w:themeColor="text1"/>
          <w:sz w:val="32"/>
          <w:szCs w:val="32"/>
          <w:lang w:val="uk-UA"/>
        </w:rPr>
      </w:pPr>
      <w:r>
        <w:rPr>
          <w:rFonts w:ascii="Times New Roman" w:hAnsi="Times New Roman" w:cs="Times New Roman"/>
          <w:color w:val="000000" w:themeColor="text1"/>
          <w:sz w:val="28"/>
          <w:szCs w:val="28"/>
          <w:shd w:val="clear" w:color="auto" w:fill="FFFFFF"/>
          <w:lang w:val="uk-UA"/>
        </w:rPr>
        <w:t xml:space="preserve">СЛУХАЛИ: Інформацію щодо розгляду протоколів засідання робочої групи Одеської міської ради </w:t>
      </w:r>
      <w:r>
        <w:rPr>
          <w:rFonts w:ascii="Times New Roman" w:hAnsi="Times New Roman" w:cs="Times New Roman"/>
          <w:color w:val="000000" w:themeColor="text1"/>
          <w:sz w:val="28"/>
          <w:szCs w:val="28"/>
          <w:shd w:val="clear" w:color="auto" w:fill="FFFFFF"/>
        </w:rPr>
        <w:t>VIII</w:t>
      </w:r>
      <w:r>
        <w:rPr>
          <w:rFonts w:ascii="Times New Roman" w:hAnsi="Times New Roman" w:cs="Times New Roman"/>
          <w:color w:val="000000" w:themeColor="text1"/>
          <w:sz w:val="28"/>
          <w:szCs w:val="28"/>
          <w:lang w:val="uk-UA"/>
        </w:rPr>
        <w:t xml:space="preserve"> скликання з розгляду пропозицій депутатів щодо використання коштів Депутатського фонду від </w:t>
      </w:r>
      <w:r>
        <w:rPr>
          <w:rFonts w:ascii="Times New Roman" w:hAnsi="Times New Roman" w:cs="Times New Roman"/>
          <w:color w:val="000000" w:themeColor="text1"/>
          <w:sz w:val="28"/>
          <w:szCs w:val="28"/>
          <w:lang w:val="uk-UA"/>
        </w:rPr>
        <w:t xml:space="preserve">08 вересня </w:t>
      </w:r>
      <w:r>
        <w:rPr>
          <w:rFonts w:ascii="Times New Roman" w:hAnsi="Times New Roman" w:cs="Times New Roman"/>
          <w:color w:val="000000" w:themeColor="text1"/>
          <w:sz w:val="28"/>
          <w:szCs w:val="28"/>
          <w:lang w:val="uk-UA"/>
        </w:rPr>
        <w:t xml:space="preserve">2025 року (лист секретаря ради, голови </w:t>
      </w:r>
      <w:r>
        <w:rPr>
          <w:rFonts w:ascii="Times New Roman" w:hAnsi="Times New Roman" w:cs="Times New Roman"/>
          <w:color w:val="000000" w:themeColor="text1"/>
          <w:sz w:val="28"/>
          <w:szCs w:val="28"/>
          <w:shd w:val="clear" w:color="auto" w:fill="FFFFFF"/>
          <w:lang w:val="uk-UA"/>
        </w:rPr>
        <w:t xml:space="preserve">робочої групи Одеської міської ради </w:t>
      </w:r>
      <w:r>
        <w:rPr>
          <w:rFonts w:ascii="Times New Roman" w:hAnsi="Times New Roman" w:cs="Times New Roman"/>
          <w:color w:val="000000" w:themeColor="text1"/>
          <w:sz w:val="28"/>
          <w:szCs w:val="28"/>
          <w:shd w:val="clear" w:color="auto" w:fill="FFFFFF"/>
        </w:rPr>
        <w:t>VIII</w:t>
      </w:r>
      <w:r>
        <w:rPr>
          <w:rFonts w:ascii="Times New Roman" w:hAnsi="Times New Roman" w:cs="Times New Roman"/>
          <w:color w:val="000000" w:themeColor="text1"/>
          <w:sz w:val="28"/>
          <w:szCs w:val="28"/>
          <w:lang w:val="uk-UA"/>
        </w:rPr>
        <w:t xml:space="preserve"> скликання з розгляду пропозицій депутатів щодо використання коштів Депутатського фонду Ігоря Коваля</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329</w:t>
      </w:r>
      <w:r>
        <w:rPr>
          <w:rFonts w:ascii="Times New Roman" w:hAnsi="Times New Roman" w:cs="Times New Roman"/>
          <w:color w:val="000000" w:themeColor="text1"/>
          <w:sz w:val="28"/>
          <w:szCs w:val="28"/>
          <w:lang w:val="uk-UA"/>
        </w:rPr>
        <w:t xml:space="preserve">/вих-мр від </w:t>
      </w:r>
      <w:r>
        <w:rPr>
          <w:rFonts w:ascii="Times New Roman" w:hAnsi="Times New Roman" w:cs="Times New Roman"/>
          <w:color w:val="000000" w:themeColor="text1"/>
          <w:sz w:val="28"/>
          <w:szCs w:val="28"/>
          <w:lang w:val="uk-UA"/>
        </w:rPr>
        <w:t>08.09.</w:t>
      </w:r>
      <w:r>
        <w:rPr>
          <w:rFonts w:ascii="Times New Roman" w:hAnsi="Times New Roman" w:cs="Times New Roman"/>
          <w:color w:val="000000" w:themeColor="text1"/>
          <w:sz w:val="28"/>
          <w:szCs w:val="28"/>
          <w:lang w:val="uk-UA"/>
        </w:rPr>
        <w:t>2025 року)</w:t>
      </w:r>
      <w:r>
        <w:rPr>
          <w:rFonts w:ascii="Times New Roman" w:hAnsi="Times New Roman" w:cs="Times New Roman"/>
          <w:color w:val="000000" w:themeColor="text1"/>
          <w:sz w:val="28"/>
          <w:szCs w:val="28"/>
          <w:lang w:val="uk-UA"/>
        </w:rPr>
        <w:t xml:space="preserve"> та </w:t>
      </w:r>
      <w:r>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17 вересня </w:t>
      </w:r>
      <w:r>
        <w:rPr>
          <w:rFonts w:ascii="Times New Roman" w:hAnsi="Times New Roman" w:cs="Times New Roman"/>
          <w:color w:val="000000" w:themeColor="text1"/>
          <w:sz w:val="28"/>
          <w:szCs w:val="28"/>
          <w:lang w:val="uk-UA"/>
        </w:rPr>
        <w:t xml:space="preserve">2025 року (лист секретаря ради, голови </w:t>
      </w:r>
      <w:r>
        <w:rPr>
          <w:rFonts w:ascii="Times New Roman" w:hAnsi="Times New Roman" w:cs="Times New Roman"/>
          <w:color w:val="000000" w:themeColor="text1"/>
          <w:sz w:val="28"/>
          <w:szCs w:val="28"/>
          <w:shd w:val="clear" w:color="auto" w:fill="FFFFFF"/>
          <w:lang w:val="uk-UA"/>
        </w:rPr>
        <w:t xml:space="preserve">робочої групи Одеської міської ради </w:t>
      </w:r>
      <w:r>
        <w:rPr>
          <w:rFonts w:ascii="Times New Roman" w:hAnsi="Times New Roman" w:cs="Times New Roman"/>
          <w:color w:val="000000" w:themeColor="text1"/>
          <w:sz w:val="28"/>
          <w:szCs w:val="28"/>
          <w:shd w:val="clear" w:color="auto" w:fill="FFFFFF"/>
        </w:rPr>
        <w:t>VIII</w:t>
      </w:r>
      <w:r>
        <w:rPr>
          <w:rFonts w:ascii="Times New Roman" w:hAnsi="Times New Roman" w:cs="Times New Roman"/>
          <w:color w:val="000000" w:themeColor="text1"/>
          <w:sz w:val="28"/>
          <w:szCs w:val="28"/>
          <w:lang w:val="uk-UA"/>
        </w:rPr>
        <w:t xml:space="preserve"> скликання з розгляду пропозицій депутатів щодо використання коштів Депутатського фонду Ігоря Коваля</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349</w:t>
      </w:r>
      <w:r>
        <w:rPr>
          <w:rFonts w:ascii="Times New Roman" w:hAnsi="Times New Roman" w:cs="Times New Roman"/>
          <w:color w:val="000000" w:themeColor="text1"/>
          <w:sz w:val="28"/>
          <w:szCs w:val="28"/>
          <w:lang w:val="uk-UA"/>
        </w:rPr>
        <w:t>/вих-мр</w:t>
      </w:r>
      <w:r>
        <w:rPr>
          <w:rFonts w:ascii="Times New Roman" w:hAnsi="Times New Roman" w:cs="Times New Roman"/>
          <w:b/>
          <w:bCs/>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17.09.</w:t>
      </w:r>
      <w:r>
        <w:rPr>
          <w:rFonts w:ascii="Times New Roman" w:hAnsi="Times New Roman" w:cs="Times New Roman"/>
          <w:color w:val="000000" w:themeColor="text1"/>
          <w:sz w:val="28"/>
          <w:szCs w:val="28"/>
          <w:lang w:val="uk-UA"/>
        </w:rPr>
        <w:t>2025 року)</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Голосували за </w:t>
      </w:r>
      <w:r>
        <w:rPr>
          <w:rFonts w:ascii="Times New Roman" w:eastAsia="Times New Roman" w:hAnsi="Times New Roman" w:cs="Times New Roman"/>
          <w:bCs/>
          <w:sz w:val="28"/>
          <w:szCs w:val="28"/>
          <w:lang w:val="uk-UA" w:eastAsia="ru-RU"/>
        </w:rPr>
        <w:t xml:space="preserve">коригування </w:t>
      </w:r>
      <w:r>
        <w:rPr>
          <w:rFonts w:ascii="Times New Roman" w:hAnsi="Times New Roman" w:cs="Times New Roman"/>
          <w:sz w:val="28"/>
          <w:szCs w:val="28"/>
          <w:lang w:val="uk-UA"/>
        </w:rPr>
        <w:t>бюджету Одеської міської територіальної громади</w:t>
      </w:r>
      <w:r>
        <w:rPr>
          <w:rFonts w:ascii="Times New Roman" w:hAnsi="Times New Roman" w:cs="Times New Roman"/>
          <w:color w:val="000000" w:themeColor="text1"/>
          <w:sz w:val="28"/>
          <w:szCs w:val="28"/>
          <w:lang w:val="uk-UA"/>
        </w:rPr>
        <w:t xml:space="preserve"> на 2025 рік за </w:t>
      </w:r>
      <w:r>
        <w:rPr>
          <w:rFonts w:ascii="Times New Roman" w:hAnsi="Times New Roman" w:cs="Times New Roman"/>
          <w:color w:val="000000" w:themeColor="text1"/>
          <w:sz w:val="28"/>
          <w:szCs w:val="28"/>
          <w:shd w:val="clear" w:color="auto" w:fill="FFFFFF"/>
          <w:lang w:val="uk-UA"/>
        </w:rPr>
        <w:t xml:space="preserve">протоколами засідання робочої групи </w:t>
      </w:r>
      <w:r>
        <w:rPr>
          <w:rFonts w:ascii="Times New Roman" w:eastAsia="Times New Roman" w:hAnsi="Times New Roman" w:cs="Times New Roman"/>
          <w:color w:val="000000" w:themeColor="text1"/>
          <w:sz w:val="28"/>
          <w:szCs w:val="28"/>
          <w:shd w:val="clear" w:color="auto" w:fill="FFFFFF"/>
          <w:lang w:val="uk-UA" w:eastAsia="ru-RU"/>
        </w:rPr>
        <w:t>Одеської міської ради VIII</w:t>
      </w:r>
      <w:r>
        <w:rPr>
          <w:rFonts w:ascii="Times New Roman" w:eastAsia="Times New Roman" w:hAnsi="Times New Roman" w:cs="Times New Roman"/>
          <w:color w:val="000000" w:themeColor="text1"/>
          <w:sz w:val="28"/>
          <w:szCs w:val="28"/>
          <w:lang w:val="uk-UA" w:eastAsia="ru-RU"/>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08 вересня </w:t>
      </w:r>
      <w:r>
        <w:rPr>
          <w:rFonts w:ascii="Times New Roman" w:hAnsi="Times New Roman" w:cs="Times New Roman"/>
          <w:color w:val="000000" w:themeColor="text1"/>
          <w:sz w:val="28"/>
          <w:szCs w:val="28"/>
          <w:lang w:val="uk-UA"/>
        </w:rPr>
        <w:t>2025 року</w:t>
      </w:r>
      <w:r>
        <w:rPr>
          <w:rFonts w:ascii="Times New Roman" w:hAnsi="Times New Roman" w:cs="Times New Roman"/>
          <w:color w:val="000000" w:themeColor="text1"/>
          <w:sz w:val="28"/>
          <w:szCs w:val="28"/>
          <w:lang w:val="uk-UA"/>
        </w:rPr>
        <w:t xml:space="preserve"> та від 17 вересня 2025 року</w:t>
      </w:r>
      <w:r>
        <w:rPr>
          <w:rFonts w:ascii="Times New Roman" w:eastAsia="Times New Roman" w:hAnsi="Times New Roman" w:cs="Times New Roman"/>
          <w:color w:val="000000" w:themeColor="text1"/>
          <w:sz w:val="28"/>
          <w:szCs w:val="28"/>
          <w:lang w:val="uk-UA" w:eastAsia="ru-RU"/>
        </w:rPr>
        <w:t>:</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за – одноголосно.</w:t>
      </w:r>
    </w:p>
    <w:p w:rsidR="001449D6" w:rsidRDefault="00D94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ВИСНОВОК: Погодити </w:t>
      </w:r>
      <w:r>
        <w:rPr>
          <w:rFonts w:ascii="Times New Roman" w:eastAsia="Times New Roman" w:hAnsi="Times New Roman" w:cs="Times New Roman"/>
          <w:bCs/>
          <w:sz w:val="28"/>
          <w:szCs w:val="28"/>
          <w:lang w:val="uk-UA" w:eastAsia="ru-RU"/>
        </w:rPr>
        <w:t xml:space="preserve">коригування </w:t>
      </w:r>
      <w:r>
        <w:rPr>
          <w:rFonts w:ascii="Times New Roman" w:hAnsi="Times New Roman" w:cs="Times New Roman"/>
          <w:sz w:val="28"/>
          <w:szCs w:val="28"/>
          <w:lang w:val="uk-UA"/>
        </w:rPr>
        <w:t>бюджету Одеської міської територіальної громади</w:t>
      </w:r>
      <w:r>
        <w:rPr>
          <w:rFonts w:ascii="Times New Roman" w:hAnsi="Times New Roman" w:cs="Times New Roman"/>
          <w:color w:val="000000" w:themeColor="text1"/>
          <w:sz w:val="28"/>
          <w:szCs w:val="28"/>
          <w:lang w:val="uk-UA"/>
        </w:rPr>
        <w:t xml:space="preserve"> на 2025 рік за </w:t>
      </w:r>
      <w:r>
        <w:rPr>
          <w:rFonts w:ascii="Times New Roman" w:hAnsi="Times New Roman" w:cs="Times New Roman"/>
          <w:color w:val="000000" w:themeColor="text1"/>
          <w:sz w:val="28"/>
          <w:szCs w:val="28"/>
          <w:shd w:val="clear" w:color="auto" w:fill="FFFFFF"/>
          <w:lang w:val="uk-UA"/>
        </w:rPr>
        <w:t xml:space="preserve">протоколом засідання робочої групи </w:t>
      </w:r>
      <w:r>
        <w:rPr>
          <w:rFonts w:ascii="Times New Roman" w:eastAsia="Times New Roman" w:hAnsi="Times New Roman" w:cs="Times New Roman"/>
          <w:color w:val="000000" w:themeColor="text1"/>
          <w:sz w:val="28"/>
          <w:szCs w:val="28"/>
          <w:shd w:val="clear" w:color="auto" w:fill="FFFFFF"/>
          <w:lang w:val="uk-UA" w:eastAsia="ru-RU"/>
        </w:rPr>
        <w:t>Одеської міської ради VIII</w:t>
      </w:r>
      <w:r>
        <w:rPr>
          <w:rFonts w:ascii="Times New Roman" w:eastAsia="Times New Roman" w:hAnsi="Times New Roman" w:cs="Times New Roman"/>
          <w:color w:val="000000" w:themeColor="text1"/>
          <w:sz w:val="28"/>
          <w:szCs w:val="28"/>
          <w:lang w:val="uk-UA" w:eastAsia="ru-RU"/>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 xml:space="preserve">08 вересня </w:t>
      </w:r>
      <w:r>
        <w:rPr>
          <w:rFonts w:ascii="Times New Roman" w:hAnsi="Times New Roman" w:cs="Times New Roman"/>
          <w:color w:val="000000" w:themeColor="text1"/>
          <w:sz w:val="28"/>
          <w:szCs w:val="28"/>
          <w:lang w:val="uk-UA"/>
        </w:rPr>
        <w:t>2025 року</w:t>
      </w:r>
      <w:r>
        <w:rPr>
          <w:rFonts w:ascii="Times New Roman" w:hAnsi="Times New Roman" w:cs="Times New Roman"/>
          <w:color w:val="000000" w:themeColor="text1"/>
          <w:sz w:val="28"/>
          <w:szCs w:val="28"/>
          <w:lang w:val="uk-UA"/>
        </w:rPr>
        <w:t xml:space="preserve"> та від 17 вересня 2025 року.</w:t>
      </w:r>
    </w:p>
    <w:p w:rsidR="001449D6" w:rsidRDefault="001449D6">
      <w:pPr>
        <w:ind w:firstLine="567"/>
        <w:jc w:val="both"/>
        <w:rPr>
          <w:rFonts w:ascii="Times New Roman" w:hAnsi="Times New Roman" w:cs="Times New Roman"/>
          <w:sz w:val="28"/>
          <w:szCs w:val="28"/>
          <w:lang w:val="uk-UA"/>
        </w:rPr>
      </w:pPr>
    </w:p>
    <w:p w:rsidR="001449D6" w:rsidRDefault="001449D6">
      <w:pPr>
        <w:pStyle w:val="a5"/>
        <w:tabs>
          <w:tab w:val="left" w:pos="426"/>
          <w:tab w:val="left" w:pos="851"/>
        </w:tabs>
        <w:ind w:left="0" w:firstLine="567"/>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СЛУХАЛИ: Інформацію щодо поправок до проєкту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rPr>
        <w:t xml:space="preserve"> «Про бюджет Одеської міської територіальної громади на 2025 рік».</w:t>
      </w:r>
    </w:p>
    <w:p w:rsidR="001449D6" w:rsidRDefault="00D947F8">
      <w:pPr>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Голосували за поправки</w:t>
      </w:r>
      <w:r>
        <w:rPr>
          <w:rFonts w:ascii="Times New Roman" w:hAnsi="Times New Roman" w:cs="Times New Roman"/>
          <w:color w:val="000000" w:themeColor="text1"/>
          <w:sz w:val="28"/>
          <w:szCs w:val="28"/>
          <w:lang w:val="uk-UA"/>
        </w:rPr>
        <w:t xml:space="preserve"> до </w:t>
      </w:r>
      <w:r>
        <w:rPr>
          <w:rFonts w:ascii="Times New Roman" w:hAnsi="Times New Roman" w:cs="Times New Roman"/>
          <w:color w:val="000000" w:themeColor="text1"/>
          <w:sz w:val="28"/>
          <w:szCs w:val="28"/>
          <w:lang w:val="uk-UA"/>
        </w:rPr>
        <w:t xml:space="preserve">проєкту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rPr>
        <w:t xml:space="preserve"> «Про бюджет Одеської міської територіальної громади на 2025 рік»</w:t>
      </w:r>
      <w:r>
        <w:rPr>
          <w:rFonts w:ascii="Times New Roman" w:hAnsi="Times New Roman" w:cs="Times New Roman"/>
          <w:color w:val="000000" w:themeColor="text1"/>
          <w:sz w:val="28"/>
          <w:szCs w:val="28"/>
          <w:lang w:val="uk-UA"/>
        </w:rPr>
        <w:t xml:space="preserve"> (у т.ч. </w:t>
      </w:r>
      <w:r>
        <w:rPr>
          <w:rFonts w:ascii="Times New Roman" w:hAnsi="Times New Roman" w:cs="Times New Roman"/>
          <w:bCs/>
          <w:iCs/>
          <w:color w:val="000000" w:themeColor="text1"/>
          <w:sz w:val="28"/>
          <w:szCs w:val="28"/>
          <w:lang w:val="uk-UA"/>
        </w:rPr>
        <w:t xml:space="preserve">виділення </w:t>
      </w:r>
      <w:r>
        <w:rPr>
          <w:rFonts w:ascii="Times New Roman" w:hAnsi="Times New Roman" w:cs="Times New Roman"/>
          <w:color w:val="000000" w:themeColor="text1"/>
          <w:sz w:val="28"/>
          <w:szCs w:val="28"/>
          <w:lang w:val="uk-UA"/>
        </w:rPr>
        <w:t xml:space="preserve">Департаменту муніципальної безпеки </w:t>
      </w:r>
      <w:r>
        <w:rPr>
          <w:rFonts w:ascii="Times New Roman" w:hAnsi="Times New Roman" w:cs="Times New Roman"/>
          <w:bCs/>
          <w:iCs/>
          <w:color w:val="000000" w:themeColor="text1"/>
          <w:sz w:val="28"/>
          <w:szCs w:val="28"/>
          <w:lang w:val="uk-UA"/>
        </w:rPr>
        <w:t xml:space="preserve">фінансування у сумі </w:t>
      </w:r>
      <w:r>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42</w:t>
      </w:r>
      <w:r>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500</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00</w:t>
      </w:r>
      <w:r>
        <w:rPr>
          <w:rFonts w:ascii="Times New Roman" w:hAnsi="Times New Roman" w:cs="Times New Roman"/>
          <w:color w:val="000000" w:themeColor="text1"/>
          <w:sz w:val="28"/>
          <w:szCs w:val="28"/>
          <w:lang w:val="uk-UA"/>
        </w:rPr>
        <w:t xml:space="preserve"> тис. гривень  на </w:t>
      </w:r>
      <w:r>
        <w:rPr>
          <w:rFonts w:ascii="Times New Roman" w:eastAsiaTheme="minorHAnsi" w:hAnsi="Times New Roman" w:cs="Times New Roman"/>
          <w:bCs/>
          <w:iCs/>
          <w:color w:val="000000" w:themeColor="text1"/>
          <w:sz w:val="28"/>
          <w:szCs w:val="28"/>
          <w:lang w:val="uk-UA" w:eastAsia="en-US"/>
        </w:rPr>
        <w:t xml:space="preserve">реалізацію заходів </w:t>
      </w:r>
      <w:r>
        <w:rPr>
          <w:rFonts w:ascii="Times New Roman" w:eastAsiaTheme="minorHAnsi" w:hAnsi="Times New Roman" w:cs="Times New Roman"/>
          <w:color w:val="000000" w:themeColor="text1"/>
          <w:sz w:val="28"/>
          <w:szCs w:val="28"/>
          <w:lang w:val="uk-UA" w:eastAsia="en-US"/>
        </w:rPr>
        <w:t>Міської цільової програми «Безпечне місто Одеса» на 2020-202</w:t>
      </w:r>
      <w:r>
        <w:rPr>
          <w:rFonts w:ascii="Times New Roman" w:eastAsiaTheme="minorHAnsi" w:hAnsi="Times New Roman" w:cs="Times New Roman"/>
          <w:color w:val="000000" w:themeColor="text1"/>
          <w:sz w:val="28"/>
          <w:szCs w:val="28"/>
          <w:lang w:val="uk-UA" w:eastAsia="en-US"/>
        </w:rPr>
        <w:t>8</w:t>
      </w:r>
      <w:r>
        <w:rPr>
          <w:rFonts w:ascii="Times New Roman" w:eastAsiaTheme="minorHAnsi" w:hAnsi="Times New Roman" w:cs="Times New Roman"/>
          <w:color w:val="000000" w:themeColor="text1"/>
          <w:sz w:val="28"/>
          <w:szCs w:val="28"/>
          <w:lang w:val="uk-UA" w:eastAsia="en-US"/>
        </w:rPr>
        <w:t xml:space="preserve"> роки</w:t>
      </w:r>
      <w:r>
        <w:rPr>
          <w:rFonts w:ascii="Times New Roman" w:eastAsiaTheme="minorHAnsi" w:hAnsi="Times New Roman" w:cs="Times New Roman"/>
          <w:color w:val="000000" w:themeColor="text1"/>
          <w:sz w:val="28"/>
          <w:szCs w:val="28"/>
          <w:lang w:val="uk-UA" w:eastAsia="en-US"/>
        </w:rPr>
        <w:t xml:space="preserve"> за протоколом засідання комісії 12.09.2025 року)</w:t>
      </w:r>
      <w:r>
        <w:rPr>
          <w:rFonts w:ascii="Times New Roman" w:hAnsi="Times New Roman" w:cs="Times New Roman"/>
          <w:color w:val="000000" w:themeColor="text1"/>
          <w:sz w:val="28"/>
          <w:szCs w:val="28"/>
          <w:lang w:val="uk-UA"/>
        </w:rPr>
        <w:t>:</w:t>
      </w:r>
    </w:p>
    <w:p w:rsidR="001449D6" w:rsidRDefault="00D947F8">
      <w:pPr>
        <w:ind w:firstLineChars="171" w:firstLine="481"/>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За – одноголосно.</w:t>
      </w:r>
    </w:p>
    <w:p w:rsidR="001449D6" w:rsidRDefault="00D947F8">
      <w:pPr>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ВИСНОВОК: Внести</w:t>
      </w:r>
      <w:r>
        <w:rPr>
          <w:rFonts w:ascii="Times New Roman" w:hAnsi="Times New Roman" w:cs="Times New Roman"/>
          <w:color w:val="000000" w:themeColor="text1"/>
          <w:sz w:val="28"/>
          <w:szCs w:val="28"/>
          <w:lang w:val="uk-UA"/>
        </w:rPr>
        <w:t xml:space="preserve"> поправку до </w:t>
      </w:r>
      <w:r>
        <w:rPr>
          <w:rFonts w:ascii="Times New Roman" w:hAnsi="Times New Roman" w:cs="Times New Roman"/>
          <w:color w:val="000000" w:themeColor="text1"/>
          <w:sz w:val="28"/>
          <w:szCs w:val="28"/>
          <w:lang w:val="uk-UA"/>
        </w:rPr>
        <w:t xml:space="preserve">проєкту рішення «Про внесення змін до рішення Одеської міської ради </w:t>
      </w:r>
      <w:r>
        <w:rPr>
          <w:rFonts w:ascii="Times New Roman" w:hAnsi="Times New Roman" w:cs="Times New Roman"/>
          <w:sz w:val="28"/>
          <w:szCs w:val="28"/>
          <w:lang w:val="uk-UA"/>
        </w:rPr>
        <w:t>від 04 грудня 2024 року № 2578-VIII</w:t>
      </w:r>
      <w:r>
        <w:rPr>
          <w:rFonts w:ascii="Times New Roman" w:hAnsi="Times New Roman" w:cs="Times New Roman"/>
          <w:color w:val="000000" w:themeColor="text1"/>
          <w:sz w:val="28"/>
          <w:szCs w:val="28"/>
          <w:lang w:val="uk-UA"/>
        </w:rPr>
        <w:t xml:space="preserve"> «Про бюджет Одеської міської територіальної громади на 2025 рік»</w:t>
      </w:r>
      <w:r>
        <w:rPr>
          <w:rFonts w:ascii="Times New Roman" w:hAnsi="Times New Roman" w:cs="Times New Roman"/>
          <w:color w:val="000000" w:themeColor="text1"/>
          <w:sz w:val="28"/>
          <w:szCs w:val="28"/>
          <w:lang w:val="uk-UA"/>
        </w:rPr>
        <w:t xml:space="preserve"> (поправка додається).</w:t>
      </w:r>
    </w:p>
    <w:p w:rsidR="001449D6" w:rsidRDefault="001449D6">
      <w:pPr>
        <w:ind w:firstLineChars="171" w:firstLine="479"/>
        <w:rPr>
          <w:rFonts w:ascii="Times New Roman" w:hAnsi="Times New Roman" w:cs="Times New Roman"/>
          <w:sz w:val="28"/>
          <w:szCs w:val="28"/>
        </w:rPr>
      </w:pP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color w:val="000000" w:themeColor="text1"/>
          <w:sz w:val="28"/>
          <w:szCs w:val="28"/>
          <w:lang w:val="uk-UA"/>
        </w:rPr>
      </w:pP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color w:val="000000" w:themeColor="text1"/>
          <w:sz w:val="28"/>
          <w:szCs w:val="28"/>
          <w:lang w:val="uk-UA"/>
        </w:rPr>
      </w:pPr>
    </w:p>
    <w:p w:rsidR="001449D6" w:rsidRDefault="0014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1" w:firstLine="479"/>
        <w:jc w:val="both"/>
        <w:rPr>
          <w:rFonts w:ascii="Times New Roman" w:hAnsi="Times New Roman" w:cs="Times New Roman"/>
          <w:color w:val="000000" w:themeColor="text1"/>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Олексій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ПОТАПСЬКИЙ</w:t>
      </w:r>
    </w:p>
    <w:p w:rsidR="001449D6" w:rsidRDefault="001449D6">
      <w:pPr>
        <w:ind w:firstLineChars="171" w:firstLine="479"/>
        <w:jc w:val="both"/>
        <w:rPr>
          <w:rFonts w:ascii="Times New Roman" w:hAnsi="Times New Roman" w:cs="Times New Roman"/>
          <w:sz w:val="28"/>
          <w:szCs w:val="28"/>
          <w:lang w:val="uk-UA"/>
        </w:rPr>
      </w:pPr>
    </w:p>
    <w:p w:rsidR="001449D6" w:rsidRDefault="001449D6">
      <w:pPr>
        <w:ind w:firstLineChars="171" w:firstLine="479"/>
        <w:jc w:val="both"/>
        <w:rPr>
          <w:rFonts w:ascii="Times New Roman" w:hAnsi="Times New Roman" w:cs="Times New Roman"/>
          <w:sz w:val="28"/>
          <w:szCs w:val="28"/>
          <w:lang w:val="uk-UA"/>
        </w:rPr>
      </w:pPr>
    </w:p>
    <w:p w:rsidR="001449D6" w:rsidRDefault="00D947F8">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Ольга МАКОГОНЮК</w:t>
      </w:r>
      <w:bookmarkStart w:id="7" w:name="_GoBack"/>
      <w:bookmarkEnd w:id="7"/>
    </w:p>
    <w:sectPr w:rsidR="001449D6">
      <w:pgSz w:w="11906" w:h="16838"/>
      <w:pgMar w:top="1440" w:right="986" w:bottom="1440"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F8" w:rsidRDefault="00D947F8">
      <w:r>
        <w:separator/>
      </w:r>
    </w:p>
  </w:endnote>
  <w:endnote w:type="continuationSeparator" w:id="0">
    <w:p w:rsidR="00D947F8" w:rsidRDefault="00D9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altName w:val="Century Gothic"/>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default"/>
    <w:sig w:usb0="00000000" w:usb1="500078FF" w:usb2="00000021" w:usb3="00000000" w:csb0="600001BF" w:csb1="DFF70000"/>
  </w:font>
  <w:font w:name="Noto Sans CJK SC Regular">
    <w:altName w:val="Times New Roman"/>
    <w:charset w:val="01"/>
    <w:family w:val="auto"/>
    <w:pitch w:val="default"/>
    <w:sig w:usb0="00000000" w:usb1="00000000" w:usb2="00000000" w:usb3="00000000" w:csb0="00000005" w:csb1="00000000"/>
  </w:font>
  <w:font w:name="FreeSans">
    <w:altName w:val="Times New Roman"/>
    <w:charset w:val="01"/>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altName w:val="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F8" w:rsidRDefault="00D947F8">
      <w:r>
        <w:separator/>
      </w:r>
    </w:p>
  </w:footnote>
  <w:footnote w:type="continuationSeparator" w:id="0">
    <w:p w:rsidR="00D947F8" w:rsidRDefault="00D94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06531"/>
    <w:multiLevelType w:val="multilevel"/>
    <w:tmpl w:val="150065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22853"/>
    <w:multiLevelType w:val="multilevel"/>
    <w:tmpl w:val="17C22853"/>
    <w:lvl w:ilvl="0">
      <w:start w:val="1"/>
      <w:numFmt w:val="bullet"/>
      <w:lvlText w:val=""/>
      <w:lvlJc w:val="left"/>
      <w:pPr>
        <w:ind w:left="1494" w:hanging="360"/>
      </w:pPr>
      <w:rPr>
        <w:rFonts w:ascii="Wingdings" w:hAnsi="Wingdings"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
    <w:nsid w:val="2131027C"/>
    <w:multiLevelType w:val="multilevel"/>
    <w:tmpl w:val="2131027C"/>
    <w:lvl w:ilvl="0">
      <w:start w:val="1"/>
      <w:numFmt w:val="bullet"/>
      <w:lvlText w:val=""/>
      <w:lvlJc w:val="left"/>
      <w:pPr>
        <w:ind w:left="1140" w:hanging="360"/>
      </w:pPr>
      <w:rPr>
        <w:rFonts w:ascii="Wingdings" w:hAnsi="Wingdings"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nsid w:val="3193170B"/>
    <w:multiLevelType w:val="multilevel"/>
    <w:tmpl w:val="3193170B"/>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394700C"/>
    <w:multiLevelType w:val="multilevel"/>
    <w:tmpl w:val="33947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864961"/>
    <w:multiLevelType w:val="multilevel"/>
    <w:tmpl w:val="46864961"/>
    <w:lvl w:ilvl="0">
      <w:start w:val="213"/>
      <w:numFmt w:val="bullet"/>
      <w:lvlText w:val="-"/>
      <w:lvlJc w:val="left"/>
      <w:pPr>
        <w:ind w:left="394" w:hanging="360"/>
      </w:pPr>
      <w:rPr>
        <w:rFonts w:ascii="Times New Roman" w:eastAsiaTheme="minorEastAsia"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abstractNum w:abstractNumId="6">
    <w:nsid w:val="4FA24C1B"/>
    <w:multiLevelType w:val="multilevel"/>
    <w:tmpl w:val="4FA24C1B"/>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nsid w:val="4FCB6FE7"/>
    <w:multiLevelType w:val="multilevel"/>
    <w:tmpl w:val="4FCB6FE7"/>
    <w:lvl w:ilvl="0">
      <w:start w:val="2"/>
      <w:numFmt w:val="decimal"/>
      <w:lvlText w:val="%1."/>
      <w:lvlJc w:val="left"/>
      <w:pPr>
        <w:ind w:left="420" w:hanging="420"/>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8">
    <w:nsid w:val="58B44D50"/>
    <w:multiLevelType w:val="multilevel"/>
    <w:tmpl w:val="58B44D50"/>
    <w:lvl w:ilvl="0">
      <w:start w:val="3"/>
      <w:numFmt w:val="decimal"/>
      <w:lvlText w:val="%1."/>
      <w:lvlJc w:val="left"/>
      <w:pPr>
        <w:ind w:left="420" w:hanging="420"/>
      </w:pPr>
      <w:rPr>
        <w:rFonts w:hint="default"/>
        <w:color w:val="000000" w:themeColor="text1"/>
      </w:rPr>
    </w:lvl>
    <w:lvl w:ilvl="1">
      <w:start w:val="9"/>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9">
    <w:nsid w:val="5B7C754D"/>
    <w:multiLevelType w:val="multilevel"/>
    <w:tmpl w:val="5B7C754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5CC37897"/>
    <w:multiLevelType w:val="multilevel"/>
    <w:tmpl w:val="5CC37897"/>
    <w:lvl w:ilvl="0">
      <w:start w:val="1"/>
      <w:numFmt w:val="decimal"/>
      <w:lvlText w:val="%1."/>
      <w:lvlJc w:val="left"/>
      <w:pPr>
        <w:ind w:left="420" w:hanging="420"/>
      </w:pPr>
      <w:rPr>
        <w:rFonts w:hint="default"/>
        <w:color w:val="000000" w:themeColor="text1"/>
      </w:rPr>
    </w:lvl>
    <w:lvl w:ilvl="1">
      <w:start w:val="4"/>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1">
    <w:nsid w:val="62010D4C"/>
    <w:multiLevelType w:val="multilevel"/>
    <w:tmpl w:val="62010D4C"/>
    <w:lvl w:ilvl="0">
      <w:start w:val="2"/>
      <w:numFmt w:val="decimal"/>
      <w:lvlText w:val="%1."/>
      <w:lvlJc w:val="left"/>
      <w:pPr>
        <w:ind w:left="3144" w:hanging="450"/>
      </w:pPr>
      <w:rPr>
        <w:rFonts w:hint="default"/>
        <w:u w:val="single"/>
      </w:rPr>
    </w:lvl>
    <w:lvl w:ilvl="1">
      <w:start w:val="5"/>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nsid w:val="68E44A1F"/>
    <w:multiLevelType w:val="multilevel"/>
    <w:tmpl w:val="68E44A1F"/>
    <w:lvl w:ilvl="0">
      <w:start w:val="1"/>
      <w:numFmt w:val="decimal"/>
      <w:lvlText w:val="%1."/>
      <w:lvlJc w:val="left"/>
      <w:pPr>
        <w:ind w:left="1040" w:hanging="360"/>
      </w:pPr>
      <w:rPr>
        <w:rFonts w:hint="default"/>
        <w:b w:val="0"/>
        <w:bCs w:val="0"/>
        <w:sz w:val="28"/>
        <w:szCs w:val="28"/>
        <w:u w:val="single"/>
      </w:rPr>
    </w:lvl>
    <w:lvl w:ilvl="1">
      <w:start w:val="1"/>
      <w:numFmt w:val="decimal"/>
      <w:isLgl/>
      <w:lvlText w:val="%1.%2."/>
      <w:lvlJc w:val="left"/>
      <w:pPr>
        <w:ind w:left="1854" w:hanging="720"/>
      </w:pPr>
      <w:rPr>
        <w:rFonts w:hint="default"/>
        <w:i w:val="0"/>
        <w:iCs/>
      </w:rPr>
    </w:lvl>
    <w:lvl w:ilvl="2">
      <w:start w:val="1"/>
      <w:numFmt w:val="decimal"/>
      <w:isLgl/>
      <w:lvlText w:val="%1.%2.%3."/>
      <w:lvlJc w:val="left"/>
      <w:pPr>
        <w:ind w:left="2308" w:hanging="720"/>
      </w:pPr>
      <w:rPr>
        <w:rFonts w:hint="default"/>
      </w:rPr>
    </w:lvl>
    <w:lvl w:ilvl="3">
      <w:start w:val="1"/>
      <w:numFmt w:val="decimal"/>
      <w:isLgl/>
      <w:lvlText w:val="%1.%2.%3.%4."/>
      <w:lvlJc w:val="left"/>
      <w:pPr>
        <w:ind w:left="3122" w:hanging="1080"/>
      </w:pPr>
      <w:rPr>
        <w:rFonts w:hint="default"/>
      </w:rPr>
    </w:lvl>
    <w:lvl w:ilvl="4">
      <w:start w:val="1"/>
      <w:numFmt w:val="decimal"/>
      <w:isLgl/>
      <w:lvlText w:val="%1.%2.%3.%4.%5."/>
      <w:lvlJc w:val="left"/>
      <w:pPr>
        <w:ind w:left="3576"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04" w:hanging="1800"/>
      </w:pPr>
      <w:rPr>
        <w:rFonts w:hint="default"/>
      </w:rPr>
    </w:lvl>
    <w:lvl w:ilvl="7">
      <w:start w:val="1"/>
      <w:numFmt w:val="decimal"/>
      <w:isLgl/>
      <w:lvlText w:val="%1.%2.%3.%4.%5.%6.%7.%8."/>
      <w:lvlJc w:val="left"/>
      <w:pPr>
        <w:ind w:left="5658" w:hanging="1800"/>
      </w:pPr>
      <w:rPr>
        <w:rFonts w:hint="default"/>
      </w:rPr>
    </w:lvl>
    <w:lvl w:ilvl="8">
      <w:start w:val="1"/>
      <w:numFmt w:val="decimal"/>
      <w:isLgl/>
      <w:lvlText w:val="%1.%2.%3.%4.%5.%6.%7.%8.%9."/>
      <w:lvlJc w:val="left"/>
      <w:pPr>
        <w:ind w:left="6472" w:hanging="2160"/>
      </w:pPr>
      <w:rPr>
        <w:rFonts w:hint="default"/>
      </w:rPr>
    </w:lvl>
  </w:abstractNum>
  <w:abstractNum w:abstractNumId="13">
    <w:nsid w:val="71D124C9"/>
    <w:multiLevelType w:val="multilevel"/>
    <w:tmpl w:val="71D124C9"/>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4">
    <w:nsid w:val="77EC7563"/>
    <w:multiLevelType w:val="multilevel"/>
    <w:tmpl w:val="77EC7563"/>
    <w:lvl w:ilvl="0">
      <w:start w:val="1"/>
      <w:numFmt w:val="bullet"/>
      <w:lvlText w:val=""/>
      <w:lvlJc w:val="left"/>
      <w:pPr>
        <w:ind w:left="1920" w:hanging="360"/>
      </w:pPr>
      <w:rPr>
        <w:rFonts w:ascii="Wingdings" w:hAnsi="Wingdings"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hint="default"/>
      </w:rPr>
    </w:lvl>
    <w:lvl w:ilvl="3">
      <w:start w:val="1"/>
      <w:numFmt w:val="bullet"/>
      <w:lvlText w:val=""/>
      <w:lvlJc w:val="left"/>
      <w:pPr>
        <w:ind w:left="4080" w:hanging="360"/>
      </w:pPr>
      <w:rPr>
        <w:rFonts w:ascii="Symbol" w:hAnsi="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hint="default"/>
      </w:rPr>
    </w:lvl>
    <w:lvl w:ilvl="6">
      <w:start w:val="1"/>
      <w:numFmt w:val="bullet"/>
      <w:lvlText w:val=""/>
      <w:lvlJc w:val="left"/>
      <w:pPr>
        <w:ind w:left="6240" w:hanging="360"/>
      </w:pPr>
      <w:rPr>
        <w:rFonts w:ascii="Symbol" w:hAnsi="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hint="default"/>
      </w:rPr>
    </w:lvl>
  </w:abstractNum>
  <w:abstractNum w:abstractNumId="15">
    <w:nsid w:val="7B2E72E2"/>
    <w:multiLevelType w:val="multilevel"/>
    <w:tmpl w:val="7B2E72E2"/>
    <w:lvl w:ilvl="0">
      <w:start w:val="1"/>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nsid w:val="7E11198C"/>
    <w:multiLevelType w:val="multilevel"/>
    <w:tmpl w:val="7E11198C"/>
    <w:lvl w:ilvl="0">
      <w:start w:val="2"/>
      <w:numFmt w:val="bullet"/>
      <w:lvlText w:val="-"/>
      <w:lvlJc w:val="left"/>
      <w:pPr>
        <w:ind w:left="1854" w:hanging="360"/>
      </w:pPr>
      <w:rPr>
        <w:rFonts w:ascii="Times New Roman" w:eastAsiaTheme="minorHAnsi" w:hAnsi="Times New Roman" w:cs="Times New Roman"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num w:numId="1">
    <w:abstractNumId w:val="0"/>
  </w:num>
  <w:num w:numId="2">
    <w:abstractNumId w:val="12"/>
  </w:num>
  <w:num w:numId="3">
    <w:abstractNumId w:val="11"/>
  </w:num>
  <w:num w:numId="4">
    <w:abstractNumId w:val="13"/>
  </w:num>
  <w:num w:numId="5">
    <w:abstractNumId w:val="10"/>
  </w:num>
  <w:num w:numId="6">
    <w:abstractNumId w:val="9"/>
  </w:num>
  <w:num w:numId="7">
    <w:abstractNumId w:val="4"/>
  </w:num>
  <w:num w:numId="8">
    <w:abstractNumId w:val="7"/>
  </w:num>
  <w:num w:numId="9">
    <w:abstractNumId w:val="3"/>
  </w:num>
  <w:num w:numId="10">
    <w:abstractNumId w:val="1"/>
  </w:num>
  <w:num w:numId="11">
    <w:abstractNumId w:val="16"/>
  </w:num>
  <w:num w:numId="12">
    <w:abstractNumId w:val="5"/>
  </w:num>
  <w:num w:numId="13">
    <w:abstractNumId w:val="8"/>
  </w:num>
  <w:num w:numId="14">
    <w:abstractNumId w:val="2"/>
  </w:num>
  <w:num w:numId="15">
    <w:abstractNumId w:val="14"/>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67876"/>
    <w:rsid w:val="001449D6"/>
    <w:rsid w:val="00D947F8"/>
    <w:rsid w:val="00F4391F"/>
    <w:rsid w:val="03067876"/>
    <w:rsid w:val="030D6352"/>
    <w:rsid w:val="057E3AB7"/>
    <w:rsid w:val="06103627"/>
    <w:rsid w:val="0FC265BD"/>
    <w:rsid w:val="146506BF"/>
    <w:rsid w:val="1C117849"/>
    <w:rsid w:val="1ECB47DA"/>
    <w:rsid w:val="264D0F36"/>
    <w:rsid w:val="26DF02B1"/>
    <w:rsid w:val="277403A6"/>
    <w:rsid w:val="2A8B4BFF"/>
    <w:rsid w:val="2B3F5464"/>
    <w:rsid w:val="2C5B7E49"/>
    <w:rsid w:val="2CFF098A"/>
    <w:rsid w:val="3218340B"/>
    <w:rsid w:val="3BFC3A06"/>
    <w:rsid w:val="49C07EFF"/>
    <w:rsid w:val="59B75C38"/>
    <w:rsid w:val="59D15CC4"/>
    <w:rsid w:val="5CDE399B"/>
    <w:rsid w:val="5CF3478D"/>
    <w:rsid w:val="604E7E90"/>
    <w:rsid w:val="63F11727"/>
    <w:rsid w:val="65EC28E3"/>
    <w:rsid w:val="6F881507"/>
    <w:rsid w:val="6FB25BCF"/>
    <w:rsid w:val="79C0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E4E5000-7B31-433E-9B85-80172EA7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4">
    <w:name w:val="Table Grid"/>
    <w:basedOn w:val="a1"/>
    <w:qFormat/>
    <w:pPr>
      <w:ind w:firstLine="709"/>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paragraph" w:styleId="a5">
    <w:name w:val="List Paragraph"/>
    <w:basedOn w:val="a"/>
    <w:uiPriority w:val="34"/>
    <w:qFormat/>
    <w:pPr>
      <w:ind w:left="720"/>
      <w:contextualSpacing/>
    </w:pPr>
    <w:rPr>
      <w:rFonts w:cs="Mangal"/>
      <w:szCs w:val="21"/>
    </w:rPr>
  </w:style>
  <w:style w:type="paragraph" w:styleId="a6">
    <w:name w:val="No Spacing"/>
    <w:uiPriority w:val="1"/>
    <w:qFormat/>
    <w:rPr>
      <w:rFonts w:ascii="Times New Roman" w:eastAsia="Times New Roman" w:hAnsi="Times New Roman" w:cs="Times New Roman"/>
      <w:sz w:val="24"/>
      <w:szCs w:val="24"/>
      <w:lang w:val="ru-RU" w:eastAsia="ru-RU"/>
    </w:rPr>
  </w:style>
  <w:style w:type="paragraph" w:customStyle="1" w:styleId="docdata">
    <w:name w:val="docdata"/>
    <w:basedOn w:val="a"/>
    <w:qFormat/>
    <w:pPr>
      <w:spacing w:before="100" w:beforeAutospacing="1" w:after="100" w:afterAutospacing="1"/>
    </w:pPr>
  </w:style>
  <w:style w:type="paragraph" w:customStyle="1" w:styleId="1">
    <w:name w:val="Основной текст1"/>
    <w:basedOn w:val="a"/>
    <w:qFormat/>
    <w:pPr>
      <w:widowControl w:val="0"/>
      <w:ind w:firstLine="400"/>
    </w:pPr>
    <w:rPr>
      <w:lang w:val="uk-UA" w:eastAsia="en-US"/>
    </w:rPr>
  </w:style>
  <w:style w:type="table" w:customStyle="1" w:styleId="10">
    <w:name w:val="Сетка таблицы1"/>
    <w:basedOn w:val="a1"/>
    <w:qFormat/>
    <w:pPr>
      <w:spacing w:after="160" w:line="259"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2">
    <w:name w:val="rvps2"/>
    <w:basedOn w:val="a"/>
    <w:qFormat/>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487-2022-%D0%B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28</Pages>
  <Words>45819</Words>
  <Characters>26117</Characters>
  <Application>Microsoft Office Word</Application>
  <DocSecurity>0</DocSecurity>
  <Lines>217</Lines>
  <Paragraphs>143</Paragraphs>
  <ScaleCrop>false</ScaleCrop>
  <Company>SPecialiST RePack</Company>
  <LinksUpToDate>false</LinksUpToDate>
  <CharactersWithSpaces>71793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sov3</dc:creator>
  <cp:lastModifiedBy>Sov6</cp:lastModifiedBy>
  <cp:revision>2</cp:revision>
  <cp:lastPrinted>2025-10-22T06:41:00Z</cp:lastPrinted>
  <dcterms:created xsi:type="dcterms:W3CDTF">2025-09-15T06:33:00Z</dcterms:created>
  <dcterms:modified xsi:type="dcterms:W3CDTF">2025-10-22T11:36:00Z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785C38BCCB28468D8DEE6AACABC35B69_13</vt:lpwstr>
  </property>
</Properties>
</file>