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14" w:rsidRDefault="001E3D4F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EE4C14" w:rsidRDefault="00EE4C14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EE4C14" w:rsidRDefault="00EE4C14">
      <w:pPr>
        <w:ind w:right="-143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EE4C14" w:rsidRDefault="001E3D4F">
      <w:pPr>
        <w:ind w:right="-143"/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EE4C14" w:rsidRDefault="00EE4C14">
      <w:pPr>
        <w:ind w:right="-143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EE4C14" w:rsidRDefault="001E3D4F">
      <w:pPr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EE4C14" w:rsidRDefault="001E3D4F">
      <w:pPr>
        <w:ind w:right="-143"/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E4C14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E4C14" w:rsidRDefault="00EE4C14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EE4C14" w:rsidRDefault="001E3D4F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EE4C14" w:rsidRDefault="00EE4C14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EE4C14" w:rsidRDefault="001E3D4F">
      <w:pPr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EE4C14" w:rsidRDefault="00EE4C14">
      <w:pPr>
        <w:ind w:left="-56"/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EE4C14" w:rsidRDefault="001E3D4F">
      <w:pPr>
        <w:tabs>
          <w:tab w:val="left" w:pos="4536"/>
        </w:tabs>
        <w:ind w:right="-108"/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EE4C14" w:rsidRDefault="001E3D4F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EE4C14" w:rsidRDefault="00EE4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EE4C14" w:rsidRDefault="001E3D4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EE4C14" w:rsidRDefault="00EE4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C14" w:rsidRDefault="00EE4C1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E4C14" w:rsidRDefault="001E3D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EE4C14" w:rsidRDefault="001E3D4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EE4C14" w:rsidRDefault="001E3D4F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EE4C14" w:rsidRDefault="001E3D4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Ієремія Василь Володимирович </w:t>
      </w:r>
    </w:p>
    <w:p w:rsidR="00EE4C14" w:rsidRDefault="001E3D4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EE4C14" w:rsidRDefault="00EE4C1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EE4C14" w:rsidRDefault="001E3D4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EE4C14" w:rsidRDefault="00EE4C1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E4C14">
        <w:tc>
          <w:tcPr>
            <w:tcW w:w="3652" w:type="dxa"/>
          </w:tcPr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Зарицький</w:t>
            </w:r>
          </w:p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Васильович </w:t>
            </w:r>
          </w:p>
        </w:tc>
        <w:tc>
          <w:tcPr>
            <w:tcW w:w="5954" w:type="dxa"/>
          </w:tcPr>
          <w:p w:rsidR="00EE4C14" w:rsidRDefault="00EE4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в.о.директора Департаменту фінансів Одеської міської ради; </w:t>
            </w:r>
          </w:p>
        </w:tc>
      </w:tr>
      <w:tr w:rsidR="00EE4C14">
        <w:trPr>
          <w:trHeight w:val="973"/>
        </w:trPr>
        <w:tc>
          <w:tcPr>
            <w:tcW w:w="3652" w:type="dxa"/>
          </w:tcPr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Галина Валеріївна </w:t>
            </w:r>
          </w:p>
        </w:tc>
        <w:tc>
          <w:tcPr>
            <w:tcW w:w="5954" w:type="dxa"/>
          </w:tcPr>
          <w:p w:rsidR="00EE4C14" w:rsidRDefault="00EE4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E4C14" w:rsidRDefault="001E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 міської ради; </w:t>
            </w:r>
          </w:p>
        </w:tc>
      </w:tr>
    </w:tbl>
    <w:p w:rsidR="00EE4C14" w:rsidRDefault="00EE4C14">
      <w:pPr>
        <w:rPr>
          <w:rFonts w:ascii="Times New Roman" w:hAnsi="Times New Roman" w:cs="Times New Roman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Інформацію голови комісії Олексія Потапського щодо уточнення поправок до проєктів рішень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E75EB8"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внесення змін до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«Безпечне місто Одеса» на 2020-202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рішенням Одеської міської ради від 18 березня 2020 року № 5797-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      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EE4C14" w:rsidRDefault="00EE4C14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иймаючи до уваги те, що документи, що розглядаються, мають ознаки державної таємниці, початок засідання комісії проводилось </w:t>
      </w:r>
    </w:p>
    <w:p w:rsidR="00EE4C14" w:rsidRDefault="001E3D4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закритому режимі.</w:t>
      </w:r>
    </w:p>
    <w:p w:rsidR="00EE4C14" w:rsidRPr="00E75EB8" w:rsidRDefault="00EE4C14">
      <w:pPr>
        <w:ind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Pr="00E75EB8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поправок до проєкту рішення «</w:t>
      </w:r>
      <w:r w:rsidRPr="00E75EB8"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внесення змін до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«Безпечне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місто Одеса» на 2020-2028 роки, затвердженої рішенням Одеської міської ради від 18 березня 2020 року № 5797-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уточнену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поправк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проєкту рішення «</w:t>
      </w:r>
      <w:r w:rsidRPr="00E75EB8"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внесення змін до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«Безпечне місто Одеса» на 2020-2028 роки, затвердженої рішенням Одеської міської ради від 18 березня 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№ 5797-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додаткові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бюджетні призначення у  сумі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14,5 млн.гривень (загальна сума за Програмою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57 000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 гривень):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81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Внести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поправк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проєкту рішення «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Міської цільової програми «Безпечне місто Одеса» на 2020-2028 роки, затвердженої рішенням Одеської міської ради від 18 березня 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5797-VII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(поправка 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C14" w:rsidRPr="00E75EB8" w:rsidRDefault="00EE4C14">
      <w:pPr>
        <w:rPr>
          <w:rFonts w:ascii="Times New Roman" w:hAnsi="Times New Roman" w:cs="Times New Roman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щодо поправок до 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      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уточнену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поправку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2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рік»:</w:t>
      </w:r>
    </w:p>
    <w:p w:rsidR="00EE4C14" w:rsidRDefault="001E3D4F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поправку № 2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 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E4C14" w:rsidRDefault="00EE4C14">
      <w:pPr>
        <w:suppressAutoHyphens w:val="0"/>
        <w:autoSpaceDN/>
        <w:spacing w:line="276" w:lineRule="auto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4C14" w:rsidRDefault="00EE4C14">
      <w:pPr>
        <w:suppressAutoHyphens w:val="0"/>
        <w:autoSpaceDN/>
        <w:spacing w:line="276" w:lineRule="auto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 xml:space="preserve">Інформацію за зверненням директора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Департаменту охорони  здоров’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Одесько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сько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ради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перерозподілу бюджетних призначень (лист № 01/01-40/706 від 17.09.2025 року). </w:t>
      </w:r>
    </w:p>
    <w:p w:rsidR="00EE4C14" w:rsidRDefault="001E3D4F">
      <w:pPr>
        <w:pStyle w:val="a5"/>
        <w:ind w:left="0" w:right="-426" w:firstLine="709"/>
        <w:jc w:val="both"/>
        <w:rPr>
          <w:rFonts w:ascii="Times New Roman" w:eastAsia="SimSun" w:hAnsi="Times New Roman" w:cs="Times New Roman"/>
          <w:strike/>
          <w:color w:val="000000"/>
          <w:kern w:val="0"/>
          <w:szCs w:val="24"/>
          <w:lang w:val="uk-UA" w:bidi="ar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Голосували за зменшення бюджетних призначень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Департаменту охорони здоров’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я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суму 23 680 000 грн, </w:t>
      </w:r>
    </w:p>
    <w:p w:rsidR="00EE4C14" w:rsidRDefault="001E3D4F">
      <w:pPr>
        <w:ind w:firstLineChars="171" w:firstLine="481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uk-UA"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uk-UA" w:bidi="ar"/>
        </w:rPr>
        <w:t>За - одноголосно.</w:t>
      </w:r>
    </w:p>
    <w:p w:rsidR="00EE4C14" w:rsidRDefault="001E3D4F">
      <w:pPr>
        <w:pStyle w:val="a5"/>
        <w:spacing w:before="10"/>
        <w:ind w:left="0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uk-UA" w:bidi="ar"/>
        </w:rPr>
        <w:t xml:space="preserve">ВИСНОВОК: Погодити зменшення бюджетних призначень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Департаменту охорони здоров’я за листом № 01/01-40/706 від 17.09.2025 року (з урахуванням пропозицій депутатів - членів постійної комісії).  </w:t>
      </w:r>
    </w:p>
    <w:p w:rsidR="00EE4C14" w:rsidRDefault="00EE4C14">
      <w:pPr>
        <w:suppressAutoHyphens w:val="0"/>
        <w:autoSpaceDN/>
        <w:spacing w:line="276" w:lineRule="auto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4C14" w:rsidRDefault="001E3D4F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Інформацію за зверненням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 дорожнього господарства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виділення коштів на виконання робіт з поточного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капітального ремонту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дорожнього покриття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№ 560 від 16.09.2025 року).</w:t>
      </w:r>
    </w:p>
    <w:p w:rsidR="00EE4C14" w:rsidRDefault="001E3D4F">
      <w:pPr>
        <w:ind w:firstLine="48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дорожнього господарства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Одеської міської ради бюджетних призначень у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77 400 000 грн. на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поточний та капітальний ремонт дорожнього покриття:</w:t>
      </w:r>
    </w:p>
    <w:p w:rsidR="00EE4C14" w:rsidRDefault="001E3D4F">
      <w:pPr>
        <w:ind w:firstLine="48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За - одноголосно.</w:t>
      </w:r>
    </w:p>
    <w:p w:rsidR="00EE4C14" w:rsidRDefault="001E3D4F">
      <w:pPr>
        <w:pStyle w:val="a5"/>
        <w:spacing w:before="10"/>
        <w:ind w:left="0"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виділення Управлінню дорожнього господарства Одеської міської ради </w:t>
      </w:r>
      <w:r>
        <w:rPr>
          <w:rFonts w:ascii="Times New Roman" w:hAnsi="Times New Roman" w:cs="Times New Roman"/>
          <w:sz w:val="28"/>
          <w:szCs w:val="28"/>
        </w:rPr>
        <w:t>коштів  на виконання робіт з по</w:t>
      </w:r>
      <w:r>
        <w:rPr>
          <w:rFonts w:ascii="Times New Roman" w:hAnsi="Times New Roman" w:cs="Times New Roman"/>
          <w:sz w:val="28"/>
          <w:szCs w:val="28"/>
        </w:rPr>
        <w:t xml:space="preserve">точного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капітального ремонту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дорожнього покриття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листом № 560 від 16.09.2025 року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 </w:t>
      </w:r>
    </w:p>
    <w:p w:rsidR="00EE4C14" w:rsidRDefault="00EE4C14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Управління капітального будівництва Одеської міської ради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перерозподіл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призначень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 Управління № 02-05/966-04 </w:t>
      </w:r>
      <w:r>
        <w:rPr>
          <w:rFonts w:ascii="Times New Roman" w:hAnsi="Times New Roman" w:cs="Times New Roman"/>
          <w:sz w:val="28"/>
          <w:szCs w:val="28"/>
          <w:lang w:val="uk-UA"/>
        </w:rPr>
        <w:t>від 22.09.2025 року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 за погодження Управлінню капітального будівництва Одеської міської ради перерозподілу бюджетних призначень  за листом  № 0 2-05/966-04 від 22.09.2025 року:</w:t>
      </w:r>
    </w:p>
    <w:p w:rsidR="00EE4C14" w:rsidRDefault="001E3D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Погодити Управління капітального будівн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перерозподіл бюджетних призначень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листом № 02-05/966-04 від  22.09.2025 року.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Одеської міської ради щодо відділення бюджетних призначень на капітальний ремонт </w:t>
      </w:r>
      <w:bookmarkStart w:id="0" w:name="_Hlk209164460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Центру соціально-психологічної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реабілітації дітей Одеської міської ради Одеської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(лист № 1667 від 19.09.2025 року).</w:t>
      </w:r>
    </w:p>
    <w:p w:rsidR="00EE4C14" w:rsidRDefault="001E3D4F">
      <w:pPr>
        <w:pStyle w:val="a5"/>
        <w:ind w:left="0" w:firstLine="48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виділення Службі у справах дітей Одеської міської ради бюджетних призначень у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сумі 1 741 700 грн – для  КУ «Центр соціально-психологічної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реабілітації дітей Одеської міської ради Одеської області» (захід 12.7 «Забезпечення надання соціальних послуг дітям - сиротам, дітям, позбавленим батьківського піклування, особам з їх числа та дітям віком від 3 до 18 років, які опинились у складних життєв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их обставинах» Міської цільової програми надання соціальних послуг та інших видів допомоги вразливим верствам населення міста Одеси на 2024 – 2028 роки):</w:t>
      </w:r>
    </w:p>
    <w:p w:rsidR="00EE4C14" w:rsidRDefault="001E3D4F">
      <w:pPr>
        <w:suppressAutoHyphens w:val="0"/>
        <w:autoSpaceDN/>
        <w:spacing w:line="276" w:lineRule="auto"/>
        <w:ind w:firstLineChars="171" w:firstLine="481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EE4C14" w:rsidRDefault="001E3D4F">
      <w:pPr>
        <w:suppressAutoHyphens w:val="0"/>
        <w:autoSpaceDN/>
        <w:spacing w:line="276" w:lineRule="auto"/>
        <w:ind w:firstLineChars="171" w:firstLine="479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Погодити виділення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лужбі у справах дітей Одеської міської ради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для  КУ «Ц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ентр соціально-психологічної реабілітації дітей Одеської міської ради Одеської області» за листом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1667 від          19.09.2025 року.</w:t>
      </w:r>
    </w:p>
    <w:p w:rsidR="00EE4C14" w:rsidRDefault="001E3D4F">
      <w:pPr>
        <w:tabs>
          <w:tab w:val="left" w:pos="4253"/>
          <w:tab w:val="left" w:pos="4395"/>
        </w:tabs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Одеської міської ради щодо  відділення бюджетних призначень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проведення капітального ремонту КУ «Соціальний гуртожиток для осіб з числа дітей-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сиріт та дітей, позбавлених батьківського піклування»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      № 1668  від 19.09.2025 року).</w:t>
      </w:r>
    </w:p>
    <w:p w:rsidR="00EE4C14" w:rsidRDefault="001E3D4F">
      <w:pPr>
        <w:tabs>
          <w:tab w:val="left" w:pos="4253"/>
          <w:tab w:val="left" w:pos="4395"/>
        </w:tabs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виділення Службі у справах дітей Одеської міської ради бюджетних призначень у сумі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1 500 000,00 грн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капітального ремонту КУ «Соціальний гуртожиток для осіб з числа дітей-сиріт та дітей, позбавлених батьківського піклування»:</w:t>
      </w:r>
    </w:p>
    <w:p w:rsidR="00EE4C14" w:rsidRDefault="001E3D4F">
      <w:pPr>
        <w:tabs>
          <w:tab w:val="left" w:pos="4253"/>
          <w:tab w:val="left" w:pos="4395"/>
        </w:tabs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- 0    утрималось - 4 </w:t>
      </w:r>
    </w:p>
    <w:p w:rsidR="00EE4C14" w:rsidRDefault="001E3D4F">
      <w:pPr>
        <w:tabs>
          <w:tab w:val="left" w:pos="4253"/>
          <w:tab w:val="left" w:pos="4395"/>
        </w:tabs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Рішення не прийнято. </w:t>
      </w:r>
    </w:p>
    <w:p w:rsidR="00EE4C14" w:rsidRDefault="00EE4C14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="480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Інформацію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зверненням Хаджибейської районної адміністрації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в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иділення додаткових бюджетних призначень  на проведення капітального ремонту житлового фонду за запит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ом депутата Володимира Корнієнка (листи №Ч-2752а; П-2753д/3,          С-2754д/з від 19.09.2025 року).</w:t>
      </w:r>
    </w:p>
    <w:p w:rsidR="00EE4C14" w:rsidRDefault="001E3D4F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Голосували за виділення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Хаджибейській районній адміністрації Одеської міської ради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додаткових бюджетних призначень  у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сумі  850 000 грн –  на реалізацію заходу 1.1. «Капітальний ремонт багатоквартирних житлових будинків» Міської цільової програми розвитку житлового господарства          м. Одеси на 2022-2028 роки (вул. Інглезі, 10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(250 000 грн)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вул. Космонавтів, 68 (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00 000 грн)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</w:p>
    <w:p w:rsidR="00EE4C14" w:rsidRDefault="001E3D4F">
      <w:pPr>
        <w:ind w:right="-426" w:firstLine="48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 - одноголосно.</w:t>
      </w:r>
    </w:p>
    <w:p w:rsidR="00EE4C14" w:rsidRDefault="001E3D4F">
      <w:pPr>
        <w:ind w:firstLineChars="171" w:firstLine="479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  <w:u w:color="000000"/>
          <w:lang w:val="uk-UA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виділення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Хаджибейській районній адміністрації Одеської міської ради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додаткових бюджетних призначень  у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суму  850 000 грн – на реалізацію заходу 1.1. «Капітальний ремонт багатоквартирних житлових будинків»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Міської цільової програми розвитку житлового господарства м. Одеси на 2022-2028 роки за листом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№Ч-2752а; П-2753д/3, С-2754д/з від 19.09.2025 року (з урахуванням пропозицій депутатів - членів постійної комісії з питань планування, бюджету і фінансів).</w:t>
      </w:r>
    </w:p>
    <w:p w:rsidR="00EE4C14" w:rsidRDefault="00EE4C14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EE4C14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EE4C14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tabs>
          <w:tab w:val="left" w:pos="1232"/>
        </w:tabs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СЛ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УХАЛИ: Інформацію за зверненням Приморської районної адміністрації Одеської міської ради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иділення додаткових бюджетних призначень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заходи з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видалення та обрізки аварійних та сухостійних зелених насаджень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№ 01-17/1090 від 16.09.2025 року).</w:t>
      </w:r>
    </w:p>
    <w:p w:rsidR="00EE4C14" w:rsidRDefault="001E3D4F">
      <w:pPr>
        <w:pStyle w:val="a5"/>
        <w:tabs>
          <w:tab w:val="left" w:pos="993"/>
        </w:tabs>
        <w:ind w:left="0" w:firstLineChars="168" w:firstLine="470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Голосували за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більшення Приморській районній адміністрації Одеської міської ради бюджетних призначень на суму 1 300 000 грн – на реалізацію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>9.14. «Проведення робіт з видалення та обрізки аварійних та сухостійних зелених насаджень на територіях прил</w:t>
      </w:r>
      <w:r>
        <w:rPr>
          <w:rFonts w:ascii="Times New Roman" w:hAnsi="Times New Roman" w:cs="Times New Roman"/>
          <w:sz w:val="28"/>
          <w:szCs w:val="28"/>
          <w:lang w:val="uk-UA"/>
        </w:rPr>
        <w:t>еглих до багатоквартирних будинків» Міської цільової програми благоустрою м. Одеси на 2024-2028 роки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:</w:t>
      </w:r>
    </w:p>
    <w:p w:rsidR="00EE4C14" w:rsidRDefault="001E3D4F">
      <w:pPr>
        <w:ind w:firstLineChars="171" w:firstLine="481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ru-RU"/>
        </w:rPr>
        <w:t>За - одноголосно.</w:t>
      </w:r>
    </w:p>
    <w:p w:rsidR="00EE4C14" w:rsidRDefault="001E3D4F">
      <w:pPr>
        <w:ind w:firstLineChars="171" w:firstLine="479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  <w:u w:color="000000"/>
          <w:lang w:val="uk-UA" w:eastAsia="ru-RU" w:bidi="ar-S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lastRenderedPageBreak/>
        <w:t xml:space="preserve">ВИСНОВОК: Погодити виділення Приморській районній адміністрації Одеської міської ради бюджетних призначень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заходи з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видалення та обрізки аварійних та сухостійних зелених насаджень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листом № 01-17/1090 від 16.09.2025 року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(з урахуванням пропозицій депутатів - членів постійної комісії з питань планування, бюджету і фінансів).</w:t>
      </w:r>
    </w:p>
    <w:p w:rsidR="00EE4C14" w:rsidRDefault="00EE4C14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pStyle w:val="2"/>
        <w:autoSpaceDE w:val="0"/>
        <w:spacing w:after="0" w:line="276" w:lineRule="auto"/>
        <w:ind w:left="0" w:firstLineChars="171" w:firstLine="479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СЛУХАЛИ: Інформацію за зверненням Приморськ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ої районної адміністрації Одеської міської ради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перерозподілу бюджетних призначень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№ 01-17/1104 від 19.09.2025 року).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Голосували за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Приморській районній адміністрації Одеської міської ради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перерозподіл бюджетних призначень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листом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01-17/1104 від 19.09.2025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EE4C14" w:rsidRDefault="001E3D4F">
      <w:pPr>
        <w:ind w:firstLineChars="171" w:firstLine="4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Приморській районній адміністрації Одеської міської ради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перерозподіл видатків бюджету розвитку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листом </w:t>
      </w:r>
      <w:r>
        <w:rPr>
          <w:rFonts w:ascii="Times New Roman" w:hAnsi="Times New Roman" w:cs="Times New Roman"/>
          <w:sz w:val="28"/>
          <w:szCs w:val="28"/>
          <w:lang w:val="uk-UA"/>
        </w:rPr>
        <w:t>№ 01-17/1104 від 19.09.2025 року.</w:t>
      </w:r>
    </w:p>
    <w:p w:rsidR="00EE4C14" w:rsidRDefault="00EE4C1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Інформацію за зверненням Київської районної адміністрації Одеської міської ради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щодо виділення додаткових бюджетних призначень у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благоустрою м. Одеси на 2022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(лист № 01-12/1038 від 10.09.2025 року). </w:t>
      </w: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сували за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виділення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  <w:t>Київській районній адміністрації Одеської міської ради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додаткових бюджетних призначень у сумі </w:t>
      </w:r>
      <w:r w:rsidRPr="00E75EB8">
        <w:rPr>
          <w:rFonts w:ascii="Times New Roman" w:hAnsi="Times New Roman" w:cs="Times New Roman"/>
          <w:bCs/>
          <w:sz w:val="28"/>
          <w:szCs w:val="28"/>
          <w:lang w:val="uk-UA"/>
        </w:rPr>
        <w:t>100 000 грн.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благоустрою м. Одеси на 2022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«Виготовлення схем дислокації територій загально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го користування територіальної громади міста Одеси»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E4C14" w:rsidRDefault="001E3D4F">
      <w:pPr>
        <w:spacing w:line="276" w:lineRule="auto"/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виділення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Київській районній адміністрації Одеської міської ради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додаткових бюджетних призначень у сумі </w:t>
      </w:r>
      <w:r w:rsidRPr="00E75E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100 000 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благоустрою м. Одеси на 2022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«Виготовлення схем дислокації територій загального користування територіальної громади міста Одеси»</w:t>
      </w:r>
      <w:r w:rsidRPr="00E75EB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листом № 01-12/1038 від 10.09.2025 року. </w:t>
      </w: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4C14" w:rsidRDefault="001E3D4F">
      <w:pPr>
        <w:tabs>
          <w:tab w:val="left" w:pos="57"/>
        </w:tabs>
        <w:spacing w:line="264" w:lineRule="auto"/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Пересипської районної адміністра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зменшення</w:t>
      </w:r>
      <w:r w:rsidRPr="00E75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бюджетних призначень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(лист № 01-10/1325 від 23.09.2025 року)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Голосували з</w:t>
      </w:r>
      <w:r>
        <w:rPr>
          <w:rFonts w:ascii="Times New Roman" w:hAnsi="Times New Roman" w:cs="Times New Roman"/>
          <w:iCs/>
          <w:sz w:val="28"/>
          <w:szCs w:val="28"/>
        </w:rPr>
        <w:t xml:space="preserve">а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Пересипської районної адміністрації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iCs/>
          <w:sz w:val="28"/>
          <w:szCs w:val="28"/>
        </w:rPr>
        <w:t>перерозподіл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 xml:space="preserve"> бюджетних призначень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EE4C14" w:rsidRDefault="001E3D4F">
      <w:pPr>
        <w:pStyle w:val="a5"/>
        <w:tabs>
          <w:tab w:val="left" w:pos="993"/>
        </w:tabs>
        <w:ind w:left="0" w:firstLineChars="171" w:firstLine="410"/>
        <w:jc w:val="both"/>
        <w:rPr>
          <w:rFonts w:ascii="Times New Roman" w:hAnsi="Times New Roman" w:cs="Times New Roman"/>
          <w:b/>
          <w:bCs/>
          <w:iCs/>
          <w:szCs w:val="24"/>
          <w:lang w:val="uk-UA"/>
        </w:rPr>
      </w:pPr>
      <w:r>
        <w:rPr>
          <w:rFonts w:ascii="Times New Roman" w:hAnsi="Times New Roman" w:cs="Times New Roman"/>
          <w:bCs/>
          <w:iCs/>
          <w:szCs w:val="24"/>
        </w:rPr>
        <w:lastRenderedPageBreak/>
        <w:t>- з</w:t>
      </w:r>
      <w:r>
        <w:rPr>
          <w:rFonts w:ascii="Times New Roman" w:hAnsi="Times New Roman" w:cs="Times New Roman"/>
          <w:bCs/>
          <w:iCs/>
          <w:szCs w:val="24"/>
          <w:lang w:val="uk-UA"/>
        </w:rPr>
        <w:t xml:space="preserve">меншення бюджетних </w:t>
      </w:r>
      <w:r>
        <w:rPr>
          <w:rFonts w:ascii="Times New Roman" w:hAnsi="Times New Roman" w:cs="Times New Roman"/>
          <w:bCs/>
          <w:iCs/>
          <w:szCs w:val="24"/>
          <w:lang w:val="uk-UA"/>
        </w:rPr>
        <w:t>призначень Пересипській районній адміністрації Одеської міської ради</w:t>
      </w:r>
      <w:r>
        <w:rPr>
          <w:rFonts w:ascii="Times New Roman" w:hAnsi="Times New Roman" w:cs="Times New Roman"/>
          <w:szCs w:val="24"/>
          <w:lang w:val="uk-UA"/>
        </w:rPr>
        <w:t xml:space="preserve"> на суму 1 300 000 грн </w:t>
      </w:r>
      <w:r>
        <w:rPr>
          <w:rFonts w:ascii="Times New Roman" w:hAnsi="Times New Roman" w:cs="Times New Roman"/>
          <w:bCs/>
          <w:iCs/>
          <w:szCs w:val="24"/>
          <w:lang w:val="uk-UA"/>
        </w:rPr>
        <w:t>–</w:t>
      </w:r>
      <w:r>
        <w:rPr>
          <w:rFonts w:ascii="Times New Roman" w:hAnsi="Times New Roman" w:cs="Times New Roman"/>
          <w:szCs w:val="24"/>
          <w:lang w:val="uk-UA"/>
        </w:rPr>
        <w:t xml:space="preserve"> економія виникла через відсутність звернень громадян </w:t>
      </w:r>
      <w:r>
        <w:rPr>
          <w:rFonts w:ascii="Times New Roman" w:hAnsi="Times New Roman" w:cs="Times New Roman"/>
          <w:iCs/>
          <w:szCs w:val="24"/>
          <w:lang w:val="uk-UA"/>
        </w:rPr>
        <w:t>(захід 6.2 «Надання адресної одноразової матеріальної допомоги  для вирішення питань закупівлі будівельних мат</w:t>
      </w:r>
      <w:r>
        <w:rPr>
          <w:rFonts w:ascii="Times New Roman" w:hAnsi="Times New Roman" w:cs="Times New Roman"/>
          <w:iCs/>
          <w:szCs w:val="24"/>
          <w:lang w:val="uk-UA"/>
        </w:rPr>
        <w:t>еріалів з метою проведення невідкладних ремонтних робіт у будинках (квартирах) ветеранів війни, сімей загиблих (померлих) ветеранів війни та сімей загиблих (померлих) Захисників і Захисниць України» Міської цільової програми «Ветеран Одеси» на 2024-2028 ро</w:t>
      </w:r>
      <w:r>
        <w:rPr>
          <w:rFonts w:ascii="Times New Roman" w:hAnsi="Times New Roman" w:cs="Times New Roman"/>
          <w:iCs/>
          <w:szCs w:val="24"/>
          <w:lang w:val="uk-UA"/>
        </w:rPr>
        <w:t>ки)</w:t>
      </w:r>
      <w:r>
        <w:rPr>
          <w:rFonts w:ascii="Times New Roman" w:hAnsi="Times New Roman" w:cs="Times New Roman"/>
          <w:szCs w:val="24"/>
          <w:lang w:val="uk-UA"/>
        </w:rPr>
        <w:t xml:space="preserve">.  </w:t>
      </w:r>
    </w:p>
    <w:p w:rsidR="00EE4C14" w:rsidRDefault="001E3D4F">
      <w:pPr>
        <w:ind w:firstLine="480"/>
        <w:jc w:val="both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За - одноголосно.</w:t>
      </w:r>
    </w:p>
    <w:p w:rsidR="00EE4C14" w:rsidRDefault="001E3D4F">
      <w:pPr>
        <w:ind w:firstLineChars="171" w:firstLine="445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  <w:highlight w:val="green"/>
          <w:u w:color="000000"/>
          <w:lang w:val="uk-UA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Пересипській районній адміністрації Одеської міської ради </w:t>
      </w:r>
      <w:r>
        <w:rPr>
          <w:rFonts w:ascii="Times New Roman" w:hAnsi="Times New Roman" w:cs="Times New Roman"/>
          <w:sz w:val="28"/>
          <w:szCs w:val="28"/>
        </w:rPr>
        <w:t>перерозпод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iCs/>
          <w:sz w:val="28"/>
          <w:szCs w:val="28"/>
        </w:rPr>
        <w:t xml:space="preserve"> бюджетних призначень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листом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№ 01-10/1325 від 23.09.2025 року.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</w:p>
    <w:p w:rsidR="00EE4C14" w:rsidRDefault="00EE4C14">
      <w:pPr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EE4C14" w:rsidRDefault="001E3D4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Департаменту міського господарства щодо  </w:t>
      </w:r>
      <w:r>
        <w:rPr>
          <w:rFonts w:ascii="Times New Roman" w:hAnsi="Times New Roman" w:cs="Times New Roman"/>
          <w:kern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ерерозподілу бюджетних призначень  (лист № 01-59/1754 від 19.09.2025 року).</w:t>
      </w: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Голосували за погодження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Департаменту міського господарства 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ерерозподілу бюджетних призначень у сумі 4 729 000,00 грн. на будівництво 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зподіленої системи генерації електричної енергії на базі газопоршневих конгенераційних установок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адресою: м. Одеса, вул. Академіка Корольова, 45а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E4C14" w:rsidRDefault="001E3D4F">
      <w:pPr>
        <w:spacing w:line="276" w:lineRule="auto"/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- одноголосно.</w:t>
      </w:r>
    </w:p>
    <w:p w:rsidR="00EE4C14" w:rsidRDefault="001E3D4F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Департаменту міського господарства  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ерерозподіл бюджетних призначе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нь на будівництво розподіленої системи генерації електричної енергії на базі газопоршневих конгенераційних установок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адресою: м. Одеса, вул. Академіка Корольова, 45а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листом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01-59/1754 від 19.09.2025 року.</w:t>
      </w:r>
    </w:p>
    <w:p w:rsidR="00EE4C14" w:rsidRDefault="00EE4C14">
      <w:pPr>
        <w:spacing w:line="276" w:lineRule="auto"/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E4C14" w:rsidRDefault="001E3D4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Департаменту міського господарства </w:t>
      </w:r>
      <w:r w:rsidRPr="00E75EB8">
        <w:rPr>
          <w:rFonts w:ascii="Times New Roman" w:hAnsi="Times New Roman" w:cs="Times New Roman"/>
          <w:kern w:val="1"/>
          <w:sz w:val="28"/>
          <w:szCs w:val="28"/>
          <w:lang w:val="uk-UA"/>
        </w:rPr>
        <w:t>Одесько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ї</w:t>
      </w:r>
      <w:r w:rsidRPr="00E75EB8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і</w:t>
      </w:r>
      <w:r w:rsidRPr="00E75EB8">
        <w:rPr>
          <w:rFonts w:ascii="Times New Roman" w:hAnsi="Times New Roman" w:cs="Times New Roman"/>
          <w:kern w:val="1"/>
          <w:sz w:val="28"/>
          <w:szCs w:val="28"/>
          <w:lang w:val="uk-UA"/>
        </w:rPr>
        <w:t>сько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ї</w:t>
      </w:r>
      <w:r w:rsidRPr="00E75EB8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перерозподілу бюджетних призначень та виділення додаткових коштів (лист № 01-57/936 вих від 19.09.2025 року).</w:t>
      </w:r>
    </w:p>
    <w:p w:rsidR="00EE4C14" w:rsidRDefault="001E3D4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погодження Департаменту міського господарства Одеської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рерозподіл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листа № 01-57/936 вих від 19.09.2025 року і додатку до нього:</w:t>
      </w:r>
    </w:p>
    <w:p w:rsidR="00EE4C14" w:rsidRDefault="001E3D4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EE4C14" w:rsidRDefault="001E3D4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Департаменту міського господарства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бюджетних призначень та виділення додаткових коштів за листом </w:t>
      </w:r>
      <w:r>
        <w:rPr>
          <w:rFonts w:ascii="Times New Roman" w:hAnsi="Times New Roman" w:cs="Times New Roman"/>
          <w:sz w:val="28"/>
          <w:szCs w:val="28"/>
          <w:lang w:val="uk-UA"/>
        </w:rPr>
        <w:t>№ 01-57/936 вих від 19.09.2025 року.</w:t>
      </w:r>
    </w:p>
    <w:p w:rsidR="00EE4C14" w:rsidRDefault="00EE4C14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pStyle w:val="a6"/>
        <w:ind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Інформацію за зверненням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епартаменту освіти та науки </w:t>
      </w:r>
      <w:r>
        <w:rPr>
          <w:sz w:val="28"/>
          <w:szCs w:val="28"/>
          <w:lang w:val="uk-UA"/>
        </w:rPr>
        <w:t xml:space="preserve">Одеської міської ради </w:t>
      </w:r>
      <w:r>
        <w:rPr>
          <w:sz w:val="28"/>
          <w:szCs w:val="28"/>
          <w:lang w:val="uk-UA"/>
        </w:rPr>
        <w:t xml:space="preserve">щодо виділення  фінансування  на проведення </w:t>
      </w:r>
      <w:r>
        <w:rPr>
          <w:sz w:val="28"/>
          <w:szCs w:val="28"/>
          <w:lang w:val="uk-UA"/>
        </w:rPr>
        <w:lastRenderedPageBreak/>
        <w:t>облаштування найпростішого укриття,  розташованого за адресою: м. Одеса вул. Віталія Блаж</w:t>
      </w:r>
      <w:r>
        <w:rPr>
          <w:sz w:val="28"/>
          <w:szCs w:val="28"/>
          <w:lang w:val="uk-UA"/>
        </w:rPr>
        <w:t xml:space="preserve">ка, 6 (лист № 01-10/4988 від 22.09.2025 року).   </w:t>
      </w:r>
    </w:p>
    <w:p w:rsidR="00EE4C14" w:rsidRDefault="001E3D4F">
      <w:pPr>
        <w:pStyle w:val="a6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 виділення Д</w:t>
      </w:r>
      <w:r>
        <w:rPr>
          <w:sz w:val="28"/>
          <w:szCs w:val="28"/>
          <w:lang w:val="uk-UA"/>
        </w:rPr>
        <w:t xml:space="preserve">епартаменту освіти та науки </w:t>
      </w:r>
      <w:r>
        <w:rPr>
          <w:sz w:val="28"/>
          <w:szCs w:val="28"/>
          <w:lang w:val="uk-UA"/>
        </w:rPr>
        <w:t xml:space="preserve">Одеської міської ради </w:t>
      </w:r>
      <w:r>
        <w:rPr>
          <w:sz w:val="28"/>
          <w:szCs w:val="28"/>
          <w:lang w:val="uk-UA"/>
        </w:rPr>
        <w:t xml:space="preserve">фінансування у сумі 4 382 800,0 гривень на проведення облаштування найпростішого укриття,  розташованого за адресою: м. Одеса вул. </w:t>
      </w:r>
      <w:r>
        <w:rPr>
          <w:sz w:val="28"/>
          <w:szCs w:val="28"/>
          <w:lang w:val="uk-UA"/>
        </w:rPr>
        <w:t>Віталія Блажка, 6</w:t>
      </w:r>
      <w:r>
        <w:rPr>
          <w:sz w:val="28"/>
          <w:szCs w:val="28"/>
          <w:lang w:val="uk-UA"/>
        </w:rPr>
        <w:t>:</w:t>
      </w:r>
    </w:p>
    <w:p w:rsidR="00EE4C14" w:rsidRDefault="001E3D4F">
      <w:pPr>
        <w:pStyle w:val="a6"/>
        <w:ind w:firstLine="4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- 0   утрималось - 4.</w:t>
      </w:r>
    </w:p>
    <w:p w:rsidR="00EE4C14" w:rsidRDefault="001E3D4F">
      <w:pPr>
        <w:pStyle w:val="a6"/>
        <w:ind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Рішення не прийнято. </w:t>
      </w:r>
      <w:r>
        <w:rPr>
          <w:sz w:val="28"/>
          <w:szCs w:val="28"/>
          <w:lang w:val="uk-UA"/>
        </w:rPr>
        <w:t xml:space="preserve">   </w:t>
      </w:r>
    </w:p>
    <w:p w:rsidR="00EE4C14" w:rsidRDefault="00EE4C14">
      <w:pPr>
        <w:pStyle w:val="a6"/>
        <w:ind w:firstLine="708"/>
        <w:jc w:val="both"/>
        <w:rPr>
          <w:sz w:val="28"/>
          <w:szCs w:val="28"/>
          <w:lang w:val="uk-UA"/>
        </w:rPr>
      </w:pPr>
    </w:p>
    <w:p w:rsidR="00EE4C14" w:rsidRPr="00E75EB8" w:rsidRDefault="001E3D4F">
      <w:pPr>
        <w:tabs>
          <w:tab w:val="left" w:pos="57"/>
        </w:tabs>
        <w:spacing w:line="264" w:lineRule="auto"/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Пересипської районної адміністрації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E75EB8">
        <w:rPr>
          <w:rFonts w:ascii="Times New Roman" w:hAnsi="Times New Roman" w:cs="Times New Roman"/>
          <w:iCs/>
          <w:sz w:val="28"/>
          <w:szCs w:val="28"/>
          <w:lang w:val="uk-UA"/>
        </w:rPr>
        <w:t>перерозподіл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E75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бюджетних призначень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виділення додаткових бюджетних призначень (лист № 01-10/1322 від 22.09.2025 року).</w:t>
      </w:r>
    </w:p>
    <w:p w:rsidR="00EE4C14" w:rsidRDefault="001E3D4F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Голосували за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збільшення бюджетних призначень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5 700 000 грн – на реалізацію заходу 1.1. «Забезпечення безбар’єрності та створення умов доступності для всіх груп насел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ення, зокрема осіб з інвалідністю, людей з порушенням функціонування, життєдіяльності та інших маломобільних груп населення, до житлових будинків» Міської цільової програми «Безбар’єрна Одеса» на 2023-2028 роки 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перерозподіл бюджетних призначень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зменшення бюджетних призначень на суму 10 000 000 грн - економія виникла через відсутність звернень громадян, які постраждали внаслідок збройної агресії росії (захід 6.2 «Надання адресної матеріальної допомоги громадянам, житло яких постраждало внаслідо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збройної агресії російської федерації проти України на території міста Одеси» Міської цільової програми «Незламна Одеса» на 2024-2028 роки)  відповідно </w:t>
      </w:r>
      <w:bookmarkStart w:id="1" w:name="_Hlk209536515"/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збільшення бюджетних  </w:t>
      </w:r>
      <w:bookmarkEnd w:id="1"/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призначень на суму 10 000 000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 реалізацію заходу 1.1. «Забезпечення безб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ар’єрності та створення умов доступності для всіх груп населення, зокрема осіб з інвалідністю, людей з порушенням функціонування, життєдіяльності та інших маломобільних груп населення, до житлових будинків» Міської цільової програми «Безбар’єрна Одеса» на </w:t>
      </w:r>
      <w:r>
        <w:rPr>
          <w:rFonts w:ascii="Times New Roman" w:hAnsi="Times New Roman" w:cs="Times New Roman"/>
          <w:sz w:val="28"/>
          <w:szCs w:val="28"/>
          <w:lang w:val="uk-UA"/>
        </w:rPr>
        <w:t>2023- 2028 роки.</w:t>
      </w:r>
    </w:p>
    <w:p w:rsidR="00EE4C14" w:rsidRDefault="001E3D4F">
      <w:pPr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За - одноголосно.</w:t>
      </w:r>
    </w:p>
    <w:p w:rsidR="00EE4C14" w:rsidRDefault="001E3D4F">
      <w:pPr>
        <w:tabs>
          <w:tab w:val="left" w:pos="57"/>
        </w:tabs>
        <w:spacing w:line="264" w:lineRule="auto"/>
        <w:ind w:firstLineChars="171" w:firstLine="44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Пересипській районній адміністрації Одеської міської ради </w:t>
      </w:r>
      <w:r>
        <w:rPr>
          <w:rFonts w:ascii="Times New Roman" w:hAnsi="Times New Roman" w:cs="Times New Roman"/>
          <w:iCs/>
          <w:sz w:val="28"/>
          <w:szCs w:val="28"/>
        </w:rPr>
        <w:t>перерозподіл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 xml:space="preserve"> бюджетних призначень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виділення додаткових бюджетних призначень за листом № 01-10/1322 від 22.09.2025 року.</w:t>
      </w:r>
    </w:p>
    <w:p w:rsidR="00EE4C14" w:rsidRDefault="00EE4C14">
      <w:pPr>
        <w:ind w:firstLineChars="171" w:firstLine="479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  <w:highlight w:val="green"/>
          <w:u w:color="000000"/>
          <w:lang w:val="uk-UA" w:eastAsia="ru-RU" w:bidi="ar-SA"/>
        </w:rPr>
      </w:pP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щодо розгляду протоколу 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2025 року (лист секретаря ради,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Ігоря Коваля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/вих-мр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23.09.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року).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Голосували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EE4C14" w:rsidRDefault="001E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Погодити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E4C14" w:rsidRDefault="00EE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Pr="00E75EB8" w:rsidRDefault="001E3D4F">
      <w:pPr>
        <w:ind w:right="141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директора Департаменту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фінансів Одеської міської ради Андрія Зарицького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проєкту рішення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Одеської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 27 серпня 2025 року № 3479-</w:t>
      </w:r>
      <w:r>
        <w:rPr>
          <w:rFonts w:ascii="Times New Roman" w:hAnsi="Times New Roman" w:cs="Times New Roman"/>
          <w:bCs/>
          <w:sz w:val="28"/>
          <w:szCs w:val="28"/>
        </w:rPr>
        <w:t>VII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здійснення місцевого запозичення у 2025 році»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(лист 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3-447/1863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року).</w:t>
      </w:r>
    </w:p>
    <w:p w:rsidR="00EE4C14" w:rsidRDefault="001E3D4F">
      <w:pPr>
        <w:ind w:right="141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Одеської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 27 серпня 2025 року № 3479-</w:t>
      </w:r>
      <w:r>
        <w:rPr>
          <w:rFonts w:ascii="Times New Roman" w:hAnsi="Times New Roman" w:cs="Times New Roman"/>
          <w:bCs/>
          <w:sz w:val="28"/>
          <w:szCs w:val="28"/>
        </w:rPr>
        <w:t>VII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здійснення місцевого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запозичення у 2025 році»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EE4C14" w:rsidRDefault="001E3D4F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EE4C14" w:rsidRDefault="001E3D4F">
      <w:pPr>
        <w:ind w:right="141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Підтримати проєкт рішення </w:t>
      </w:r>
      <w:r w:rsidRPr="00E75E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Одеської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 27 серпня 2025 року № 3479-</w:t>
      </w:r>
      <w:r>
        <w:rPr>
          <w:rFonts w:ascii="Times New Roman" w:hAnsi="Times New Roman" w:cs="Times New Roman"/>
          <w:bCs/>
          <w:sz w:val="28"/>
          <w:szCs w:val="28"/>
        </w:rPr>
        <w:t>VII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здійснення місцевого запозичення у 2025 році»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внести його на розгляд чергової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сесії Одеської міської ради.</w:t>
      </w:r>
    </w:p>
    <w:p w:rsidR="00EE4C14" w:rsidRDefault="00EE4C1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4C14" w:rsidRDefault="00EE4C14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щодо поправок до 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      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поправки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рік»:</w:t>
      </w:r>
    </w:p>
    <w:p w:rsidR="00EE4C14" w:rsidRDefault="001E3D4F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поправку № 3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(поправка додається).</w:t>
      </w:r>
    </w:p>
    <w:p w:rsidR="00EE4C14" w:rsidRDefault="00EE4C14">
      <w:pPr>
        <w:spacing w:line="276" w:lineRule="auto"/>
        <w:ind w:firstLineChars="171" w:firstLine="479"/>
        <w:jc w:val="both"/>
        <w:rPr>
          <w:color w:val="000000"/>
          <w:sz w:val="28"/>
          <w:szCs w:val="28"/>
          <w:lang w:val="uk-UA"/>
        </w:rPr>
      </w:pPr>
    </w:p>
    <w:p w:rsidR="00EE4C14" w:rsidRDefault="00EE4C1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EE4C14" w:rsidRDefault="00EE4C1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EE4C1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4" w:rsidRDefault="001E3D4F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2" w:name="_GoBack"/>
      <w:bookmarkEnd w:id="2"/>
    </w:p>
    <w:sectPr w:rsidR="00EE4C14">
      <w:pgSz w:w="11906" w:h="16838"/>
      <w:pgMar w:top="1440" w:right="1226" w:bottom="1440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4F" w:rsidRDefault="001E3D4F">
      <w:r>
        <w:separator/>
      </w:r>
    </w:p>
  </w:endnote>
  <w:endnote w:type="continuationSeparator" w:id="0">
    <w:p w:rsidR="001E3D4F" w:rsidRDefault="001E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4F" w:rsidRDefault="001E3D4F">
      <w:r>
        <w:separator/>
      </w:r>
    </w:p>
  </w:footnote>
  <w:footnote w:type="continuationSeparator" w:id="0">
    <w:p w:rsidR="001E3D4F" w:rsidRDefault="001E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7BE8"/>
    <w:rsid w:val="001E3D4F"/>
    <w:rsid w:val="00E75EB8"/>
    <w:rsid w:val="00EE4C14"/>
    <w:rsid w:val="070B5306"/>
    <w:rsid w:val="0B6803BD"/>
    <w:rsid w:val="1A2D7BE8"/>
    <w:rsid w:val="1DD6386E"/>
    <w:rsid w:val="223F0C62"/>
    <w:rsid w:val="29FD0151"/>
    <w:rsid w:val="2FB01CBB"/>
    <w:rsid w:val="4604707F"/>
    <w:rsid w:val="48CC5D56"/>
    <w:rsid w:val="49D4569E"/>
    <w:rsid w:val="52503667"/>
    <w:rsid w:val="64190FC5"/>
    <w:rsid w:val="75BA5DDD"/>
    <w:rsid w:val="7CC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41A5F5B-4BE8-4580-9C2B-410CA7C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="283"/>
    </w:pPr>
    <w:rPr>
      <w:rFonts w:ascii="Arial" w:hAnsi="Arial"/>
      <w:szCs w:val="20"/>
      <w:lang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4">
    <w:name w:val="Table Grid"/>
    <w:basedOn w:val="a1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Pr>
      <w:rFonts w:eastAsia="Times New Roman"/>
      <w:sz w:val="24"/>
      <w:szCs w:val="24"/>
      <w:lang w:val="ru-RU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qFormat/>
    <w:pPr>
      <w:widowControl w:val="0"/>
      <w:ind w:firstLine="400"/>
    </w:pPr>
    <w:rPr>
      <w:lang w:val="uk-UA" w:eastAsia="en-US"/>
    </w:rPr>
  </w:style>
  <w:style w:type="table" w:customStyle="1" w:styleId="10">
    <w:name w:val="Сетка таблицы1"/>
    <w:basedOn w:val="a1"/>
    <w:qFormat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FF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10574</Words>
  <Characters>6028</Characters>
  <Application>Microsoft Office Word</Application>
  <DocSecurity>0</DocSecurity>
  <Lines>50</Lines>
  <Paragraphs>33</Paragraphs>
  <ScaleCrop>false</ScaleCrop>
  <Company>SPecialiST RePack</Company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2025-11-05T12:45:00Z</cp:lastPrinted>
  <dcterms:created xsi:type="dcterms:W3CDTF">2025-09-23T06:23:00Z</dcterms:created>
  <dcterms:modified xsi:type="dcterms:W3CDTF">2025-11-05T13:39:00Z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1A4587C3501945A3B70F1893C727CF5E_13</vt:lpwstr>
  </property>
</Properties>
</file>