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7051" w14:textId="77777777" w:rsidR="00223F20" w:rsidRPr="003C6E86" w:rsidRDefault="00223F20" w:rsidP="00223F20">
      <w:pPr>
        <w:tabs>
          <w:tab w:val="left" w:pos="4200"/>
        </w:tabs>
        <w:ind w:firstLine="0"/>
        <w:rPr>
          <w:rFonts w:eastAsia="Calibri" w:cs="Times New Roman"/>
          <w:sz w:val="20"/>
          <w:szCs w:val="20"/>
          <w:lang w:val="uk-UA" w:eastAsia="ru-RU"/>
        </w:rPr>
      </w:pPr>
      <w:bookmarkStart w:id="0" w:name="_GoBack"/>
      <w:bookmarkEnd w:id="0"/>
      <w:r w:rsidRPr="003C6E86">
        <w:rPr>
          <w:rFonts w:eastAsia="Calibri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0260C3B" wp14:editId="042C5FFA">
            <wp:simplePos x="0" y="0"/>
            <wp:positionH relativeFrom="column">
              <wp:posOffset>2606040</wp:posOffset>
            </wp:positionH>
            <wp:positionV relativeFrom="paragraph">
              <wp:posOffset>-442770</wp:posOffset>
            </wp:positionV>
            <wp:extent cx="594995" cy="8502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86">
        <w:rPr>
          <w:rFonts w:eastAsia="Calibri" w:cs="Times New Roman"/>
          <w:sz w:val="20"/>
          <w:szCs w:val="20"/>
          <w:lang w:val="uk-UA" w:eastAsia="ru-RU"/>
        </w:rPr>
        <w:tab/>
      </w:r>
    </w:p>
    <w:p w14:paraId="356ABC82" w14:textId="77777777" w:rsidR="002E5FD4" w:rsidRPr="003C6E86" w:rsidRDefault="002E5FD4" w:rsidP="00223F20">
      <w:pPr>
        <w:ind w:right="-143" w:firstLine="0"/>
        <w:rPr>
          <w:rFonts w:eastAsia="Calibri" w:cs="Times New Roman"/>
          <w:b/>
          <w:szCs w:val="32"/>
          <w:lang w:val="uk-UA" w:eastAsia="ru-RU"/>
        </w:rPr>
      </w:pPr>
    </w:p>
    <w:p w14:paraId="3312E3A3" w14:textId="77777777" w:rsidR="00223F20" w:rsidRPr="003C6E86" w:rsidRDefault="00223F20" w:rsidP="00223F20">
      <w:pPr>
        <w:ind w:right="-143" w:firstLine="0"/>
        <w:rPr>
          <w:rFonts w:eastAsia="Calibri" w:cs="Times New Roman"/>
          <w:szCs w:val="32"/>
          <w:lang w:val="uk-UA" w:eastAsia="ru-RU"/>
        </w:rPr>
      </w:pPr>
      <w:r w:rsidRPr="003C6E86">
        <w:rPr>
          <w:rFonts w:eastAsia="Calibri" w:cs="Times New Roman"/>
          <w:b/>
          <w:szCs w:val="32"/>
          <w:lang w:val="uk-UA" w:eastAsia="ru-RU"/>
        </w:rPr>
        <w:t xml:space="preserve">                                          </w:t>
      </w:r>
      <w:r w:rsidRPr="003C6E86">
        <w:rPr>
          <w:rFonts w:eastAsia="Calibri" w:cs="Times New Roman"/>
          <w:szCs w:val="32"/>
          <w:lang w:val="uk-UA" w:eastAsia="ru-RU"/>
        </w:rPr>
        <w:t>ОДЕСЬКА МІСЬКА РАДА</w:t>
      </w:r>
    </w:p>
    <w:p w14:paraId="76B3A4E0" w14:textId="77777777" w:rsidR="00223F20" w:rsidRPr="003C6E86" w:rsidRDefault="00223F20" w:rsidP="00223F20">
      <w:pPr>
        <w:ind w:right="-143" w:firstLine="0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4C91C36" w14:textId="77777777" w:rsidR="00223F20" w:rsidRPr="003C6E86" w:rsidRDefault="00223F20" w:rsidP="00223F20">
      <w:pPr>
        <w:ind w:right="-143" w:firstLine="0"/>
        <w:jc w:val="center"/>
        <w:rPr>
          <w:rFonts w:eastAsia="Calibri" w:cs="Times New Roman"/>
          <w:b/>
          <w:sz w:val="32"/>
          <w:szCs w:val="32"/>
          <w:lang w:val="uk-UA" w:eastAsia="ru-RU"/>
        </w:rPr>
      </w:pPr>
      <w:r w:rsidRPr="003C6E86">
        <w:rPr>
          <w:rFonts w:eastAsia="Calibri" w:cs="Times New Roman"/>
          <w:b/>
          <w:sz w:val="32"/>
          <w:szCs w:val="32"/>
          <w:lang w:val="uk-UA" w:eastAsia="ru-RU"/>
        </w:rPr>
        <w:t>ПОСТІЙНА КОМІСІЯ</w:t>
      </w:r>
    </w:p>
    <w:p w14:paraId="124C20C2" w14:textId="77777777" w:rsidR="00223F20" w:rsidRPr="003C6E86" w:rsidRDefault="00223F20" w:rsidP="00223F20">
      <w:pPr>
        <w:ind w:right="-143" w:firstLine="0"/>
        <w:jc w:val="center"/>
        <w:rPr>
          <w:rFonts w:ascii="Arial" w:eastAsia="Calibri" w:hAnsi="Arial" w:cs="Arial"/>
          <w:b/>
          <w:sz w:val="36"/>
          <w:szCs w:val="32"/>
          <w:lang w:val="uk-UA" w:eastAsia="ru-RU"/>
        </w:rPr>
      </w:pPr>
      <w:r w:rsidRPr="003C6E86">
        <w:rPr>
          <w:rFonts w:eastAsia="Calibri" w:cs="Times New Roman"/>
          <w:b/>
          <w:sz w:val="32"/>
          <w:szCs w:val="32"/>
          <w:lang w:val="uk-UA" w:eastAsia="ru-RU"/>
        </w:rPr>
        <w:t>З ПИТАНЬ ТРАНСПОРТУ І ДОРОЖНЬОГО ГОСПОДАРСТВА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23F20" w:rsidRPr="003C6E86" w14:paraId="7D39FFCE" w14:textId="77777777" w:rsidTr="0030443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D915D7D" w14:textId="77777777" w:rsidR="00223F20" w:rsidRPr="003C6E86" w:rsidRDefault="00223F20" w:rsidP="00304436">
            <w:pPr>
              <w:ind w:left="-56" w:firstLine="0"/>
              <w:rPr>
                <w:rFonts w:eastAsia="Calibri" w:cs="Times New Roman"/>
                <w:b/>
                <w:sz w:val="16"/>
                <w:szCs w:val="26"/>
                <w:lang w:val="uk-UA" w:eastAsia="ru-RU"/>
              </w:rPr>
            </w:pPr>
          </w:p>
          <w:p w14:paraId="1CBC41EE" w14:textId="7FB3BA58" w:rsidR="00223F20" w:rsidRPr="003C6E86" w:rsidRDefault="000F2621" w:rsidP="000F2621">
            <w:pPr>
              <w:ind w:left="-56" w:firstLine="0"/>
              <w:jc w:val="center"/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</w:pPr>
            <w:r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  <w:t>пл. Біржова</w:t>
            </w:r>
            <w:r w:rsidR="00C6061F" w:rsidRPr="003C6E86"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  <w:t xml:space="preserve"> 1, м. Одеса, 65026, Україна</w:t>
            </w:r>
          </w:p>
        </w:tc>
      </w:tr>
    </w:tbl>
    <w:p w14:paraId="5F8EA647" w14:textId="77777777" w:rsidR="00223F20" w:rsidRPr="003C6E86" w:rsidRDefault="00223F20" w:rsidP="00223F20">
      <w:pPr>
        <w:ind w:left="-56" w:firstLine="0"/>
        <w:jc w:val="both"/>
        <w:rPr>
          <w:rFonts w:eastAsia="Calibri" w:cs="Times New Roman"/>
          <w:b/>
          <w:sz w:val="26"/>
          <w:szCs w:val="26"/>
          <w:lang w:val="uk-UA" w:eastAsia="ru-RU"/>
        </w:rPr>
      </w:pPr>
      <w:r w:rsidRPr="003C6E86">
        <w:rPr>
          <w:rFonts w:eastAsia="Calibri" w:cs="Times New Roman"/>
          <w:b/>
          <w:sz w:val="26"/>
          <w:szCs w:val="26"/>
          <w:lang w:val="uk-UA" w:eastAsia="ru-RU"/>
        </w:rPr>
        <w:t xml:space="preserve"> ________________</w:t>
      </w:r>
      <w:r w:rsidRPr="003C6E86">
        <w:rPr>
          <w:rFonts w:eastAsia="Calibri" w:cs="Times New Roman"/>
          <w:sz w:val="26"/>
          <w:szCs w:val="26"/>
          <w:lang w:val="uk-UA" w:eastAsia="ru-RU"/>
        </w:rPr>
        <w:t>№</w:t>
      </w:r>
      <w:r w:rsidRPr="003C6E86">
        <w:rPr>
          <w:rFonts w:eastAsia="Calibri" w:cs="Times New Roman"/>
          <w:b/>
          <w:sz w:val="26"/>
          <w:szCs w:val="26"/>
          <w:lang w:val="uk-UA" w:eastAsia="ru-RU"/>
        </w:rPr>
        <w:t>_________________</w:t>
      </w:r>
    </w:p>
    <w:p w14:paraId="7E8DDF56" w14:textId="77777777" w:rsidR="00223F20" w:rsidRPr="003C6E86" w:rsidRDefault="00223F20" w:rsidP="00223F20">
      <w:pPr>
        <w:ind w:left="-56" w:firstLine="0"/>
        <w:jc w:val="both"/>
        <w:rPr>
          <w:rFonts w:eastAsia="Calibri" w:cs="Times New Roman"/>
          <w:sz w:val="6"/>
          <w:szCs w:val="26"/>
          <w:lang w:val="uk-UA" w:eastAsia="ru-RU"/>
        </w:rPr>
      </w:pPr>
    </w:p>
    <w:p w14:paraId="23BDD583" w14:textId="77777777" w:rsidR="00223F20" w:rsidRPr="003C6E86" w:rsidRDefault="00223F20" w:rsidP="00223F20">
      <w:pPr>
        <w:tabs>
          <w:tab w:val="left" w:pos="4536"/>
        </w:tabs>
        <w:ind w:right="-108" w:firstLine="0"/>
        <w:jc w:val="both"/>
        <w:rPr>
          <w:rFonts w:eastAsia="Calibri" w:cs="Times New Roman"/>
          <w:szCs w:val="26"/>
          <w:lang w:val="uk-UA" w:eastAsia="ru-RU"/>
        </w:rPr>
      </w:pPr>
      <w:r w:rsidRPr="003C6E86">
        <w:rPr>
          <w:rFonts w:eastAsia="Calibri" w:cs="Times New Roman"/>
          <w:sz w:val="26"/>
          <w:szCs w:val="26"/>
          <w:lang w:val="uk-UA" w:eastAsia="ru-RU"/>
        </w:rPr>
        <w:t>на №</w:t>
      </w:r>
      <w:r w:rsidRPr="003C6E86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  <w:r w:rsidRPr="003C6E86">
        <w:rPr>
          <w:rFonts w:eastAsia="Calibri" w:cs="Times New Roman"/>
          <w:sz w:val="26"/>
          <w:szCs w:val="26"/>
          <w:lang w:val="uk-UA" w:eastAsia="ru-RU"/>
        </w:rPr>
        <w:t>від</w:t>
      </w:r>
      <w:r w:rsidRPr="003C6E86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</w:p>
    <w:p w14:paraId="67F80AF6" w14:textId="77777777" w:rsidR="00223F20" w:rsidRPr="003C6E86" w:rsidRDefault="00223F20" w:rsidP="00223F20">
      <w:pPr>
        <w:ind w:firstLine="0"/>
        <w:rPr>
          <w:rFonts w:eastAsia="Calibri" w:cs="Times New Roman"/>
          <w:sz w:val="32"/>
          <w:szCs w:val="28"/>
          <w:lang w:val="uk-UA" w:eastAsia="ru-RU"/>
        </w:rPr>
      </w:pPr>
    </w:p>
    <w:p w14:paraId="15D46AF5" w14:textId="77777777" w:rsidR="004304DB" w:rsidRPr="003C6E86" w:rsidRDefault="004304DB" w:rsidP="00223F20">
      <w:pPr>
        <w:tabs>
          <w:tab w:val="left" w:pos="3305"/>
        </w:tabs>
        <w:spacing w:line="360" w:lineRule="auto"/>
        <w:ind w:left="-284" w:firstLine="568"/>
        <w:jc w:val="center"/>
        <w:rPr>
          <w:b/>
          <w:color w:val="000000"/>
          <w:szCs w:val="28"/>
          <w:lang w:val="uk-UA"/>
        </w:rPr>
      </w:pPr>
    </w:p>
    <w:p w14:paraId="31C967E5" w14:textId="33F2027A" w:rsidR="00223F20" w:rsidRPr="003C6E86" w:rsidRDefault="00223F20" w:rsidP="00223F20">
      <w:pPr>
        <w:tabs>
          <w:tab w:val="left" w:pos="3305"/>
        </w:tabs>
        <w:spacing w:line="360" w:lineRule="auto"/>
        <w:ind w:left="-284" w:firstLine="568"/>
        <w:jc w:val="center"/>
        <w:rPr>
          <w:b/>
          <w:color w:val="000000"/>
          <w:szCs w:val="28"/>
          <w:lang w:val="uk-UA"/>
        </w:rPr>
      </w:pPr>
      <w:r w:rsidRPr="003C6E86">
        <w:rPr>
          <w:b/>
          <w:color w:val="000000"/>
          <w:szCs w:val="28"/>
          <w:lang w:val="uk-UA"/>
        </w:rPr>
        <w:t xml:space="preserve">ПРОТОКОЛ № </w:t>
      </w:r>
      <w:r w:rsidR="00AC4F2B" w:rsidRPr="003C6E86">
        <w:rPr>
          <w:b/>
          <w:color w:val="000000"/>
          <w:szCs w:val="28"/>
          <w:lang w:val="uk-UA"/>
        </w:rPr>
        <w:t>2</w:t>
      </w:r>
      <w:r w:rsidR="00047CA5" w:rsidRPr="003C6E86">
        <w:rPr>
          <w:b/>
          <w:color w:val="000000"/>
          <w:szCs w:val="28"/>
          <w:lang w:val="uk-UA"/>
        </w:rPr>
        <w:t>9</w:t>
      </w:r>
    </w:p>
    <w:p w14:paraId="16A37E95" w14:textId="2720BBC8" w:rsidR="00223F20" w:rsidRPr="003C6E86" w:rsidRDefault="00047CA5" w:rsidP="00223F20">
      <w:pPr>
        <w:ind w:left="-284" w:firstLine="568"/>
        <w:jc w:val="both"/>
        <w:rPr>
          <w:color w:val="000000"/>
          <w:szCs w:val="28"/>
          <w:lang w:val="uk-UA"/>
        </w:rPr>
      </w:pPr>
      <w:r w:rsidRPr="003C6E86">
        <w:rPr>
          <w:color w:val="000000"/>
          <w:szCs w:val="28"/>
          <w:lang w:val="uk-UA"/>
        </w:rPr>
        <w:t>27</w:t>
      </w:r>
      <w:r w:rsidR="002E5FD4" w:rsidRPr="003C6E86">
        <w:rPr>
          <w:color w:val="000000"/>
          <w:szCs w:val="28"/>
          <w:lang w:val="uk-UA"/>
        </w:rPr>
        <w:t>.</w:t>
      </w:r>
      <w:r w:rsidR="00AC4F2B" w:rsidRPr="003C6E86">
        <w:rPr>
          <w:color w:val="000000"/>
          <w:szCs w:val="28"/>
          <w:lang w:val="uk-UA"/>
        </w:rPr>
        <w:t>01</w:t>
      </w:r>
      <w:r w:rsidR="00223F20" w:rsidRPr="003C6E86">
        <w:rPr>
          <w:color w:val="000000"/>
          <w:szCs w:val="28"/>
          <w:lang w:val="uk-UA"/>
        </w:rPr>
        <w:t>.202</w:t>
      </w:r>
      <w:r w:rsidR="00AC4F2B" w:rsidRPr="003C6E86">
        <w:rPr>
          <w:color w:val="000000"/>
          <w:szCs w:val="28"/>
          <w:lang w:val="uk-UA"/>
        </w:rPr>
        <w:t>6</w:t>
      </w:r>
      <w:r w:rsidR="002442AF" w:rsidRPr="003C6E86">
        <w:rPr>
          <w:color w:val="000000"/>
          <w:szCs w:val="28"/>
          <w:lang w:val="uk-UA"/>
        </w:rPr>
        <w:t xml:space="preserve"> </w:t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</w:r>
      <w:r w:rsidR="00223F20" w:rsidRPr="003C6E86">
        <w:rPr>
          <w:color w:val="000000"/>
          <w:szCs w:val="28"/>
          <w:lang w:val="uk-UA"/>
        </w:rPr>
        <w:tab/>
        <w:t xml:space="preserve">                           1</w:t>
      </w:r>
      <w:r w:rsidR="004852D6" w:rsidRPr="003C6E86">
        <w:rPr>
          <w:color w:val="000000"/>
          <w:szCs w:val="28"/>
          <w:lang w:val="uk-UA"/>
        </w:rPr>
        <w:t>4</w:t>
      </w:r>
      <w:r w:rsidR="00223F20" w:rsidRPr="003C6E86">
        <w:rPr>
          <w:color w:val="000000"/>
          <w:szCs w:val="28"/>
          <w:lang w:val="uk-UA"/>
        </w:rPr>
        <w:t>:</w:t>
      </w:r>
      <w:r w:rsidRPr="003C6E86">
        <w:rPr>
          <w:color w:val="000000"/>
          <w:szCs w:val="28"/>
          <w:lang w:val="uk-UA"/>
        </w:rPr>
        <w:t>0</w:t>
      </w:r>
      <w:r w:rsidR="00C6061F" w:rsidRPr="003C6E86">
        <w:rPr>
          <w:color w:val="000000"/>
          <w:szCs w:val="28"/>
          <w:lang w:val="uk-UA"/>
        </w:rPr>
        <w:t>0</w:t>
      </w:r>
      <w:r w:rsidR="00223F20" w:rsidRPr="003C6E86">
        <w:rPr>
          <w:color w:val="000000"/>
          <w:szCs w:val="28"/>
          <w:lang w:val="uk-UA"/>
        </w:rPr>
        <w:tab/>
      </w:r>
    </w:p>
    <w:p w14:paraId="57D0549B" w14:textId="77777777" w:rsidR="00AC4F2B" w:rsidRPr="003C6E86" w:rsidRDefault="00AC4F2B" w:rsidP="00C6061F">
      <w:pPr>
        <w:ind w:left="-284" w:firstLine="568"/>
        <w:jc w:val="both"/>
        <w:rPr>
          <w:color w:val="000000"/>
          <w:szCs w:val="28"/>
          <w:lang w:val="uk-UA"/>
        </w:rPr>
      </w:pPr>
    </w:p>
    <w:p w14:paraId="50E86294" w14:textId="77777777" w:rsidR="00DD368C" w:rsidRPr="003C6E86" w:rsidRDefault="00DD368C" w:rsidP="00DD368C">
      <w:pPr>
        <w:ind w:firstLine="284"/>
        <w:jc w:val="both"/>
        <w:rPr>
          <w:b/>
          <w:bCs/>
          <w:u w:val="single"/>
          <w:lang w:val="uk-UA"/>
        </w:rPr>
      </w:pPr>
      <w:r w:rsidRPr="003C6E86">
        <w:rPr>
          <w:b/>
          <w:bCs/>
          <w:u w:val="single"/>
          <w:lang w:val="uk-UA"/>
        </w:rPr>
        <w:t>ПРИСУТНІ:</w:t>
      </w:r>
    </w:p>
    <w:p w14:paraId="7E1A98AF" w14:textId="77777777" w:rsidR="00DD368C" w:rsidRPr="003C6E86" w:rsidRDefault="00DD368C" w:rsidP="00DD368C">
      <w:pPr>
        <w:ind w:firstLine="284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Голова комісії:</w:t>
      </w:r>
    </w:p>
    <w:p w14:paraId="5D60785E" w14:textId="77777777" w:rsidR="00DD368C" w:rsidRPr="003C6E86" w:rsidRDefault="00DD368C" w:rsidP="00DD368C">
      <w:pPr>
        <w:ind w:firstLine="284"/>
        <w:jc w:val="both"/>
        <w:rPr>
          <w:lang w:val="uk-UA"/>
        </w:rPr>
      </w:pP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</w:t>
      </w:r>
    </w:p>
    <w:p w14:paraId="58F6A5A8" w14:textId="77777777" w:rsidR="00DD368C" w:rsidRPr="003C6E86" w:rsidRDefault="00DD368C" w:rsidP="00DD368C">
      <w:pPr>
        <w:ind w:firstLine="284"/>
        <w:jc w:val="both"/>
        <w:rPr>
          <w:lang w:val="uk-UA"/>
        </w:rPr>
      </w:pPr>
    </w:p>
    <w:p w14:paraId="093E135F" w14:textId="77777777" w:rsidR="00DD368C" w:rsidRPr="003C6E86" w:rsidRDefault="00DD368C" w:rsidP="00DD368C">
      <w:pPr>
        <w:ind w:firstLine="284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Члени комісії:</w:t>
      </w:r>
    </w:p>
    <w:p w14:paraId="2D79E839" w14:textId="77777777" w:rsidR="00DD368C" w:rsidRPr="003C6E86" w:rsidRDefault="00DD368C" w:rsidP="00DD368C">
      <w:pPr>
        <w:ind w:firstLine="284"/>
        <w:jc w:val="both"/>
        <w:rPr>
          <w:lang w:val="uk-UA"/>
        </w:rPr>
      </w:pP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</w:t>
      </w:r>
    </w:p>
    <w:p w14:paraId="38CE9BD6" w14:textId="77777777" w:rsidR="00DD368C" w:rsidRPr="003C6E86" w:rsidRDefault="00DD368C" w:rsidP="00DD368C">
      <w:pPr>
        <w:ind w:firstLine="284"/>
        <w:jc w:val="both"/>
        <w:rPr>
          <w:lang w:val="uk-UA"/>
        </w:rPr>
      </w:pPr>
    </w:p>
    <w:p w14:paraId="693D455E" w14:textId="77777777" w:rsidR="00DD368C" w:rsidRPr="003C6E86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3C6E86">
        <w:rPr>
          <w:b/>
          <w:bCs/>
          <w:shd w:val="clear" w:color="auto" w:fill="FFFFFF"/>
          <w:lang w:val="uk-UA"/>
        </w:rPr>
        <w:t>Присутні:</w:t>
      </w:r>
    </w:p>
    <w:p w14:paraId="6E9B252D" w14:textId="77777777" w:rsidR="00DD368C" w:rsidRPr="003C6E86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14:paraId="50EE1D1E" w14:textId="3D7AB4EB" w:rsidR="00DD368C" w:rsidRPr="003C6E86" w:rsidRDefault="0053524B" w:rsidP="00DD368C">
      <w:pPr>
        <w:jc w:val="both"/>
        <w:rPr>
          <w:shd w:val="clear" w:color="auto" w:fill="FFFFFF"/>
          <w:lang w:val="uk-UA"/>
        </w:rPr>
      </w:pPr>
      <w:r w:rsidRPr="003C6E86">
        <w:rPr>
          <w:b/>
          <w:bCs/>
          <w:lang w:val="uk-UA"/>
        </w:rPr>
        <w:t>Щербань</w:t>
      </w:r>
      <w:r w:rsidR="00DD368C" w:rsidRPr="003C6E86">
        <w:rPr>
          <w:b/>
          <w:bCs/>
          <w:lang w:val="uk-UA"/>
        </w:rPr>
        <w:t xml:space="preserve"> </w:t>
      </w:r>
      <w:r w:rsidRPr="003C6E86">
        <w:rPr>
          <w:b/>
          <w:bCs/>
          <w:lang w:val="uk-UA"/>
        </w:rPr>
        <w:t>Сергій</w:t>
      </w:r>
      <w:r w:rsidR="00DD368C" w:rsidRPr="003C6E86">
        <w:rPr>
          <w:b/>
          <w:bCs/>
          <w:lang w:val="uk-UA"/>
        </w:rPr>
        <w:t xml:space="preserve"> </w:t>
      </w:r>
      <w:r w:rsidRPr="003C6E86">
        <w:rPr>
          <w:b/>
          <w:bCs/>
          <w:lang w:val="uk-UA"/>
        </w:rPr>
        <w:t>–</w:t>
      </w:r>
      <w:r w:rsidR="00DD368C" w:rsidRPr="003C6E86">
        <w:rPr>
          <w:shd w:val="clear" w:color="auto" w:fill="FFFFFF"/>
          <w:lang w:val="uk-UA"/>
        </w:rPr>
        <w:t xml:space="preserve"> </w:t>
      </w:r>
      <w:proofErr w:type="spellStart"/>
      <w:r w:rsidRPr="003C6E86">
        <w:rPr>
          <w:shd w:val="clear" w:color="auto" w:fill="FFFFFF"/>
          <w:lang w:val="uk-UA"/>
        </w:rPr>
        <w:t>В.о</w:t>
      </w:r>
      <w:proofErr w:type="spellEnd"/>
      <w:r w:rsidRPr="003C6E86">
        <w:rPr>
          <w:shd w:val="clear" w:color="auto" w:fill="FFFFFF"/>
          <w:lang w:val="uk-UA"/>
        </w:rPr>
        <w:t xml:space="preserve">. </w:t>
      </w:r>
      <w:r w:rsidR="00DD368C" w:rsidRPr="003C6E86">
        <w:rPr>
          <w:shd w:val="clear" w:color="auto" w:fill="FFFFFF"/>
          <w:lang w:val="uk-UA"/>
        </w:rPr>
        <w:t>Директор</w:t>
      </w:r>
      <w:r w:rsidRPr="003C6E86">
        <w:rPr>
          <w:shd w:val="clear" w:color="auto" w:fill="FFFFFF"/>
          <w:lang w:val="uk-UA"/>
        </w:rPr>
        <w:t>а</w:t>
      </w:r>
      <w:r w:rsidR="00DD368C" w:rsidRPr="003C6E86">
        <w:rPr>
          <w:shd w:val="clear" w:color="auto" w:fill="FFFFFF"/>
          <w:lang w:val="uk-UA"/>
        </w:rPr>
        <w:t xml:space="preserve"> департаменту транспорту, зв’язку та організації дорожнього руху Одеської міської ради,</w:t>
      </w:r>
    </w:p>
    <w:p w14:paraId="1AB543D1" w14:textId="77777777" w:rsidR="00DD368C" w:rsidRPr="003C6E86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3C6E86">
        <w:rPr>
          <w:b/>
          <w:bCs/>
          <w:shd w:val="clear" w:color="auto" w:fill="FFFFFF"/>
          <w:lang w:val="uk-UA"/>
        </w:rPr>
        <w:t>Депутати:</w:t>
      </w:r>
    </w:p>
    <w:p w14:paraId="36F77C3F" w14:textId="77777777" w:rsidR="00DD368C" w:rsidRPr="003C6E86" w:rsidRDefault="00DD368C" w:rsidP="00DD368C">
      <w:pPr>
        <w:jc w:val="both"/>
        <w:rPr>
          <w:shd w:val="clear" w:color="auto" w:fill="FFFFFF"/>
          <w:lang w:val="uk-UA"/>
        </w:rPr>
      </w:pPr>
      <w:proofErr w:type="spellStart"/>
      <w:r w:rsidRPr="003C6E86">
        <w:rPr>
          <w:b/>
          <w:bCs/>
          <w:lang w:val="uk-UA"/>
        </w:rPr>
        <w:t>Асауленко</w:t>
      </w:r>
      <w:proofErr w:type="spellEnd"/>
      <w:r w:rsidRPr="003C6E86">
        <w:rPr>
          <w:b/>
          <w:bCs/>
          <w:lang w:val="uk-UA"/>
        </w:rPr>
        <w:t xml:space="preserve"> Олексій –</w:t>
      </w:r>
      <w:r w:rsidRPr="003C6E86">
        <w:rPr>
          <w:shd w:val="clear" w:color="auto" w:fill="FFFFFF"/>
          <w:lang w:val="uk-UA"/>
        </w:rPr>
        <w:t xml:space="preserve"> депутат Одеської міської ради.</w:t>
      </w:r>
    </w:p>
    <w:p w14:paraId="6E4A9D8A" w14:textId="77777777" w:rsidR="00AC4F2B" w:rsidRPr="003C6E86" w:rsidRDefault="00AC4F2B" w:rsidP="00C6061F">
      <w:pPr>
        <w:ind w:left="-284" w:firstLine="568"/>
        <w:jc w:val="both"/>
        <w:rPr>
          <w:color w:val="000000"/>
          <w:szCs w:val="28"/>
          <w:lang w:val="uk-UA"/>
        </w:rPr>
      </w:pPr>
    </w:p>
    <w:p w14:paraId="3AA2033D" w14:textId="77777777" w:rsidR="004852D6" w:rsidRPr="003C6E86" w:rsidRDefault="004852D6" w:rsidP="004852D6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3C6E86">
        <w:rPr>
          <w:b/>
          <w:bCs/>
          <w:sz w:val="32"/>
          <w:szCs w:val="32"/>
          <w:lang w:val="uk-UA"/>
        </w:rPr>
        <w:t>ПОРЯДОК ДЕННИЙ:</w:t>
      </w:r>
    </w:p>
    <w:p w14:paraId="74631033" w14:textId="77777777" w:rsidR="004852D6" w:rsidRPr="003C6E86" w:rsidRDefault="004852D6" w:rsidP="004852D6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14:paraId="17717AF4" w14:textId="77777777" w:rsidR="004852D6" w:rsidRPr="003C6E86" w:rsidRDefault="004852D6" w:rsidP="004852D6">
      <w:pPr>
        <w:pStyle w:val="a9"/>
        <w:numPr>
          <w:ilvl w:val="0"/>
          <w:numId w:val="6"/>
        </w:numPr>
        <w:shd w:val="clear" w:color="auto" w:fill="FFFFFF"/>
        <w:topLinePunct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3C6E86">
        <w:rPr>
          <w:sz w:val="28"/>
          <w:szCs w:val="28"/>
          <w:lang w:val="uk-UA"/>
        </w:rPr>
        <w:t xml:space="preserve">Розгляд </w:t>
      </w:r>
      <w:proofErr w:type="spellStart"/>
      <w:r w:rsidRPr="003C6E86">
        <w:rPr>
          <w:sz w:val="28"/>
          <w:szCs w:val="28"/>
          <w:lang w:val="uk-UA"/>
        </w:rPr>
        <w:t>проєкту</w:t>
      </w:r>
      <w:proofErr w:type="spellEnd"/>
      <w:r w:rsidRPr="003C6E86">
        <w:rPr>
          <w:sz w:val="28"/>
          <w:szCs w:val="28"/>
          <w:lang w:val="uk-UA"/>
        </w:rPr>
        <w:t xml:space="preserve"> рішення «</w:t>
      </w:r>
      <w:r w:rsidRPr="003C6E86">
        <w:rPr>
          <w:sz w:val="28"/>
          <w:szCs w:val="28"/>
          <w:shd w:val="clear" w:color="auto" w:fill="FFFFFF"/>
          <w:lang w:val="uk-UA"/>
        </w:rPr>
        <w:t>Про схвалення Концепції розвитку велосипедної інфраструктури в місті Одесі».</w:t>
      </w:r>
    </w:p>
    <w:p w14:paraId="0076575E" w14:textId="77777777" w:rsidR="004852D6" w:rsidRPr="003C6E86" w:rsidRDefault="004852D6" w:rsidP="004852D6">
      <w:pPr>
        <w:pStyle w:val="a3"/>
        <w:numPr>
          <w:ilvl w:val="0"/>
          <w:numId w:val="6"/>
        </w:numPr>
        <w:ind w:left="720"/>
        <w:jc w:val="both"/>
        <w:rPr>
          <w:rFonts w:eastAsia="Calibri" w:cs="Times New Roman"/>
          <w:lang w:val="uk-UA" w:eastAsia="ru-RU"/>
        </w:rPr>
      </w:pPr>
      <w:r w:rsidRPr="003C6E86">
        <w:rPr>
          <w:rFonts w:eastAsia="Calibri" w:cs="Times New Roman"/>
          <w:lang w:val="uk-UA" w:eastAsia="ru-RU"/>
        </w:rPr>
        <w:t>Інші питання.</w:t>
      </w:r>
    </w:p>
    <w:p w14:paraId="6ED737C2" w14:textId="77777777" w:rsidR="004852D6" w:rsidRPr="003C6E86" w:rsidRDefault="004852D6" w:rsidP="00223F20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</w:p>
    <w:p w14:paraId="517DB788" w14:textId="77777777" w:rsidR="00223F20" w:rsidRPr="003C6E86" w:rsidRDefault="00223F20" w:rsidP="00223F20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  <w:r w:rsidRPr="003C6E86">
        <w:rPr>
          <w:b/>
          <w:color w:val="000000"/>
          <w:szCs w:val="28"/>
          <w:lang w:val="uk-UA"/>
        </w:rPr>
        <w:t>По першому питанню:</w:t>
      </w:r>
    </w:p>
    <w:p w14:paraId="4B3B6815" w14:textId="77777777" w:rsidR="004852D6" w:rsidRPr="003C6E86" w:rsidRDefault="004852D6" w:rsidP="004852D6">
      <w:pPr>
        <w:pStyle w:val="a9"/>
        <w:shd w:val="clear" w:color="auto" w:fill="FFFFFF"/>
        <w:topLinePunct/>
        <w:spacing w:before="0" w:beforeAutospacing="0" w:after="0" w:afterAutospacing="0"/>
        <w:ind w:firstLine="708"/>
        <w:jc w:val="center"/>
        <w:rPr>
          <w:b/>
          <w:sz w:val="28"/>
          <w:szCs w:val="28"/>
          <w:lang w:val="uk-UA"/>
        </w:rPr>
      </w:pPr>
      <w:r w:rsidRPr="003C6E86">
        <w:rPr>
          <w:b/>
          <w:sz w:val="28"/>
          <w:szCs w:val="28"/>
          <w:lang w:val="uk-UA"/>
        </w:rPr>
        <w:t xml:space="preserve">Розгляд </w:t>
      </w:r>
      <w:proofErr w:type="spellStart"/>
      <w:r w:rsidRPr="003C6E86">
        <w:rPr>
          <w:b/>
          <w:sz w:val="28"/>
          <w:szCs w:val="28"/>
          <w:lang w:val="uk-UA"/>
        </w:rPr>
        <w:t>проєкту</w:t>
      </w:r>
      <w:proofErr w:type="spellEnd"/>
      <w:r w:rsidRPr="003C6E86">
        <w:rPr>
          <w:b/>
          <w:sz w:val="28"/>
          <w:szCs w:val="28"/>
          <w:lang w:val="uk-UA"/>
        </w:rPr>
        <w:t xml:space="preserve"> рішення «</w:t>
      </w:r>
      <w:r w:rsidRPr="003C6E86">
        <w:rPr>
          <w:b/>
          <w:sz w:val="28"/>
          <w:szCs w:val="28"/>
          <w:shd w:val="clear" w:color="auto" w:fill="FFFFFF"/>
          <w:lang w:val="uk-UA"/>
        </w:rPr>
        <w:t>Про схвалення Концепції розвитку велосипедної інфраструктури в місті Одесі».</w:t>
      </w:r>
    </w:p>
    <w:p w14:paraId="1DC55326" w14:textId="77777777" w:rsidR="004852D6" w:rsidRPr="003C6E86" w:rsidRDefault="004852D6" w:rsidP="004852D6">
      <w:pPr>
        <w:ind w:firstLine="708"/>
        <w:jc w:val="center"/>
        <w:rPr>
          <w:b/>
          <w:szCs w:val="28"/>
          <w:lang w:val="uk-UA"/>
        </w:rPr>
      </w:pPr>
    </w:p>
    <w:p w14:paraId="725C759E" w14:textId="77777777" w:rsidR="004852D6" w:rsidRPr="003C6E86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3C6E86">
        <w:rPr>
          <w:b/>
          <w:szCs w:val="28"/>
          <w:lang w:val="uk-UA"/>
        </w:rPr>
        <w:t>ВИСТУПИЛИ:</w:t>
      </w:r>
    </w:p>
    <w:p w14:paraId="60191DBE" w14:textId="0060D483" w:rsidR="004852D6" w:rsidRPr="003C6E86" w:rsidRDefault="004852D6" w:rsidP="004852D6">
      <w:pPr>
        <w:jc w:val="both"/>
        <w:rPr>
          <w:b/>
          <w:bCs/>
          <w:color w:val="000000"/>
          <w:szCs w:val="28"/>
          <w:lang w:val="uk-UA"/>
        </w:rPr>
      </w:pPr>
      <w:proofErr w:type="spellStart"/>
      <w:r w:rsidRPr="003C6E86">
        <w:rPr>
          <w:b/>
          <w:bCs/>
          <w:color w:val="000000"/>
          <w:szCs w:val="28"/>
          <w:lang w:val="uk-UA"/>
        </w:rPr>
        <w:t>Обухов</w:t>
      </w:r>
      <w:proofErr w:type="spellEnd"/>
      <w:r w:rsidRPr="003C6E86">
        <w:rPr>
          <w:b/>
          <w:bCs/>
          <w:color w:val="000000"/>
          <w:szCs w:val="28"/>
          <w:lang w:val="uk-UA"/>
        </w:rPr>
        <w:t xml:space="preserve"> Петро </w:t>
      </w:r>
    </w:p>
    <w:p w14:paraId="03DAED3D" w14:textId="77777777" w:rsidR="00024A29" w:rsidRPr="003C6E86" w:rsidRDefault="00024A29" w:rsidP="004852D6">
      <w:pPr>
        <w:ind w:firstLine="707"/>
        <w:jc w:val="both"/>
        <w:rPr>
          <w:bCs/>
          <w:color w:val="000000"/>
          <w:szCs w:val="28"/>
          <w:lang w:val="uk-UA"/>
        </w:rPr>
      </w:pPr>
    </w:p>
    <w:p w14:paraId="11C45802" w14:textId="6AB17B55" w:rsidR="004852D6" w:rsidRPr="003C6E86" w:rsidRDefault="00024A29" w:rsidP="004852D6">
      <w:pPr>
        <w:ind w:firstLine="707"/>
        <w:jc w:val="both"/>
        <w:rPr>
          <w:color w:val="000000"/>
          <w:szCs w:val="28"/>
          <w:lang w:val="uk-UA"/>
        </w:rPr>
      </w:pPr>
      <w:r w:rsidRPr="003C6E86">
        <w:rPr>
          <w:bCs/>
          <w:color w:val="000000"/>
          <w:szCs w:val="28"/>
          <w:lang w:val="uk-UA"/>
        </w:rPr>
        <w:t xml:space="preserve">Розглянути Зауваження та пропозиції від Юридичного департаменту Одеської міської ради до </w:t>
      </w:r>
      <w:proofErr w:type="spellStart"/>
      <w:r w:rsidRPr="003C6E86">
        <w:rPr>
          <w:bCs/>
          <w:color w:val="000000"/>
          <w:szCs w:val="28"/>
          <w:lang w:val="uk-UA"/>
        </w:rPr>
        <w:t>проєкту</w:t>
      </w:r>
      <w:proofErr w:type="spellEnd"/>
      <w:r w:rsidRPr="003C6E86">
        <w:rPr>
          <w:bCs/>
          <w:color w:val="000000"/>
          <w:szCs w:val="28"/>
          <w:lang w:val="uk-UA"/>
        </w:rPr>
        <w:t xml:space="preserve"> рішення </w:t>
      </w:r>
      <w:r w:rsidR="004852D6" w:rsidRPr="003C6E86">
        <w:rPr>
          <w:bCs/>
          <w:color w:val="000000"/>
          <w:szCs w:val="28"/>
          <w:lang w:val="uk-UA"/>
        </w:rPr>
        <w:t xml:space="preserve"> «</w:t>
      </w:r>
      <w:r w:rsidRPr="003C6E86">
        <w:rPr>
          <w:bCs/>
          <w:color w:val="000000"/>
          <w:szCs w:val="28"/>
          <w:lang w:val="uk-UA"/>
        </w:rPr>
        <w:t xml:space="preserve">Про схвалення </w:t>
      </w:r>
      <w:r w:rsidR="004852D6" w:rsidRPr="003C6E86">
        <w:rPr>
          <w:szCs w:val="28"/>
          <w:shd w:val="clear" w:color="auto" w:fill="FFFFFF"/>
          <w:lang w:val="uk-UA"/>
        </w:rPr>
        <w:t>Концепції розвитку велосипедної інфраструктури в місті Одесі».</w:t>
      </w:r>
    </w:p>
    <w:p w14:paraId="0E731C5C" w14:textId="3A1B4AB5" w:rsidR="003C6E86" w:rsidRPr="003C6E86" w:rsidRDefault="003C6E86" w:rsidP="003C6E86">
      <w:pPr>
        <w:jc w:val="both"/>
        <w:rPr>
          <w:lang w:val="uk-UA"/>
        </w:rPr>
      </w:pPr>
      <w:r w:rsidRPr="003C6E86">
        <w:rPr>
          <w:shd w:val="clear" w:color="auto" w:fill="FFFFFF"/>
          <w:lang w:val="uk-UA"/>
        </w:rPr>
        <w:lastRenderedPageBreak/>
        <w:t xml:space="preserve">Запропонував під час розгляду Зауважень </w:t>
      </w:r>
      <w:r w:rsidRPr="003C6E86">
        <w:rPr>
          <w:bCs/>
          <w:color w:val="000000"/>
          <w:szCs w:val="28"/>
          <w:lang w:val="uk-UA"/>
        </w:rPr>
        <w:t>від Юридичного департаменту Одеської міської ради</w:t>
      </w:r>
      <w:r w:rsidRPr="003C6E86">
        <w:rPr>
          <w:shd w:val="clear" w:color="auto" w:fill="FFFFFF"/>
          <w:lang w:val="uk-UA"/>
        </w:rPr>
        <w:t xml:space="preserve"> до </w:t>
      </w:r>
      <w:proofErr w:type="spellStart"/>
      <w:r w:rsidRPr="003C6E86">
        <w:rPr>
          <w:shd w:val="clear" w:color="auto" w:fill="FFFFFF"/>
          <w:lang w:val="uk-UA"/>
        </w:rPr>
        <w:t>проєкту</w:t>
      </w:r>
      <w:proofErr w:type="spellEnd"/>
      <w:r w:rsidRPr="003C6E86">
        <w:rPr>
          <w:shd w:val="clear" w:color="auto" w:fill="FFFFFF"/>
          <w:lang w:val="uk-UA"/>
        </w:rPr>
        <w:t xml:space="preserve"> рішення розглядати та ставити на голосування окремо за кожним пунктом</w:t>
      </w:r>
      <w:r w:rsidRPr="003C6E86">
        <w:rPr>
          <w:lang w:val="uk-UA"/>
        </w:rPr>
        <w:t>.</w:t>
      </w:r>
    </w:p>
    <w:p w14:paraId="10D0F5C1" w14:textId="77777777" w:rsidR="003C6E86" w:rsidRDefault="003C6E86" w:rsidP="003C6E86">
      <w:pPr>
        <w:pStyle w:val="a3"/>
        <w:ind w:left="0" w:firstLine="707"/>
        <w:jc w:val="both"/>
        <w:rPr>
          <w:lang w:val="uk-UA"/>
        </w:rPr>
      </w:pPr>
      <w:r w:rsidRPr="003C6E86">
        <w:rPr>
          <w:lang w:val="uk-UA"/>
        </w:rPr>
        <w:tab/>
      </w:r>
    </w:p>
    <w:p w14:paraId="318F12E3" w14:textId="3B70AF93" w:rsidR="003C6E86" w:rsidRPr="003C6E86" w:rsidRDefault="003C6E86" w:rsidP="003C6E86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58D45CFD" w14:textId="77777777" w:rsidR="003C6E86" w:rsidRPr="003C6E86" w:rsidRDefault="003C6E86" w:rsidP="003C6E86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66003D89" w14:textId="77777777" w:rsidR="003C6E86" w:rsidRPr="003C6E86" w:rsidRDefault="003C6E86" w:rsidP="003C6E86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324592A1" w14:textId="77777777" w:rsidR="003C6E86" w:rsidRPr="003C6E86" w:rsidRDefault="003C6E86" w:rsidP="003C6E86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3216E682" w14:textId="77777777" w:rsidR="003C6E86" w:rsidRPr="003C6E86" w:rsidRDefault="003C6E86" w:rsidP="003C6E86">
      <w:pPr>
        <w:ind w:left="708"/>
        <w:jc w:val="both"/>
        <w:rPr>
          <w:lang w:val="uk-UA"/>
        </w:rPr>
      </w:pPr>
    </w:p>
    <w:p w14:paraId="3395CFA9" w14:textId="77777777" w:rsidR="003C6E86" w:rsidRPr="003C6E86" w:rsidRDefault="003C6E86" w:rsidP="003C6E86">
      <w:pPr>
        <w:ind w:firstLine="708"/>
        <w:jc w:val="both"/>
        <w:rPr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154C5659" w14:textId="77777777" w:rsidR="003C6E86" w:rsidRPr="003C6E86" w:rsidRDefault="003C6E86" w:rsidP="003C6E86">
      <w:pPr>
        <w:ind w:firstLine="707"/>
        <w:jc w:val="both"/>
        <w:rPr>
          <w:lang w:val="uk-UA"/>
        </w:rPr>
      </w:pPr>
    </w:p>
    <w:p w14:paraId="59F4A201" w14:textId="6DBF73FF" w:rsidR="003C6E86" w:rsidRPr="003C6E86" w:rsidRDefault="00D4650F" w:rsidP="00734B93">
      <w:pPr>
        <w:pStyle w:val="a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 xml:space="preserve">ауваження щодо відсутності громадських слухань під час підготовки </w:t>
      </w:r>
      <w:proofErr w:type="spellStart"/>
      <w:r w:rsidR="003C6E86" w:rsidRPr="003C6E86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="003C6E86" w:rsidRPr="003C6E86">
        <w:rPr>
          <w:rFonts w:ascii="Times New Roman" w:hAnsi="Times New Roman"/>
          <w:b/>
          <w:bCs/>
          <w:sz w:val="28"/>
          <w:szCs w:val="28"/>
        </w:rPr>
        <w:t xml:space="preserve"> рішення «Про схвалення Концепції розвитку велосипедної інфраструктури в місті Одесі».</w:t>
      </w:r>
    </w:p>
    <w:p w14:paraId="7BCA9CE6" w14:textId="77777777" w:rsidR="003C6E86" w:rsidRPr="003C6E86" w:rsidRDefault="003C6E86" w:rsidP="00D4650F">
      <w:pPr>
        <w:ind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СЛУХАЛИ:</w:t>
      </w:r>
    </w:p>
    <w:p w14:paraId="26F219B8" w14:textId="77777777" w:rsidR="003C6E86" w:rsidRPr="003C6E86" w:rsidRDefault="003C6E86" w:rsidP="00D4650F">
      <w:pPr>
        <w:ind w:firstLine="707"/>
        <w:jc w:val="both"/>
        <w:rPr>
          <w:b/>
          <w:bCs/>
          <w:lang w:val="uk-UA"/>
        </w:rPr>
      </w:pPr>
      <w:proofErr w:type="spellStart"/>
      <w:r w:rsidRPr="003C6E86">
        <w:rPr>
          <w:b/>
          <w:bCs/>
          <w:lang w:val="uk-UA"/>
        </w:rPr>
        <w:t>Обухова</w:t>
      </w:r>
      <w:proofErr w:type="spellEnd"/>
      <w:r w:rsidRPr="003C6E86">
        <w:rPr>
          <w:b/>
          <w:bCs/>
          <w:lang w:val="uk-UA"/>
        </w:rPr>
        <w:t xml:space="preserve"> Петра</w:t>
      </w:r>
    </w:p>
    <w:p w14:paraId="6D3E4CB7" w14:textId="77777777" w:rsidR="003C6E86" w:rsidRPr="003C6E86" w:rsidRDefault="003C6E86" w:rsidP="00D4650F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86">
        <w:rPr>
          <w:rFonts w:ascii="Times New Roman" w:hAnsi="Times New Roman"/>
          <w:sz w:val="28"/>
          <w:szCs w:val="28"/>
        </w:rPr>
        <w:t xml:space="preserve">Відповідно до вимог чинного законодавства у сфері розроблення містобудівної та стратегічної документації, громадські слухання можуть проводитися у різних формах, зокрема шляхом проведення очних, заочних або </w:t>
      </w:r>
      <w:proofErr w:type="spellStart"/>
      <w:r w:rsidRPr="003C6E86">
        <w:rPr>
          <w:rFonts w:ascii="Times New Roman" w:hAnsi="Times New Roman"/>
          <w:sz w:val="28"/>
          <w:szCs w:val="28"/>
        </w:rPr>
        <w:t>онлайн-заходів</w:t>
      </w:r>
      <w:proofErr w:type="spellEnd"/>
      <w:r w:rsidRPr="003C6E86">
        <w:rPr>
          <w:rFonts w:ascii="Times New Roman" w:hAnsi="Times New Roman"/>
          <w:sz w:val="28"/>
          <w:szCs w:val="28"/>
        </w:rPr>
        <w:t>, публічного обговорення та збору письмових пропозицій.</w:t>
      </w:r>
    </w:p>
    <w:p w14:paraId="0A11ED1D" w14:textId="77777777" w:rsidR="003C6E86" w:rsidRPr="003C6E86" w:rsidRDefault="003C6E86" w:rsidP="00D4650F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86">
        <w:rPr>
          <w:rFonts w:ascii="Times New Roman" w:hAnsi="Times New Roman"/>
          <w:sz w:val="28"/>
          <w:szCs w:val="28"/>
        </w:rPr>
        <w:t xml:space="preserve">28 листопада 2025 року в місті Одесі відбулася публічна презентація першої редакції Концепції розвитку велосипедної інфраструктури міста Одеси у форматі </w:t>
      </w:r>
      <w:proofErr w:type="spellStart"/>
      <w:r w:rsidRPr="003C6E86">
        <w:rPr>
          <w:rFonts w:ascii="Times New Roman" w:hAnsi="Times New Roman"/>
          <w:sz w:val="28"/>
          <w:szCs w:val="28"/>
        </w:rPr>
        <w:t>онлайн-заходу</w:t>
      </w:r>
      <w:proofErr w:type="spellEnd"/>
      <w:r w:rsidRPr="003C6E86">
        <w:rPr>
          <w:rFonts w:ascii="Times New Roman" w:hAnsi="Times New Roman"/>
          <w:sz w:val="28"/>
          <w:szCs w:val="28"/>
        </w:rPr>
        <w:t>. Однак у зв’язку з прийняттям нового Статуту територіальної громади міста Одеси виникла необхідність повторного проведення громадських слухань відповідно до оновлених вимог.</w:t>
      </w:r>
    </w:p>
    <w:p w14:paraId="02AE5460" w14:textId="77777777" w:rsidR="00D4650F" w:rsidRDefault="00D4650F" w:rsidP="00D4650F">
      <w:pPr>
        <w:pStyle w:val="a3"/>
        <w:ind w:left="0" w:firstLine="707"/>
        <w:jc w:val="both"/>
        <w:rPr>
          <w:b/>
          <w:bCs/>
          <w:lang w:val="uk-UA"/>
        </w:rPr>
      </w:pPr>
    </w:p>
    <w:p w14:paraId="1490E078" w14:textId="77777777" w:rsidR="003C6E86" w:rsidRPr="003C6E86" w:rsidRDefault="003C6E86" w:rsidP="00D4650F">
      <w:pPr>
        <w:pStyle w:val="a3"/>
        <w:ind w:left="0"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ВИСНОВКИ ТА РЕКОМЕНДАЦІЇ:</w:t>
      </w:r>
    </w:p>
    <w:p w14:paraId="150025DA" w14:textId="77777777" w:rsidR="003C6E86" w:rsidRPr="003C6E86" w:rsidRDefault="003C6E86" w:rsidP="00D4650F">
      <w:pPr>
        <w:jc w:val="both"/>
        <w:rPr>
          <w:lang w:val="uk-UA"/>
        </w:rPr>
      </w:pPr>
      <w:r w:rsidRPr="003C6E86">
        <w:rPr>
          <w:lang w:val="uk-UA"/>
        </w:rPr>
        <w:t xml:space="preserve">Направити лист на ім’я </w:t>
      </w:r>
      <w:proofErr w:type="spellStart"/>
      <w:r w:rsidRPr="003C6E86">
        <w:rPr>
          <w:lang w:val="uk-UA"/>
        </w:rPr>
        <w:t>В.о</w:t>
      </w:r>
      <w:proofErr w:type="spellEnd"/>
      <w:r w:rsidRPr="003C6E86">
        <w:rPr>
          <w:lang w:val="uk-UA"/>
        </w:rPr>
        <w:t xml:space="preserve"> міського голови, секретаря Одеської міської ради Ігоря Коваля щодо організації та проведення громадських слухань обговорення </w:t>
      </w:r>
      <w:proofErr w:type="spellStart"/>
      <w:r w:rsidRPr="003C6E86">
        <w:rPr>
          <w:lang w:val="uk-UA"/>
        </w:rPr>
        <w:t>проєкту</w:t>
      </w:r>
      <w:proofErr w:type="spellEnd"/>
      <w:r w:rsidRPr="003C6E86">
        <w:rPr>
          <w:lang w:val="uk-UA"/>
        </w:rPr>
        <w:t xml:space="preserve"> Концепції розвитку велосипедної інфраструктури в місті Одесі у встановленому порядку. </w:t>
      </w:r>
    </w:p>
    <w:p w14:paraId="41B8CFE5" w14:textId="77777777" w:rsidR="003C6E86" w:rsidRPr="003C6E86" w:rsidRDefault="003C6E86" w:rsidP="00D4650F">
      <w:pPr>
        <w:jc w:val="both"/>
        <w:rPr>
          <w:lang w:val="uk-UA"/>
        </w:rPr>
      </w:pPr>
    </w:p>
    <w:p w14:paraId="6A0C6AC4" w14:textId="77777777" w:rsidR="003C6E86" w:rsidRPr="003C6E86" w:rsidRDefault="003C6E86" w:rsidP="00D4650F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lang w:val="uk-UA"/>
        </w:rPr>
        <w:tab/>
      </w: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7968D497" w14:textId="77777777" w:rsidR="003C6E86" w:rsidRPr="003C6E86" w:rsidRDefault="003C6E86" w:rsidP="00D4650F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45B09A91" w14:textId="77777777" w:rsidR="003C6E86" w:rsidRPr="003C6E86" w:rsidRDefault="003C6E86" w:rsidP="00D4650F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2326944E" w14:textId="77777777" w:rsidR="003C6E86" w:rsidRPr="003C6E86" w:rsidRDefault="003C6E86" w:rsidP="00D4650F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1A142FD5" w14:textId="77777777" w:rsidR="003C6E86" w:rsidRPr="003C6E86" w:rsidRDefault="003C6E86" w:rsidP="00D4650F">
      <w:pPr>
        <w:ind w:left="708"/>
        <w:jc w:val="both"/>
        <w:rPr>
          <w:lang w:val="uk-UA"/>
        </w:rPr>
      </w:pPr>
    </w:p>
    <w:p w14:paraId="137BBA66" w14:textId="77777777" w:rsidR="003C6E86" w:rsidRDefault="003C6E86" w:rsidP="00D4650F">
      <w:pPr>
        <w:ind w:firstLine="708"/>
        <w:jc w:val="both"/>
        <w:rPr>
          <w:b/>
          <w:bCs/>
          <w:u w:val="single"/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43436CB4" w14:textId="77777777" w:rsidR="00D4650F" w:rsidRDefault="00D4650F" w:rsidP="00D4650F">
      <w:pPr>
        <w:ind w:firstLine="708"/>
        <w:jc w:val="both"/>
        <w:rPr>
          <w:b/>
          <w:bCs/>
          <w:u w:val="single"/>
          <w:lang w:val="uk-UA"/>
        </w:rPr>
      </w:pPr>
    </w:p>
    <w:p w14:paraId="2E0783FF" w14:textId="4956F202" w:rsidR="003C6E86" w:rsidRPr="003C6E86" w:rsidRDefault="00B505AC" w:rsidP="00734B93">
      <w:pPr>
        <w:pStyle w:val="a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 xml:space="preserve">ауваження щодо використання у тексті </w:t>
      </w:r>
      <w:proofErr w:type="spellStart"/>
      <w:r w:rsidR="003C6E86" w:rsidRPr="003C6E86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="003C6E86" w:rsidRPr="003C6E86">
        <w:rPr>
          <w:rFonts w:ascii="Times New Roman" w:hAnsi="Times New Roman"/>
          <w:b/>
          <w:bCs/>
          <w:sz w:val="28"/>
          <w:szCs w:val="28"/>
        </w:rPr>
        <w:t xml:space="preserve"> рішення «Про схвалення Концепції розвитку велосипедної інфраструктури в місті Одесі» скорочених назви державних органів.</w:t>
      </w:r>
    </w:p>
    <w:p w14:paraId="78E03C15" w14:textId="77777777" w:rsidR="003C6E86" w:rsidRPr="003C6E86" w:rsidRDefault="003C6E86" w:rsidP="00B505AC">
      <w:pPr>
        <w:ind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СЛУХАЛИ:</w:t>
      </w:r>
    </w:p>
    <w:p w14:paraId="4D6DE83D" w14:textId="77777777" w:rsidR="003C6E86" w:rsidRPr="003C6E86" w:rsidRDefault="003C6E86" w:rsidP="00B505AC">
      <w:pPr>
        <w:ind w:firstLine="707"/>
        <w:jc w:val="both"/>
        <w:rPr>
          <w:b/>
          <w:bCs/>
          <w:lang w:val="uk-UA"/>
        </w:rPr>
      </w:pPr>
      <w:proofErr w:type="spellStart"/>
      <w:r w:rsidRPr="003C6E86">
        <w:rPr>
          <w:b/>
          <w:bCs/>
          <w:lang w:val="uk-UA"/>
        </w:rPr>
        <w:t>Обухова</w:t>
      </w:r>
      <w:proofErr w:type="spellEnd"/>
      <w:r w:rsidRPr="003C6E86">
        <w:rPr>
          <w:b/>
          <w:bCs/>
          <w:lang w:val="uk-UA"/>
        </w:rPr>
        <w:t xml:space="preserve"> Петра</w:t>
      </w:r>
    </w:p>
    <w:p w14:paraId="0C735AAF" w14:textId="77777777" w:rsidR="003C6E86" w:rsidRPr="003C6E86" w:rsidRDefault="003C6E86" w:rsidP="00B505AC">
      <w:pPr>
        <w:pStyle w:val="a3"/>
        <w:tabs>
          <w:tab w:val="left" w:pos="1134"/>
        </w:tabs>
        <w:ind w:left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3C6E86">
        <w:rPr>
          <w:rFonts w:ascii="Times New Roman CYR" w:eastAsia="Times New Roman CYR" w:hAnsi="Times New Roman CYR" w:cs="Times New Roman CYR"/>
          <w:lang w:val="uk-UA"/>
        </w:rPr>
        <w:tab/>
      </w:r>
    </w:p>
    <w:p w14:paraId="406A9BFA" w14:textId="77777777" w:rsidR="003C6E86" w:rsidRPr="003C6E86" w:rsidRDefault="003C6E86" w:rsidP="00B505AC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86">
        <w:rPr>
          <w:rFonts w:ascii="Times New Roman" w:hAnsi="Times New Roman"/>
          <w:sz w:val="28"/>
          <w:szCs w:val="28"/>
        </w:rPr>
        <w:lastRenderedPageBreak/>
        <w:t xml:space="preserve">Назви державних органів, наведені у </w:t>
      </w:r>
      <w:proofErr w:type="spellStart"/>
      <w:r w:rsidRPr="003C6E86">
        <w:rPr>
          <w:rFonts w:ascii="Times New Roman" w:hAnsi="Times New Roman"/>
          <w:sz w:val="28"/>
          <w:szCs w:val="28"/>
        </w:rPr>
        <w:t>проєкті</w:t>
      </w:r>
      <w:proofErr w:type="spellEnd"/>
      <w:r w:rsidRPr="003C6E86">
        <w:rPr>
          <w:rFonts w:ascii="Times New Roman" w:hAnsi="Times New Roman"/>
          <w:sz w:val="28"/>
          <w:szCs w:val="28"/>
        </w:rPr>
        <w:t xml:space="preserve"> Концепції, відповідають їх офіційним скороченим найменуванням, визначеним у статутах відповідних органів та на їхніх офіційних </w:t>
      </w:r>
      <w:proofErr w:type="spellStart"/>
      <w:r w:rsidRPr="003C6E86">
        <w:rPr>
          <w:rFonts w:ascii="Times New Roman" w:hAnsi="Times New Roman"/>
          <w:sz w:val="28"/>
          <w:szCs w:val="28"/>
        </w:rPr>
        <w:t>вебсайтах</w:t>
      </w:r>
      <w:proofErr w:type="spellEnd"/>
      <w:r w:rsidRPr="003C6E86">
        <w:rPr>
          <w:rFonts w:ascii="Times New Roman" w:hAnsi="Times New Roman"/>
          <w:sz w:val="28"/>
          <w:szCs w:val="28"/>
        </w:rPr>
        <w:t>.</w:t>
      </w:r>
    </w:p>
    <w:p w14:paraId="54EEACB2" w14:textId="77777777" w:rsidR="003C6E86" w:rsidRPr="003C6E86" w:rsidRDefault="003C6E86" w:rsidP="00B505AC">
      <w:pPr>
        <w:jc w:val="both"/>
        <w:rPr>
          <w:lang w:val="uk-UA"/>
        </w:rPr>
      </w:pPr>
    </w:p>
    <w:p w14:paraId="1C5408E1" w14:textId="77777777" w:rsidR="003C6E86" w:rsidRPr="003C6E86" w:rsidRDefault="003C6E86" w:rsidP="00B505AC">
      <w:pPr>
        <w:pStyle w:val="a3"/>
        <w:ind w:left="0"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ВИСНОВКИ ТА РЕКОМЕНДАЦІЇ:</w:t>
      </w:r>
    </w:p>
    <w:p w14:paraId="5EE55A2E" w14:textId="7BB3BBB0" w:rsidR="003C6E86" w:rsidRPr="003C6E86" w:rsidRDefault="003C6E86" w:rsidP="00B505AC">
      <w:pPr>
        <w:jc w:val="both"/>
        <w:rPr>
          <w:lang w:val="uk-UA"/>
        </w:rPr>
      </w:pPr>
      <w:r w:rsidRPr="003C6E86">
        <w:rPr>
          <w:lang w:val="uk-UA"/>
        </w:rPr>
        <w:t xml:space="preserve">Визнати зауваження </w:t>
      </w:r>
      <w:r w:rsidR="00E52267">
        <w:rPr>
          <w:lang w:val="uk-UA"/>
        </w:rPr>
        <w:t>Ю</w:t>
      </w:r>
      <w:r w:rsidRPr="003C6E86">
        <w:rPr>
          <w:lang w:val="uk-UA"/>
        </w:rPr>
        <w:t xml:space="preserve">ридичного департаменту необґрунтованим та залишити текст </w:t>
      </w:r>
      <w:r w:rsidR="00B505AC">
        <w:rPr>
          <w:lang w:val="uk-UA"/>
        </w:rPr>
        <w:t>К</w:t>
      </w:r>
      <w:r w:rsidRPr="003C6E86">
        <w:rPr>
          <w:lang w:val="uk-UA"/>
        </w:rPr>
        <w:t>онцепції без змін.</w:t>
      </w:r>
    </w:p>
    <w:p w14:paraId="1FC18AA1" w14:textId="77777777" w:rsidR="003C6E86" w:rsidRPr="003C6E86" w:rsidRDefault="003C6E86" w:rsidP="00B505AC">
      <w:pPr>
        <w:jc w:val="both"/>
        <w:rPr>
          <w:lang w:val="uk-UA"/>
        </w:rPr>
      </w:pPr>
    </w:p>
    <w:p w14:paraId="5EEFF5E3" w14:textId="77777777" w:rsidR="003C6E86" w:rsidRPr="003C6E86" w:rsidRDefault="003C6E86" w:rsidP="00B505AC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lang w:val="uk-UA"/>
        </w:rPr>
        <w:tab/>
      </w: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36B8F688" w14:textId="77777777" w:rsidR="003C6E86" w:rsidRPr="003C6E86" w:rsidRDefault="003C6E86" w:rsidP="00B505AC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70D69CEA" w14:textId="77777777" w:rsidR="003C6E86" w:rsidRPr="003C6E86" w:rsidRDefault="003C6E86" w:rsidP="00B505AC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744EB138" w14:textId="77777777" w:rsidR="003C6E86" w:rsidRPr="003C6E86" w:rsidRDefault="003C6E86" w:rsidP="00B505AC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09F1A70F" w14:textId="77777777" w:rsidR="003C6E86" w:rsidRPr="003C6E86" w:rsidRDefault="003C6E86" w:rsidP="00B505AC">
      <w:pPr>
        <w:ind w:left="708"/>
        <w:jc w:val="both"/>
        <w:rPr>
          <w:lang w:val="uk-UA"/>
        </w:rPr>
      </w:pPr>
    </w:p>
    <w:p w14:paraId="16A2ABB7" w14:textId="77777777" w:rsidR="003C6E86" w:rsidRPr="003C6E86" w:rsidRDefault="003C6E86" w:rsidP="00B505AC">
      <w:pPr>
        <w:ind w:firstLine="708"/>
        <w:jc w:val="both"/>
        <w:rPr>
          <w:b/>
          <w:bCs/>
          <w:u w:val="single"/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79A246F8" w14:textId="77777777" w:rsidR="003C6E86" w:rsidRPr="003C6E86" w:rsidRDefault="003C6E86" w:rsidP="00B505AC">
      <w:pPr>
        <w:ind w:firstLine="708"/>
        <w:jc w:val="both"/>
        <w:rPr>
          <w:b/>
          <w:bCs/>
          <w:u w:val="single"/>
          <w:lang w:val="uk-UA"/>
        </w:rPr>
      </w:pPr>
    </w:p>
    <w:p w14:paraId="13F8A7E1" w14:textId="77777777" w:rsidR="00E52267" w:rsidRDefault="00E52267" w:rsidP="00E52267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14:paraId="77EC1E9C" w14:textId="78890FFF" w:rsidR="003C6E86" w:rsidRPr="003C6E86" w:rsidRDefault="00E52267" w:rsidP="00734B93">
      <w:pPr>
        <w:pStyle w:val="a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>ауваження  що положення щодо світлофорного регулювання не відповідають Правилам дорожнього руху.</w:t>
      </w:r>
    </w:p>
    <w:p w14:paraId="385F43F4" w14:textId="77777777" w:rsidR="003C6E86" w:rsidRPr="003C6E86" w:rsidRDefault="003C6E86" w:rsidP="00E52267">
      <w:pPr>
        <w:ind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СЛУХАЛИ:</w:t>
      </w:r>
    </w:p>
    <w:p w14:paraId="39BEB617" w14:textId="77777777" w:rsidR="003C6E86" w:rsidRPr="003C6E86" w:rsidRDefault="003C6E86" w:rsidP="00E52267">
      <w:pPr>
        <w:ind w:firstLine="707"/>
        <w:jc w:val="both"/>
        <w:rPr>
          <w:b/>
          <w:bCs/>
          <w:lang w:val="uk-UA"/>
        </w:rPr>
      </w:pPr>
      <w:proofErr w:type="spellStart"/>
      <w:r w:rsidRPr="003C6E86">
        <w:rPr>
          <w:b/>
          <w:bCs/>
          <w:lang w:val="uk-UA"/>
        </w:rPr>
        <w:t>Обухова</w:t>
      </w:r>
      <w:proofErr w:type="spellEnd"/>
      <w:r w:rsidRPr="003C6E86">
        <w:rPr>
          <w:b/>
          <w:bCs/>
          <w:lang w:val="uk-UA"/>
        </w:rPr>
        <w:t xml:space="preserve"> Петра</w:t>
      </w:r>
    </w:p>
    <w:p w14:paraId="645C7103" w14:textId="77777777" w:rsidR="003C6E86" w:rsidRPr="003C6E86" w:rsidRDefault="003C6E86" w:rsidP="00E52267">
      <w:pPr>
        <w:pStyle w:val="a3"/>
        <w:tabs>
          <w:tab w:val="left" w:pos="1134"/>
        </w:tabs>
        <w:ind w:left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3C6E86">
        <w:rPr>
          <w:rFonts w:ascii="Times New Roman CYR" w:eastAsia="Times New Roman CYR" w:hAnsi="Times New Roman CYR" w:cs="Times New Roman CYR"/>
          <w:lang w:val="uk-UA"/>
        </w:rPr>
        <w:tab/>
      </w:r>
    </w:p>
    <w:p w14:paraId="49686611" w14:textId="77777777" w:rsidR="003C6E86" w:rsidRPr="003C6E86" w:rsidRDefault="003C6E86" w:rsidP="00E52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  <w:r w:rsidRPr="003C6E86">
        <w:rPr>
          <w:rFonts w:ascii="Times New Roman" w:hAnsi="Times New Roman"/>
          <w:sz w:val="28"/>
          <w:szCs w:val="28"/>
        </w:rPr>
        <w:t>Питання встановлення та технічного регулювання світлофорних об’єктів визначаються відповідними державними стандартами (ДСТУ «Дорожні світлофори»), які з 2024 року зазнали змін.</w:t>
      </w:r>
    </w:p>
    <w:p w14:paraId="45207C2F" w14:textId="77777777" w:rsidR="003C6E86" w:rsidRPr="003C6E86" w:rsidRDefault="003C6E86" w:rsidP="00E52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  <w:r w:rsidRPr="003C6E86">
        <w:rPr>
          <w:rFonts w:ascii="Times New Roman" w:hAnsi="Times New Roman"/>
          <w:sz w:val="28"/>
          <w:szCs w:val="28"/>
        </w:rPr>
        <w:t>Правила дорожнього руху регулюють порядок користування засобами організації дорожнього руху та правила проїзду, але не встановлюють вимоги щодо їх монтажу та технічного регулювання.</w:t>
      </w:r>
    </w:p>
    <w:p w14:paraId="0A48E108" w14:textId="77777777" w:rsidR="003C6E86" w:rsidRPr="003C6E86" w:rsidRDefault="003C6E86" w:rsidP="00E52267">
      <w:pPr>
        <w:jc w:val="both"/>
        <w:rPr>
          <w:lang w:val="uk-UA"/>
        </w:rPr>
      </w:pPr>
    </w:p>
    <w:p w14:paraId="63DCC982" w14:textId="77777777" w:rsidR="003C6E86" w:rsidRPr="003C6E86" w:rsidRDefault="003C6E86" w:rsidP="00E52267">
      <w:pPr>
        <w:pStyle w:val="a3"/>
        <w:ind w:left="0"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ВИСНОВКИ ТА РЕКОМЕНДАЦІЇ:</w:t>
      </w:r>
    </w:p>
    <w:p w14:paraId="282B6D79" w14:textId="46FBAF9D" w:rsidR="003C6E86" w:rsidRPr="003C6E86" w:rsidRDefault="003C6E86" w:rsidP="00E52267">
      <w:pPr>
        <w:jc w:val="both"/>
        <w:rPr>
          <w:lang w:val="uk-UA"/>
        </w:rPr>
      </w:pPr>
      <w:r w:rsidRPr="003C6E86">
        <w:rPr>
          <w:lang w:val="uk-UA"/>
        </w:rPr>
        <w:t xml:space="preserve">Визнати зауваження </w:t>
      </w:r>
      <w:r w:rsidR="00E52267">
        <w:rPr>
          <w:lang w:val="uk-UA"/>
        </w:rPr>
        <w:t>Ю</w:t>
      </w:r>
      <w:r w:rsidRPr="003C6E86">
        <w:rPr>
          <w:lang w:val="uk-UA"/>
        </w:rPr>
        <w:t xml:space="preserve">ридичного департаменту необґрунтованим та залишити текст </w:t>
      </w:r>
      <w:r w:rsidR="00E52267">
        <w:rPr>
          <w:lang w:val="uk-UA"/>
        </w:rPr>
        <w:t>К</w:t>
      </w:r>
      <w:r w:rsidRPr="003C6E86">
        <w:rPr>
          <w:lang w:val="uk-UA"/>
        </w:rPr>
        <w:t>онцепції без змін.</w:t>
      </w:r>
    </w:p>
    <w:p w14:paraId="25138E5B" w14:textId="77777777" w:rsidR="003C6E86" w:rsidRPr="003C6E86" w:rsidRDefault="003C6E86" w:rsidP="00E52267">
      <w:pPr>
        <w:jc w:val="both"/>
        <w:rPr>
          <w:lang w:val="uk-UA"/>
        </w:rPr>
      </w:pPr>
    </w:p>
    <w:p w14:paraId="7A48F2E6" w14:textId="77777777" w:rsidR="003C6E86" w:rsidRPr="003C6E86" w:rsidRDefault="003C6E86" w:rsidP="00E52267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lang w:val="uk-UA"/>
        </w:rPr>
        <w:tab/>
      </w: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5B9B6A73" w14:textId="77777777" w:rsidR="003C6E86" w:rsidRPr="003C6E86" w:rsidRDefault="003C6E86" w:rsidP="00E52267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744F9238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2BA96362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1C5675F4" w14:textId="77777777" w:rsidR="003C6E86" w:rsidRPr="003C6E86" w:rsidRDefault="003C6E86" w:rsidP="00E52267">
      <w:pPr>
        <w:ind w:left="708"/>
        <w:jc w:val="both"/>
        <w:rPr>
          <w:lang w:val="uk-UA"/>
        </w:rPr>
      </w:pPr>
    </w:p>
    <w:p w14:paraId="3BF7D2D4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2D5FE9E8" w14:textId="77777777" w:rsidR="003C6E86" w:rsidRPr="003C6E86" w:rsidRDefault="003C6E86" w:rsidP="00E52267">
      <w:pPr>
        <w:ind w:firstLine="707"/>
        <w:jc w:val="both"/>
        <w:rPr>
          <w:lang w:val="uk-UA"/>
        </w:rPr>
      </w:pPr>
    </w:p>
    <w:p w14:paraId="4F4ADA4B" w14:textId="5BD6C189" w:rsidR="003C6E86" w:rsidRPr="003C6E86" w:rsidRDefault="00E52267" w:rsidP="00734B93">
      <w:pPr>
        <w:pStyle w:val="a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>ауваження що назви нормативно-правових актів в тексті концепції зазначені некоректно.</w:t>
      </w:r>
    </w:p>
    <w:p w14:paraId="05A542B8" w14:textId="77777777" w:rsidR="003C6E86" w:rsidRPr="003C6E86" w:rsidRDefault="003C6E86" w:rsidP="00E52267">
      <w:pPr>
        <w:ind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СЛУХАЛИ:</w:t>
      </w:r>
    </w:p>
    <w:p w14:paraId="2FFD4DA8" w14:textId="77777777" w:rsidR="003C6E86" w:rsidRPr="003C6E86" w:rsidRDefault="003C6E86" w:rsidP="00E52267">
      <w:pPr>
        <w:ind w:firstLine="707"/>
        <w:jc w:val="both"/>
        <w:rPr>
          <w:b/>
          <w:bCs/>
          <w:lang w:val="uk-UA"/>
        </w:rPr>
      </w:pPr>
      <w:proofErr w:type="spellStart"/>
      <w:r w:rsidRPr="003C6E86">
        <w:rPr>
          <w:b/>
          <w:bCs/>
          <w:lang w:val="uk-UA"/>
        </w:rPr>
        <w:t>Обухова</w:t>
      </w:r>
      <w:proofErr w:type="spellEnd"/>
      <w:r w:rsidRPr="003C6E86">
        <w:rPr>
          <w:b/>
          <w:bCs/>
          <w:lang w:val="uk-UA"/>
        </w:rPr>
        <w:t xml:space="preserve"> Петра</w:t>
      </w:r>
    </w:p>
    <w:p w14:paraId="23990471" w14:textId="77777777" w:rsidR="003C6E86" w:rsidRPr="003C6E86" w:rsidRDefault="003C6E86" w:rsidP="00E52267">
      <w:pPr>
        <w:pStyle w:val="a3"/>
        <w:tabs>
          <w:tab w:val="left" w:pos="1134"/>
        </w:tabs>
        <w:ind w:left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3C6E86">
        <w:rPr>
          <w:rFonts w:ascii="Times New Roman CYR" w:eastAsia="Times New Roman CYR" w:hAnsi="Times New Roman CYR" w:cs="Times New Roman CYR"/>
          <w:lang w:val="uk-UA"/>
        </w:rPr>
        <w:tab/>
      </w:r>
    </w:p>
    <w:p w14:paraId="404C37CC" w14:textId="77777777" w:rsidR="003C6E86" w:rsidRPr="003C6E86" w:rsidRDefault="003C6E86" w:rsidP="00E52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  <w:r w:rsidRPr="003C6E86">
        <w:rPr>
          <w:rFonts w:ascii="Times New Roman" w:hAnsi="Times New Roman"/>
          <w:sz w:val="28"/>
          <w:szCs w:val="28"/>
        </w:rPr>
        <w:lastRenderedPageBreak/>
        <w:t xml:space="preserve">Назви документів у </w:t>
      </w:r>
      <w:proofErr w:type="spellStart"/>
      <w:r w:rsidRPr="003C6E86">
        <w:rPr>
          <w:rFonts w:ascii="Times New Roman" w:hAnsi="Times New Roman"/>
          <w:sz w:val="28"/>
          <w:szCs w:val="28"/>
        </w:rPr>
        <w:t>проєкті</w:t>
      </w:r>
      <w:proofErr w:type="spellEnd"/>
      <w:r w:rsidRPr="003C6E86">
        <w:rPr>
          <w:rFonts w:ascii="Times New Roman" w:hAnsi="Times New Roman"/>
          <w:sz w:val="28"/>
          <w:szCs w:val="28"/>
        </w:rPr>
        <w:t xml:space="preserve"> Концепції наведені відповідно до нормативно-правових актів, якими вони затверджені, та відповідно до додатків і документів, що приймаються на підставі відповідних законів.</w:t>
      </w:r>
    </w:p>
    <w:p w14:paraId="4705514B" w14:textId="77777777" w:rsidR="003C6E86" w:rsidRPr="003C6E86" w:rsidRDefault="003C6E86" w:rsidP="00E52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  <w:r w:rsidRPr="003C6E86">
        <w:rPr>
          <w:rFonts w:ascii="Times New Roman" w:hAnsi="Times New Roman"/>
          <w:sz w:val="28"/>
          <w:szCs w:val="28"/>
        </w:rPr>
        <w:t>У зазначених випадках додатком є не закон, а документ, затверджений цим законом, що відповідає вимогам чинного законодавства.</w:t>
      </w:r>
    </w:p>
    <w:p w14:paraId="320C8F53" w14:textId="77777777" w:rsidR="003C6E86" w:rsidRPr="003C6E86" w:rsidRDefault="003C6E86" w:rsidP="00E52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</w:p>
    <w:p w14:paraId="2CD75928" w14:textId="77777777" w:rsidR="003C6E86" w:rsidRPr="003C6E86" w:rsidRDefault="003C6E86" w:rsidP="00E52267">
      <w:pPr>
        <w:pStyle w:val="a3"/>
        <w:ind w:left="0"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ВИСНОВКИ ТА РЕКОМЕНДАЦІЇ:</w:t>
      </w:r>
    </w:p>
    <w:p w14:paraId="5C841937" w14:textId="6C1D94E5" w:rsidR="003C6E86" w:rsidRPr="003C6E86" w:rsidRDefault="003C6E86" w:rsidP="00E52267">
      <w:pPr>
        <w:jc w:val="both"/>
        <w:rPr>
          <w:lang w:val="uk-UA"/>
        </w:rPr>
      </w:pPr>
      <w:r w:rsidRPr="003C6E86">
        <w:rPr>
          <w:lang w:val="uk-UA"/>
        </w:rPr>
        <w:t xml:space="preserve">Визнати зауваження </w:t>
      </w:r>
      <w:r w:rsidR="00E52267">
        <w:rPr>
          <w:lang w:val="uk-UA"/>
        </w:rPr>
        <w:t>Ю</w:t>
      </w:r>
      <w:r w:rsidRPr="003C6E86">
        <w:rPr>
          <w:lang w:val="uk-UA"/>
        </w:rPr>
        <w:t>ридичного департаменту необґрунтованим та залишити текст концепції без змін.</w:t>
      </w:r>
    </w:p>
    <w:p w14:paraId="52C829F9" w14:textId="77777777" w:rsidR="003C6E86" w:rsidRPr="003C6E86" w:rsidRDefault="003C6E86" w:rsidP="00E52267">
      <w:pPr>
        <w:jc w:val="both"/>
        <w:rPr>
          <w:lang w:val="uk-UA"/>
        </w:rPr>
      </w:pPr>
    </w:p>
    <w:p w14:paraId="63FF0AE0" w14:textId="77777777" w:rsidR="003C6E86" w:rsidRPr="003C6E86" w:rsidRDefault="003C6E86" w:rsidP="00E52267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lang w:val="uk-UA"/>
        </w:rPr>
        <w:tab/>
      </w: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4A510FE9" w14:textId="77777777" w:rsidR="003C6E86" w:rsidRPr="003C6E86" w:rsidRDefault="003C6E86" w:rsidP="00E52267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22DC4400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77296C1E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0B25BCFA" w14:textId="77777777" w:rsidR="003C6E86" w:rsidRPr="003C6E86" w:rsidRDefault="003C6E86" w:rsidP="00E52267">
      <w:pPr>
        <w:ind w:left="708"/>
        <w:jc w:val="both"/>
        <w:rPr>
          <w:lang w:val="uk-UA"/>
        </w:rPr>
      </w:pPr>
    </w:p>
    <w:p w14:paraId="41CF82E2" w14:textId="77777777" w:rsidR="003C6E86" w:rsidRPr="003C6E86" w:rsidRDefault="003C6E86" w:rsidP="00E52267">
      <w:pPr>
        <w:ind w:firstLine="708"/>
        <w:jc w:val="both"/>
        <w:rPr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2CAF6D68" w14:textId="77777777" w:rsidR="001C6267" w:rsidRDefault="001C6267" w:rsidP="001C6267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14:paraId="3C59CCBD" w14:textId="0FE5998E" w:rsidR="003C6E86" w:rsidRPr="003C6E86" w:rsidRDefault="001C6267" w:rsidP="00734B93">
      <w:pPr>
        <w:pStyle w:val="a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 xml:space="preserve">ауваження що виявлено помилки у датах реалізації міських </w:t>
      </w:r>
      <w:r>
        <w:rPr>
          <w:rFonts w:ascii="Times New Roman" w:hAnsi="Times New Roman"/>
          <w:b/>
          <w:bCs/>
          <w:sz w:val="28"/>
          <w:szCs w:val="28"/>
        </w:rPr>
        <w:t xml:space="preserve">цільових </w:t>
      </w:r>
      <w:r w:rsidR="003C6E86" w:rsidRPr="003C6E86">
        <w:rPr>
          <w:rFonts w:ascii="Times New Roman" w:hAnsi="Times New Roman"/>
          <w:b/>
          <w:bCs/>
          <w:sz w:val="28"/>
          <w:szCs w:val="28"/>
        </w:rPr>
        <w:t>програм.</w:t>
      </w:r>
    </w:p>
    <w:p w14:paraId="5C1031B8" w14:textId="77777777" w:rsidR="003C6E86" w:rsidRPr="003C6E86" w:rsidRDefault="003C6E86" w:rsidP="001C6267">
      <w:pPr>
        <w:ind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СЛУХАЛИ:</w:t>
      </w:r>
    </w:p>
    <w:p w14:paraId="74504F7C" w14:textId="77777777" w:rsidR="003C6E86" w:rsidRPr="003C6E86" w:rsidRDefault="003C6E86" w:rsidP="001C6267">
      <w:pPr>
        <w:ind w:firstLine="707"/>
        <w:jc w:val="both"/>
        <w:rPr>
          <w:b/>
          <w:bCs/>
          <w:lang w:val="uk-UA"/>
        </w:rPr>
      </w:pPr>
      <w:proofErr w:type="spellStart"/>
      <w:r w:rsidRPr="003C6E86">
        <w:rPr>
          <w:b/>
          <w:bCs/>
          <w:lang w:val="uk-UA"/>
        </w:rPr>
        <w:t>Обухова</w:t>
      </w:r>
      <w:proofErr w:type="spellEnd"/>
      <w:r w:rsidRPr="003C6E86">
        <w:rPr>
          <w:b/>
          <w:bCs/>
          <w:lang w:val="uk-UA"/>
        </w:rPr>
        <w:t xml:space="preserve"> Петра</w:t>
      </w:r>
    </w:p>
    <w:p w14:paraId="48063A9D" w14:textId="77777777" w:rsidR="003C6E86" w:rsidRPr="003C6E86" w:rsidRDefault="003C6E86" w:rsidP="001C6267">
      <w:pPr>
        <w:pStyle w:val="a3"/>
        <w:tabs>
          <w:tab w:val="left" w:pos="1134"/>
        </w:tabs>
        <w:ind w:left="0"/>
        <w:jc w:val="both"/>
        <w:rPr>
          <w:rFonts w:ascii="Times New Roman CYR" w:eastAsia="Times New Roman CYR" w:hAnsi="Times New Roman CYR" w:cs="Times New Roman CYR"/>
          <w:lang w:val="uk-UA"/>
        </w:rPr>
      </w:pPr>
      <w:r w:rsidRPr="003C6E86">
        <w:rPr>
          <w:rFonts w:ascii="Times New Roman CYR" w:eastAsia="Times New Roman CYR" w:hAnsi="Times New Roman CYR" w:cs="Times New Roman CYR"/>
          <w:lang w:val="uk-UA"/>
        </w:rPr>
        <w:tab/>
      </w:r>
    </w:p>
    <w:p w14:paraId="32036889" w14:textId="6765CEDA" w:rsidR="003C6E86" w:rsidRPr="003C6E86" w:rsidRDefault="003C6E86" w:rsidP="001C6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  <w:r w:rsidRPr="003C6E86">
        <w:rPr>
          <w:rFonts w:ascii="Times New Roman" w:hAnsi="Times New Roman"/>
          <w:sz w:val="28"/>
          <w:szCs w:val="28"/>
        </w:rPr>
        <w:t xml:space="preserve">Зауваження щодо неточностей у датах реалізації міських </w:t>
      </w:r>
      <w:r w:rsidR="001C6267">
        <w:rPr>
          <w:rFonts w:ascii="Times New Roman" w:hAnsi="Times New Roman"/>
          <w:sz w:val="28"/>
          <w:szCs w:val="28"/>
        </w:rPr>
        <w:t xml:space="preserve">цільових </w:t>
      </w:r>
      <w:r w:rsidRPr="003C6E86">
        <w:rPr>
          <w:rFonts w:ascii="Times New Roman" w:hAnsi="Times New Roman"/>
          <w:sz w:val="28"/>
          <w:szCs w:val="28"/>
        </w:rPr>
        <w:t>програм буде враховано. Строки дії відповідних програм були продовжені, у зв’язку з чим змінилися календарні періоди їх реалізації.</w:t>
      </w:r>
    </w:p>
    <w:p w14:paraId="47CE1EE5" w14:textId="77777777" w:rsidR="003C6E86" w:rsidRPr="003C6E86" w:rsidRDefault="003C6E86" w:rsidP="001C626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48"/>
        <w:jc w:val="both"/>
        <w:rPr>
          <w:rFonts w:ascii="Times Roman" w:eastAsia="Times Roman" w:hAnsi="Times Roman" w:cs="Times Roman"/>
        </w:rPr>
      </w:pPr>
    </w:p>
    <w:p w14:paraId="5E388264" w14:textId="77777777" w:rsidR="003C6E86" w:rsidRPr="003C6E86" w:rsidRDefault="003C6E86" w:rsidP="001C6267">
      <w:pPr>
        <w:pStyle w:val="a3"/>
        <w:ind w:left="0" w:firstLine="707"/>
        <w:jc w:val="both"/>
        <w:rPr>
          <w:b/>
          <w:bCs/>
          <w:lang w:val="uk-UA"/>
        </w:rPr>
      </w:pPr>
      <w:r w:rsidRPr="003C6E86">
        <w:rPr>
          <w:b/>
          <w:bCs/>
          <w:lang w:val="uk-UA"/>
        </w:rPr>
        <w:t>ВИСНОВКИ ТА РЕКОМЕНДАЦІЇ:</w:t>
      </w:r>
    </w:p>
    <w:p w14:paraId="38EF2333" w14:textId="6EC5C0E5" w:rsidR="003C6E86" w:rsidRPr="003C6E86" w:rsidRDefault="003C6E86" w:rsidP="001C6267">
      <w:pPr>
        <w:jc w:val="both"/>
        <w:rPr>
          <w:lang w:val="uk-UA"/>
        </w:rPr>
      </w:pPr>
      <w:r w:rsidRPr="003C6E86">
        <w:rPr>
          <w:lang w:val="uk-UA"/>
        </w:rPr>
        <w:t xml:space="preserve">Визнати зауваження </w:t>
      </w:r>
      <w:r w:rsidR="001C6267">
        <w:rPr>
          <w:lang w:val="uk-UA"/>
        </w:rPr>
        <w:t>Ю</w:t>
      </w:r>
      <w:r w:rsidRPr="003C6E86">
        <w:rPr>
          <w:lang w:val="uk-UA"/>
        </w:rPr>
        <w:t xml:space="preserve">ридичного департаменту та внести відповідні уточнення до </w:t>
      </w:r>
      <w:proofErr w:type="spellStart"/>
      <w:r w:rsidRPr="003C6E86">
        <w:rPr>
          <w:lang w:val="uk-UA"/>
        </w:rPr>
        <w:t>проєкту</w:t>
      </w:r>
      <w:proofErr w:type="spellEnd"/>
      <w:r w:rsidRPr="003C6E86">
        <w:rPr>
          <w:lang w:val="uk-UA"/>
        </w:rPr>
        <w:t xml:space="preserve"> Концепції.</w:t>
      </w:r>
    </w:p>
    <w:p w14:paraId="49263272" w14:textId="77777777" w:rsidR="003C6E86" w:rsidRPr="003C6E86" w:rsidRDefault="003C6E86" w:rsidP="001C6267">
      <w:pPr>
        <w:jc w:val="both"/>
        <w:rPr>
          <w:lang w:val="uk-UA"/>
        </w:rPr>
      </w:pPr>
    </w:p>
    <w:p w14:paraId="596A0DDD" w14:textId="77777777" w:rsidR="003C6E86" w:rsidRPr="003C6E86" w:rsidRDefault="003C6E86" w:rsidP="001C6267">
      <w:pPr>
        <w:pStyle w:val="a3"/>
        <w:ind w:left="0" w:firstLine="707"/>
        <w:jc w:val="both"/>
        <w:rPr>
          <w:b/>
          <w:bCs/>
          <w:sz w:val="32"/>
          <w:szCs w:val="32"/>
          <w:lang w:val="uk-UA"/>
        </w:rPr>
      </w:pPr>
      <w:r w:rsidRPr="003C6E86">
        <w:rPr>
          <w:lang w:val="uk-UA"/>
        </w:rPr>
        <w:tab/>
      </w:r>
      <w:r w:rsidRPr="003C6E86">
        <w:rPr>
          <w:b/>
          <w:bCs/>
          <w:sz w:val="32"/>
          <w:szCs w:val="32"/>
          <w:lang w:val="uk-UA"/>
        </w:rPr>
        <w:t>Голосували:</w:t>
      </w:r>
    </w:p>
    <w:p w14:paraId="54A2B7F1" w14:textId="77777777" w:rsidR="003C6E86" w:rsidRPr="003C6E86" w:rsidRDefault="003C6E86" w:rsidP="001C6267">
      <w:pPr>
        <w:ind w:firstLine="708"/>
        <w:jc w:val="both"/>
        <w:rPr>
          <w:b/>
          <w:bCs/>
          <w:lang w:val="uk-UA"/>
        </w:rPr>
      </w:pPr>
      <w:r w:rsidRPr="003C6E86">
        <w:rPr>
          <w:lang w:val="uk-UA"/>
        </w:rPr>
        <w:t>За – 2 (</w:t>
      </w:r>
      <w:proofErr w:type="spellStart"/>
      <w:r w:rsidRPr="003C6E86">
        <w:rPr>
          <w:lang w:val="uk-UA"/>
        </w:rPr>
        <w:t>Обухов</w:t>
      </w:r>
      <w:proofErr w:type="spellEnd"/>
      <w:r w:rsidRPr="003C6E86">
        <w:rPr>
          <w:lang w:val="uk-UA"/>
        </w:rPr>
        <w:t xml:space="preserve"> Петро, </w:t>
      </w:r>
      <w:proofErr w:type="spellStart"/>
      <w:r w:rsidRPr="003C6E86">
        <w:rPr>
          <w:lang w:val="uk-UA"/>
        </w:rPr>
        <w:t>Шарашидзе</w:t>
      </w:r>
      <w:proofErr w:type="spellEnd"/>
      <w:r w:rsidRPr="003C6E86">
        <w:rPr>
          <w:lang w:val="uk-UA"/>
        </w:rPr>
        <w:t xml:space="preserve"> Андрій)</w:t>
      </w:r>
    </w:p>
    <w:p w14:paraId="01777E88" w14:textId="77777777" w:rsidR="003C6E86" w:rsidRPr="003C6E86" w:rsidRDefault="003C6E86" w:rsidP="001C6267">
      <w:pPr>
        <w:ind w:firstLine="708"/>
        <w:jc w:val="both"/>
        <w:rPr>
          <w:lang w:val="uk-UA"/>
        </w:rPr>
      </w:pPr>
      <w:r w:rsidRPr="003C6E86">
        <w:rPr>
          <w:lang w:val="uk-UA"/>
        </w:rPr>
        <w:t>Проти – 0</w:t>
      </w:r>
    </w:p>
    <w:p w14:paraId="603DE30C" w14:textId="77777777" w:rsidR="003C6E86" w:rsidRPr="003C6E86" w:rsidRDefault="003C6E86" w:rsidP="001C6267">
      <w:pPr>
        <w:ind w:firstLine="708"/>
        <w:jc w:val="both"/>
        <w:rPr>
          <w:lang w:val="uk-UA"/>
        </w:rPr>
      </w:pPr>
      <w:r w:rsidRPr="003C6E86">
        <w:rPr>
          <w:lang w:val="uk-UA"/>
        </w:rPr>
        <w:t>Утримались – 0</w:t>
      </w:r>
    </w:p>
    <w:p w14:paraId="413C33AE" w14:textId="77777777" w:rsidR="003C6E86" w:rsidRPr="003C6E86" w:rsidRDefault="003C6E86" w:rsidP="001C6267">
      <w:pPr>
        <w:ind w:left="708"/>
        <w:jc w:val="both"/>
        <w:rPr>
          <w:lang w:val="uk-UA"/>
        </w:rPr>
      </w:pPr>
    </w:p>
    <w:p w14:paraId="3D9763DE" w14:textId="77777777" w:rsidR="003C6E86" w:rsidRPr="003C6E86" w:rsidRDefault="003C6E86" w:rsidP="001C6267">
      <w:pPr>
        <w:ind w:firstLine="708"/>
        <w:jc w:val="both"/>
        <w:rPr>
          <w:lang w:val="uk-UA"/>
        </w:rPr>
      </w:pPr>
      <w:r w:rsidRPr="003C6E86">
        <w:rPr>
          <w:b/>
          <w:bCs/>
          <w:u w:val="single"/>
          <w:lang w:val="uk-UA"/>
        </w:rPr>
        <w:t>Рішення прийнято</w:t>
      </w:r>
    </w:p>
    <w:p w14:paraId="73DF0453" w14:textId="77777777" w:rsidR="003C6E86" w:rsidRPr="003C6E86" w:rsidRDefault="003C6E86" w:rsidP="001C6267">
      <w:pPr>
        <w:ind w:firstLine="707"/>
        <w:jc w:val="both"/>
        <w:rPr>
          <w:lang w:val="uk-UA"/>
        </w:rPr>
      </w:pPr>
    </w:p>
    <w:p w14:paraId="4DB5EBB2" w14:textId="77777777" w:rsidR="003C6E86" w:rsidRPr="003C6E86" w:rsidRDefault="003C6E86" w:rsidP="001C6267">
      <w:pPr>
        <w:pStyle w:val="a3"/>
        <w:ind w:left="435" w:firstLine="272"/>
        <w:jc w:val="both"/>
        <w:rPr>
          <w:lang w:val="uk-UA"/>
        </w:rPr>
      </w:pPr>
    </w:p>
    <w:p w14:paraId="3C0A8421" w14:textId="77777777" w:rsidR="004852D6" w:rsidRPr="00734B93" w:rsidRDefault="004852D6" w:rsidP="004852D6">
      <w:pPr>
        <w:pStyle w:val="a3"/>
        <w:ind w:left="0" w:firstLine="707"/>
        <w:jc w:val="both"/>
        <w:rPr>
          <w:b/>
          <w:sz w:val="32"/>
          <w:szCs w:val="32"/>
          <w:lang w:val="uk-UA"/>
        </w:rPr>
      </w:pPr>
      <w:r w:rsidRPr="00734B93">
        <w:rPr>
          <w:b/>
          <w:sz w:val="32"/>
          <w:szCs w:val="32"/>
          <w:lang w:val="uk-UA"/>
        </w:rPr>
        <w:t>ВИСНОВКИ ТА РЕКОМЕНДАЦІЇ:</w:t>
      </w:r>
    </w:p>
    <w:p w14:paraId="2D7939C9" w14:textId="77777777" w:rsidR="001B4DB3" w:rsidRPr="003C6E86" w:rsidRDefault="001B4DB3" w:rsidP="004852D6">
      <w:pPr>
        <w:ind w:firstLine="707"/>
        <w:jc w:val="both"/>
        <w:rPr>
          <w:szCs w:val="28"/>
          <w:lang w:val="uk-UA"/>
        </w:rPr>
      </w:pPr>
    </w:p>
    <w:p w14:paraId="7A7BCAC3" w14:textId="3C1B0C93" w:rsidR="004852D6" w:rsidRPr="003C6E86" w:rsidRDefault="001B4DB3" w:rsidP="004852D6">
      <w:pPr>
        <w:ind w:firstLine="707"/>
        <w:jc w:val="both"/>
        <w:rPr>
          <w:color w:val="000000"/>
          <w:szCs w:val="28"/>
          <w:lang w:val="uk-UA"/>
        </w:rPr>
      </w:pPr>
      <w:r w:rsidRPr="003C6E86">
        <w:rPr>
          <w:szCs w:val="28"/>
          <w:lang w:val="uk-UA"/>
        </w:rPr>
        <w:t xml:space="preserve">Виключити з порядку денного </w:t>
      </w:r>
      <w:r w:rsidR="004852D6" w:rsidRPr="003C6E86">
        <w:rPr>
          <w:szCs w:val="28"/>
          <w:lang w:val="uk-UA"/>
        </w:rPr>
        <w:t xml:space="preserve">денний </w:t>
      </w:r>
      <w:r w:rsidR="004852D6" w:rsidRPr="003C6E86">
        <w:rPr>
          <w:color w:val="1B1D1F"/>
          <w:szCs w:val="28"/>
          <w:shd w:val="clear" w:color="auto" w:fill="FFFFFF"/>
          <w:lang w:val="uk-UA"/>
        </w:rPr>
        <w:t xml:space="preserve">XLIX </w:t>
      </w:r>
      <w:r w:rsidR="004852D6" w:rsidRPr="003C6E86">
        <w:rPr>
          <w:szCs w:val="28"/>
          <w:lang w:val="uk-UA"/>
        </w:rPr>
        <w:t>сесії Одеській міської ради</w:t>
      </w:r>
      <w:r w:rsidRPr="003C6E86">
        <w:rPr>
          <w:szCs w:val="28"/>
          <w:lang w:val="uk-UA"/>
        </w:rPr>
        <w:t xml:space="preserve">             п. 3.2 </w:t>
      </w:r>
      <w:proofErr w:type="spellStart"/>
      <w:r w:rsidR="004852D6" w:rsidRPr="003C6E86">
        <w:rPr>
          <w:szCs w:val="28"/>
          <w:lang w:val="uk-UA"/>
        </w:rPr>
        <w:t>проєкт</w:t>
      </w:r>
      <w:proofErr w:type="spellEnd"/>
      <w:r w:rsidR="004852D6" w:rsidRPr="003C6E86">
        <w:rPr>
          <w:szCs w:val="28"/>
          <w:lang w:val="uk-UA"/>
        </w:rPr>
        <w:t xml:space="preserve"> рішення «</w:t>
      </w:r>
      <w:r w:rsidR="004852D6" w:rsidRPr="003C6E86">
        <w:rPr>
          <w:szCs w:val="28"/>
          <w:shd w:val="clear" w:color="auto" w:fill="FFFFFF"/>
          <w:lang w:val="uk-UA"/>
        </w:rPr>
        <w:t>Про схвалення Концепції розвитку велосипедної інфраструктури в місті Одесі».</w:t>
      </w:r>
    </w:p>
    <w:p w14:paraId="7A1EA6CD" w14:textId="77777777" w:rsidR="004852D6" w:rsidRPr="003C6E86" w:rsidRDefault="004852D6" w:rsidP="004852D6">
      <w:pPr>
        <w:ind w:firstLine="707"/>
        <w:jc w:val="both"/>
        <w:rPr>
          <w:szCs w:val="28"/>
          <w:lang w:val="uk-UA"/>
        </w:rPr>
      </w:pPr>
    </w:p>
    <w:p w14:paraId="04F2125E" w14:textId="77777777" w:rsidR="004852D6" w:rsidRPr="003C6E86" w:rsidRDefault="004852D6" w:rsidP="004852D6">
      <w:pPr>
        <w:pStyle w:val="a3"/>
        <w:ind w:left="0" w:firstLine="707"/>
        <w:jc w:val="both"/>
        <w:rPr>
          <w:b/>
          <w:sz w:val="32"/>
          <w:szCs w:val="32"/>
          <w:lang w:val="uk-UA"/>
        </w:rPr>
      </w:pPr>
      <w:r w:rsidRPr="003C6E86">
        <w:rPr>
          <w:szCs w:val="28"/>
          <w:lang w:val="uk-UA"/>
        </w:rPr>
        <w:tab/>
      </w:r>
      <w:r w:rsidRPr="003C6E86">
        <w:rPr>
          <w:b/>
          <w:sz w:val="32"/>
          <w:szCs w:val="32"/>
          <w:lang w:val="uk-UA"/>
        </w:rPr>
        <w:t>Голосували:</w:t>
      </w:r>
    </w:p>
    <w:p w14:paraId="55B7586B" w14:textId="77777777" w:rsidR="004852D6" w:rsidRPr="003C6E86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3C6E86">
        <w:rPr>
          <w:szCs w:val="28"/>
          <w:lang w:val="uk-UA"/>
        </w:rPr>
        <w:t>За – 2 (</w:t>
      </w:r>
      <w:proofErr w:type="spellStart"/>
      <w:r w:rsidRPr="003C6E86">
        <w:rPr>
          <w:szCs w:val="28"/>
          <w:lang w:val="uk-UA"/>
        </w:rPr>
        <w:t>Обухов</w:t>
      </w:r>
      <w:proofErr w:type="spellEnd"/>
      <w:r w:rsidRPr="003C6E86">
        <w:rPr>
          <w:szCs w:val="28"/>
          <w:lang w:val="uk-UA"/>
        </w:rPr>
        <w:t xml:space="preserve"> Петро, </w:t>
      </w:r>
      <w:proofErr w:type="spellStart"/>
      <w:r w:rsidRPr="003C6E86">
        <w:rPr>
          <w:szCs w:val="28"/>
          <w:lang w:val="uk-UA"/>
        </w:rPr>
        <w:t>Шарашидзе</w:t>
      </w:r>
      <w:proofErr w:type="spellEnd"/>
      <w:r w:rsidRPr="003C6E86">
        <w:rPr>
          <w:szCs w:val="28"/>
          <w:lang w:val="uk-UA"/>
        </w:rPr>
        <w:t xml:space="preserve"> Андрій).</w:t>
      </w:r>
    </w:p>
    <w:p w14:paraId="75C7EA84" w14:textId="77777777" w:rsidR="004852D6" w:rsidRPr="003C6E86" w:rsidRDefault="004852D6" w:rsidP="004852D6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lastRenderedPageBreak/>
        <w:t>Проти – 0</w:t>
      </w:r>
    </w:p>
    <w:p w14:paraId="117CCE81" w14:textId="77777777" w:rsidR="004852D6" w:rsidRPr="003C6E86" w:rsidRDefault="004852D6" w:rsidP="004852D6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Утримались – 0</w:t>
      </w:r>
    </w:p>
    <w:p w14:paraId="7C0AEAC6" w14:textId="77777777" w:rsidR="004852D6" w:rsidRPr="003C6E86" w:rsidRDefault="004852D6" w:rsidP="004852D6">
      <w:pPr>
        <w:ind w:left="708"/>
        <w:jc w:val="both"/>
        <w:rPr>
          <w:szCs w:val="28"/>
          <w:lang w:val="uk-UA"/>
        </w:rPr>
      </w:pPr>
    </w:p>
    <w:p w14:paraId="49DDABCF" w14:textId="77777777" w:rsidR="004852D6" w:rsidRPr="003C6E8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  <w:r w:rsidRPr="003C6E86">
        <w:rPr>
          <w:b/>
          <w:szCs w:val="28"/>
          <w:u w:val="single"/>
          <w:lang w:val="uk-UA"/>
        </w:rPr>
        <w:t>Рішення прийнято</w:t>
      </w:r>
    </w:p>
    <w:p w14:paraId="34710A43" w14:textId="77777777" w:rsidR="004852D6" w:rsidRPr="003C6E8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6FA37564" w14:textId="77777777" w:rsidR="004852D6" w:rsidRPr="003C6E8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4AF174D8" w14:textId="7122FADB" w:rsidR="004852D6" w:rsidRPr="003C6E86" w:rsidRDefault="004852D6" w:rsidP="004852D6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  <w:r w:rsidRPr="003C6E86">
        <w:rPr>
          <w:b/>
          <w:color w:val="000000"/>
          <w:szCs w:val="28"/>
          <w:lang w:val="uk-UA"/>
        </w:rPr>
        <w:t>По другому питанню:</w:t>
      </w:r>
    </w:p>
    <w:p w14:paraId="6CDB8159" w14:textId="77777777" w:rsidR="004852D6" w:rsidRPr="003C6E8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70F20ECB" w14:textId="77777777" w:rsidR="004852D6" w:rsidRPr="003C6E86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3C6E86">
        <w:rPr>
          <w:b/>
          <w:szCs w:val="28"/>
          <w:lang w:val="uk-UA"/>
        </w:rPr>
        <w:t>ВИСТУПИЛИ:</w:t>
      </w:r>
    </w:p>
    <w:p w14:paraId="3BFE35A2" w14:textId="6A3019DF" w:rsidR="004852D6" w:rsidRPr="003C6E86" w:rsidRDefault="004576DA" w:rsidP="004576DA">
      <w:pPr>
        <w:jc w:val="both"/>
        <w:rPr>
          <w:b/>
          <w:shd w:val="clear" w:color="auto" w:fill="FFFFFF"/>
          <w:lang w:val="uk-UA"/>
        </w:rPr>
      </w:pPr>
      <w:r w:rsidRPr="003C6E86">
        <w:rPr>
          <w:b/>
          <w:bCs/>
          <w:lang w:val="uk-UA"/>
        </w:rPr>
        <w:t>Щербань Сергій</w:t>
      </w:r>
      <w:r w:rsidR="00C9645A" w:rsidRPr="003C6E86">
        <w:rPr>
          <w:b/>
          <w:bCs/>
          <w:lang w:val="uk-UA"/>
        </w:rPr>
        <w:t xml:space="preserve">, </w:t>
      </w:r>
      <w:proofErr w:type="spellStart"/>
      <w:r w:rsidR="00C9645A" w:rsidRPr="003C6E86">
        <w:rPr>
          <w:b/>
          <w:bCs/>
          <w:lang w:val="uk-UA"/>
        </w:rPr>
        <w:t>Обухов</w:t>
      </w:r>
      <w:proofErr w:type="spellEnd"/>
      <w:r w:rsidR="00C9645A" w:rsidRPr="003C6E86">
        <w:rPr>
          <w:b/>
          <w:bCs/>
          <w:lang w:val="uk-UA"/>
        </w:rPr>
        <w:t xml:space="preserve"> Петро, </w:t>
      </w:r>
      <w:proofErr w:type="spellStart"/>
      <w:r w:rsidR="00C9645A" w:rsidRPr="003C6E86">
        <w:rPr>
          <w:b/>
          <w:bCs/>
          <w:lang w:val="uk-UA"/>
        </w:rPr>
        <w:t>Асауленко</w:t>
      </w:r>
      <w:proofErr w:type="spellEnd"/>
      <w:r w:rsidR="00C9645A" w:rsidRPr="003C6E86">
        <w:rPr>
          <w:b/>
          <w:bCs/>
          <w:lang w:val="uk-UA"/>
        </w:rPr>
        <w:t xml:space="preserve"> Олексій</w:t>
      </w:r>
    </w:p>
    <w:p w14:paraId="546AD603" w14:textId="77777777" w:rsidR="00024A29" w:rsidRPr="003C6E86" w:rsidRDefault="00024A29" w:rsidP="004576DA">
      <w:pPr>
        <w:jc w:val="both"/>
        <w:rPr>
          <w:shd w:val="clear" w:color="auto" w:fill="FFFFFF"/>
          <w:lang w:val="uk-UA"/>
        </w:rPr>
      </w:pPr>
    </w:p>
    <w:p w14:paraId="2033516C" w14:textId="76151E43" w:rsidR="004576DA" w:rsidRPr="003C6E86" w:rsidRDefault="004576DA" w:rsidP="004576DA">
      <w:pPr>
        <w:jc w:val="both"/>
        <w:rPr>
          <w:shd w:val="clear" w:color="auto" w:fill="FFFFFF"/>
          <w:lang w:val="uk-UA"/>
        </w:rPr>
      </w:pPr>
      <w:r w:rsidRPr="003C6E86">
        <w:rPr>
          <w:shd w:val="clear" w:color="auto" w:fill="FFFFFF"/>
          <w:lang w:val="uk-UA"/>
        </w:rPr>
        <w:t>Питання роботи транспорту в місті Одесі.</w:t>
      </w:r>
    </w:p>
    <w:p w14:paraId="46E9A001" w14:textId="3A8FE764" w:rsidR="00407BA8" w:rsidRPr="003C6E86" w:rsidRDefault="00407BA8" w:rsidP="004304DB">
      <w:pPr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 xml:space="preserve">В місті вже встановлено360 світлофорів, 273 вже обладнані </w:t>
      </w:r>
      <w:r w:rsidR="002901D1" w:rsidRPr="003C6E86">
        <w:rPr>
          <w:szCs w:val="28"/>
          <w:lang w:val="uk-UA"/>
        </w:rPr>
        <w:t>джерелами</w:t>
      </w:r>
      <w:r w:rsidRPr="003C6E86">
        <w:rPr>
          <w:szCs w:val="28"/>
          <w:lang w:val="uk-UA"/>
        </w:rPr>
        <w:t xml:space="preserve"> безперебійного живлення, що забезпечує їх роботу від 2 до 14 годин. </w:t>
      </w:r>
    </w:p>
    <w:p w14:paraId="18CC6EC5" w14:textId="10BFFF28" w:rsidR="002901D1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Спільно з патрульною поліцією визначено 25 ключових перехресть, де встановлені посилені джерела живлення</w:t>
      </w:r>
    </w:p>
    <w:p w14:paraId="75C22CB7" w14:textId="04A9A736" w:rsidR="002901D1" w:rsidRPr="003C6E86" w:rsidRDefault="0006469D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М</w:t>
      </w:r>
      <w:r w:rsidR="002901D1" w:rsidRPr="003C6E86">
        <w:rPr>
          <w:szCs w:val="28"/>
          <w:lang w:val="uk-UA"/>
        </w:rPr>
        <w:t xml:space="preserve">істу передано 20 автобусів зі Стамбула та Німеччини, з яких </w:t>
      </w:r>
      <w:r w:rsidRPr="003C6E86">
        <w:rPr>
          <w:szCs w:val="28"/>
          <w:lang w:val="uk-UA"/>
        </w:rPr>
        <w:t>5</w:t>
      </w:r>
      <w:r w:rsidR="002901D1" w:rsidRPr="003C6E86">
        <w:rPr>
          <w:szCs w:val="28"/>
          <w:lang w:val="uk-UA"/>
        </w:rPr>
        <w:t xml:space="preserve"> зараз перебувають на серйозному ремонті</w:t>
      </w:r>
      <w:r w:rsidRPr="003C6E86">
        <w:rPr>
          <w:szCs w:val="28"/>
          <w:lang w:val="uk-UA"/>
        </w:rPr>
        <w:t>.</w:t>
      </w:r>
      <w:r w:rsidR="002901D1" w:rsidRPr="003C6E86">
        <w:rPr>
          <w:szCs w:val="28"/>
          <w:lang w:val="uk-UA"/>
        </w:rPr>
        <w:t xml:space="preserve"> Ще 33 автобуси було отримано з інших міст України, але </w:t>
      </w:r>
      <w:r w:rsidRPr="003C6E86">
        <w:rPr>
          <w:szCs w:val="28"/>
          <w:lang w:val="uk-UA"/>
        </w:rPr>
        <w:t>2</w:t>
      </w:r>
      <w:r w:rsidR="002901D1" w:rsidRPr="003C6E86">
        <w:rPr>
          <w:szCs w:val="28"/>
          <w:lang w:val="uk-UA"/>
        </w:rPr>
        <w:t xml:space="preserve"> з них повернуто до Кропивницького через проблеми з технічним оглядом та необхідністю сертифікації.</w:t>
      </w:r>
    </w:p>
    <w:p w14:paraId="1DB4C8FA" w14:textId="681D0097" w:rsidR="002901D1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 xml:space="preserve">Станом на </w:t>
      </w:r>
      <w:r w:rsidR="0006469D" w:rsidRPr="003C6E86">
        <w:rPr>
          <w:szCs w:val="28"/>
          <w:lang w:val="uk-UA"/>
        </w:rPr>
        <w:t>сьогодні</w:t>
      </w:r>
      <w:r w:rsidRPr="003C6E86">
        <w:rPr>
          <w:szCs w:val="28"/>
          <w:lang w:val="uk-UA"/>
        </w:rPr>
        <w:t xml:space="preserve"> на лінії працював 31 автобус.</w:t>
      </w:r>
    </w:p>
    <w:p w14:paraId="74767921" w14:textId="19A835C0" w:rsidR="002901D1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 xml:space="preserve">Навчання водіїв продовжується, очікується, що наступного тижня вони складуть іспити, після чого на маршрути зможуть додатково вийти до 10 додаткових автобусів.  </w:t>
      </w:r>
      <w:r w:rsidR="0006469D" w:rsidRPr="003C6E86">
        <w:rPr>
          <w:szCs w:val="28"/>
          <w:lang w:val="uk-UA"/>
        </w:rPr>
        <w:t>(</w:t>
      </w:r>
      <w:r w:rsidRPr="003C6E86">
        <w:rPr>
          <w:szCs w:val="28"/>
          <w:lang w:val="uk-UA"/>
        </w:rPr>
        <w:t>загальна кількість може зрости приблизно 42</w:t>
      </w:r>
      <w:r w:rsidR="0006469D" w:rsidRPr="003C6E86">
        <w:rPr>
          <w:szCs w:val="28"/>
          <w:lang w:val="uk-UA"/>
        </w:rPr>
        <w:t>)</w:t>
      </w:r>
      <w:r w:rsidRPr="003C6E86">
        <w:rPr>
          <w:szCs w:val="28"/>
          <w:lang w:val="uk-UA"/>
        </w:rPr>
        <w:t>.</w:t>
      </w:r>
    </w:p>
    <w:p w14:paraId="03379CF2" w14:textId="77777777" w:rsidR="0006469D" w:rsidRPr="003C6E86" w:rsidRDefault="0006469D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П</w:t>
      </w:r>
      <w:r w:rsidR="002901D1" w:rsidRPr="003C6E86">
        <w:rPr>
          <w:szCs w:val="28"/>
          <w:lang w:val="uk-UA"/>
        </w:rPr>
        <w:t xml:space="preserve">итання GPS-відстеження руху автобусів.  </w:t>
      </w:r>
    </w:p>
    <w:p w14:paraId="45D722E7" w14:textId="372635DD" w:rsidR="002901D1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Комунальне автопідприємство найближчим часом оголосить тендер на закупівлю відповідного обладнання. З урахуванням процедур закупівлі установка можлива не раніше ніж за місяць.</w:t>
      </w:r>
    </w:p>
    <w:p w14:paraId="4FED3A91" w14:textId="77777777" w:rsidR="0006469D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 xml:space="preserve">Що стосується електротранспорту, прогнозів щодо термінів його запуску, як і раніше, немає. </w:t>
      </w:r>
    </w:p>
    <w:p w14:paraId="16ABDCB8" w14:textId="25C0EFA1" w:rsidR="00C25A72" w:rsidRPr="003C6E86" w:rsidRDefault="002901D1" w:rsidP="002901D1">
      <w:pPr>
        <w:ind w:firstLine="708"/>
        <w:jc w:val="both"/>
        <w:rPr>
          <w:szCs w:val="28"/>
          <w:lang w:val="uk-UA"/>
        </w:rPr>
      </w:pPr>
      <w:r w:rsidRPr="003C6E86">
        <w:rPr>
          <w:szCs w:val="28"/>
          <w:lang w:val="uk-UA"/>
        </w:rPr>
        <w:t>Підприємство ОДЕТ продовжує обслуговувати трамваї, тролейбуси, контактну мережу та колійне господарство, щоб транспорт міг вийти на лінії відразу після відновлення електропостачання.</w:t>
      </w:r>
    </w:p>
    <w:p w14:paraId="3FA8D290" w14:textId="77777777" w:rsidR="004304DB" w:rsidRPr="003C6E86" w:rsidRDefault="004304DB" w:rsidP="0053524B">
      <w:pPr>
        <w:ind w:firstLine="708"/>
        <w:jc w:val="both"/>
        <w:rPr>
          <w:szCs w:val="28"/>
          <w:lang w:val="uk-UA"/>
        </w:rPr>
      </w:pPr>
    </w:p>
    <w:p w14:paraId="4AA2C6E9" w14:textId="77777777" w:rsidR="004304DB" w:rsidRPr="003C6E86" w:rsidRDefault="004304DB" w:rsidP="0053524B">
      <w:pPr>
        <w:ind w:firstLine="708"/>
        <w:jc w:val="both"/>
        <w:rPr>
          <w:szCs w:val="28"/>
          <w:lang w:val="uk-UA"/>
        </w:rPr>
      </w:pPr>
    </w:p>
    <w:p w14:paraId="61B5C85C" w14:textId="77777777" w:rsidR="004304DB" w:rsidRPr="003C6E86" w:rsidRDefault="004304DB" w:rsidP="0053524B">
      <w:pPr>
        <w:ind w:firstLine="708"/>
        <w:jc w:val="both"/>
        <w:rPr>
          <w:szCs w:val="28"/>
          <w:lang w:val="uk-UA"/>
        </w:rPr>
      </w:pPr>
    </w:p>
    <w:p w14:paraId="30FF7BCC" w14:textId="77777777" w:rsidR="00223F20" w:rsidRPr="003C6E86" w:rsidRDefault="00223F20" w:rsidP="00223F20">
      <w:pPr>
        <w:ind w:left="-284" w:firstLine="568"/>
        <w:jc w:val="both"/>
        <w:rPr>
          <w:color w:val="000000"/>
          <w:szCs w:val="28"/>
          <w:lang w:val="uk-UA"/>
        </w:rPr>
      </w:pPr>
    </w:p>
    <w:p w14:paraId="2EB9A38A" w14:textId="6668F7EC" w:rsidR="00223F20" w:rsidRPr="003C6E86" w:rsidRDefault="00223F20" w:rsidP="002E5FD4">
      <w:pPr>
        <w:ind w:left="-284" w:firstLine="992"/>
        <w:rPr>
          <w:color w:val="000000"/>
          <w:szCs w:val="28"/>
          <w:lang w:val="uk-UA"/>
        </w:rPr>
      </w:pPr>
      <w:r w:rsidRPr="003C6E86">
        <w:rPr>
          <w:color w:val="000000"/>
          <w:szCs w:val="28"/>
          <w:lang w:val="uk-UA"/>
        </w:rPr>
        <w:t xml:space="preserve">Голова комісії                                                              </w:t>
      </w:r>
      <w:r w:rsidR="002E5FD4" w:rsidRPr="003C6E86">
        <w:rPr>
          <w:color w:val="000000"/>
          <w:szCs w:val="28"/>
          <w:lang w:val="uk-UA"/>
        </w:rPr>
        <w:t xml:space="preserve">         </w:t>
      </w:r>
      <w:r w:rsidRPr="003C6E86">
        <w:rPr>
          <w:color w:val="000000"/>
          <w:szCs w:val="28"/>
          <w:lang w:val="uk-UA"/>
        </w:rPr>
        <w:t xml:space="preserve"> П</w:t>
      </w:r>
      <w:r w:rsidR="00A052C1" w:rsidRPr="003C6E86">
        <w:rPr>
          <w:color w:val="000000"/>
          <w:szCs w:val="28"/>
          <w:lang w:val="uk-UA"/>
        </w:rPr>
        <w:t xml:space="preserve">етро </w:t>
      </w:r>
      <w:r w:rsidRPr="003C6E86">
        <w:rPr>
          <w:color w:val="000000"/>
          <w:szCs w:val="28"/>
          <w:lang w:val="uk-UA"/>
        </w:rPr>
        <w:t>О</w:t>
      </w:r>
      <w:r w:rsidR="002442AF" w:rsidRPr="003C6E86">
        <w:rPr>
          <w:color w:val="000000"/>
          <w:szCs w:val="28"/>
          <w:lang w:val="uk-UA"/>
        </w:rPr>
        <w:t>БУХОВ</w:t>
      </w:r>
    </w:p>
    <w:p w14:paraId="6A2FE0C4" w14:textId="77777777" w:rsidR="00C6061F" w:rsidRPr="003C6E86" w:rsidRDefault="00C6061F" w:rsidP="00223F20">
      <w:pPr>
        <w:ind w:left="-284" w:firstLine="568"/>
        <w:rPr>
          <w:color w:val="000000"/>
          <w:szCs w:val="28"/>
          <w:lang w:val="uk-UA"/>
        </w:rPr>
      </w:pPr>
    </w:p>
    <w:p w14:paraId="14393593" w14:textId="129DF77F" w:rsidR="005F62E2" w:rsidRPr="003C6E86" w:rsidRDefault="005F62E2" w:rsidP="00223F20">
      <w:pPr>
        <w:rPr>
          <w:lang w:val="uk-UA"/>
        </w:rPr>
      </w:pPr>
    </w:p>
    <w:sectPr w:rsidR="005F62E2" w:rsidRPr="003C6E86" w:rsidSect="008227DB">
      <w:pgSz w:w="11906" w:h="16838"/>
      <w:pgMar w:top="89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380"/>
    <w:multiLevelType w:val="hybridMultilevel"/>
    <w:tmpl w:val="8DC2EBF0"/>
    <w:lvl w:ilvl="0" w:tplc="1D9C715E">
      <w:start w:val="20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25EC7A6A"/>
    <w:multiLevelType w:val="hybridMultilevel"/>
    <w:tmpl w:val="F7924CC4"/>
    <w:lvl w:ilvl="0" w:tplc="2774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87389"/>
    <w:multiLevelType w:val="hybridMultilevel"/>
    <w:tmpl w:val="E08C1964"/>
    <w:lvl w:ilvl="0" w:tplc="E1D0A642">
      <w:start w:val="4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B8515F8"/>
    <w:multiLevelType w:val="hybridMultilevel"/>
    <w:tmpl w:val="F7924CC4"/>
    <w:lvl w:ilvl="0" w:tplc="2774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2F34B0"/>
    <w:multiLevelType w:val="hybridMultilevel"/>
    <w:tmpl w:val="4436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669B"/>
    <w:multiLevelType w:val="hybridMultilevel"/>
    <w:tmpl w:val="A18267BE"/>
    <w:lvl w:ilvl="0" w:tplc="9FE6C31C">
      <w:start w:val="1"/>
      <w:numFmt w:val="decimal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26108"/>
    <w:multiLevelType w:val="hybridMultilevel"/>
    <w:tmpl w:val="2250C9DC"/>
    <w:lvl w:ilvl="0" w:tplc="4E7E874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354FBC"/>
    <w:multiLevelType w:val="hybridMultilevel"/>
    <w:tmpl w:val="04C09B5A"/>
    <w:lvl w:ilvl="0" w:tplc="30D4A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D7"/>
    <w:rsid w:val="00010020"/>
    <w:rsid w:val="00024A29"/>
    <w:rsid w:val="0004596C"/>
    <w:rsid w:val="00047CA5"/>
    <w:rsid w:val="000513E5"/>
    <w:rsid w:val="0006469D"/>
    <w:rsid w:val="00094C2E"/>
    <w:rsid w:val="00097DF5"/>
    <w:rsid w:val="000B142F"/>
    <w:rsid w:val="000B45C1"/>
    <w:rsid w:val="000D1FD6"/>
    <w:rsid w:val="000F2621"/>
    <w:rsid w:val="000F26AB"/>
    <w:rsid w:val="00102F70"/>
    <w:rsid w:val="00120AAE"/>
    <w:rsid w:val="001B16C5"/>
    <w:rsid w:val="001B4DB3"/>
    <w:rsid w:val="001C156A"/>
    <w:rsid w:val="001C6267"/>
    <w:rsid w:val="001D037A"/>
    <w:rsid w:val="001E491F"/>
    <w:rsid w:val="001F63BC"/>
    <w:rsid w:val="002168E6"/>
    <w:rsid w:val="002225BA"/>
    <w:rsid w:val="00223F20"/>
    <w:rsid w:val="002442AF"/>
    <w:rsid w:val="0024729E"/>
    <w:rsid w:val="00271A56"/>
    <w:rsid w:val="0028598E"/>
    <w:rsid w:val="002901D1"/>
    <w:rsid w:val="002C1A69"/>
    <w:rsid w:val="002D51F1"/>
    <w:rsid w:val="002E5FD4"/>
    <w:rsid w:val="003005AA"/>
    <w:rsid w:val="00316CB1"/>
    <w:rsid w:val="003459AC"/>
    <w:rsid w:val="00370231"/>
    <w:rsid w:val="003B1917"/>
    <w:rsid w:val="003B42B7"/>
    <w:rsid w:val="003C6E86"/>
    <w:rsid w:val="003D28BC"/>
    <w:rsid w:val="003E62CD"/>
    <w:rsid w:val="004001A9"/>
    <w:rsid w:val="00407BA8"/>
    <w:rsid w:val="004304DB"/>
    <w:rsid w:val="00431259"/>
    <w:rsid w:val="004576DA"/>
    <w:rsid w:val="00463765"/>
    <w:rsid w:val="0047701C"/>
    <w:rsid w:val="004852D6"/>
    <w:rsid w:val="004D3E9A"/>
    <w:rsid w:val="004D7767"/>
    <w:rsid w:val="004E3975"/>
    <w:rsid w:val="00500C27"/>
    <w:rsid w:val="005167C6"/>
    <w:rsid w:val="0053524B"/>
    <w:rsid w:val="00544058"/>
    <w:rsid w:val="005500CA"/>
    <w:rsid w:val="00577C33"/>
    <w:rsid w:val="005A495A"/>
    <w:rsid w:val="005F62E2"/>
    <w:rsid w:val="0060123D"/>
    <w:rsid w:val="00612560"/>
    <w:rsid w:val="006146BD"/>
    <w:rsid w:val="006218CE"/>
    <w:rsid w:val="006A0DA3"/>
    <w:rsid w:val="006E387E"/>
    <w:rsid w:val="00702291"/>
    <w:rsid w:val="00720CD7"/>
    <w:rsid w:val="007334C9"/>
    <w:rsid w:val="00734B93"/>
    <w:rsid w:val="007377BF"/>
    <w:rsid w:val="00743AFA"/>
    <w:rsid w:val="00761905"/>
    <w:rsid w:val="007B2A03"/>
    <w:rsid w:val="007B3427"/>
    <w:rsid w:val="007D6C34"/>
    <w:rsid w:val="007E72E2"/>
    <w:rsid w:val="00813EC7"/>
    <w:rsid w:val="008227DB"/>
    <w:rsid w:val="00844C19"/>
    <w:rsid w:val="00882B6B"/>
    <w:rsid w:val="00886996"/>
    <w:rsid w:val="008C4F6F"/>
    <w:rsid w:val="008C7FC7"/>
    <w:rsid w:val="008D0176"/>
    <w:rsid w:val="008D491D"/>
    <w:rsid w:val="008D7970"/>
    <w:rsid w:val="008F0181"/>
    <w:rsid w:val="008F29BE"/>
    <w:rsid w:val="008F3B16"/>
    <w:rsid w:val="00926E1D"/>
    <w:rsid w:val="00926E8F"/>
    <w:rsid w:val="00932C5E"/>
    <w:rsid w:val="00936E1B"/>
    <w:rsid w:val="009442A5"/>
    <w:rsid w:val="00960541"/>
    <w:rsid w:val="00962C8C"/>
    <w:rsid w:val="00982E89"/>
    <w:rsid w:val="0099000D"/>
    <w:rsid w:val="009B652C"/>
    <w:rsid w:val="009C5E5F"/>
    <w:rsid w:val="009E2E72"/>
    <w:rsid w:val="009F3ABA"/>
    <w:rsid w:val="00A052C1"/>
    <w:rsid w:val="00A35B9F"/>
    <w:rsid w:val="00A4325F"/>
    <w:rsid w:val="00A6082D"/>
    <w:rsid w:val="00A70DB5"/>
    <w:rsid w:val="00A74268"/>
    <w:rsid w:val="00A9203C"/>
    <w:rsid w:val="00AC4F2B"/>
    <w:rsid w:val="00AF14A9"/>
    <w:rsid w:val="00AF3A2C"/>
    <w:rsid w:val="00B043CB"/>
    <w:rsid w:val="00B20FB5"/>
    <w:rsid w:val="00B218D7"/>
    <w:rsid w:val="00B47E01"/>
    <w:rsid w:val="00B505AC"/>
    <w:rsid w:val="00B871D7"/>
    <w:rsid w:val="00BA59B5"/>
    <w:rsid w:val="00BB0BE2"/>
    <w:rsid w:val="00C035CC"/>
    <w:rsid w:val="00C21AEF"/>
    <w:rsid w:val="00C25A72"/>
    <w:rsid w:val="00C6061F"/>
    <w:rsid w:val="00C70D8B"/>
    <w:rsid w:val="00C735D0"/>
    <w:rsid w:val="00C868C1"/>
    <w:rsid w:val="00C941AD"/>
    <w:rsid w:val="00C9645A"/>
    <w:rsid w:val="00CB3698"/>
    <w:rsid w:val="00CB769F"/>
    <w:rsid w:val="00CD67BB"/>
    <w:rsid w:val="00CD6A35"/>
    <w:rsid w:val="00CE51C1"/>
    <w:rsid w:val="00D01C2A"/>
    <w:rsid w:val="00D078EA"/>
    <w:rsid w:val="00D07917"/>
    <w:rsid w:val="00D4650F"/>
    <w:rsid w:val="00DB5CCE"/>
    <w:rsid w:val="00DD368C"/>
    <w:rsid w:val="00DF1BAA"/>
    <w:rsid w:val="00E34288"/>
    <w:rsid w:val="00E52267"/>
    <w:rsid w:val="00E66578"/>
    <w:rsid w:val="00E72FCD"/>
    <w:rsid w:val="00E97CF6"/>
    <w:rsid w:val="00EC4630"/>
    <w:rsid w:val="00ED2980"/>
    <w:rsid w:val="00EE032C"/>
    <w:rsid w:val="00EF1C2A"/>
    <w:rsid w:val="00F03506"/>
    <w:rsid w:val="00F15DEB"/>
    <w:rsid w:val="00F206FB"/>
    <w:rsid w:val="00F60370"/>
    <w:rsid w:val="00F6557E"/>
    <w:rsid w:val="00F8401A"/>
    <w:rsid w:val="00F96793"/>
    <w:rsid w:val="00FD4AEE"/>
    <w:rsid w:val="00FD5897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51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A9203C"/>
    <w:pPr>
      <w:ind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Нет"/>
    <w:rsid w:val="00C6061F"/>
  </w:style>
  <w:style w:type="paragraph" w:styleId="a9">
    <w:name w:val="Normal (Web)"/>
    <w:basedOn w:val="a"/>
    <w:uiPriority w:val="99"/>
    <w:unhideWhenUsed/>
    <w:qFormat/>
    <w:rsid w:val="004852D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u w:color="000000"/>
      <w:lang w:eastAsia="ru-RU"/>
    </w:rPr>
  </w:style>
  <w:style w:type="paragraph" w:customStyle="1" w:styleId="aa">
    <w:name w:val="Типовий"/>
    <w:rsid w:val="003C6E8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firstLine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51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A9203C"/>
    <w:pPr>
      <w:ind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Нет"/>
    <w:rsid w:val="00C6061F"/>
  </w:style>
  <w:style w:type="paragraph" w:styleId="a9">
    <w:name w:val="Normal (Web)"/>
    <w:basedOn w:val="a"/>
    <w:uiPriority w:val="99"/>
    <w:unhideWhenUsed/>
    <w:qFormat/>
    <w:rsid w:val="004852D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u w:color="000000"/>
      <w:lang w:eastAsia="ru-RU"/>
    </w:rPr>
  </w:style>
  <w:style w:type="paragraph" w:customStyle="1" w:styleId="aa">
    <w:name w:val="Типовий"/>
    <w:rsid w:val="003C6E8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firstLine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4302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Sov6</dc:creator>
  <cp:lastModifiedBy>Sov9</cp:lastModifiedBy>
  <cp:revision>2</cp:revision>
  <cp:lastPrinted>2026-01-28T08:05:00Z</cp:lastPrinted>
  <dcterms:created xsi:type="dcterms:W3CDTF">2026-02-18T11:13:00Z</dcterms:created>
  <dcterms:modified xsi:type="dcterms:W3CDTF">2026-02-18T11:13:00Z</dcterms:modified>
</cp:coreProperties>
</file>