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E5" w:rsidRDefault="005345D3" w:rsidP="00F831E5">
      <w:pPr>
        <w:ind w:firstLine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</w:p>
    <w:p w:rsidR="00F831E5" w:rsidRDefault="00F831E5" w:rsidP="00F831E5">
      <w:pPr>
        <w:ind w:firstLine="0"/>
        <w:jc w:val="both"/>
        <w:rPr>
          <w:color w:val="000000"/>
          <w:szCs w:val="28"/>
          <w:lang w:val="uk-UA"/>
        </w:rPr>
      </w:pPr>
    </w:p>
    <w:p w:rsidR="00F831E5" w:rsidRPr="00960541" w:rsidRDefault="00F831E5" w:rsidP="00F831E5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-151130</wp:posOffset>
            </wp:positionV>
            <wp:extent cx="594995" cy="85026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1E5" w:rsidRPr="00960541" w:rsidRDefault="00F831E5" w:rsidP="00F831E5">
      <w:pPr>
        <w:ind w:firstLine="0"/>
        <w:rPr>
          <w:b/>
          <w:sz w:val="48"/>
          <w:szCs w:val="32"/>
          <w:lang w:val="uk-UA" w:eastAsia="ru-RU"/>
        </w:rPr>
      </w:pPr>
    </w:p>
    <w:p w:rsidR="00F831E5" w:rsidRPr="00960541" w:rsidRDefault="00F831E5" w:rsidP="00F831E5">
      <w:pPr>
        <w:ind w:right="-143" w:firstLine="0"/>
        <w:rPr>
          <w:b/>
          <w:sz w:val="32"/>
          <w:szCs w:val="32"/>
          <w:lang w:val="uk-UA" w:eastAsia="ru-RU"/>
        </w:rPr>
      </w:pPr>
    </w:p>
    <w:p w:rsidR="00F831E5" w:rsidRPr="00960541" w:rsidRDefault="00F831E5" w:rsidP="00F831E5">
      <w:pPr>
        <w:ind w:right="-143" w:firstLine="0"/>
        <w:rPr>
          <w:szCs w:val="32"/>
          <w:lang w:val="uk-UA" w:eastAsia="ru-RU"/>
        </w:rPr>
      </w:pPr>
      <w:r w:rsidRPr="00960541">
        <w:rPr>
          <w:b/>
          <w:szCs w:val="32"/>
          <w:lang w:val="uk-UA" w:eastAsia="ru-RU"/>
        </w:rPr>
        <w:t xml:space="preserve">                                          </w:t>
      </w:r>
      <w:r w:rsidRPr="00960541">
        <w:rPr>
          <w:szCs w:val="32"/>
          <w:lang w:val="uk-UA" w:eastAsia="ru-RU"/>
        </w:rPr>
        <w:t>ОДЕСЬКА МІСЬКА РАДА</w:t>
      </w:r>
    </w:p>
    <w:p w:rsidR="00F831E5" w:rsidRPr="00960541" w:rsidRDefault="00F831E5" w:rsidP="00F831E5">
      <w:pPr>
        <w:ind w:right="-143" w:firstLine="0"/>
        <w:rPr>
          <w:b/>
          <w:sz w:val="16"/>
          <w:szCs w:val="16"/>
          <w:lang w:val="uk-UA" w:eastAsia="ru-RU"/>
        </w:rPr>
      </w:pPr>
    </w:p>
    <w:p w:rsidR="00F831E5" w:rsidRPr="00595E0C" w:rsidRDefault="00F831E5" w:rsidP="00F831E5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ПОСТІЙНА КОМІСІЯ</w:t>
      </w:r>
    </w:p>
    <w:p w:rsidR="00F831E5" w:rsidRPr="00F6006D" w:rsidRDefault="00F831E5" w:rsidP="00F831E5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З ПИТАНЬ ОСВІТИ, СПОРТУ ТА ВЗАЄМОДІЇ З ГРОМАДСЬКИМИ ОРГАНІЗАЦІЯМИ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831E5" w:rsidRPr="00091C3B" w:rsidTr="006671BA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shd w:val="clear" w:color="auto" w:fill="auto"/>
            <w:vAlign w:val="center"/>
          </w:tcPr>
          <w:p w:rsidR="00F831E5" w:rsidRPr="00091C3B" w:rsidRDefault="00F831E5" w:rsidP="006671BA">
            <w:pPr>
              <w:ind w:left="-56" w:firstLine="0"/>
              <w:rPr>
                <w:sz w:val="16"/>
                <w:szCs w:val="26"/>
                <w:lang w:val="uk-UA" w:eastAsia="ru-RU"/>
              </w:rPr>
            </w:pPr>
          </w:p>
          <w:p w:rsidR="00F831E5" w:rsidRPr="00091C3B" w:rsidRDefault="00F831E5" w:rsidP="000C27E0">
            <w:pPr>
              <w:ind w:left="-56" w:firstLine="0"/>
              <w:jc w:val="center"/>
              <w:rPr>
                <w:sz w:val="24"/>
                <w:szCs w:val="26"/>
                <w:lang w:eastAsia="ru-RU"/>
              </w:rPr>
            </w:pPr>
            <w:proofErr w:type="spellStart"/>
            <w:r w:rsidRPr="00091C3B">
              <w:rPr>
                <w:sz w:val="24"/>
                <w:szCs w:val="26"/>
                <w:lang w:val="uk-UA" w:eastAsia="ru-RU"/>
              </w:rPr>
              <w:t>пл</w:t>
            </w:r>
            <w:proofErr w:type="spellEnd"/>
            <w:r w:rsidRPr="00091C3B">
              <w:rPr>
                <w:sz w:val="24"/>
                <w:szCs w:val="26"/>
                <w:lang w:eastAsia="ru-RU"/>
              </w:rPr>
              <w:t>.</w:t>
            </w:r>
            <w:r w:rsidRPr="00091C3B">
              <w:rPr>
                <w:sz w:val="24"/>
                <w:szCs w:val="26"/>
                <w:lang w:val="uk-UA" w:eastAsia="ru-RU"/>
              </w:rPr>
              <w:t xml:space="preserve"> </w:t>
            </w:r>
            <w:r w:rsidR="000C27E0">
              <w:rPr>
                <w:sz w:val="24"/>
                <w:szCs w:val="26"/>
                <w:lang w:val="uk-UA" w:eastAsia="ru-RU"/>
              </w:rPr>
              <w:t>Біржова</w:t>
            </w:r>
            <w:r w:rsidRPr="00091C3B">
              <w:rPr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F831E5" w:rsidRPr="00447C87" w:rsidRDefault="00F831E5" w:rsidP="00F831E5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F831E5" w:rsidRPr="006E7425" w:rsidRDefault="00F831E5" w:rsidP="00F831E5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ПРОТОКОЛ №</w:t>
      </w:r>
      <w:r w:rsidR="00B03B8A">
        <w:rPr>
          <w:b/>
          <w:color w:val="000000"/>
          <w:szCs w:val="28"/>
          <w:lang w:val="uk-UA"/>
        </w:rPr>
        <w:t>5</w:t>
      </w:r>
      <w:r w:rsidR="006E7425" w:rsidRPr="006E7425">
        <w:rPr>
          <w:b/>
          <w:color w:val="000000"/>
          <w:szCs w:val="28"/>
        </w:rPr>
        <w:t>1</w:t>
      </w:r>
    </w:p>
    <w:p w:rsidR="00F831E5" w:rsidRPr="006E7425" w:rsidRDefault="00F831E5" w:rsidP="00F831E5">
      <w:pPr>
        <w:jc w:val="center"/>
        <w:rPr>
          <w:color w:val="000000"/>
          <w:szCs w:val="28"/>
          <w:lang w:val="uk-UA"/>
        </w:rPr>
      </w:pPr>
      <w:r w:rsidRPr="006E7425">
        <w:rPr>
          <w:color w:val="000000"/>
          <w:szCs w:val="28"/>
          <w:lang w:val="uk-UA"/>
        </w:rPr>
        <w:t>ЗАСІДАННЯ КОМІСІЇ</w:t>
      </w:r>
    </w:p>
    <w:p w:rsidR="00F831E5" w:rsidRPr="006E7425" w:rsidRDefault="00F831E5" w:rsidP="00F831E5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Cs w:val="28"/>
          <w:lang w:val="uk-UA"/>
        </w:rPr>
      </w:pPr>
    </w:p>
    <w:p w:rsidR="00F831E5" w:rsidRPr="00387141" w:rsidRDefault="006E7425" w:rsidP="00F831E5">
      <w:pPr>
        <w:widowControl w:val="0"/>
        <w:autoSpaceDE w:val="0"/>
        <w:autoSpaceDN w:val="0"/>
        <w:adjustRightInd w:val="0"/>
        <w:ind w:firstLine="0"/>
        <w:rPr>
          <w:b/>
          <w:color w:val="000000" w:themeColor="text1"/>
          <w:lang w:val="uk-UA"/>
        </w:rPr>
      </w:pPr>
      <w:r w:rsidRPr="006E7425">
        <w:rPr>
          <w:b/>
          <w:color w:val="000000" w:themeColor="text1"/>
          <w:szCs w:val="28"/>
          <w:lang w:val="uk-UA"/>
        </w:rPr>
        <w:t>12</w:t>
      </w:r>
      <w:r w:rsidR="00F831E5" w:rsidRPr="006E7425">
        <w:rPr>
          <w:b/>
          <w:color w:val="000000" w:themeColor="text1"/>
          <w:szCs w:val="28"/>
          <w:lang w:val="uk-UA"/>
        </w:rPr>
        <w:t xml:space="preserve"> </w:t>
      </w:r>
      <w:r w:rsidRPr="006E7425">
        <w:rPr>
          <w:b/>
          <w:color w:val="000000" w:themeColor="text1"/>
          <w:szCs w:val="28"/>
          <w:lang w:val="uk-UA"/>
        </w:rPr>
        <w:t xml:space="preserve">травня </w:t>
      </w:r>
      <w:r w:rsidR="00F831E5" w:rsidRPr="006E7425">
        <w:rPr>
          <w:b/>
          <w:color w:val="000000" w:themeColor="text1"/>
          <w:szCs w:val="28"/>
          <w:lang w:val="uk-UA"/>
        </w:rPr>
        <w:t>202</w:t>
      </w:r>
      <w:r w:rsidR="00A729D3" w:rsidRPr="006E7425">
        <w:rPr>
          <w:b/>
          <w:color w:val="000000" w:themeColor="text1"/>
          <w:szCs w:val="28"/>
          <w:lang w:val="uk-UA"/>
        </w:rPr>
        <w:t>6</w:t>
      </w:r>
      <w:r w:rsidR="00F831E5" w:rsidRPr="006E7425">
        <w:rPr>
          <w:b/>
          <w:color w:val="000000" w:themeColor="text1"/>
          <w:szCs w:val="28"/>
          <w:lang w:val="uk-UA"/>
        </w:rPr>
        <w:t xml:space="preserve"> року                                                                                 </w:t>
      </w:r>
      <w:r w:rsidR="00F831E5" w:rsidRPr="006E7425">
        <w:rPr>
          <w:b/>
          <w:color w:val="000000" w:themeColor="text1"/>
          <w:lang w:val="uk-UA"/>
        </w:rPr>
        <w:t xml:space="preserve">    </w:t>
      </w:r>
      <w:proofErr w:type="spellStart"/>
      <w:r w:rsidR="00F831E5" w:rsidRPr="00387141">
        <w:rPr>
          <w:b/>
          <w:color w:val="000000" w:themeColor="text1"/>
          <w:lang w:val="uk-UA"/>
        </w:rPr>
        <w:t>каб</w:t>
      </w:r>
      <w:proofErr w:type="spellEnd"/>
      <w:r w:rsidR="00F831E5" w:rsidRPr="00387141">
        <w:rPr>
          <w:b/>
          <w:color w:val="000000" w:themeColor="text1"/>
          <w:lang w:val="uk-UA"/>
        </w:rPr>
        <w:t>. 307</w:t>
      </w:r>
    </w:p>
    <w:p w:rsidR="00F831E5" w:rsidRPr="00387141" w:rsidRDefault="00F831E5" w:rsidP="00F831E5">
      <w:pPr>
        <w:widowControl w:val="0"/>
        <w:autoSpaceDE w:val="0"/>
        <w:autoSpaceDN w:val="0"/>
        <w:adjustRightInd w:val="0"/>
        <w:ind w:firstLine="0"/>
        <w:rPr>
          <w:b/>
          <w:color w:val="000000" w:themeColor="text1"/>
          <w:lang w:val="uk-UA"/>
        </w:rPr>
      </w:pPr>
      <w:r w:rsidRPr="00387141">
        <w:rPr>
          <w:b/>
          <w:color w:val="000000" w:themeColor="text1"/>
          <w:lang w:val="uk-UA"/>
        </w:rPr>
        <w:t xml:space="preserve">      1</w:t>
      </w:r>
      <w:r w:rsidR="006E7425" w:rsidRPr="0033131F">
        <w:rPr>
          <w:b/>
          <w:color w:val="000000" w:themeColor="text1"/>
        </w:rPr>
        <w:t>3</w:t>
      </w:r>
      <w:r w:rsidRPr="00387141">
        <w:rPr>
          <w:b/>
          <w:color w:val="000000" w:themeColor="text1"/>
          <w:lang w:val="uk-UA"/>
        </w:rPr>
        <w:t>:</w:t>
      </w:r>
      <w:r w:rsidR="00A729D3" w:rsidRPr="00387141">
        <w:rPr>
          <w:b/>
          <w:color w:val="000000" w:themeColor="text1"/>
          <w:lang w:val="uk-UA"/>
        </w:rPr>
        <w:t>0</w:t>
      </w:r>
      <w:r w:rsidRPr="00387141">
        <w:rPr>
          <w:b/>
          <w:color w:val="000000" w:themeColor="text1"/>
          <w:lang w:val="uk-UA"/>
        </w:rPr>
        <w:t xml:space="preserve">0                                                                                                   </w:t>
      </w:r>
      <w:proofErr w:type="spellStart"/>
      <w:r w:rsidRPr="00387141">
        <w:rPr>
          <w:b/>
          <w:color w:val="000000" w:themeColor="text1"/>
          <w:lang w:val="uk-UA"/>
        </w:rPr>
        <w:t>пл</w:t>
      </w:r>
      <w:proofErr w:type="spellEnd"/>
      <w:r w:rsidRPr="00387141">
        <w:rPr>
          <w:b/>
          <w:color w:val="000000" w:themeColor="text1"/>
          <w:lang w:val="uk-UA"/>
        </w:rPr>
        <w:t>. Біржова, 1</w:t>
      </w:r>
    </w:p>
    <w:p w:rsidR="00F831E5" w:rsidRPr="00387141" w:rsidRDefault="00F831E5" w:rsidP="00F831E5">
      <w:pPr>
        <w:ind w:firstLine="0"/>
        <w:rPr>
          <w:b/>
          <w:color w:val="000000" w:themeColor="text1"/>
          <w:sz w:val="24"/>
          <w:szCs w:val="24"/>
          <w:lang w:val="uk-UA"/>
        </w:rPr>
      </w:pPr>
    </w:p>
    <w:p w:rsidR="00F831E5" w:rsidRPr="00387141" w:rsidRDefault="00F831E5" w:rsidP="002D2F5A">
      <w:pPr>
        <w:ind w:firstLine="0"/>
        <w:rPr>
          <w:b/>
          <w:color w:val="000000" w:themeColor="text1"/>
          <w:szCs w:val="28"/>
          <w:u w:val="single"/>
          <w:lang w:val="uk-UA"/>
        </w:rPr>
      </w:pPr>
      <w:r w:rsidRPr="00387141">
        <w:rPr>
          <w:b/>
          <w:color w:val="000000" w:themeColor="text1"/>
          <w:szCs w:val="28"/>
          <w:u w:val="single"/>
          <w:lang w:val="uk-UA"/>
        </w:rPr>
        <w:t>ПРИСУТНІ:</w:t>
      </w:r>
    </w:p>
    <w:p w:rsidR="00F831E5" w:rsidRPr="00387141" w:rsidRDefault="00F831E5" w:rsidP="002D2F5A">
      <w:pPr>
        <w:shd w:val="clear" w:color="auto" w:fill="FFFFFF"/>
        <w:ind w:firstLine="0"/>
        <w:rPr>
          <w:b/>
          <w:color w:val="000000" w:themeColor="text1"/>
          <w:szCs w:val="28"/>
          <w:lang w:val="uk-UA"/>
        </w:rPr>
      </w:pPr>
    </w:p>
    <w:p w:rsidR="00F831E5" w:rsidRPr="00387141" w:rsidRDefault="00F831E5" w:rsidP="002D2F5A">
      <w:pPr>
        <w:shd w:val="clear" w:color="auto" w:fill="FFFFFF"/>
        <w:ind w:firstLine="0"/>
        <w:rPr>
          <w:b/>
          <w:color w:val="000000" w:themeColor="text1"/>
          <w:szCs w:val="28"/>
          <w:lang w:val="uk-UA"/>
        </w:rPr>
      </w:pPr>
      <w:r w:rsidRPr="00387141">
        <w:rPr>
          <w:b/>
          <w:color w:val="000000" w:themeColor="text1"/>
          <w:szCs w:val="28"/>
          <w:lang w:val="uk-UA"/>
        </w:rPr>
        <w:t>Члени комісії</w:t>
      </w:r>
    </w:p>
    <w:p w:rsidR="00F831E5" w:rsidRPr="00387141" w:rsidRDefault="00F831E5" w:rsidP="002D2F5A">
      <w:pPr>
        <w:shd w:val="clear" w:color="auto" w:fill="FFFFFF"/>
        <w:ind w:firstLine="0"/>
        <w:rPr>
          <w:b/>
          <w:color w:val="000000" w:themeColor="text1"/>
          <w:sz w:val="20"/>
          <w:szCs w:val="20"/>
          <w:u w:val="single"/>
          <w:lang w:val="uk-UA"/>
        </w:rPr>
      </w:pPr>
    </w:p>
    <w:p w:rsidR="00F831E5" w:rsidRPr="00387141" w:rsidRDefault="00F831E5" w:rsidP="002D2F5A">
      <w:pPr>
        <w:shd w:val="clear" w:color="auto" w:fill="FFFFFF"/>
        <w:ind w:right="-40" w:firstLine="0"/>
        <w:rPr>
          <w:color w:val="000000" w:themeColor="text1"/>
          <w:szCs w:val="28"/>
          <w:lang w:val="uk-UA"/>
        </w:rPr>
      </w:pPr>
      <w:proofErr w:type="spellStart"/>
      <w:r w:rsidRPr="00387141">
        <w:rPr>
          <w:color w:val="000000" w:themeColor="text1"/>
          <w:szCs w:val="28"/>
          <w:lang w:val="uk-UA"/>
        </w:rPr>
        <w:t>Етнарович</w:t>
      </w:r>
      <w:proofErr w:type="spellEnd"/>
      <w:r w:rsidRPr="00387141">
        <w:rPr>
          <w:color w:val="000000" w:themeColor="text1"/>
          <w:szCs w:val="28"/>
          <w:lang w:val="uk-UA"/>
        </w:rPr>
        <w:t xml:space="preserve"> О. В. – голова постійної комісії</w:t>
      </w:r>
    </w:p>
    <w:p w:rsidR="00580B2F" w:rsidRPr="00387141" w:rsidRDefault="00580B2F" w:rsidP="002D2F5A">
      <w:pPr>
        <w:shd w:val="clear" w:color="auto" w:fill="FFFFFF"/>
        <w:ind w:right="-40" w:firstLine="0"/>
        <w:rPr>
          <w:color w:val="000000" w:themeColor="text1"/>
          <w:sz w:val="16"/>
          <w:szCs w:val="16"/>
          <w:lang w:val="uk-UA"/>
        </w:rPr>
      </w:pPr>
    </w:p>
    <w:p w:rsidR="00F831E5" w:rsidRDefault="00F831E5" w:rsidP="002D2F5A">
      <w:pPr>
        <w:shd w:val="clear" w:color="auto" w:fill="FFFFFF"/>
        <w:ind w:right="-40" w:firstLine="0"/>
        <w:rPr>
          <w:color w:val="000000" w:themeColor="text1"/>
          <w:szCs w:val="28"/>
          <w:lang w:val="uk-UA"/>
        </w:rPr>
      </w:pPr>
      <w:proofErr w:type="spellStart"/>
      <w:r w:rsidRPr="00387141">
        <w:rPr>
          <w:color w:val="000000" w:themeColor="text1"/>
          <w:szCs w:val="28"/>
          <w:lang w:val="uk-UA"/>
        </w:rPr>
        <w:t>Вододюк</w:t>
      </w:r>
      <w:proofErr w:type="spellEnd"/>
      <w:r w:rsidRPr="00387141">
        <w:rPr>
          <w:color w:val="000000" w:themeColor="text1"/>
          <w:szCs w:val="28"/>
          <w:lang w:val="uk-UA"/>
        </w:rPr>
        <w:t xml:space="preserve"> О. С. – секретар постійної комісії</w:t>
      </w:r>
    </w:p>
    <w:p w:rsidR="006E7425" w:rsidRPr="006E7425" w:rsidRDefault="006E7425" w:rsidP="002D2F5A">
      <w:pPr>
        <w:shd w:val="clear" w:color="auto" w:fill="FFFFFF"/>
        <w:ind w:right="-40" w:firstLine="0"/>
        <w:rPr>
          <w:color w:val="000000" w:themeColor="text1"/>
          <w:sz w:val="16"/>
          <w:szCs w:val="16"/>
          <w:lang w:val="uk-UA"/>
        </w:rPr>
      </w:pPr>
    </w:p>
    <w:p w:rsidR="006E7425" w:rsidRPr="006E7425" w:rsidRDefault="006E7425" w:rsidP="002D2F5A">
      <w:pPr>
        <w:shd w:val="clear" w:color="auto" w:fill="FFFFFF"/>
        <w:ind w:right="-40" w:firstLine="0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Бойко М. В. </w:t>
      </w:r>
      <w:r w:rsidRPr="00765070">
        <w:rPr>
          <w:color w:val="000000"/>
          <w:szCs w:val="28"/>
          <w:lang w:val="uk-UA"/>
        </w:rPr>
        <w:t xml:space="preserve">– </w:t>
      </w:r>
      <w:r>
        <w:rPr>
          <w:color w:val="000000"/>
          <w:szCs w:val="28"/>
          <w:lang w:val="uk-UA"/>
        </w:rPr>
        <w:t>член</w:t>
      </w:r>
      <w:r w:rsidRPr="00765070">
        <w:rPr>
          <w:color w:val="000000"/>
          <w:szCs w:val="28"/>
          <w:lang w:val="uk-UA"/>
        </w:rPr>
        <w:t xml:space="preserve"> постійної комісії</w:t>
      </w:r>
    </w:p>
    <w:p w:rsidR="00CA627B" w:rsidRPr="006E7425" w:rsidRDefault="00CA627B" w:rsidP="002D2F5A">
      <w:pPr>
        <w:shd w:val="clear" w:color="auto" w:fill="FFFFFF"/>
        <w:ind w:right="-108" w:firstLine="0"/>
        <w:jc w:val="both"/>
        <w:rPr>
          <w:color w:val="000000" w:themeColor="text1"/>
          <w:szCs w:val="28"/>
          <w:lang w:val="uk-UA"/>
        </w:rPr>
      </w:pPr>
    </w:p>
    <w:p w:rsidR="00B03B8A" w:rsidRPr="00B03B8A" w:rsidRDefault="00B03B8A" w:rsidP="002D2F5A">
      <w:pPr>
        <w:shd w:val="clear" w:color="auto" w:fill="FFFFFF"/>
        <w:ind w:firstLine="0"/>
        <w:rPr>
          <w:b/>
          <w:color w:val="000000" w:themeColor="text1"/>
          <w:szCs w:val="28"/>
          <w:u w:val="single"/>
        </w:rPr>
      </w:pPr>
      <w:r w:rsidRPr="00B03B8A">
        <w:rPr>
          <w:b/>
          <w:color w:val="000000" w:themeColor="text1"/>
          <w:szCs w:val="28"/>
          <w:u w:val="single"/>
          <w:lang w:val="uk-UA"/>
        </w:rPr>
        <w:t>ЗАПРОШЕННІ:</w:t>
      </w:r>
    </w:p>
    <w:p w:rsidR="009059AB" w:rsidRDefault="009059AB" w:rsidP="002D2F5A">
      <w:pPr>
        <w:shd w:val="clear" w:color="auto" w:fill="FFFFFF"/>
        <w:ind w:right="-108" w:firstLine="0"/>
        <w:rPr>
          <w:color w:val="000000" w:themeColor="text1"/>
          <w:szCs w:val="28"/>
          <w:lang w:val="uk-UA"/>
        </w:rPr>
      </w:pPr>
    </w:p>
    <w:p w:rsidR="006E7425" w:rsidRDefault="006E7425" w:rsidP="002D2F5A">
      <w:pPr>
        <w:shd w:val="clear" w:color="auto" w:fill="FFFFFF"/>
        <w:ind w:right="-108" w:firstLine="0"/>
        <w:jc w:val="both"/>
        <w:rPr>
          <w:szCs w:val="28"/>
          <w:lang w:val="uk-UA"/>
        </w:rPr>
      </w:pPr>
      <w:proofErr w:type="spellStart"/>
      <w:r w:rsidRPr="006E7425">
        <w:rPr>
          <w:spacing w:val="-2"/>
          <w:szCs w:val="28"/>
          <w:lang w:val="uk-UA"/>
        </w:rPr>
        <w:t>Філлер</w:t>
      </w:r>
      <w:proofErr w:type="spellEnd"/>
      <w:r w:rsidRPr="006E7425">
        <w:rPr>
          <w:spacing w:val="-2"/>
          <w:szCs w:val="28"/>
          <w:lang w:val="uk-UA"/>
        </w:rPr>
        <w:t xml:space="preserve"> Юлія Георгіївна </w:t>
      </w:r>
      <w:r w:rsidRPr="006E7425">
        <w:rPr>
          <w:szCs w:val="28"/>
          <w:lang w:val="uk-UA"/>
        </w:rPr>
        <w:t>–</w:t>
      </w:r>
      <w:r w:rsidRPr="006E7425">
        <w:rPr>
          <w:rFonts w:eastAsia="Times New Roman"/>
          <w:spacing w:val="-2"/>
          <w:szCs w:val="28"/>
          <w:lang w:val="uk-UA" w:eastAsia="ru-RU"/>
        </w:rPr>
        <w:t xml:space="preserve"> </w:t>
      </w:r>
      <w:r w:rsidRPr="006E7425">
        <w:rPr>
          <w:szCs w:val="28"/>
          <w:lang w:val="uk-UA"/>
        </w:rPr>
        <w:t>директор Департаменту освіти та науки Одеської міської ради</w:t>
      </w:r>
    </w:p>
    <w:p w:rsidR="002D2F5A" w:rsidRPr="002D2F5A" w:rsidRDefault="002D2F5A" w:rsidP="002D2F5A">
      <w:pPr>
        <w:shd w:val="clear" w:color="auto" w:fill="FFFFFF"/>
        <w:ind w:right="-108" w:firstLine="0"/>
        <w:jc w:val="both"/>
        <w:rPr>
          <w:rFonts w:eastAsia="Times New Roman"/>
          <w:spacing w:val="-2"/>
          <w:sz w:val="8"/>
          <w:szCs w:val="8"/>
          <w:lang w:val="uk-UA" w:eastAsia="ru-RU"/>
        </w:rPr>
      </w:pPr>
    </w:p>
    <w:p w:rsidR="006E7425" w:rsidRDefault="006E7425" w:rsidP="002D2F5A">
      <w:pPr>
        <w:shd w:val="clear" w:color="auto" w:fill="FFFFFF"/>
        <w:ind w:right="-108" w:firstLine="0"/>
        <w:jc w:val="both"/>
        <w:rPr>
          <w:szCs w:val="28"/>
          <w:lang w:val="uk-UA"/>
        </w:rPr>
      </w:pPr>
      <w:proofErr w:type="spellStart"/>
      <w:r w:rsidRPr="006E7425">
        <w:rPr>
          <w:spacing w:val="-2"/>
          <w:szCs w:val="28"/>
          <w:lang w:val="uk-UA"/>
        </w:rPr>
        <w:t>Скебало</w:t>
      </w:r>
      <w:proofErr w:type="spellEnd"/>
      <w:r w:rsidRPr="006E7425">
        <w:rPr>
          <w:spacing w:val="-2"/>
          <w:szCs w:val="28"/>
          <w:lang w:val="uk-UA"/>
        </w:rPr>
        <w:t xml:space="preserve"> Світлана Василівна </w:t>
      </w:r>
      <w:r w:rsidRPr="006E7425">
        <w:rPr>
          <w:szCs w:val="28"/>
          <w:lang w:val="uk-UA"/>
        </w:rPr>
        <w:t>–</w:t>
      </w:r>
      <w:r w:rsidRPr="006E7425">
        <w:rPr>
          <w:rFonts w:eastAsia="Times New Roman"/>
          <w:spacing w:val="-2"/>
          <w:szCs w:val="28"/>
          <w:lang w:val="uk-UA" w:eastAsia="ru-RU"/>
        </w:rPr>
        <w:t xml:space="preserve"> </w:t>
      </w:r>
      <w:r w:rsidRPr="006E7425">
        <w:rPr>
          <w:szCs w:val="28"/>
          <w:lang w:val="uk-UA"/>
        </w:rPr>
        <w:t>заступник директора Департаменту освіти та науки Одеської міської ради</w:t>
      </w:r>
    </w:p>
    <w:p w:rsidR="002D2F5A" w:rsidRPr="002D2F5A" w:rsidRDefault="002D2F5A" w:rsidP="002D2F5A">
      <w:pPr>
        <w:shd w:val="clear" w:color="auto" w:fill="FFFFFF"/>
        <w:ind w:right="-108" w:firstLine="0"/>
        <w:jc w:val="both"/>
        <w:rPr>
          <w:rFonts w:eastAsia="Times New Roman"/>
          <w:spacing w:val="-2"/>
          <w:sz w:val="8"/>
          <w:szCs w:val="8"/>
          <w:lang w:val="uk-UA" w:eastAsia="ru-RU"/>
        </w:rPr>
      </w:pPr>
    </w:p>
    <w:p w:rsidR="006E7425" w:rsidRDefault="006E7425" w:rsidP="002D2F5A">
      <w:pPr>
        <w:shd w:val="clear" w:color="auto" w:fill="FFFFFF"/>
        <w:ind w:right="-108" w:firstLine="0"/>
        <w:jc w:val="both"/>
        <w:rPr>
          <w:szCs w:val="28"/>
          <w:lang w:val="uk-UA"/>
        </w:rPr>
      </w:pPr>
      <w:proofErr w:type="spellStart"/>
      <w:r w:rsidRPr="006E7425">
        <w:rPr>
          <w:spacing w:val="-2"/>
          <w:szCs w:val="28"/>
          <w:lang w:val="uk-UA"/>
        </w:rPr>
        <w:t>Сомов</w:t>
      </w:r>
      <w:proofErr w:type="spellEnd"/>
      <w:r w:rsidRPr="006E7425">
        <w:rPr>
          <w:spacing w:val="-2"/>
          <w:szCs w:val="28"/>
          <w:lang w:val="uk-UA"/>
        </w:rPr>
        <w:t xml:space="preserve"> Олександр Олегович </w:t>
      </w:r>
      <w:r w:rsidRPr="006E7425">
        <w:rPr>
          <w:szCs w:val="28"/>
          <w:lang w:val="uk-UA"/>
        </w:rPr>
        <w:t>–</w:t>
      </w:r>
      <w:r w:rsidRPr="006E7425">
        <w:rPr>
          <w:rFonts w:eastAsia="Times New Roman"/>
          <w:spacing w:val="-2"/>
          <w:szCs w:val="28"/>
          <w:lang w:val="uk-UA" w:eastAsia="ru-RU"/>
        </w:rPr>
        <w:t xml:space="preserve"> д</w:t>
      </w:r>
      <w:r w:rsidRPr="006E7425">
        <w:rPr>
          <w:szCs w:val="28"/>
          <w:lang w:val="uk-UA"/>
        </w:rPr>
        <w:t xml:space="preserve">иректор КУ «Центр фінансування та господарської діяльності закладів та установ системи освіти </w:t>
      </w:r>
      <w:proofErr w:type="spellStart"/>
      <w:r w:rsidRPr="006E7425">
        <w:rPr>
          <w:szCs w:val="28"/>
          <w:lang w:val="uk-UA"/>
        </w:rPr>
        <w:t>Пересипського</w:t>
      </w:r>
      <w:proofErr w:type="spellEnd"/>
      <w:r w:rsidRPr="006E7425">
        <w:rPr>
          <w:szCs w:val="28"/>
          <w:lang w:val="uk-UA"/>
        </w:rPr>
        <w:t xml:space="preserve"> району»</w:t>
      </w:r>
    </w:p>
    <w:p w:rsidR="002D2F5A" w:rsidRPr="002D2F5A" w:rsidRDefault="002D2F5A" w:rsidP="002D2F5A">
      <w:pPr>
        <w:shd w:val="clear" w:color="auto" w:fill="FFFFFF"/>
        <w:ind w:right="-108" w:firstLine="0"/>
        <w:jc w:val="both"/>
        <w:rPr>
          <w:rFonts w:eastAsia="Times New Roman"/>
          <w:spacing w:val="-2"/>
          <w:sz w:val="8"/>
          <w:szCs w:val="8"/>
          <w:lang w:val="uk-UA" w:eastAsia="ru-RU"/>
        </w:rPr>
      </w:pPr>
    </w:p>
    <w:p w:rsidR="006E7425" w:rsidRDefault="006E7425" w:rsidP="002D2F5A">
      <w:pPr>
        <w:shd w:val="clear" w:color="auto" w:fill="FFFFFF"/>
        <w:ind w:right="-108" w:firstLine="0"/>
        <w:jc w:val="both"/>
        <w:rPr>
          <w:szCs w:val="28"/>
          <w:lang w:val="uk-UA"/>
        </w:rPr>
      </w:pPr>
      <w:proofErr w:type="spellStart"/>
      <w:r w:rsidRPr="006E7425">
        <w:rPr>
          <w:spacing w:val="-2"/>
          <w:szCs w:val="28"/>
          <w:lang w:val="uk-UA"/>
        </w:rPr>
        <w:t>Сабадаш</w:t>
      </w:r>
      <w:proofErr w:type="spellEnd"/>
      <w:r w:rsidRPr="006E7425">
        <w:rPr>
          <w:spacing w:val="-2"/>
          <w:szCs w:val="28"/>
          <w:lang w:val="uk-UA"/>
        </w:rPr>
        <w:t xml:space="preserve"> Олена Михайлівна </w:t>
      </w:r>
      <w:r w:rsidRPr="006E7425">
        <w:rPr>
          <w:szCs w:val="28"/>
          <w:lang w:val="uk-UA"/>
        </w:rPr>
        <w:t>–</w:t>
      </w:r>
      <w:r w:rsidRPr="006E7425">
        <w:rPr>
          <w:rFonts w:eastAsia="Times New Roman"/>
          <w:spacing w:val="-2"/>
          <w:szCs w:val="28"/>
          <w:lang w:val="uk-UA" w:eastAsia="ru-RU"/>
        </w:rPr>
        <w:t xml:space="preserve"> </w:t>
      </w:r>
      <w:r w:rsidRPr="006E7425">
        <w:rPr>
          <w:szCs w:val="28"/>
          <w:lang w:val="uk-UA"/>
        </w:rPr>
        <w:t xml:space="preserve">начальник територіального відділу освіти </w:t>
      </w:r>
      <w:proofErr w:type="spellStart"/>
      <w:r w:rsidRPr="006E7425">
        <w:rPr>
          <w:szCs w:val="28"/>
          <w:lang w:val="uk-UA"/>
        </w:rPr>
        <w:t>Пересипського</w:t>
      </w:r>
      <w:proofErr w:type="spellEnd"/>
      <w:r w:rsidRPr="006E7425">
        <w:rPr>
          <w:szCs w:val="28"/>
          <w:lang w:val="uk-UA"/>
        </w:rPr>
        <w:t xml:space="preserve"> району</w:t>
      </w:r>
    </w:p>
    <w:p w:rsidR="002D2F5A" w:rsidRPr="002D2F5A" w:rsidRDefault="002D2F5A" w:rsidP="002D2F5A">
      <w:pPr>
        <w:shd w:val="clear" w:color="auto" w:fill="FFFFFF"/>
        <w:ind w:right="-108" w:firstLine="0"/>
        <w:jc w:val="both"/>
        <w:rPr>
          <w:rFonts w:eastAsia="Times New Roman"/>
          <w:spacing w:val="-2"/>
          <w:sz w:val="8"/>
          <w:szCs w:val="8"/>
          <w:lang w:val="uk-UA" w:eastAsia="ru-RU"/>
        </w:rPr>
      </w:pPr>
    </w:p>
    <w:p w:rsidR="006E7425" w:rsidRDefault="006E7425" w:rsidP="002D2F5A">
      <w:pPr>
        <w:shd w:val="clear" w:color="auto" w:fill="FFFFFF"/>
        <w:ind w:right="-108" w:firstLine="0"/>
        <w:jc w:val="both"/>
        <w:rPr>
          <w:szCs w:val="28"/>
          <w:lang w:val="uk-UA"/>
        </w:rPr>
      </w:pPr>
      <w:r w:rsidRPr="006E7425">
        <w:rPr>
          <w:spacing w:val="-2"/>
          <w:szCs w:val="28"/>
          <w:lang w:val="uk-UA"/>
        </w:rPr>
        <w:t xml:space="preserve">Бурякова Валентина Андріївна </w:t>
      </w:r>
      <w:r w:rsidRPr="006E7425">
        <w:rPr>
          <w:szCs w:val="28"/>
          <w:lang w:val="uk-UA"/>
        </w:rPr>
        <w:t>–</w:t>
      </w:r>
      <w:r w:rsidRPr="006E7425">
        <w:rPr>
          <w:rFonts w:eastAsia="Times New Roman"/>
          <w:spacing w:val="-2"/>
          <w:szCs w:val="28"/>
          <w:lang w:val="uk-UA" w:eastAsia="ru-RU"/>
        </w:rPr>
        <w:t xml:space="preserve"> </w:t>
      </w:r>
      <w:r w:rsidRPr="006E7425">
        <w:rPr>
          <w:szCs w:val="28"/>
          <w:lang w:val="uk-UA"/>
        </w:rPr>
        <w:t xml:space="preserve">директор Початкової школи </w:t>
      </w:r>
      <w:r w:rsidRPr="006E7425">
        <w:rPr>
          <w:bCs/>
          <w:szCs w:val="28"/>
          <w:lang w:val="uk-UA"/>
        </w:rPr>
        <w:t>№ 292</w:t>
      </w:r>
      <w:r w:rsidRPr="006E7425">
        <w:rPr>
          <w:szCs w:val="28"/>
          <w:lang w:val="uk-UA"/>
        </w:rPr>
        <w:t xml:space="preserve"> Одеської міської ради</w:t>
      </w:r>
    </w:p>
    <w:p w:rsidR="002D2F5A" w:rsidRPr="002D2F5A" w:rsidRDefault="002D2F5A" w:rsidP="002D2F5A">
      <w:pPr>
        <w:shd w:val="clear" w:color="auto" w:fill="FFFFFF"/>
        <w:ind w:right="-108" w:firstLine="0"/>
        <w:jc w:val="both"/>
        <w:rPr>
          <w:rFonts w:eastAsia="Times New Roman"/>
          <w:spacing w:val="-2"/>
          <w:sz w:val="8"/>
          <w:szCs w:val="8"/>
          <w:lang w:val="uk-UA" w:eastAsia="ru-RU"/>
        </w:rPr>
      </w:pPr>
    </w:p>
    <w:p w:rsidR="006E7425" w:rsidRDefault="006E7425" w:rsidP="002D2F5A">
      <w:pPr>
        <w:shd w:val="clear" w:color="auto" w:fill="FFFFFF"/>
        <w:ind w:right="-108" w:firstLine="0"/>
        <w:jc w:val="both"/>
        <w:rPr>
          <w:szCs w:val="28"/>
          <w:lang w:val="uk-UA"/>
        </w:rPr>
      </w:pPr>
      <w:r w:rsidRPr="006E7425">
        <w:rPr>
          <w:spacing w:val="-2"/>
          <w:szCs w:val="28"/>
          <w:lang w:val="uk-UA"/>
        </w:rPr>
        <w:t xml:space="preserve">Мамонтова Наталя Валеріївна </w:t>
      </w:r>
      <w:r w:rsidRPr="006E7425">
        <w:rPr>
          <w:szCs w:val="28"/>
          <w:lang w:val="uk-UA"/>
        </w:rPr>
        <w:t>–</w:t>
      </w:r>
      <w:r w:rsidRPr="006E7425">
        <w:rPr>
          <w:rFonts w:eastAsia="Times New Roman"/>
          <w:spacing w:val="-2"/>
          <w:szCs w:val="28"/>
          <w:lang w:val="uk-UA" w:eastAsia="ru-RU"/>
        </w:rPr>
        <w:t xml:space="preserve"> </w:t>
      </w:r>
      <w:r w:rsidRPr="006E7425">
        <w:rPr>
          <w:szCs w:val="28"/>
          <w:lang w:val="uk-UA"/>
        </w:rPr>
        <w:t xml:space="preserve">директор Початкової школи </w:t>
      </w:r>
      <w:r w:rsidRPr="006E7425">
        <w:rPr>
          <w:bCs/>
          <w:szCs w:val="28"/>
          <w:lang w:val="uk-UA"/>
        </w:rPr>
        <w:t>№ 313</w:t>
      </w:r>
      <w:r w:rsidRPr="006E7425">
        <w:rPr>
          <w:szCs w:val="28"/>
          <w:lang w:val="uk-UA"/>
        </w:rPr>
        <w:t xml:space="preserve"> Одеської міської ради</w:t>
      </w:r>
    </w:p>
    <w:p w:rsidR="002D2F5A" w:rsidRPr="002D2F5A" w:rsidRDefault="002D2F5A" w:rsidP="002D2F5A">
      <w:pPr>
        <w:shd w:val="clear" w:color="auto" w:fill="FFFFFF"/>
        <w:ind w:right="-108" w:firstLine="0"/>
        <w:jc w:val="both"/>
        <w:rPr>
          <w:rFonts w:eastAsia="Times New Roman"/>
          <w:spacing w:val="-2"/>
          <w:sz w:val="8"/>
          <w:szCs w:val="8"/>
          <w:lang w:val="uk-UA" w:eastAsia="ru-RU"/>
        </w:rPr>
      </w:pPr>
      <w:r>
        <w:rPr>
          <w:sz w:val="8"/>
          <w:szCs w:val="8"/>
          <w:lang w:val="uk-UA"/>
        </w:rPr>
        <w:t>\</w:t>
      </w:r>
    </w:p>
    <w:p w:rsidR="006E7425" w:rsidRDefault="006E7425" w:rsidP="002D2F5A">
      <w:pPr>
        <w:shd w:val="clear" w:color="auto" w:fill="FFFFFF"/>
        <w:ind w:right="-108" w:firstLine="0"/>
        <w:jc w:val="both"/>
        <w:rPr>
          <w:szCs w:val="28"/>
          <w:lang w:val="uk-UA"/>
        </w:rPr>
      </w:pPr>
      <w:proofErr w:type="spellStart"/>
      <w:r w:rsidRPr="006E7425">
        <w:rPr>
          <w:spacing w:val="-2"/>
          <w:szCs w:val="28"/>
          <w:lang w:val="uk-UA"/>
        </w:rPr>
        <w:t>Беженар</w:t>
      </w:r>
      <w:r w:rsidR="002D2F5A">
        <w:rPr>
          <w:spacing w:val="-2"/>
          <w:szCs w:val="28"/>
          <w:lang w:val="uk-UA"/>
        </w:rPr>
        <w:t>у</w:t>
      </w:r>
      <w:proofErr w:type="spellEnd"/>
      <w:r w:rsidRPr="006E7425">
        <w:rPr>
          <w:spacing w:val="-2"/>
          <w:szCs w:val="28"/>
          <w:lang w:val="uk-UA"/>
        </w:rPr>
        <w:t xml:space="preserve"> Світлана </w:t>
      </w:r>
      <w:r w:rsidR="002D2F5A" w:rsidRPr="006E7425">
        <w:rPr>
          <w:szCs w:val="28"/>
          <w:shd w:val="clear" w:color="auto" w:fill="FFFFFF"/>
          <w:lang w:val="uk-UA"/>
        </w:rPr>
        <w:t>Робертівна</w:t>
      </w:r>
      <w:r w:rsidR="002D2F5A" w:rsidRPr="006E7425">
        <w:rPr>
          <w:szCs w:val="28"/>
          <w:lang w:val="uk-UA"/>
        </w:rPr>
        <w:t xml:space="preserve"> </w:t>
      </w:r>
      <w:r w:rsidRPr="006E7425">
        <w:rPr>
          <w:szCs w:val="28"/>
          <w:lang w:val="uk-UA"/>
        </w:rPr>
        <w:t>–</w:t>
      </w:r>
      <w:r w:rsidRPr="006E7425">
        <w:rPr>
          <w:rFonts w:eastAsia="Times New Roman"/>
          <w:spacing w:val="-2"/>
          <w:szCs w:val="28"/>
          <w:lang w:val="uk-UA" w:eastAsia="ru-RU"/>
        </w:rPr>
        <w:t xml:space="preserve"> </w:t>
      </w:r>
      <w:r w:rsidRPr="006E7425">
        <w:rPr>
          <w:szCs w:val="28"/>
          <w:lang w:val="uk-UA"/>
        </w:rPr>
        <w:t>представники батьківського комітету Одеської початкової школи №313 Одеської міської ради</w:t>
      </w:r>
    </w:p>
    <w:p w:rsidR="002D2F5A" w:rsidRPr="002D2F5A" w:rsidRDefault="002D2F5A" w:rsidP="002D2F5A">
      <w:pPr>
        <w:shd w:val="clear" w:color="auto" w:fill="FFFFFF"/>
        <w:ind w:right="-108" w:firstLine="0"/>
        <w:jc w:val="both"/>
        <w:rPr>
          <w:rFonts w:eastAsia="Times New Roman"/>
          <w:spacing w:val="-2"/>
          <w:sz w:val="8"/>
          <w:szCs w:val="8"/>
          <w:lang w:val="uk-UA" w:eastAsia="ru-RU"/>
        </w:rPr>
      </w:pPr>
    </w:p>
    <w:p w:rsidR="006E7425" w:rsidRPr="006E7425" w:rsidRDefault="006E7425" w:rsidP="002D2F5A">
      <w:pPr>
        <w:shd w:val="clear" w:color="auto" w:fill="FFFFFF"/>
        <w:ind w:right="-108" w:firstLine="0"/>
        <w:jc w:val="both"/>
        <w:rPr>
          <w:rFonts w:eastAsia="Times New Roman"/>
          <w:spacing w:val="-2"/>
          <w:szCs w:val="28"/>
          <w:lang w:val="uk-UA" w:eastAsia="ru-RU"/>
        </w:rPr>
      </w:pPr>
      <w:proofErr w:type="spellStart"/>
      <w:r w:rsidRPr="006E7425">
        <w:rPr>
          <w:spacing w:val="-2"/>
          <w:szCs w:val="28"/>
          <w:lang w:val="uk-UA"/>
        </w:rPr>
        <w:t>Кваснецька</w:t>
      </w:r>
      <w:proofErr w:type="spellEnd"/>
      <w:r w:rsidRPr="006E7425">
        <w:rPr>
          <w:spacing w:val="-2"/>
          <w:szCs w:val="28"/>
          <w:lang w:val="uk-UA"/>
        </w:rPr>
        <w:t xml:space="preserve"> Ольга </w:t>
      </w:r>
      <w:r w:rsidRPr="006E7425">
        <w:rPr>
          <w:szCs w:val="28"/>
          <w:shd w:val="clear" w:color="auto" w:fill="FFFFFF"/>
          <w:lang w:val="uk-UA"/>
        </w:rPr>
        <w:t>Вікторівна</w:t>
      </w:r>
      <w:r w:rsidRPr="006E7425">
        <w:rPr>
          <w:spacing w:val="-2"/>
          <w:szCs w:val="28"/>
          <w:lang w:val="uk-UA"/>
        </w:rPr>
        <w:t xml:space="preserve"> </w:t>
      </w:r>
      <w:r w:rsidRPr="006E7425">
        <w:rPr>
          <w:szCs w:val="28"/>
          <w:lang w:val="uk-UA"/>
        </w:rPr>
        <w:t>–</w:t>
      </w:r>
      <w:r w:rsidRPr="006E7425">
        <w:rPr>
          <w:rFonts w:eastAsia="Times New Roman"/>
          <w:spacing w:val="-2"/>
          <w:szCs w:val="28"/>
          <w:lang w:val="uk-UA" w:eastAsia="ru-RU"/>
        </w:rPr>
        <w:t xml:space="preserve"> </w:t>
      </w:r>
      <w:r w:rsidRPr="006E7425">
        <w:rPr>
          <w:spacing w:val="-2"/>
          <w:szCs w:val="28"/>
          <w:lang w:val="uk-UA"/>
        </w:rPr>
        <w:t>п</w:t>
      </w:r>
      <w:r w:rsidRPr="006E7425">
        <w:rPr>
          <w:szCs w:val="28"/>
          <w:lang w:val="uk-UA"/>
        </w:rPr>
        <w:t>редставники батьківського комітету Одеської початкової школи №313 Одеської міської ради</w:t>
      </w:r>
    </w:p>
    <w:p w:rsidR="006E7425" w:rsidRDefault="006E7425" w:rsidP="002D2F5A">
      <w:pPr>
        <w:shd w:val="clear" w:color="auto" w:fill="FFFFFF"/>
        <w:ind w:right="-108" w:firstLine="0"/>
        <w:jc w:val="both"/>
        <w:rPr>
          <w:szCs w:val="28"/>
          <w:lang w:val="uk-UA"/>
        </w:rPr>
      </w:pPr>
      <w:proofErr w:type="spellStart"/>
      <w:r w:rsidRPr="006E7425">
        <w:rPr>
          <w:szCs w:val="28"/>
          <w:shd w:val="clear" w:color="auto" w:fill="FFFFFF"/>
          <w:lang w:val="uk-UA"/>
        </w:rPr>
        <w:lastRenderedPageBreak/>
        <w:t>Діхтяр</w:t>
      </w:r>
      <w:proofErr w:type="spellEnd"/>
      <w:r w:rsidRPr="006E7425">
        <w:rPr>
          <w:szCs w:val="28"/>
          <w:shd w:val="clear" w:color="auto" w:fill="FFFFFF"/>
          <w:lang w:val="uk-UA"/>
        </w:rPr>
        <w:t xml:space="preserve"> Катерина Сергіївна </w:t>
      </w:r>
      <w:r w:rsidRPr="006E7425">
        <w:rPr>
          <w:szCs w:val="28"/>
          <w:lang w:val="uk-UA"/>
        </w:rPr>
        <w:t>–</w:t>
      </w:r>
      <w:r w:rsidRPr="006E7425">
        <w:rPr>
          <w:rFonts w:eastAsia="Times New Roman"/>
          <w:spacing w:val="-2"/>
          <w:szCs w:val="28"/>
          <w:lang w:val="uk-UA" w:eastAsia="ru-RU"/>
        </w:rPr>
        <w:t xml:space="preserve"> </w:t>
      </w:r>
      <w:r w:rsidRPr="006E7425">
        <w:rPr>
          <w:szCs w:val="28"/>
          <w:shd w:val="clear" w:color="auto" w:fill="FFFFFF"/>
          <w:lang w:val="uk-UA"/>
        </w:rPr>
        <w:t>п</w:t>
      </w:r>
      <w:r w:rsidRPr="006E7425">
        <w:rPr>
          <w:szCs w:val="28"/>
          <w:lang w:val="uk-UA"/>
        </w:rPr>
        <w:t>редставники батьківського комітету Одеської початкової школи №292 Одеської міської ради</w:t>
      </w:r>
    </w:p>
    <w:p w:rsidR="002D2F5A" w:rsidRPr="002D2F5A" w:rsidRDefault="002D2F5A" w:rsidP="002D2F5A">
      <w:pPr>
        <w:shd w:val="clear" w:color="auto" w:fill="FFFFFF"/>
        <w:ind w:right="-108" w:firstLine="0"/>
        <w:jc w:val="both"/>
        <w:rPr>
          <w:rFonts w:eastAsia="Times New Roman"/>
          <w:spacing w:val="-2"/>
          <w:sz w:val="8"/>
          <w:szCs w:val="8"/>
          <w:lang w:val="uk-UA" w:eastAsia="ru-RU"/>
        </w:rPr>
      </w:pPr>
    </w:p>
    <w:p w:rsidR="006E7425" w:rsidRPr="006E7425" w:rsidRDefault="006E7425" w:rsidP="002D2F5A">
      <w:pPr>
        <w:shd w:val="clear" w:color="auto" w:fill="FFFFFF"/>
        <w:ind w:right="-108" w:firstLine="0"/>
        <w:jc w:val="both"/>
        <w:rPr>
          <w:rFonts w:eastAsia="Times New Roman"/>
          <w:spacing w:val="-2"/>
          <w:szCs w:val="28"/>
          <w:lang w:val="uk-UA" w:eastAsia="ru-RU"/>
        </w:rPr>
      </w:pPr>
      <w:proofErr w:type="spellStart"/>
      <w:r w:rsidRPr="006E7425">
        <w:rPr>
          <w:szCs w:val="28"/>
          <w:shd w:val="clear" w:color="auto" w:fill="FFFFFF"/>
          <w:lang w:val="uk-UA"/>
        </w:rPr>
        <w:t>Барбакар</w:t>
      </w:r>
      <w:proofErr w:type="spellEnd"/>
      <w:r w:rsidRPr="006E7425">
        <w:rPr>
          <w:szCs w:val="28"/>
          <w:shd w:val="clear" w:color="auto" w:fill="FFFFFF"/>
          <w:lang w:val="uk-UA"/>
        </w:rPr>
        <w:t xml:space="preserve"> Анжела Михайлівна </w:t>
      </w:r>
      <w:r w:rsidRPr="006E7425">
        <w:rPr>
          <w:szCs w:val="28"/>
          <w:lang w:val="uk-UA"/>
        </w:rPr>
        <w:t>–</w:t>
      </w:r>
      <w:r w:rsidRPr="006E7425">
        <w:rPr>
          <w:rFonts w:eastAsia="Times New Roman"/>
          <w:spacing w:val="-2"/>
          <w:szCs w:val="28"/>
          <w:lang w:val="uk-UA" w:eastAsia="ru-RU"/>
        </w:rPr>
        <w:t xml:space="preserve"> </w:t>
      </w:r>
      <w:r w:rsidRPr="006E7425">
        <w:rPr>
          <w:szCs w:val="28"/>
          <w:lang w:val="uk-UA"/>
        </w:rPr>
        <w:t>представники батьківського комітету Одеської початкової школи №292 Одеської міської ради</w:t>
      </w:r>
    </w:p>
    <w:p w:rsidR="00EF0A99" w:rsidRDefault="00EF0A99" w:rsidP="00A729D3">
      <w:pPr>
        <w:jc w:val="center"/>
        <w:rPr>
          <w:b/>
          <w:szCs w:val="28"/>
          <w:lang w:val="uk-UA"/>
        </w:rPr>
      </w:pPr>
    </w:p>
    <w:p w:rsidR="00A729D3" w:rsidRDefault="00A729D3" w:rsidP="00A729D3">
      <w:pPr>
        <w:jc w:val="center"/>
        <w:rPr>
          <w:b/>
          <w:szCs w:val="28"/>
          <w:lang w:val="uk-UA"/>
        </w:rPr>
      </w:pPr>
      <w:r w:rsidRPr="000812B7">
        <w:rPr>
          <w:b/>
          <w:szCs w:val="28"/>
          <w:lang w:val="uk-UA"/>
        </w:rPr>
        <w:t>ПОРЯДОК ДЕННИЙ</w:t>
      </w:r>
    </w:p>
    <w:p w:rsidR="002D2F5A" w:rsidRPr="000812B7" w:rsidRDefault="002D2F5A" w:rsidP="00A729D3">
      <w:pPr>
        <w:jc w:val="center"/>
        <w:rPr>
          <w:b/>
          <w:szCs w:val="28"/>
          <w:lang w:val="uk-UA"/>
        </w:rPr>
      </w:pPr>
    </w:p>
    <w:p w:rsidR="002D2F5A" w:rsidRPr="00A66A59" w:rsidRDefault="002D2F5A" w:rsidP="002D2F5A">
      <w:pPr>
        <w:pStyle w:val="a3"/>
        <w:numPr>
          <w:ilvl w:val="0"/>
          <w:numId w:val="8"/>
        </w:numPr>
        <w:jc w:val="both"/>
        <w:rPr>
          <w:b/>
          <w:szCs w:val="28"/>
          <w:lang w:val="uk-UA"/>
        </w:rPr>
      </w:pPr>
      <w:r>
        <w:rPr>
          <w:szCs w:val="28"/>
          <w:shd w:val="clear" w:color="auto" w:fill="FFFFFF"/>
          <w:lang w:val="uk-UA"/>
        </w:rPr>
        <w:t>Щодо розгляду звернень батьківського активу Одеської початкової школи №292 Одеської міської ради;</w:t>
      </w:r>
    </w:p>
    <w:p w:rsidR="002D2F5A" w:rsidRPr="00A66A59" w:rsidRDefault="002D2F5A" w:rsidP="002D2F5A">
      <w:pPr>
        <w:pStyle w:val="a3"/>
        <w:ind w:left="360" w:firstLine="0"/>
        <w:jc w:val="both"/>
        <w:rPr>
          <w:b/>
          <w:sz w:val="16"/>
          <w:szCs w:val="16"/>
          <w:lang w:val="uk-UA"/>
        </w:rPr>
      </w:pPr>
    </w:p>
    <w:p w:rsidR="002D2F5A" w:rsidRPr="00B43F39" w:rsidRDefault="002D2F5A" w:rsidP="002D2F5A">
      <w:pPr>
        <w:pStyle w:val="a3"/>
        <w:numPr>
          <w:ilvl w:val="0"/>
          <w:numId w:val="8"/>
        </w:numPr>
        <w:jc w:val="both"/>
        <w:rPr>
          <w:b/>
          <w:szCs w:val="28"/>
          <w:lang w:val="uk-UA"/>
        </w:rPr>
      </w:pPr>
      <w:r>
        <w:rPr>
          <w:szCs w:val="28"/>
          <w:shd w:val="clear" w:color="auto" w:fill="FFFFFF"/>
          <w:lang w:val="uk-UA"/>
        </w:rPr>
        <w:t>Щодо розгляду звернень батьківського активу Одеської початкової школи №313 Одеської міської ради;</w:t>
      </w:r>
    </w:p>
    <w:p w:rsidR="002D2F5A" w:rsidRPr="00A66A59" w:rsidRDefault="002D2F5A" w:rsidP="002D2F5A">
      <w:pPr>
        <w:pStyle w:val="a3"/>
        <w:ind w:left="360" w:firstLine="0"/>
        <w:jc w:val="both"/>
        <w:rPr>
          <w:sz w:val="16"/>
          <w:szCs w:val="16"/>
          <w:lang w:val="uk-UA" w:eastAsia="ru-RU"/>
        </w:rPr>
      </w:pPr>
    </w:p>
    <w:p w:rsidR="00DD66E2" w:rsidRPr="002D2F5A" w:rsidRDefault="002D2F5A" w:rsidP="002D2F5A">
      <w:pPr>
        <w:pStyle w:val="a3"/>
        <w:numPr>
          <w:ilvl w:val="0"/>
          <w:numId w:val="8"/>
        </w:numPr>
        <w:jc w:val="both"/>
        <w:rPr>
          <w:lang w:val="uk-UA"/>
        </w:rPr>
      </w:pPr>
      <w:r w:rsidRPr="000812B7">
        <w:rPr>
          <w:szCs w:val="24"/>
          <w:lang w:val="uk-UA"/>
        </w:rPr>
        <w:t>Різне.</w:t>
      </w:r>
    </w:p>
    <w:p w:rsidR="00EF0A99" w:rsidRDefault="00EF0A99" w:rsidP="000C6077">
      <w:pPr>
        <w:shd w:val="clear" w:color="auto" w:fill="FFFFFF"/>
        <w:jc w:val="center"/>
        <w:rPr>
          <w:b/>
          <w:bCs/>
          <w:color w:val="000000" w:themeColor="text1"/>
          <w:szCs w:val="28"/>
          <w:lang w:val="uk-UA"/>
        </w:rPr>
      </w:pPr>
    </w:p>
    <w:p w:rsidR="00F831E5" w:rsidRPr="006D4ACE" w:rsidRDefault="00F831E5" w:rsidP="000C6077">
      <w:pPr>
        <w:shd w:val="clear" w:color="auto" w:fill="FFFFFF"/>
        <w:jc w:val="center"/>
        <w:rPr>
          <w:b/>
          <w:bCs/>
          <w:color w:val="000000" w:themeColor="text1"/>
          <w:szCs w:val="28"/>
          <w:lang w:val="uk-UA"/>
        </w:rPr>
      </w:pPr>
      <w:r w:rsidRPr="006D4ACE">
        <w:rPr>
          <w:b/>
          <w:bCs/>
          <w:color w:val="000000" w:themeColor="text1"/>
          <w:szCs w:val="28"/>
          <w:lang w:val="uk-UA"/>
        </w:rPr>
        <w:t>Перше питання</w:t>
      </w:r>
    </w:p>
    <w:p w:rsidR="00F831E5" w:rsidRPr="006D4ACE" w:rsidRDefault="00F831E5" w:rsidP="000C6077">
      <w:pPr>
        <w:tabs>
          <w:tab w:val="left" w:pos="3305"/>
        </w:tabs>
        <w:jc w:val="center"/>
        <w:rPr>
          <w:b/>
          <w:bCs/>
          <w:color w:val="000000" w:themeColor="text1"/>
          <w:szCs w:val="28"/>
          <w:lang w:val="uk-UA"/>
        </w:rPr>
      </w:pPr>
      <w:r w:rsidRPr="006D4ACE">
        <w:rPr>
          <w:b/>
          <w:bCs/>
          <w:color w:val="000000" w:themeColor="text1"/>
          <w:szCs w:val="28"/>
          <w:lang w:val="uk-UA"/>
        </w:rPr>
        <w:t>СЛУХАЛИ</w:t>
      </w:r>
    </w:p>
    <w:p w:rsidR="002D2F5A" w:rsidRDefault="00B03B8A" w:rsidP="00B03B8A">
      <w:pPr>
        <w:ind w:firstLine="0"/>
        <w:jc w:val="both"/>
        <w:rPr>
          <w:szCs w:val="28"/>
          <w:shd w:val="clear" w:color="auto" w:fill="FFFFFF"/>
          <w:lang w:val="uk-UA"/>
        </w:rPr>
      </w:pPr>
      <w:bookmarkStart w:id="0" w:name="_GoBack"/>
      <w:r w:rsidRPr="00B03B8A">
        <w:rPr>
          <w:szCs w:val="28"/>
          <w:shd w:val="clear" w:color="auto" w:fill="FFFFFF"/>
          <w:lang w:val="uk-UA"/>
        </w:rPr>
        <w:t>Розгляд</w:t>
      </w:r>
      <w:r w:rsidR="002D2F5A">
        <w:rPr>
          <w:szCs w:val="28"/>
          <w:shd w:val="clear" w:color="auto" w:fill="FFFFFF"/>
          <w:lang w:val="uk-UA"/>
        </w:rPr>
        <w:t>алися звернення батьківського активу Одеської початкової школи №313 та №292 Одеської міської ради щодо функціонування початкових шкіл.</w:t>
      </w:r>
    </w:p>
    <w:p w:rsidR="002D2F5A" w:rsidRDefault="002D2F5A" w:rsidP="002D2F5A">
      <w:pPr>
        <w:ind w:firstLine="0"/>
        <w:jc w:val="both"/>
        <w:rPr>
          <w:szCs w:val="28"/>
          <w:lang w:val="uk-UA"/>
        </w:rPr>
      </w:pPr>
    </w:p>
    <w:p w:rsidR="008A6148" w:rsidRPr="001C1FA9" w:rsidRDefault="008A6148" w:rsidP="002D2F5A">
      <w:pPr>
        <w:ind w:firstLine="0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ВИСТУПИЛИ:</w:t>
      </w:r>
    </w:p>
    <w:p w:rsidR="008A6148" w:rsidRPr="001C1FA9" w:rsidRDefault="008A6148" w:rsidP="008A6148">
      <w:pPr>
        <w:jc w:val="both"/>
        <w:rPr>
          <w:b/>
          <w:color w:val="000000"/>
          <w:szCs w:val="28"/>
          <w:lang w:val="uk-UA"/>
        </w:rPr>
      </w:pPr>
    </w:p>
    <w:p w:rsidR="00023A2A" w:rsidRDefault="008A6148" w:rsidP="00023A2A">
      <w:pPr>
        <w:shd w:val="clear" w:color="auto" w:fill="FFFFFF"/>
        <w:ind w:firstLine="0"/>
        <w:jc w:val="both"/>
        <w:rPr>
          <w:color w:val="000000"/>
          <w:spacing w:val="-2"/>
          <w:szCs w:val="28"/>
          <w:lang w:val="uk-UA"/>
        </w:rPr>
      </w:pPr>
      <w:r w:rsidRPr="00181C49">
        <w:rPr>
          <w:color w:val="000000"/>
          <w:szCs w:val="28"/>
          <w:lang w:val="uk-UA"/>
        </w:rPr>
        <w:t>ЕТНАРОВИЧ Олег</w:t>
      </w:r>
      <w:r w:rsidRPr="00181C49">
        <w:rPr>
          <w:szCs w:val="28"/>
          <w:lang w:val="uk-UA"/>
        </w:rPr>
        <w:t xml:space="preserve">, </w:t>
      </w:r>
      <w:r w:rsidR="002D2F5A" w:rsidRPr="00387141">
        <w:rPr>
          <w:color w:val="000000" w:themeColor="text1"/>
          <w:szCs w:val="28"/>
          <w:lang w:val="uk-UA"/>
        </w:rPr>
        <w:t>ВОДОДЮК О</w:t>
      </w:r>
      <w:r w:rsidR="002D2F5A">
        <w:rPr>
          <w:color w:val="000000" w:themeColor="text1"/>
          <w:szCs w:val="28"/>
          <w:lang w:val="uk-UA"/>
        </w:rPr>
        <w:t xml:space="preserve">лена, БОЙКО Марина, </w:t>
      </w:r>
      <w:r w:rsidR="002D2F5A" w:rsidRPr="006E7425">
        <w:rPr>
          <w:spacing w:val="-2"/>
          <w:szCs w:val="28"/>
          <w:lang w:val="uk-UA"/>
        </w:rPr>
        <w:t>ФІЛЛЕР Юлія</w:t>
      </w:r>
      <w:r w:rsidR="002D2F5A">
        <w:rPr>
          <w:spacing w:val="-2"/>
          <w:szCs w:val="28"/>
          <w:lang w:val="uk-UA"/>
        </w:rPr>
        <w:t xml:space="preserve">, СКЕБАЛО Світлана, </w:t>
      </w:r>
      <w:r w:rsidR="002D2F5A" w:rsidRPr="006E7425">
        <w:rPr>
          <w:spacing w:val="-2"/>
          <w:szCs w:val="28"/>
          <w:lang w:val="uk-UA"/>
        </w:rPr>
        <w:t>БУРЯКОВА Валентина</w:t>
      </w:r>
      <w:r w:rsidR="002D2F5A">
        <w:rPr>
          <w:spacing w:val="-2"/>
          <w:szCs w:val="28"/>
          <w:lang w:val="uk-UA"/>
        </w:rPr>
        <w:t xml:space="preserve">, </w:t>
      </w:r>
      <w:r w:rsidR="002D2F5A" w:rsidRPr="006E7425">
        <w:rPr>
          <w:spacing w:val="-2"/>
          <w:szCs w:val="28"/>
          <w:lang w:val="uk-UA"/>
        </w:rPr>
        <w:t>МАМОНТОВА Наталя</w:t>
      </w:r>
      <w:r w:rsidR="002D2F5A">
        <w:rPr>
          <w:spacing w:val="-2"/>
          <w:szCs w:val="28"/>
          <w:lang w:val="uk-UA"/>
        </w:rPr>
        <w:t xml:space="preserve">, </w:t>
      </w:r>
      <w:r w:rsidR="001E4897" w:rsidRPr="006E7425">
        <w:rPr>
          <w:spacing w:val="-2"/>
          <w:szCs w:val="28"/>
          <w:lang w:val="uk-UA"/>
        </w:rPr>
        <w:t>БЕЖЕНАР</w:t>
      </w:r>
      <w:r w:rsidR="001E4897">
        <w:rPr>
          <w:spacing w:val="-2"/>
          <w:szCs w:val="28"/>
          <w:lang w:val="uk-UA"/>
        </w:rPr>
        <w:t>У</w:t>
      </w:r>
      <w:r w:rsidR="001E4897" w:rsidRPr="006E7425">
        <w:rPr>
          <w:spacing w:val="-2"/>
          <w:szCs w:val="28"/>
          <w:lang w:val="uk-UA"/>
        </w:rPr>
        <w:t xml:space="preserve"> Світлана</w:t>
      </w:r>
      <w:r w:rsidR="001E4897">
        <w:rPr>
          <w:spacing w:val="-2"/>
          <w:szCs w:val="28"/>
          <w:lang w:val="uk-UA"/>
        </w:rPr>
        <w:t xml:space="preserve">, </w:t>
      </w:r>
      <w:r w:rsidR="001E4897" w:rsidRPr="006E7425">
        <w:rPr>
          <w:spacing w:val="-2"/>
          <w:szCs w:val="28"/>
          <w:lang w:val="uk-UA"/>
        </w:rPr>
        <w:t>КВАСНЕЦЬКА Ольга</w:t>
      </w:r>
      <w:r w:rsidR="001E4897">
        <w:rPr>
          <w:spacing w:val="-2"/>
          <w:szCs w:val="28"/>
          <w:lang w:val="uk-UA"/>
        </w:rPr>
        <w:t xml:space="preserve">, </w:t>
      </w:r>
      <w:r w:rsidR="001E4897" w:rsidRPr="006E7425">
        <w:rPr>
          <w:szCs w:val="28"/>
          <w:shd w:val="clear" w:color="auto" w:fill="FFFFFF"/>
          <w:lang w:val="uk-UA"/>
        </w:rPr>
        <w:t>ДІХТЯР Катерина</w:t>
      </w:r>
      <w:r w:rsidR="001E4897">
        <w:rPr>
          <w:szCs w:val="28"/>
          <w:shd w:val="clear" w:color="auto" w:fill="FFFFFF"/>
          <w:lang w:val="uk-UA"/>
        </w:rPr>
        <w:t xml:space="preserve">, </w:t>
      </w:r>
      <w:r w:rsidR="001E4897" w:rsidRPr="006E7425">
        <w:rPr>
          <w:szCs w:val="28"/>
          <w:shd w:val="clear" w:color="auto" w:fill="FFFFFF"/>
          <w:lang w:val="uk-UA"/>
        </w:rPr>
        <w:t>БАРБАКАР Анжела</w:t>
      </w:r>
      <w:r w:rsidR="001E4897">
        <w:rPr>
          <w:szCs w:val="28"/>
          <w:shd w:val="clear" w:color="auto" w:fill="FFFFFF"/>
          <w:lang w:val="uk-UA"/>
        </w:rPr>
        <w:t>.</w:t>
      </w:r>
    </w:p>
    <w:p w:rsidR="00023A2A" w:rsidRDefault="00023A2A" w:rsidP="00023A2A">
      <w:pPr>
        <w:shd w:val="clear" w:color="auto" w:fill="FFFFFF"/>
        <w:ind w:firstLine="0"/>
        <w:jc w:val="both"/>
        <w:rPr>
          <w:color w:val="000000"/>
          <w:spacing w:val="-2"/>
          <w:szCs w:val="28"/>
          <w:lang w:val="uk-UA"/>
        </w:rPr>
      </w:pPr>
    </w:p>
    <w:p w:rsidR="00023A2A" w:rsidRPr="00023A2A" w:rsidRDefault="00023A2A" w:rsidP="00023A2A">
      <w:pPr>
        <w:shd w:val="clear" w:color="auto" w:fill="FFFFFF"/>
        <w:ind w:firstLine="708"/>
        <w:jc w:val="both"/>
        <w:rPr>
          <w:color w:val="000000"/>
          <w:spacing w:val="-2"/>
          <w:szCs w:val="28"/>
          <w:lang w:val="uk-UA"/>
        </w:rPr>
      </w:pPr>
      <w:r>
        <w:rPr>
          <w:rFonts w:eastAsia="Times New Roman"/>
          <w:szCs w:val="28"/>
          <w:lang w:val="uk-UA" w:eastAsia="ru-RU"/>
        </w:rPr>
        <w:t>Виступили представники</w:t>
      </w:r>
      <w:r w:rsidRPr="00023A2A">
        <w:rPr>
          <w:rFonts w:eastAsia="Times New Roman"/>
          <w:szCs w:val="28"/>
          <w:lang w:val="uk-UA" w:eastAsia="ru-RU"/>
        </w:rPr>
        <w:t xml:space="preserve"> батьківського активу початкових шкіл № 292 та </w:t>
      </w:r>
      <w:r>
        <w:rPr>
          <w:rFonts w:eastAsia="Times New Roman"/>
          <w:szCs w:val="28"/>
          <w:lang w:val="uk-UA" w:eastAsia="ru-RU"/>
        </w:rPr>
        <w:t xml:space="preserve"> </w:t>
      </w:r>
      <w:r w:rsidRPr="00023A2A">
        <w:rPr>
          <w:rFonts w:eastAsia="Times New Roman"/>
          <w:szCs w:val="28"/>
          <w:lang w:val="uk-UA" w:eastAsia="ru-RU"/>
        </w:rPr>
        <w:t>№ 313 щодо необхідності збереження звичних та ком</w:t>
      </w:r>
      <w:r>
        <w:rPr>
          <w:rFonts w:eastAsia="Times New Roman"/>
          <w:szCs w:val="28"/>
          <w:lang w:val="uk-UA" w:eastAsia="ru-RU"/>
        </w:rPr>
        <w:t>фортних умов навчання для учнів.</w:t>
      </w:r>
    </w:p>
    <w:p w:rsidR="00023A2A" w:rsidRPr="00023A2A" w:rsidRDefault="00023A2A" w:rsidP="0033131F">
      <w:pPr>
        <w:ind w:firstLine="708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 xml:space="preserve">Голова комісії Олег </w:t>
      </w:r>
      <w:r w:rsidRPr="00023A2A">
        <w:rPr>
          <w:rFonts w:eastAsia="Times New Roman"/>
          <w:szCs w:val="28"/>
          <w:lang w:val="uk-UA" w:eastAsia="ru-RU"/>
        </w:rPr>
        <w:t>ЕТНАРОВИЧ</w:t>
      </w:r>
      <w:r>
        <w:rPr>
          <w:rFonts w:eastAsia="Times New Roman"/>
          <w:szCs w:val="28"/>
          <w:lang w:val="uk-UA" w:eastAsia="ru-RU"/>
        </w:rPr>
        <w:t xml:space="preserve"> з</w:t>
      </w:r>
      <w:r w:rsidRPr="00023A2A">
        <w:rPr>
          <w:rFonts w:eastAsia="Times New Roman"/>
          <w:szCs w:val="28"/>
          <w:lang w:val="uk-UA" w:eastAsia="ru-RU"/>
        </w:rPr>
        <w:t xml:space="preserve">азначив про важливість забезпечення стабільності, безпеки та звичного освітнього середовища для дітей, а також наголосив на необхідності відкритого та детального інформування батьків щодо </w:t>
      </w:r>
      <w:r>
        <w:rPr>
          <w:rFonts w:eastAsia="Times New Roman"/>
          <w:szCs w:val="28"/>
          <w:lang w:val="uk-UA" w:eastAsia="ru-RU"/>
        </w:rPr>
        <w:t>можливих змін у роботі закладів.</w:t>
      </w:r>
    </w:p>
    <w:p w:rsidR="00023A2A" w:rsidRPr="00023A2A" w:rsidRDefault="00023A2A" w:rsidP="00A608B8">
      <w:pPr>
        <w:ind w:firstLine="708"/>
        <w:jc w:val="both"/>
        <w:rPr>
          <w:rFonts w:eastAsia="Times New Roman"/>
          <w:szCs w:val="28"/>
          <w:lang w:val="uk-UA" w:eastAsia="ru-RU"/>
        </w:rPr>
      </w:pPr>
      <w:r w:rsidRPr="00023A2A">
        <w:rPr>
          <w:rFonts w:eastAsia="Times New Roman"/>
          <w:szCs w:val="28"/>
          <w:lang w:val="uk-UA" w:eastAsia="ru-RU"/>
        </w:rPr>
        <w:t>Представник</w:t>
      </w:r>
      <w:r w:rsidR="00A608B8">
        <w:rPr>
          <w:rFonts w:eastAsia="Times New Roman"/>
          <w:szCs w:val="28"/>
          <w:lang w:val="uk-UA" w:eastAsia="ru-RU"/>
        </w:rPr>
        <w:t>и</w:t>
      </w:r>
      <w:r w:rsidRPr="00023A2A">
        <w:rPr>
          <w:rFonts w:eastAsia="Times New Roman"/>
          <w:szCs w:val="28"/>
          <w:lang w:val="uk-UA" w:eastAsia="ru-RU"/>
        </w:rPr>
        <w:t xml:space="preserve"> Департамент</w:t>
      </w:r>
      <w:r w:rsidR="00A608B8">
        <w:rPr>
          <w:rFonts w:eastAsia="Times New Roman"/>
          <w:szCs w:val="28"/>
          <w:lang w:val="uk-UA" w:eastAsia="ru-RU"/>
        </w:rPr>
        <w:t>у</w:t>
      </w:r>
      <w:r w:rsidRPr="00023A2A">
        <w:rPr>
          <w:rFonts w:eastAsia="Times New Roman"/>
          <w:szCs w:val="28"/>
          <w:lang w:val="uk-UA" w:eastAsia="ru-RU"/>
        </w:rPr>
        <w:t xml:space="preserve"> освіти та науки Одеської міської ради щодо необхідності приведення діяльності закладів освіти у відповідність до вимог чинного </w:t>
      </w:r>
      <w:r w:rsidR="00A608B8">
        <w:rPr>
          <w:rFonts w:eastAsia="Times New Roman"/>
          <w:szCs w:val="28"/>
          <w:lang w:val="uk-UA" w:eastAsia="ru-RU"/>
        </w:rPr>
        <w:t>З</w:t>
      </w:r>
      <w:r w:rsidRPr="00023A2A">
        <w:rPr>
          <w:rFonts w:eastAsia="Times New Roman"/>
          <w:szCs w:val="28"/>
          <w:lang w:val="uk-UA" w:eastAsia="ru-RU"/>
        </w:rPr>
        <w:t>аконодавства.</w:t>
      </w:r>
    </w:p>
    <w:p w:rsidR="00023A2A" w:rsidRDefault="00023A2A" w:rsidP="00023A2A">
      <w:pPr>
        <w:ind w:firstLine="0"/>
        <w:jc w:val="both"/>
        <w:rPr>
          <w:b/>
          <w:color w:val="000000"/>
          <w:szCs w:val="28"/>
          <w:lang w:val="uk-UA"/>
        </w:rPr>
      </w:pPr>
    </w:p>
    <w:p w:rsidR="00023A2A" w:rsidRPr="00023A2A" w:rsidRDefault="00023A2A" w:rsidP="00023A2A">
      <w:pPr>
        <w:ind w:firstLine="0"/>
        <w:jc w:val="both"/>
        <w:rPr>
          <w:b/>
          <w:color w:val="000000"/>
          <w:szCs w:val="28"/>
          <w:lang w:val="uk-UA"/>
        </w:rPr>
      </w:pPr>
      <w:r w:rsidRPr="00023A2A">
        <w:rPr>
          <w:b/>
          <w:color w:val="000000"/>
          <w:szCs w:val="28"/>
          <w:lang w:val="uk-UA"/>
        </w:rPr>
        <w:t>ВИСНОВКИ ТА РЕКОМЕНДАЦІЇ:</w:t>
      </w:r>
    </w:p>
    <w:p w:rsidR="00023A2A" w:rsidRPr="0033131F" w:rsidRDefault="00023A2A" w:rsidP="00023A2A">
      <w:pPr>
        <w:ind w:firstLine="0"/>
        <w:rPr>
          <w:rFonts w:eastAsia="Times New Roman"/>
          <w:szCs w:val="28"/>
          <w:lang w:val="uk-UA" w:eastAsia="ru-RU"/>
        </w:rPr>
      </w:pPr>
    </w:p>
    <w:p w:rsidR="00D96931" w:rsidRDefault="00023A2A" w:rsidP="00D96931">
      <w:pPr>
        <w:shd w:val="clear" w:color="auto" w:fill="FFFFFF"/>
        <w:ind w:firstLine="708"/>
        <w:jc w:val="both"/>
        <w:rPr>
          <w:rFonts w:eastAsia="Times New Roman"/>
          <w:szCs w:val="28"/>
          <w:lang w:val="uk-UA" w:eastAsia="ru-RU"/>
        </w:rPr>
      </w:pPr>
      <w:r w:rsidRPr="00A608B8">
        <w:rPr>
          <w:rFonts w:eastAsia="Times New Roman"/>
          <w:szCs w:val="28"/>
          <w:lang w:val="uk-UA" w:eastAsia="ru-RU"/>
        </w:rPr>
        <w:t xml:space="preserve">Департаменту освіти та науки Одеської міської ради </w:t>
      </w:r>
      <w:r w:rsidR="00A608B8" w:rsidRPr="00A608B8">
        <w:rPr>
          <w:rFonts w:eastAsia="Times New Roman"/>
          <w:szCs w:val="28"/>
          <w:lang w:val="uk-UA" w:eastAsia="ru-RU"/>
        </w:rPr>
        <w:t xml:space="preserve">пропрацювати модель функціонування початкової школи разом із </w:t>
      </w:r>
      <w:r w:rsidR="00676201">
        <w:rPr>
          <w:rFonts w:eastAsia="Times New Roman"/>
          <w:szCs w:val="28"/>
          <w:lang w:val="uk-UA" w:eastAsia="ru-RU"/>
        </w:rPr>
        <w:t>структурними</w:t>
      </w:r>
      <w:r w:rsidR="00A608B8">
        <w:rPr>
          <w:rFonts w:eastAsia="Times New Roman"/>
          <w:szCs w:val="28"/>
          <w:lang w:val="uk-UA" w:eastAsia="ru-RU"/>
        </w:rPr>
        <w:t xml:space="preserve"> </w:t>
      </w:r>
      <w:r w:rsidR="00676201">
        <w:rPr>
          <w:rFonts w:eastAsia="Times New Roman"/>
          <w:szCs w:val="28"/>
          <w:lang w:val="uk-UA" w:eastAsia="ru-RU"/>
        </w:rPr>
        <w:t>підрозділами</w:t>
      </w:r>
      <w:r w:rsidR="00A608B8">
        <w:rPr>
          <w:rFonts w:eastAsia="Times New Roman"/>
          <w:szCs w:val="28"/>
          <w:lang w:val="uk-UA" w:eastAsia="ru-RU"/>
        </w:rPr>
        <w:t xml:space="preserve"> закла</w:t>
      </w:r>
      <w:r w:rsidR="00676201">
        <w:rPr>
          <w:rFonts w:eastAsia="Times New Roman"/>
          <w:szCs w:val="28"/>
          <w:lang w:val="uk-UA" w:eastAsia="ru-RU"/>
        </w:rPr>
        <w:t>дів</w:t>
      </w:r>
      <w:r w:rsidR="00A608B8">
        <w:rPr>
          <w:rFonts w:eastAsia="Times New Roman"/>
          <w:szCs w:val="28"/>
          <w:lang w:val="uk-UA" w:eastAsia="ru-RU"/>
        </w:rPr>
        <w:t xml:space="preserve"> дошкільної освіти</w:t>
      </w:r>
      <w:r w:rsidR="00A608B8" w:rsidRPr="00A608B8">
        <w:rPr>
          <w:rFonts w:eastAsia="Times New Roman"/>
          <w:szCs w:val="28"/>
          <w:lang w:val="uk-UA" w:eastAsia="ru-RU"/>
        </w:rPr>
        <w:t xml:space="preserve"> </w:t>
      </w:r>
      <w:proofErr w:type="spellStart"/>
      <w:r w:rsidR="00676201">
        <w:rPr>
          <w:rFonts w:eastAsia="Times New Roman"/>
          <w:szCs w:val="28"/>
          <w:lang w:val="uk-UA" w:eastAsia="ru-RU"/>
        </w:rPr>
        <w:t>Пересипського</w:t>
      </w:r>
      <w:proofErr w:type="spellEnd"/>
      <w:r w:rsidR="00676201">
        <w:rPr>
          <w:rFonts w:eastAsia="Times New Roman"/>
          <w:szCs w:val="28"/>
          <w:lang w:val="uk-UA" w:eastAsia="ru-RU"/>
        </w:rPr>
        <w:t xml:space="preserve"> району </w:t>
      </w:r>
      <w:r w:rsidR="00A608B8" w:rsidRPr="00A608B8">
        <w:rPr>
          <w:rFonts w:eastAsia="Times New Roman"/>
          <w:szCs w:val="28"/>
          <w:lang w:val="uk-UA" w:eastAsia="ru-RU"/>
        </w:rPr>
        <w:t xml:space="preserve">з урахуванням умов утримання дітей згідно </w:t>
      </w:r>
      <w:r w:rsidR="00A608B8" w:rsidRPr="00A608B8">
        <w:rPr>
          <w:rFonts w:eastAsia="Times New Roman"/>
          <w:szCs w:val="28"/>
          <w:lang w:val="uk-UA" w:eastAsia="ru-RU"/>
        </w:rPr>
        <w:t>чинного З</w:t>
      </w:r>
      <w:r w:rsidR="00A608B8" w:rsidRPr="00A608B8">
        <w:rPr>
          <w:rFonts w:eastAsia="Times New Roman"/>
          <w:szCs w:val="28"/>
          <w:lang w:val="uk-UA" w:eastAsia="ru-RU"/>
        </w:rPr>
        <w:t>аконодавства. П</w:t>
      </w:r>
      <w:r w:rsidRPr="00A608B8">
        <w:rPr>
          <w:rFonts w:eastAsia="Times New Roman"/>
          <w:szCs w:val="28"/>
          <w:lang w:val="uk-UA" w:eastAsia="ru-RU"/>
        </w:rPr>
        <w:t xml:space="preserve">ідготувати та надати постійній комісії інформацію щодо </w:t>
      </w:r>
      <w:r w:rsidR="005F0D98">
        <w:rPr>
          <w:rFonts w:eastAsia="Times New Roman"/>
          <w:szCs w:val="28"/>
          <w:lang w:val="uk-UA" w:eastAsia="ru-RU"/>
        </w:rPr>
        <w:t xml:space="preserve">орієнтовних розрахунків </w:t>
      </w:r>
      <w:r w:rsidR="00676201">
        <w:rPr>
          <w:rFonts w:eastAsia="Times New Roman"/>
          <w:szCs w:val="28"/>
          <w:lang w:val="uk-UA" w:eastAsia="ru-RU"/>
        </w:rPr>
        <w:t xml:space="preserve">фінансування </w:t>
      </w:r>
      <w:r w:rsidR="00676201" w:rsidRPr="00A608B8">
        <w:rPr>
          <w:rFonts w:eastAsia="Times New Roman"/>
          <w:szCs w:val="28"/>
          <w:lang w:val="uk-UA" w:eastAsia="ru-RU"/>
        </w:rPr>
        <w:t xml:space="preserve">початкової школи разом із </w:t>
      </w:r>
      <w:r w:rsidR="00676201">
        <w:rPr>
          <w:rFonts w:eastAsia="Times New Roman"/>
          <w:szCs w:val="28"/>
          <w:lang w:val="uk-UA" w:eastAsia="ru-RU"/>
        </w:rPr>
        <w:t>структурним підрозділом закладом дошкільної освіти</w:t>
      </w:r>
      <w:r w:rsidR="00676201">
        <w:rPr>
          <w:rFonts w:eastAsia="Times New Roman"/>
          <w:szCs w:val="28"/>
          <w:lang w:val="uk-UA" w:eastAsia="ru-RU"/>
        </w:rPr>
        <w:t xml:space="preserve"> та окремо закладів</w:t>
      </w:r>
      <w:r w:rsidR="005F0D98">
        <w:rPr>
          <w:rFonts w:eastAsia="Times New Roman"/>
          <w:szCs w:val="28"/>
          <w:lang w:val="uk-UA" w:eastAsia="ru-RU"/>
        </w:rPr>
        <w:t xml:space="preserve"> освіти загальної середньої освіти</w:t>
      </w:r>
      <w:r w:rsidR="00D96931">
        <w:rPr>
          <w:rFonts w:eastAsia="Times New Roman"/>
          <w:szCs w:val="28"/>
          <w:lang w:val="uk-UA" w:eastAsia="ru-RU"/>
        </w:rPr>
        <w:t xml:space="preserve">, наповнюваності, </w:t>
      </w:r>
      <w:proofErr w:type="spellStart"/>
      <w:r w:rsidR="00D96931">
        <w:rPr>
          <w:rFonts w:eastAsia="Times New Roman"/>
          <w:szCs w:val="28"/>
          <w:lang w:val="uk-UA" w:eastAsia="ru-RU"/>
        </w:rPr>
        <w:t>чергованності</w:t>
      </w:r>
      <w:proofErr w:type="spellEnd"/>
      <w:r w:rsidR="00D96931">
        <w:rPr>
          <w:rFonts w:eastAsia="Times New Roman"/>
          <w:szCs w:val="28"/>
          <w:lang w:val="uk-UA" w:eastAsia="ru-RU"/>
        </w:rPr>
        <w:t xml:space="preserve"> зарахування дітей, обгартування щодо навантаження </w:t>
      </w:r>
      <w:r w:rsidR="00D96931">
        <w:rPr>
          <w:rFonts w:eastAsia="Times New Roman"/>
          <w:szCs w:val="28"/>
          <w:lang w:val="uk-UA" w:eastAsia="ru-RU"/>
        </w:rPr>
        <w:t>начальних закладів</w:t>
      </w:r>
      <w:r w:rsidR="00D96931">
        <w:rPr>
          <w:rFonts w:eastAsia="Times New Roman"/>
          <w:szCs w:val="28"/>
          <w:lang w:val="uk-UA" w:eastAsia="ru-RU"/>
        </w:rPr>
        <w:t xml:space="preserve">. </w:t>
      </w:r>
      <w:r w:rsidRPr="00A608B8">
        <w:rPr>
          <w:rFonts w:eastAsia="Times New Roman"/>
          <w:szCs w:val="28"/>
          <w:lang w:val="uk-UA" w:eastAsia="ru-RU"/>
        </w:rPr>
        <w:t xml:space="preserve">Встановити строк </w:t>
      </w:r>
      <w:r w:rsidR="00D96931">
        <w:rPr>
          <w:rFonts w:eastAsia="Times New Roman"/>
          <w:szCs w:val="28"/>
          <w:lang w:val="uk-UA" w:eastAsia="ru-RU"/>
        </w:rPr>
        <w:t>надання</w:t>
      </w:r>
      <w:r w:rsidRPr="00A608B8">
        <w:rPr>
          <w:rFonts w:eastAsia="Times New Roman"/>
          <w:szCs w:val="28"/>
          <w:lang w:val="uk-UA" w:eastAsia="ru-RU"/>
        </w:rPr>
        <w:t xml:space="preserve"> зазначеної інформації на розгляд постійної комісії до 15 травня 2026 року.</w:t>
      </w:r>
    </w:p>
    <w:p w:rsidR="008A6148" w:rsidRDefault="000A695F" w:rsidP="00D96931">
      <w:pPr>
        <w:shd w:val="clear" w:color="auto" w:fill="FFFFFF"/>
        <w:ind w:firstLine="708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lastRenderedPageBreak/>
        <w:t>З</w:t>
      </w:r>
      <w:r w:rsidRPr="00A608B8">
        <w:rPr>
          <w:rFonts w:eastAsia="Times New Roman"/>
          <w:szCs w:val="28"/>
          <w:lang w:val="uk-UA" w:eastAsia="ru-RU"/>
        </w:rPr>
        <w:t xml:space="preserve"> метою вивчення ситуації </w:t>
      </w:r>
      <w:r>
        <w:rPr>
          <w:rFonts w:eastAsia="Times New Roman"/>
          <w:szCs w:val="28"/>
          <w:lang w:val="uk-UA" w:eastAsia="ru-RU"/>
        </w:rPr>
        <w:t xml:space="preserve">щодо забезпечення </w:t>
      </w:r>
      <w:r w:rsidR="00D96931">
        <w:rPr>
          <w:rFonts w:eastAsia="Times New Roman"/>
          <w:szCs w:val="28"/>
          <w:lang w:val="uk-UA" w:eastAsia="ru-RU"/>
        </w:rPr>
        <w:t xml:space="preserve">належного </w:t>
      </w:r>
      <w:r w:rsidR="00D96931" w:rsidRPr="00023A2A">
        <w:rPr>
          <w:rFonts w:eastAsia="Times New Roman"/>
          <w:szCs w:val="28"/>
          <w:lang w:val="uk-UA" w:eastAsia="ru-RU"/>
        </w:rPr>
        <w:t>освітнього середовища</w:t>
      </w:r>
      <w:r w:rsidR="00D96931">
        <w:rPr>
          <w:rFonts w:eastAsia="Times New Roman"/>
          <w:szCs w:val="28"/>
          <w:lang w:val="uk-UA" w:eastAsia="ru-RU"/>
        </w:rPr>
        <w:t xml:space="preserve"> та </w:t>
      </w:r>
      <w:r w:rsidR="00D96931" w:rsidRPr="00A608B8">
        <w:rPr>
          <w:rFonts w:eastAsia="Times New Roman"/>
          <w:szCs w:val="28"/>
          <w:lang w:val="uk-UA" w:eastAsia="ru-RU"/>
        </w:rPr>
        <w:t>подальшого функціонування початкових шкіл</w:t>
      </w:r>
      <w:r w:rsidR="00D96931">
        <w:rPr>
          <w:rFonts w:eastAsia="Times New Roman"/>
          <w:szCs w:val="28"/>
          <w:lang w:val="uk-UA" w:eastAsia="ru-RU"/>
        </w:rPr>
        <w:t xml:space="preserve"> п</w:t>
      </w:r>
      <w:r w:rsidR="00023A2A" w:rsidRPr="00A608B8">
        <w:rPr>
          <w:rFonts w:eastAsia="Times New Roman"/>
          <w:szCs w:val="28"/>
          <w:lang w:val="uk-UA" w:eastAsia="ru-RU"/>
        </w:rPr>
        <w:t xml:space="preserve">ровести 19 травня 2026 року спільний виїзд членів постійної комісії, представників Департамент освіти та науки Одеської міської ради та батьківського активу до </w:t>
      </w:r>
      <w:r>
        <w:rPr>
          <w:szCs w:val="28"/>
          <w:shd w:val="clear" w:color="auto" w:fill="FFFFFF"/>
          <w:lang w:val="uk-UA"/>
        </w:rPr>
        <w:t>Одеської початкової школи №313 Одеської міської ради</w:t>
      </w:r>
      <w:r w:rsidR="00D96931">
        <w:rPr>
          <w:rFonts w:eastAsia="Times New Roman"/>
          <w:szCs w:val="28"/>
          <w:lang w:val="uk-UA" w:eastAsia="ru-RU"/>
        </w:rPr>
        <w:t>.</w:t>
      </w:r>
    </w:p>
    <w:p w:rsidR="008A6148" w:rsidRPr="00A608B8" w:rsidRDefault="008A6148" w:rsidP="00D96931">
      <w:pPr>
        <w:ind w:firstLine="0"/>
        <w:jc w:val="both"/>
        <w:rPr>
          <w:b/>
          <w:szCs w:val="28"/>
          <w:lang w:val="uk-UA"/>
        </w:rPr>
      </w:pPr>
    </w:p>
    <w:p w:rsidR="008A6148" w:rsidRPr="00A608B8" w:rsidRDefault="008A6148" w:rsidP="008A6148">
      <w:pPr>
        <w:ind w:firstLine="708"/>
        <w:jc w:val="both"/>
        <w:rPr>
          <w:b/>
          <w:szCs w:val="28"/>
          <w:lang w:val="uk-UA"/>
        </w:rPr>
      </w:pPr>
      <w:r w:rsidRPr="00A608B8">
        <w:rPr>
          <w:b/>
          <w:szCs w:val="28"/>
          <w:lang w:val="uk-UA"/>
        </w:rPr>
        <w:t>Голосували:</w:t>
      </w:r>
    </w:p>
    <w:p w:rsidR="008A6148" w:rsidRPr="00023A2A" w:rsidRDefault="008A6148" w:rsidP="008A6148">
      <w:pPr>
        <w:ind w:firstLine="708"/>
        <w:jc w:val="both"/>
        <w:rPr>
          <w:b/>
          <w:color w:val="000000"/>
          <w:szCs w:val="28"/>
          <w:lang w:val="uk-UA"/>
        </w:rPr>
      </w:pPr>
    </w:p>
    <w:p w:rsidR="008A6148" w:rsidRPr="00023A2A" w:rsidRDefault="008A6148" w:rsidP="00B03B8A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023A2A">
        <w:rPr>
          <w:b/>
          <w:color w:val="000000"/>
          <w:szCs w:val="28"/>
          <w:lang w:val="uk-UA"/>
        </w:rPr>
        <w:t xml:space="preserve">За – </w:t>
      </w:r>
      <w:r w:rsidR="00B03B8A" w:rsidRPr="00023A2A">
        <w:rPr>
          <w:b/>
          <w:color w:val="000000"/>
          <w:szCs w:val="28"/>
          <w:lang w:val="uk-UA"/>
        </w:rPr>
        <w:t>3</w:t>
      </w:r>
      <w:r w:rsidR="001E4897" w:rsidRPr="00023A2A">
        <w:rPr>
          <w:color w:val="000000"/>
          <w:szCs w:val="28"/>
          <w:lang w:val="uk-UA"/>
        </w:rPr>
        <w:t xml:space="preserve"> (Олег ЕТНАРОВИЧ</w:t>
      </w:r>
      <w:r w:rsidR="00B03B8A" w:rsidRPr="00023A2A">
        <w:rPr>
          <w:color w:val="000000"/>
          <w:szCs w:val="28"/>
          <w:lang w:val="uk-UA"/>
        </w:rPr>
        <w:t>, Олена ВОДОДЮК</w:t>
      </w:r>
      <w:r w:rsidR="001E4897" w:rsidRPr="00023A2A">
        <w:rPr>
          <w:color w:val="000000"/>
          <w:szCs w:val="28"/>
          <w:lang w:val="uk-UA"/>
        </w:rPr>
        <w:t>, Марина БОЙКО</w:t>
      </w:r>
      <w:r w:rsidRPr="00023A2A">
        <w:rPr>
          <w:color w:val="000000"/>
          <w:szCs w:val="28"/>
          <w:lang w:val="uk-UA"/>
        </w:rPr>
        <w:t>).</w:t>
      </w:r>
    </w:p>
    <w:p w:rsidR="008A6148" w:rsidRPr="00023A2A" w:rsidRDefault="008A6148" w:rsidP="008A6148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023A2A">
        <w:rPr>
          <w:color w:val="000000"/>
          <w:szCs w:val="28"/>
          <w:lang w:val="uk-UA"/>
        </w:rPr>
        <w:t>Проти – 0</w:t>
      </w:r>
    </w:p>
    <w:p w:rsidR="008A6148" w:rsidRPr="00023A2A" w:rsidRDefault="008A6148" w:rsidP="008A6148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023A2A">
        <w:rPr>
          <w:color w:val="000000"/>
          <w:szCs w:val="28"/>
          <w:lang w:val="uk-UA"/>
        </w:rPr>
        <w:t>Утримались – 0</w:t>
      </w:r>
    </w:p>
    <w:p w:rsidR="001E4897" w:rsidRPr="00023A2A" w:rsidRDefault="008A6148" w:rsidP="00023A2A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023A2A">
        <w:rPr>
          <w:b/>
          <w:color w:val="000000"/>
          <w:szCs w:val="28"/>
          <w:u w:val="single"/>
          <w:lang w:val="uk-UA"/>
        </w:rPr>
        <w:t>Рішення прийнято</w:t>
      </w:r>
    </w:p>
    <w:bookmarkEnd w:id="0"/>
    <w:p w:rsidR="00682591" w:rsidRDefault="00682591" w:rsidP="00682591">
      <w:pPr>
        <w:shd w:val="clear" w:color="auto" w:fill="FFFFFF"/>
        <w:ind w:firstLine="0"/>
        <w:jc w:val="both"/>
        <w:rPr>
          <w:color w:val="000000" w:themeColor="text1"/>
          <w:spacing w:val="-2"/>
          <w:szCs w:val="28"/>
          <w:lang w:val="uk-UA"/>
        </w:rPr>
      </w:pPr>
    </w:p>
    <w:p w:rsidR="0033131F" w:rsidRPr="00023A2A" w:rsidRDefault="0033131F" w:rsidP="00682591">
      <w:pPr>
        <w:shd w:val="clear" w:color="auto" w:fill="FFFFFF"/>
        <w:ind w:firstLine="0"/>
        <w:jc w:val="both"/>
        <w:rPr>
          <w:color w:val="000000" w:themeColor="text1"/>
          <w:spacing w:val="-2"/>
          <w:szCs w:val="28"/>
          <w:lang w:val="uk-UA"/>
        </w:rPr>
      </w:pPr>
    </w:p>
    <w:p w:rsidR="00F831E5" w:rsidRPr="00023A2A" w:rsidRDefault="00F831E5" w:rsidP="00F831E5">
      <w:pPr>
        <w:ind w:firstLine="0"/>
        <w:jc w:val="both"/>
        <w:rPr>
          <w:color w:val="000000" w:themeColor="text1"/>
          <w:szCs w:val="28"/>
          <w:lang w:val="uk-UA"/>
        </w:rPr>
      </w:pPr>
      <w:r w:rsidRPr="00023A2A">
        <w:rPr>
          <w:color w:val="000000" w:themeColor="text1"/>
          <w:szCs w:val="28"/>
          <w:lang w:val="uk-UA"/>
        </w:rPr>
        <w:t xml:space="preserve">Голова комісії                                                                                 </w:t>
      </w:r>
      <w:r w:rsidR="0033131F">
        <w:rPr>
          <w:color w:val="000000" w:themeColor="text1"/>
          <w:szCs w:val="28"/>
          <w:lang w:val="uk-UA"/>
        </w:rPr>
        <w:t xml:space="preserve">  </w:t>
      </w:r>
      <w:r w:rsidRPr="00023A2A">
        <w:rPr>
          <w:color w:val="000000" w:themeColor="text1"/>
          <w:szCs w:val="28"/>
          <w:lang w:val="uk-UA"/>
        </w:rPr>
        <w:t>Олег ЕТНАРОВИЧ</w:t>
      </w:r>
    </w:p>
    <w:p w:rsidR="00F831E5" w:rsidRPr="00023A2A" w:rsidRDefault="00F831E5" w:rsidP="00F831E5">
      <w:pPr>
        <w:ind w:firstLine="0"/>
        <w:jc w:val="both"/>
        <w:rPr>
          <w:color w:val="000000" w:themeColor="text1"/>
          <w:szCs w:val="28"/>
          <w:lang w:val="uk-UA"/>
        </w:rPr>
      </w:pPr>
    </w:p>
    <w:p w:rsidR="008F2E4C" w:rsidRPr="00023A2A" w:rsidRDefault="008F2E4C" w:rsidP="00F831E5">
      <w:pPr>
        <w:ind w:firstLine="0"/>
        <w:jc w:val="both"/>
        <w:rPr>
          <w:color w:val="000000" w:themeColor="text1"/>
          <w:szCs w:val="28"/>
          <w:lang w:val="uk-UA"/>
        </w:rPr>
      </w:pPr>
    </w:p>
    <w:p w:rsidR="00ED0A8A" w:rsidRPr="001E4897" w:rsidRDefault="00F831E5" w:rsidP="001E4897">
      <w:pPr>
        <w:ind w:firstLine="0"/>
        <w:jc w:val="both"/>
        <w:rPr>
          <w:color w:val="000000" w:themeColor="text1"/>
          <w:szCs w:val="28"/>
          <w:lang w:val="uk-UA"/>
        </w:rPr>
      </w:pPr>
      <w:r w:rsidRPr="00023A2A">
        <w:rPr>
          <w:color w:val="000000" w:themeColor="text1"/>
          <w:szCs w:val="28"/>
          <w:lang w:val="uk-UA"/>
        </w:rPr>
        <w:t xml:space="preserve">Секретар комісії                                                                           </w:t>
      </w:r>
      <w:r w:rsidR="0033131F">
        <w:rPr>
          <w:color w:val="000000" w:themeColor="text1"/>
          <w:szCs w:val="28"/>
          <w:lang w:val="uk-UA"/>
        </w:rPr>
        <w:t xml:space="preserve">    </w:t>
      </w:r>
      <w:r w:rsidRPr="00023A2A">
        <w:rPr>
          <w:color w:val="000000" w:themeColor="text1"/>
          <w:szCs w:val="28"/>
          <w:lang w:val="uk-UA"/>
        </w:rPr>
        <w:t xml:space="preserve">  Олена</w:t>
      </w:r>
      <w:r w:rsidRPr="006D4ACE">
        <w:rPr>
          <w:color w:val="000000" w:themeColor="text1"/>
          <w:szCs w:val="28"/>
          <w:lang w:val="uk-UA"/>
        </w:rPr>
        <w:t xml:space="preserve"> ВОДОДЮК</w:t>
      </w:r>
    </w:p>
    <w:sectPr w:rsidR="00ED0A8A" w:rsidRPr="001E4897" w:rsidSect="006B339B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7C76"/>
    <w:multiLevelType w:val="hybridMultilevel"/>
    <w:tmpl w:val="5574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C1341"/>
    <w:multiLevelType w:val="hybridMultilevel"/>
    <w:tmpl w:val="AD448454"/>
    <w:lvl w:ilvl="0" w:tplc="D10439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222222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316517"/>
    <w:multiLevelType w:val="hybridMultilevel"/>
    <w:tmpl w:val="3F0C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74FF3"/>
    <w:multiLevelType w:val="hybridMultilevel"/>
    <w:tmpl w:val="93EC2C46"/>
    <w:lvl w:ilvl="0" w:tplc="B6A437B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9034F9"/>
    <w:multiLevelType w:val="hybridMultilevel"/>
    <w:tmpl w:val="85BAC936"/>
    <w:lvl w:ilvl="0" w:tplc="86AE44D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CC5206"/>
    <w:multiLevelType w:val="multilevel"/>
    <w:tmpl w:val="D132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15432D"/>
    <w:multiLevelType w:val="hybridMultilevel"/>
    <w:tmpl w:val="EEDC2C7E"/>
    <w:lvl w:ilvl="0" w:tplc="6A6AE55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D60671"/>
    <w:multiLevelType w:val="multilevel"/>
    <w:tmpl w:val="BCB28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076EB"/>
    <w:multiLevelType w:val="hybridMultilevel"/>
    <w:tmpl w:val="00B0B864"/>
    <w:lvl w:ilvl="0" w:tplc="6D2CBA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5B64D0"/>
    <w:multiLevelType w:val="hybridMultilevel"/>
    <w:tmpl w:val="7A8E239C"/>
    <w:lvl w:ilvl="0" w:tplc="48069AA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31E5"/>
    <w:rsid w:val="00023A2A"/>
    <w:rsid w:val="00025992"/>
    <w:rsid w:val="0003128C"/>
    <w:rsid w:val="000322B4"/>
    <w:rsid w:val="000A1843"/>
    <w:rsid w:val="000A695F"/>
    <w:rsid w:val="000C27E0"/>
    <w:rsid w:val="000C6077"/>
    <w:rsid w:val="00113F5E"/>
    <w:rsid w:val="0015119A"/>
    <w:rsid w:val="00174CC6"/>
    <w:rsid w:val="0018654B"/>
    <w:rsid w:val="001A4635"/>
    <w:rsid w:val="001E4897"/>
    <w:rsid w:val="001E7102"/>
    <w:rsid w:val="002108A1"/>
    <w:rsid w:val="00215D3C"/>
    <w:rsid w:val="0022665A"/>
    <w:rsid w:val="0024468C"/>
    <w:rsid w:val="00250272"/>
    <w:rsid w:val="002C3B9B"/>
    <w:rsid w:val="002D2F5A"/>
    <w:rsid w:val="0030653C"/>
    <w:rsid w:val="00315BD7"/>
    <w:rsid w:val="0033131F"/>
    <w:rsid w:val="00387141"/>
    <w:rsid w:val="00392B5F"/>
    <w:rsid w:val="003B1268"/>
    <w:rsid w:val="00466F92"/>
    <w:rsid w:val="00490EC4"/>
    <w:rsid w:val="004940D4"/>
    <w:rsid w:val="004D1E1B"/>
    <w:rsid w:val="00507E99"/>
    <w:rsid w:val="005345D3"/>
    <w:rsid w:val="00556E24"/>
    <w:rsid w:val="0056727C"/>
    <w:rsid w:val="00575D84"/>
    <w:rsid w:val="00580B2F"/>
    <w:rsid w:val="005B273D"/>
    <w:rsid w:val="005F0D98"/>
    <w:rsid w:val="00622BA9"/>
    <w:rsid w:val="006532A0"/>
    <w:rsid w:val="00674781"/>
    <w:rsid w:val="00676201"/>
    <w:rsid w:val="00682591"/>
    <w:rsid w:val="006B339B"/>
    <w:rsid w:val="006C1938"/>
    <w:rsid w:val="006D4ACE"/>
    <w:rsid w:val="006E7425"/>
    <w:rsid w:val="00740BA4"/>
    <w:rsid w:val="007758E6"/>
    <w:rsid w:val="007A1BD0"/>
    <w:rsid w:val="007E29F1"/>
    <w:rsid w:val="00892718"/>
    <w:rsid w:val="008A305A"/>
    <w:rsid w:val="008A6148"/>
    <w:rsid w:val="008F0369"/>
    <w:rsid w:val="008F2E4C"/>
    <w:rsid w:val="009059AB"/>
    <w:rsid w:val="0093180F"/>
    <w:rsid w:val="00946064"/>
    <w:rsid w:val="0094665A"/>
    <w:rsid w:val="0095100C"/>
    <w:rsid w:val="009557FD"/>
    <w:rsid w:val="009624D0"/>
    <w:rsid w:val="009E439B"/>
    <w:rsid w:val="009F6BA8"/>
    <w:rsid w:val="00A17254"/>
    <w:rsid w:val="00A608B8"/>
    <w:rsid w:val="00A729D3"/>
    <w:rsid w:val="00AA6BCC"/>
    <w:rsid w:val="00AC371B"/>
    <w:rsid w:val="00B03B8A"/>
    <w:rsid w:val="00B746BE"/>
    <w:rsid w:val="00B81526"/>
    <w:rsid w:val="00BA0FEB"/>
    <w:rsid w:val="00BC6482"/>
    <w:rsid w:val="00BD04C2"/>
    <w:rsid w:val="00C03916"/>
    <w:rsid w:val="00C36FAC"/>
    <w:rsid w:val="00C45963"/>
    <w:rsid w:val="00CA627B"/>
    <w:rsid w:val="00CE3D6F"/>
    <w:rsid w:val="00D51D93"/>
    <w:rsid w:val="00D562C3"/>
    <w:rsid w:val="00D96931"/>
    <w:rsid w:val="00DD66E2"/>
    <w:rsid w:val="00E37FA5"/>
    <w:rsid w:val="00E423C3"/>
    <w:rsid w:val="00ED0A8A"/>
    <w:rsid w:val="00EF0A99"/>
    <w:rsid w:val="00F70511"/>
    <w:rsid w:val="00F831E5"/>
    <w:rsid w:val="00FC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E5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1E5"/>
    <w:pPr>
      <w:ind w:left="720"/>
      <w:contextualSpacing/>
    </w:pPr>
  </w:style>
  <w:style w:type="paragraph" w:styleId="a4">
    <w:name w:val="No Spacing"/>
    <w:link w:val="a5"/>
    <w:uiPriority w:val="1"/>
    <w:qFormat/>
    <w:rsid w:val="00F831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F831E5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62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2C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rsid w:val="0094665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865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E5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1E5"/>
    <w:pPr>
      <w:ind w:left="720"/>
      <w:contextualSpacing/>
    </w:pPr>
  </w:style>
  <w:style w:type="paragraph" w:styleId="a4">
    <w:name w:val="No Spacing"/>
    <w:link w:val="a5"/>
    <w:uiPriority w:val="1"/>
    <w:qFormat/>
    <w:rsid w:val="00F831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F831E5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62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2C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rsid w:val="0094665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865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2026-05-14T13:17:00Z</cp:lastPrinted>
  <dcterms:created xsi:type="dcterms:W3CDTF">2025-12-16T12:06:00Z</dcterms:created>
  <dcterms:modified xsi:type="dcterms:W3CDTF">2026-05-14T13:30:00Z</dcterms:modified>
</cp:coreProperties>
</file>